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Na temelju odredbi Zakona o arhivskom gradivu i </w:t>
      </w:r>
      <w:r w:rsidRPr="001049F0">
        <w:rPr>
          <w:rFonts w:ascii="Arial Narrow" w:hAnsi="Arial Narrow"/>
          <w:sz w:val="24"/>
          <w:szCs w:val="24"/>
        </w:rPr>
        <w:t xml:space="preserve">arhivima (NN 61/18, 98/19), članka 17. i 18. Pravilnika o zaštiti i čuvanju arhivskog i </w:t>
      </w:r>
      <w:proofErr w:type="spellStart"/>
      <w:r w:rsidRPr="001049F0">
        <w:rPr>
          <w:rFonts w:ascii="Arial Narrow" w:hAnsi="Arial Narrow"/>
          <w:sz w:val="24"/>
          <w:szCs w:val="24"/>
        </w:rPr>
        <w:t>registraturnog</w:t>
      </w:r>
      <w:proofErr w:type="spellEnd"/>
      <w:r w:rsidRPr="001049F0">
        <w:rPr>
          <w:rFonts w:ascii="Arial Narrow" w:hAnsi="Arial Narrow"/>
          <w:sz w:val="24"/>
          <w:szCs w:val="24"/>
        </w:rPr>
        <w:t xml:space="preserve"> gradiva izvan arhiva (NN 63/04, 106/07), članka</w:t>
      </w:r>
      <w:r>
        <w:rPr>
          <w:rFonts w:ascii="Arial Narrow" w:hAnsi="Arial Narrow"/>
          <w:sz w:val="24"/>
          <w:szCs w:val="24"/>
        </w:rPr>
        <w:t xml:space="preserve"> 11.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Pravilnika o vrednovanju te postupku odabiranja i izlučivanja arhivskog gradiva (NN 90/02), privremeni ravnatelj Narodne knjižnice i čitaonice „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Grigor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Vitez“ Gornji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Bogićevci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donosi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                                         </w:t>
      </w:r>
    </w:p>
    <w:p w:rsidR="006404CB" w:rsidRDefault="006404CB" w:rsidP="006404CB">
      <w:pPr>
        <w:pStyle w:val="Standard"/>
        <w:spacing w:line="240" w:lineRule="auto"/>
        <w:rPr>
          <w:rFonts w:ascii="Arial Narrow" w:hAnsi="Arial Narrow"/>
          <w:b/>
          <w:bCs/>
          <w:sz w:val="28"/>
          <w:szCs w:val="28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PRAVILNIK</w:t>
      </w:r>
    </w:p>
    <w:p w:rsidR="006404CB" w:rsidRDefault="006404CB" w:rsidP="006404CB">
      <w:pPr>
        <w:pStyle w:val="Standard"/>
        <w:spacing w:line="240" w:lineRule="auto"/>
        <w:jc w:val="center"/>
      </w:pPr>
      <w:r>
        <w:rPr>
          <w:rFonts w:ascii="Arial Narrow" w:hAnsi="Arial Narrow"/>
          <w:b/>
          <w:bCs/>
          <w:sz w:val="28"/>
          <w:szCs w:val="28"/>
        </w:rPr>
        <w:t xml:space="preserve">o zaštiti i obradi arhivskoga </w:t>
      </w:r>
      <w:r w:rsidRPr="001049F0">
        <w:rPr>
          <w:rFonts w:ascii="Arial Narrow" w:hAnsi="Arial Narrow"/>
          <w:b/>
          <w:bCs/>
          <w:sz w:val="28"/>
          <w:szCs w:val="28"/>
        </w:rPr>
        <w:t xml:space="preserve">i </w:t>
      </w:r>
      <w:bookmarkStart w:id="0" w:name="_Hlk38305998"/>
      <w:r w:rsidRPr="001049F0">
        <w:rPr>
          <w:rFonts w:ascii="Arial Narrow" w:hAnsi="Arial Narrow"/>
          <w:b/>
          <w:bCs/>
          <w:sz w:val="28"/>
          <w:szCs w:val="28"/>
        </w:rPr>
        <w:t xml:space="preserve">dokumentarnoga </w:t>
      </w:r>
      <w:bookmarkEnd w:id="0"/>
      <w:r w:rsidRPr="001049F0">
        <w:rPr>
          <w:rFonts w:ascii="Arial Narrow" w:hAnsi="Arial Narrow"/>
          <w:b/>
          <w:bCs/>
          <w:sz w:val="28"/>
          <w:szCs w:val="28"/>
        </w:rPr>
        <w:t>gradiva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Narodne knjižnice i čitaonice „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Grigor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Vitez“ Gornji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Bogićevci</w:t>
      </w:r>
      <w:proofErr w:type="spellEnd"/>
    </w:p>
    <w:p w:rsidR="006404CB" w:rsidRDefault="006404CB" w:rsidP="006404CB">
      <w:pPr>
        <w:pStyle w:val="Bezproreda"/>
        <w:jc w:val="center"/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I. OPĆE ODREDBE</w:t>
      </w:r>
    </w:p>
    <w:p w:rsidR="002A05E8" w:rsidRDefault="002A05E8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1.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Ovim se Pravilnikom uređuje prikupljanje, odlaganje, način i uvjeti čuvanja, obrada, odabiranje i izlučivanje, zaštita i korištenje arhivskoga </w:t>
      </w:r>
      <w:r w:rsidRPr="001049F0">
        <w:rPr>
          <w:rFonts w:ascii="Arial Narrow" w:hAnsi="Arial Narrow"/>
          <w:sz w:val="24"/>
          <w:szCs w:val="24"/>
        </w:rPr>
        <w:t>i dokumentarnog</w:t>
      </w:r>
      <w:r>
        <w:rPr>
          <w:rFonts w:ascii="Arial Narrow" w:hAnsi="Arial Narrow"/>
          <w:sz w:val="24"/>
          <w:szCs w:val="24"/>
        </w:rPr>
        <w:t xml:space="preserve"> gradiva koje je nastalo, zaprimljeno ili se koristi u poslovanju Narodne knjižnice i čitaonice „</w:t>
      </w:r>
      <w:proofErr w:type="spellStart"/>
      <w:r>
        <w:rPr>
          <w:rFonts w:ascii="Arial Narrow" w:hAnsi="Arial Narrow"/>
          <w:sz w:val="24"/>
          <w:szCs w:val="24"/>
        </w:rPr>
        <w:t>Grigor</w:t>
      </w:r>
      <w:proofErr w:type="spellEnd"/>
      <w:r>
        <w:rPr>
          <w:rFonts w:ascii="Arial Narrow" w:hAnsi="Arial Narrow"/>
          <w:sz w:val="24"/>
          <w:szCs w:val="24"/>
        </w:rPr>
        <w:t xml:space="preserve"> Vitez“ Gornji </w:t>
      </w:r>
      <w:proofErr w:type="spellStart"/>
      <w:r>
        <w:rPr>
          <w:rFonts w:ascii="Arial Narrow" w:hAnsi="Arial Narrow"/>
          <w:sz w:val="24"/>
          <w:szCs w:val="24"/>
        </w:rPr>
        <w:t>Bogićevci</w:t>
      </w:r>
      <w:proofErr w:type="spellEnd"/>
      <w:r>
        <w:rPr>
          <w:rFonts w:ascii="Arial Narrow" w:hAnsi="Arial Narrow"/>
          <w:sz w:val="24"/>
          <w:szCs w:val="24"/>
        </w:rPr>
        <w:t xml:space="preserve"> (u daljnjem tekstu: Knjižnica), kao i predaja gradiva nadležnom arhivu.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Sastavni dio ovoga Pravilnika predstavlja u privitku Poseban popis arhivskoga </w:t>
      </w:r>
      <w:r w:rsidRPr="001049F0">
        <w:rPr>
          <w:rFonts w:ascii="Arial Narrow" w:hAnsi="Arial Narrow"/>
          <w:sz w:val="24"/>
          <w:szCs w:val="24"/>
        </w:rPr>
        <w:t>i dokumentarnog gradiva</w:t>
      </w:r>
      <w:r>
        <w:rPr>
          <w:rFonts w:ascii="Arial Narrow" w:hAnsi="Arial Narrow"/>
          <w:sz w:val="24"/>
          <w:szCs w:val="24"/>
        </w:rPr>
        <w:t xml:space="preserve"> Knjižnice s rokovima čuvanja, koji obuhvaća cjelokupno arhivsko i </w:t>
      </w:r>
      <w:r w:rsidRPr="00AD3C77">
        <w:rPr>
          <w:rFonts w:ascii="Arial Narrow" w:hAnsi="Arial Narrow"/>
          <w:sz w:val="24"/>
          <w:szCs w:val="24"/>
        </w:rPr>
        <w:t>dokumentarno gradivo</w:t>
      </w:r>
      <w:r>
        <w:rPr>
          <w:rFonts w:ascii="Arial Narrow" w:hAnsi="Arial Narrow"/>
          <w:sz w:val="24"/>
          <w:szCs w:val="24"/>
        </w:rPr>
        <w:t xml:space="preserve"> koje nastaje u poslovanju Knjižnice.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2.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Cjelokupno arhivsko </w:t>
      </w:r>
      <w:r w:rsidRPr="00AD3C77">
        <w:rPr>
          <w:rFonts w:ascii="Arial Narrow" w:hAnsi="Arial Narrow"/>
          <w:sz w:val="24"/>
          <w:szCs w:val="24"/>
        </w:rPr>
        <w:t xml:space="preserve">i </w:t>
      </w:r>
      <w:bookmarkStart w:id="1" w:name="_Hlk38306065"/>
      <w:r w:rsidRPr="00AD3C77">
        <w:rPr>
          <w:rFonts w:ascii="Arial Narrow" w:hAnsi="Arial Narrow"/>
          <w:sz w:val="24"/>
          <w:szCs w:val="24"/>
        </w:rPr>
        <w:t xml:space="preserve">dokumentarno </w:t>
      </w:r>
      <w:bookmarkEnd w:id="1"/>
      <w:r w:rsidRPr="00AD3C77">
        <w:rPr>
          <w:rFonts w:ascii="Arial Narrow" w:hAnsi="Arial Narrow"/>
          <w:sz w:val="24"/>
          <w:szCs w:val="24"/>
        </w:rPr>
        <w:t>gradivo</w:t>
      </w:r>
      <w:r>
        <w:rPr>
          <w:rFonts w:ascii="Arial Narrow" w:hAnsi="Arial Narrow"/>
          <w:sz w:val="24"/>
          <w:szCs w:val="24"/>
        </w:rPr>
        <w:t xml:space="preserve"> Knjižnice od interesa je za Republiku Hrvatsku i ima njezinu osobitu zaštitu bez obzira je li registrirano ili evidentirano.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Za cjelokupno arhivsko </w:t>
      </w:r>
      <w:r w:rsidRPr="00AD3C77">
        <w:rPr>
          <w:rFonts w:ascii="Arial Narrow" w:hAnsi="Arial Narrow"/>
          <w:sz w:val="24"/>
          <w:szCs w:val="24"/>
        </w:rPr>
        <w:t>i dokumentarno gradivo</w:t>
      </w:r>
      <w:r>
        <w:rPr>
          <w:rFonts w:ascii="Arial Narrow" w:hAnsi="Arial Narrow"/>
          <w:sz w:val="24"/>
          <w:szCs w:val="24"/>
        </w:rPr>
        <w:t xml:space="preserve"> Knjižnice odgovorna je ravnateljica knjižnice.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Nadzor nad zaštitom cjelokupnog arhivskoga </w:t>
      </w:r>
      <w:r w:rsidRPr="00AD3C77">
        <w:rPr>
          <w:rFonts w:ascii="Arial Narrow" w:hAnsi="Arial Narrow"/>
          <w:sz w:val="24"/>
          <w:szCs w:val="24"/>
        </w:rPr>
        <w:t>i dokumentarnoga gradiva</w:t>
      </w:r>
      <w:r>
        <w:rPr>
          <w:rFonts w:ascii="Arial Narrow" w:hAnsi="Arial Narrow"/>
          <w:sz w:val="24"/>
          <w:szCs w:val="24"/>
        </w:rPr>
        <w:t xml:space="preserve"> Knjižnice obavlja Državni arhiv u Slavonskom Brodu (u daljnjem tekstu: DASB), te se u tom smislu obvezuju na suradnju sve osobe odgovorne i zadužene za gradivo.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3.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Definicije pojmova za potrebe ovoga Pravilnika: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b/>
          <w:bCs/>
          <w:sz w:val="24"/>
          <w:szCs w:val="24"/>
        </w:rPr>
        <w:t xml:space="preserve">Arhivska jedinica gradiva </w:t>
      </w:r>
      <w:r>
        <w:rPr>
          <w:rFonts w:ascii="Arial Narrow" w:hAnsi="Arial Narrow"/>
          <w:sz w:val="24"/>
          <w:szCs w:val="24"/>
        </w:rPr>
        <w:t>jest najmanja logičko–sadržajna jedinica organizacije gradiva (predmet, dosje, spis, periodički definiran upisnik, zapisnik,…).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b/>
          <w:bCs/>
          <w:sz w:val="24"/>
          <w:szCs w:val="24"/>
        </w:rPr>
        <w:t xml:space="preserve">Arhivskim gradivom </w:t>
      </w:r>
      <w:r>
        <w:rPr>
          <w:rFonts w:ascii="Arial Narrow" w:hAnsi="Arial Narrow"/>
          <w:bCs/>
          <w:sz w:val="24"/>
          <w:szCs w:val="24"/>
        </w:rPr>
        <w:t>smatra se dokumentacija nastala radom ili u posjedu</w:t>
      </w:r>
      <w:r>
        <w:rPr>
          <w:rFonts w:ascii="Arial Narrow" w:hAnsi="Arial Narrow"/>
          <w:sz w:val="24"/>
          <w:szCs w:val="24"/>
        </w:rPr>
        <w:t xml:space="preserve"> Knjižnice, a od trajnog je značenja, bez obzira na mjesto i vrijeme nastanka neovisno o obliku i stvarnom nosaču na kojem su sačuvani.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b/>
          <w:bCs/>
          <w:sz w:val="24"/>
          <w:szCs w:val="24"/>
        </w:rPr>
        <w:lastRenderedPageBreak/>
        <w:t xml:space="preserve">Izlučivanje </w:t>
      </w:r>
      <w:r>
        <w:rPr>
          <w:rFonts w:ascii="Arial Narrow" w:hAnsi="Arial Narrow"/>
          <w:sz w:val="24"/>
          <w:szCs w:val="24"/>
        </w:rPr>
        <w:t>je postupak kojim se iz neke cjeline gradiva izdvajaju jedinice čiji je utvrđeni rok čuvanja istekao.</w:t>
      </w:r>
    </w:p>
    <w:p w:rsidR="006404CB" w:rsidRDefault="006404CB" w:rsidP="006404CB">
      <w:pPr>
        <w:pStyle w:val="Standard"/>
        <w:spacing w:line="240" w:lineRule="auto"/>
        <w:jc w:val="both"/>
      </w:pPr>
      <w:r w:rsidRPr="00AD3C77">
        <w:rPr>
          <w:rFonts w:ascii="Arial Narrow" w:hAnsi="Arial Narrow"/>
          <w:b/>
          <w:sz w:val="24"/>
          <w:szCs w:val="24"/>
        </w:rPr>
        <w:t>Knjiga pismohrane</w:t>
      </w:r>
      <w:r w:rsidRPr="00AD3C77">
        <w:rPr>
          <w:rFonts w:ascii="Arial Narrow" w:hAnsi="Arial Narrow"/>
          <w:sz w:val="24"/>
          <w:szCs w:val="24"/>
        </w:rPr>
        <w:t xml:space="preserve"> je evidencija</w:t>
      </w:r>
      <w:r>
        <w:rPr>
          <w:rFonts w:ascii="Arial Narrow" w:hAnsi="Arial Narrow"/>
          <w:sz w:val="24"/>
          <w:szCs w:val="24"/>
        </w:rPr>
        <w:t xml:space="preserve"> ulaska gradiva u pismohranu, prema vrstama i količinama.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b/>
          <w:bCs/>
          <w:sz w:val="24"/>
          <w:szCs w:val="24"/>
        </w:rPr>
        <w:t xml:space="preserve">Konvencionalno gradivo </w:t>
      </w:r>
      <w:r>
        <w:rPr>
          <w:rFonts w:ascii="Arial Narrow" w:hAnsi="Arial Narrow"/>
          <w:sz w:val="24"/>
          <w:szCs w:val="24"/>
        </w:rPr>
        <w:t xml:space="preserve">je gradivo za čije </w:t>
      </w:r>
      <w:proofErr w:type="spellStart"/>
      <w:r>
        <w:rPr>
          <w:rFonts w:ascii="Arial Narrow" w:hAnsi="Arial Narrow"/>
          <w:sz w:val="24"/>
          <w:szCs w:val="24"/>
        </w:rPr>
        <w:t>isčitavanje</w:t>
      </w:r>
      <w:proofErr w:type="spellEnd"/>
      <w:r>
        <w:rPr>
          <w:rFonts w:ascii="Arial Narrow" w:hAnsi="Arial Narrow"/>
          <w:sz w:val="24"/>
          <w:szCs w:val="24"/>
        </w:rPr>
        <w:t xml:space="preserve"> nisu potrebni posebni uređaji.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b/>
          <w:bCs/>
          <w:sz w:val="24"/>
          <w:szCs w:val="24"/>
        </w:rPr>
        <w:t xml:space="preserve">Nekonvencionalno gradivo </w:t>
      </w:r>
      <w:r>
        <w:rPr>
          <w:rFonts w:ascii="Arial Narrow" w:hAnsi="Arial Narrow"/>
          <w:sz w:val="24"/>
          <w:szCs w:val="24"/>
        </w:rPr>
        <w:t xml:space="preserve">je ono za čije su </w:t>
      </w:r>
      <w:proofErr w:type="spellStart"/>
      <w:r>
        <w:rPr>
          <w:rFonts w:ascii="Arial Narrow" w:hAnsi="Arial Narrow"/>
          <w:sz w:val="24"/>
          <w:szCs w:val="24"/>
        </w:rPr>
        <w:t>iščitavanje</w:t>
      </w:r>
      <w:proofErr w:type="spellEnd"/>
      <w:r>
        <w:rPr>
          <w:rFonts w:ascii="Arial Narrow" w:hAnsi="Arial Narrow"/>
          <w:sz w:val="24"/>
          <w:szCs w:val="24"/>
        </w:rPr>
        <w:t xml:space="preserve"> potrebni posebni uređaji. Ono može biti na optičko-magnetskim medijima, na mikrofilmu ili na CD-u.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b/>
          <w:bCs/>
          <w:sz w:val="24"/>
          <w:szCs w:val="24"/>
        </w:rPr>
        <w:t xml:space="preserve">Odabiranje </w:t>
      </w:r>
      <w:r>
        <w:rPr>
          <w:rFonts w:ascii="Arial Narrow" w:hAnsi="Arial Narrow"/>
          <w:sz w:val="24"/>
          <w:szCs w:val="24"/>
        </w:rPr>
        <w:t>arhivskoga gradiva je postupak kojim se iz dokumentarnoga gradiva temeljem utvrđenih propisa odabire arhivsko gradivo za trajno čuvanje.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b/>
          <w:bCs/>
          <w:sz w:val="24"/>
          <w:szCs w:val="24"/>
        </w:rPr>
        <w:t xml:space="preserve">Poseban popis gradiva s rokovima čuvanja </w:t>
      </w:r>
      <w:r>
        <w:rPr>
          <w:rFonts w:ascii="Arial Narrow" w:hAnsi="Arial Narrow"/>
          <w:sz w:val="24"/>
          <w:szCs w:val="24"/>
        </w:rPr>
        <w:t>je popis jedinica gradiva organiziran prema sadržajnim jedinicama Knjižnice s označenim rokovima čuvanja za svaku jedinicu popisa i postupkom s gradivom nakon isteka roka čuvanja.</w:t>
      </w:r>
    </w:p>
    <w:p w:rsidR="006404CB" w:rsidRDefault="006404CB" w:rsidP="006404CB">
      <w:pPr>
        <w:pStyle w:val="Standard"/>
        <w:spacing w:line="240" w:lineRule="auto"/>
        <w:jc w:val="both"/>
      </w:pPr>
      <w:r w:rsidRPr="00AD3C77">
        <w:rPr>
          <w:rFonts w:ascii="Arial Narrow" w:hAnsi="Arial Narrow"/>
          <w:b/>
          <w:bCs/>
          <w:sz w:val="24"/>
          <w:szCs w:val="24"/>
        </w:rPr>
        <w:t>Dokumentarno gradivo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jest cjelina dokumentacije nastale radom ili zaprimljene radom Knjižnice. Dokumentarno gradivo smatra se arhivskim gradivom u nastajanju.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b/>
          <w:bCs/>
          <w:sz w:val="24"/>
          <w:szCs w:val="24"/>
        </w:rPr>
        <w:t xml:space="preserve">Tehnička jedinica gradiva </w:t>
      </w:r>
      <w:r>
        <w:rPr>
          <w:rFonts w:ascii="Arial Narrow" w:hAnsi="Arial Narrow"/>
          <w:sz w:val="24"/>
          <w:szCs w:val="24"/>
        </w:rPr>
        <w:t>je jedinica fizičke organizacije gradiva (svežanj, kutija, knjiga, fascikl, mapa, mikrofilmska rola, magnetska traka, CD,…)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b/>
          <w:bCs/>
          <w:sz w:val="24"/>
          <w:szCs w:val="24"/>
        </w:rPr>
        <w:t xml:space="preserve">Zadužena osoba za pismohranu </w:t>
      </w:r>
      <w:r>
        <w:rPr>
          <w:rFonts w:ascii="Arial Narrow" w:hAnsi="Arial Narrow"/>
          <w:sz w:val="24"/>
          <w:szCs w:val="24"/>
        </w:rPr>
        <w:t>je osoba koja neposredno obavlja poslove pismohrane.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b/>
          <w:bCs/>
          <w:sz w:val="24"/>
          <w:szCs w:val="24"/>
        </w:rPr>
        <w:t xml:space="preserve">Zbirna evidencija gradiva </w:t>
      </w:r>
      <w:r>
        <w:rPr>
          <w:rFonts w:ascii="Arial Narrow" w:hAnsi="Arial Narrow"/>
          <w:sz w:val="24"/>
          <w:szCs w:val="24"/>
        </w:rPr>
        <w:t>je popis jedinica cjelokupnoga gradiva u posjedu Knjižnice, bez obzira na mjesto čuvanja, organiziran prema sadržajnim (dokumentacijskim) cjelinama.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4.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Arhivsko </w:t>
      </w:r>
      <w:r w:rsidRPr="00AD3C77">
        <w:rPr>
          <w:rFonts w:ascii="Arial Narrow" w:hAnsi="Arial Narrow"/>
          <w:sz w:val="24"/>
          <w:szCs w:val="24"/>
        </w:rPr>
        <w:t>i</w:t>
      </w:r>
      <w:r w:rsidRPr="00AD3C77">
        <w:t xml:space="preserve"> </w:t>
      </w:r>
      <w:r w:rsidRPr="00AD3C77">
        <w:rPr>
          <w:rFonts w:ascii="Arial Narrow" w:hAnsi="Arial Narrow"/>
          <w:sz w:val="24"/>
          <w:szCs w:val="24"/>
        </w:rPr>
        <w:t>dokumentarno</w:t>
      </w:r>
      <w:r>
        <w:rPr>
          <w:rFonts w:ascii="Arial Narrow" w:hAnsi="Arial Narrow"/>
          <w:sz w:val="24"/>
          <w:szCs w:val="24"/>
        </w:rPr>
        <w:t xml:space="preserve"> gradivo nastalo tijekom rada i poslovanja Knjižnice predstavlja jednu cjelinu i u pravilu se ne može dijeliti.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</w:pPr>
      <w:r>
        <w:rPr>
          <w:rFonts w:ascii="Arial Narrow" w:hAnsi="Arial Narrow"/>
          <w:b/>
          <w:bCs/>
          <w:sz w:val="24"/>
          <w:szCs w:val="24"/>
        </w:rPr>
        <w:t xml:space="preserve">II. OBVEZE STVARATELJA I </w:t>
      </w:r>
      <w:r w:rsidRPr="00AD3C77">
        <w:rPr>
          <w:rFonts w:ascii="Arial Narrow" w:hAnsi="Arial Narrow"/>
          <w:b/>
          <w:bCs/>
          <w:sz w:val="24"/>
          <w:szCs w:val="24"/>
        </w:rPr>
        <w:t xml:space="preserve">POSJEDNIKA </w:t>
      </w:r>
      <w:r>
        <w:rPr>
          <w:rFonts w:ascii="Arial Narrow" w:hAnsi="Arial Narrow"/>
          <w:b/>
          <w:bCs/>
          <w:sz w:val="24"/>
          <w:szCs w:val="24"/>
        </w:rPr>
        <w:t xml:space="preserve">JAVNOGA ARHIVSKOG </w:t>
      </w:r>
      <w:r w:rsidRPr="00AD3C77">
        <w:rPr>
          <w:rFonts w:ascii="Arial Narrow" w:hAnsi="Arial Narrow"/>
          <w:b/>
          <w:bCs/>
          <w:sz w:val="24"/>
          <w:szCs w:val="24"/>
        </w:rPr>
        <w:t>I DOKUMENTARNOG</w:t>
      </w:r>
      <w:r>
        <w:rPr>
          <w:rFonts w:ascii="Arial Narrow" w:hAnsi="Arial Narrow"/>
          <w:b/>
          <w:bCs/>
          <w:sz w:val="24"/>
          <w:szCs w:val="24"/>
        </w:rPr>
        <w:t xml:space="preserve"> GRADIVA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5.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Knjižnica kao stvaratelj i posjednik javnoga arhivskog </w:t>
      </w:r>
      <w:r w:rsidRPr="00AD3C77">
        <w:rPr>
          <w:rFonts w:ascii="Arial Narrow" w:hAnsi="Arial Narrow"/>
          <w:sz w:val="24"/>
          <w:szCs w:val="24"/>
        </w:rPr>
        <w:t>i</w:t>
      </w:r>
      <w:r w:rsidRPr="00AD3C77">
        <w:t xml:space="preserve"> </w:t>
      </w:r>
      <w:r w:rsidRPr="00AD3C77">
        <w:rPr>
          <w:rFonts w:ascii="Arial Narrow" w:hAnsi="Arial Narrow"/>
          <w:sz w:val="24"/>
          <w:szCs w:val="24"/>
        </w:rPr>
        <w:t>dokumentarnoga gradiva</w:t>
      </w:r>
      <w:r>
        <w:rPr>
          <w:rFonts w:ascii="Arial Narrow" w:hAnsi="Arial Narrow"/>
          <w:sz w:val="24"/>
          <w:szCs w:val="24"/>
        </w:rPr>
        <w:t xml:space="preserve"> dužna je:</w:t>
      </w:r>
    </w:p>
    <w:p w:rsidR="006404CB" w:rsidRDefault="006404CB" w:rsidP="006404C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savjesno ga čuvati u sređenom stanju i osiguravati od oštećenja do predaje DASB-u,</w:t>
      </w:r>
    </w:p>
    <w:p w:rsidR="006404CB" w:rsidRDefault="006404CB" w:rsidP="006404C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dostavljati na zahtjev DASB-a popis gradiva i javljati sve promjene u vezi s njim,</w:t>
      </w:r>
    </w:p>
    <w:p w:rsidR="006404CB" w:rsidRDefault="006404CB" w:rsidP="006404C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pribavljati mišljenje DASB-a prije poduzimanja mjera koje se odnose na gradivo,</w:t>
      </w:r>
    </w:p>
    <w:p w:rsidR="006404CB" w:rsidRDefault="006404CB" w:rsidP="006404CB">
      <w:pPr>
        <w:pStyle w:val="Odlomakpopisa"/>
        <w:numPr>
          <w:ilvl w:val="0"/>
          <w:numId w:val="3"/>
        </w:numPr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redovito odabirati arhivsko gradivo iz </w:t>
      </w:r>
      <w:r w:rsidRPr="00AD3C77">
        <w:rPr>
          <w:rFonts w:ascii="Arial Narrow" w:hAnsi="Arial Narrow"/>
          <w:sz w:val="24"/>
          <w:szCs w:val="24"/>
        </w:rPr>
        <w:t>dokumentarnoga gradiva</w:t>
      </w:r>
      <w:r>
        <w:rPr>
          <w:rFonts w:ascii="Arial Narrow" w:hAnsi="Arial Narrow"/>
          <w:sz w:val="24"/>
          <w:szCs w:val="24"/>
        </w:rPr>
        <w:t>,</w:t>
      </w:r>
    </w:p>
    <w:p w:rsidR="006404CB" w:rsidRDefault="006404CB" w:rsidP="006404C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redovito periodički izlučivati gradivo kojemu su istekli rokovi čuvanja,</w:t>
      </w:r>
    </w:p>
    <w:p w:rsidR="006404CB" w:rsidRDefault="006404CB" w:rsidP="006404C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omogućiti ovlaštenim djelatnicima DASB-a obavljanje stručnog nadzora nad čuvanjem gradiva.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Knjižnica je također dužna izvijestiti DASB o svakoj svojoj promjeni statusa i ustrojstva radi davanja mišljenja o postupanju s gradivom.</w:t>
      </w:r>
    </w:p>
    <w:p w:rsidR="006404CB" w:rsidRDefault="006404CB" w:rsidP="002A05E8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III. PRIKUPLJANJE, OBRADA I ČUVANJE GRADIVA</w:t>
      </w:r>
    </w:p>
    <w:p w:rsidR="002A05E8" w:rsidRPr="002A05E8" w:rsidRDefault="002A05E8" w:rsidP="002A05E8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6.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Konvencionalno i nekonvencionalno gradivo Knjižnice prikuplja se, zaprima, obrađuje, evidentira, odabire i izlučuje, te osigurava od oštećenja, uništenja i </w:t>
      </w:r>
      <w:proofErr w:type="spellStart"/>
      <w:r>
        <w:rPr>
          <w:rFonts w:ascii="Arial Narrow" w:hAnsi="Arial Narrow"/>
          <w:sz w:val="24"/>
          <w:szCs w:val="24"/>
        </w:rPr>
        <w:t>zagubljenja</w:t>
      </w:r>
      <w:proofErr w:type="spellEnd"/>
      <w:r>
        <w:rPr>
          <w:rFonts w:ascii="Arial Narrow" w:hAnsi="Arial Narrow"/>
          <w:sz w:val="24"/>
          <w:szCs w:val="24"/>
        </w:rPr>
        <w:t xml:space="preserve"> u pismohrani.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Određene cjeline gradiva mogu se čuvati i obrađivati u drugoj ustrojstvenoj jedinici osim pismohrane ako je to potrebno radi poslovanja i ako je tako utvrđeno ovim Pravilnikom ili posebnom odlukom.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7.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okviru uredovanja pismohrane vodi se: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a) </w:t>
      </w:r>
      <w:r w:rsidRPr="00A94B42">
        <w:rPr>
          <w:rFonts w:ascii="Arial Narrow" w:hAnsi="Arial Narrow"/>
          <w:sz w:val="24"/>
          <w:szCs w:val="24"/>
          <w:shd w:val="clear" w:color="auto" w:fill="FFFFFF" w:themeFill="background1"/>
        </w:rPr>
        <w:t>KNJIGA PISMOHRANE</w:t>
      </w:r>
      <w:r>
        <w:rPr>
          <w:rFonts w:ascii="Arial Narrow" w:hAnsi="Arial Narrow"/>
          <w:sz w:val="24"/>
          <w:szCs w:val="24"/>
        </w:rPr>
        <w:t xml:space="preserve"> kao knjiga evidencije ulaska arhivskog i </w:t>
      </w:r>
      <w:r w:rsidRPr="00A94B42">
        <w:rPr>
          <w:rFonts w:ascii="Arial Narrow" w:hAnsi="Arial Narrow"/>
          <w:sz w:val="24"/>
          <w:szCs w:val="24"/>
          <w:shd w:val="clear" w:color="auto" w:fill="FFFFFF" w:themeFill="background1"/>
        </w:rPr>
        <w:t>dokumentarnog gradiva</w:t>
      </w:r>
      <w:r>
        <w:rPr>
          <w:rFonts w:ascii="Arial Narrow" w:hAnsi="Arial Narrow"/>
          <w:sz w:val="24"/>
          <w:szCs w:val="24"/>
        </w:rPr>
        <w:t xml:space="preserve"> u pismohrani (Obrazac br. 12 NN Ulazna knjiga s podacima…).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b) ZBIRNA EVIDENCIJA O GRADIVU, organizirana kao popis arhivskih jedinica gradiva unutar sadržajnih cjelina, kao opći inventarni pregled cjelokupnoga arhivskog i </w:t>
      </w:r>
      <w:r w:rsidRPr="00A94B42">
        <w:rPr>
          <w:rFonts w:ascii="Arial Narrow" w:hAnsi="Arial Narrow"/>
          <w:sz w:val="24"/>
          <w:szCs w:val="24"/>
          <w:shd w:val="clear" w:color="auto" w:fill="FFFFFF" w:themeFill="background1"/>
        </w:rPr>
        <w:t>dokumentarnoga gradiva</w:t>
      </w:r>
      <w:r>
        <w:rPr>
          <w:rFonts w:ascii="Arial Narrow" w:hAnsi="Arial Narrow"/>
          <w:sz w:val="24"/>
          <w:szCs w:val="24"/>
        </w:rPr>
        <w:t xml:space="preserve"> koje je po bilo kakvoj osnovi u posjedu Knjižnica. Zbirna evidencija sadržava slijedeće podatke: redni broj, oznaka, naziv, sadržaj, vrijeme nastanka, količina, mjesto čuvanja, rok čuvanja, napomena.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8.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Prijepisi / preslici / Knjige pismohrane i Zbirne evidencije gradiva iz prethodnog članka, dostavljaju se nadležnom arhivu jednom godišnje.</w:t>
      </w:r>
    </w:p>
    <w:p w:rsidR="006404CB" w:rsidRDefault="006404CB" w:rsidP="006404CB">
      <w:pPr>
        <w:pStyle w:val="Standard"/>
        <w:spacing w:line="240" w:lineRule="auto"/>
        <w:rPr>
          <w:rFonts w:ascii="Arial Narrow" w:hAnsi="Arial Narrow"/>
          <w:b/>
          <w:bCs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III/1 Konvencionalno gradivo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9.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Riješeni predmeti i dovršeni spisi (dalje: gradivo) stavljaju se u za to određene omote, fascikle, registratore, arhivske kutije, svežnjeve, uveze ili arhivske mape (fascikle s preklopom),… i sl. tehničke arhivske jedinice. U ustrojstvenoj jedinici u kojoj je gradivo nastalo (u tzv. priručnoj pismohrani), ono se čuva najviše dvije godine od završetka predmeta. Nakon toga roka gradivo se obavezno predaje u pismohranu, osim u slučajevima iz članka 6. stavka 2. ovoga Pravilnika, u sređenom stanju, tehnički opremljeno, te popisano.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Rukovoditelj svake ustrojstvene jedinice odgovoran je za arhivsko </w:t>
      </w:r>
      <w:r w:rsidRPr="00A94B42">
        <w:rPr>
          <w:rFonts w:ascii="Arial Narrow" w:hAnsi="Arial Narrow"/>
          <w:sz w:val="24"/>
          <w:szCs w:val="24"/>
          <w:shd w:val="clear" w:color="auto" w:fill="FFFFFF" w:themeFill="background1"/>
        </w:rPr>
        <w:t>i dokumentarno</w:t>
      </w:r>
      <w:r>
        <w:rPr>
          <w:rFonts w:ascii="Arial Narrow" w:hAnsi="Arial Narrow"/>
          <w:sz w:val="24"/>
          <w:szCs w:val="24"/>
        </w:rPr>
        <w:t xml:space="preserve"> gradivo koje nastaje u njegovom poslovnom području, od trenutka zaprimanja i obrade do predaje na daljnje čuvanje.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Svaki zaposlenik odgovoran je za gradivo za koje je zadužen u pogledu sadržaja podataka, pravodobne obrade, te ukupnog stanja svakog predmeta kojim raspolaže.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Svaki zaposlenik koji je zadužen za gradivo do predaje u pismohranu, dužan ga je tijekom godine odlagati po utvrđenom planu koji odgovara naravi posla, te ga svrstavati u odgovarajuće arhivske jedinice. Na svaku arhivsku jedinicu, ispisuju se sljedeći podatci: naziv institucije, ustrojstvena jedinica, godina nastanka gradiva, naziv i vrsta gradiva, raspon brojeva predmeta u arhivskoj jedinici, rok čuvanja gradiva.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Članak 10.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Arhivsko i </w:t>
      </w:r>
      <w:r w:rsidRPr="00AD3C77">
        <w:rPr>
          <w:rFonts w:ascii="Arial Narrow" w:hAnsi="Arial Narrow"/>
          <w:sz w:val="24"/>
          <w:szCs w:val="24"/>
        </w:rPr>
        <w:t>dokumentarno gradivo</w:t>
      </w:r>
      <w:r>
        <w:rPr>
          <w:rFonts w:ascii="Arial Narrow" w:hAnsi="Arial Narrow"/>
          <w:sz w:val="24"/>
          <w:szCs w:val="24"/>
        </w:rPr>
        <w:t xml:space="preserve"> predaje se u pismohranu u sređenom stanju, u tehnički oblikovanim i označenim arhivskim jedinicama, te uz popis jedinica gradiva obuhvaćenog primopredajnim zapisnikom.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Primopredajni zapisnik supotpisuju ovlašteni zaposlenici koji predaju gradivo i odgovorna osoba za rad pismohrane, odnosno zaposlenik u pismohrani.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Primopredajni zapisnik izrađuje se u dva primjerka, od kojih jedan čuva ustrojstvena jedinica koja predaje gradivo, a drugi odgovorna osoba za rad pismohrane, odnosno zaposlenik u pismohrani.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Odgovorna osoba za rad pismohrane, odnosno zaposlenik u pismohrani, dužan je pregledati svo preuzeto gradivo i provjeriti točnost upisanih podataka.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11.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Po prijemu i obradi arhivskog i </w:t>
      </w:r>
      <w:r w:rsidRPr="00A94B42">
        <w:rPr>
          <w:rFonts w:ascii="Arial Narrow" w:hAnsi="Arial Narrow"/>
          <w:sz w:val="24"/>
          <w:szCs w:val="24"/>
          <w:shd w:val="clear" w:color="auto" w:fill="FFFFFF" w:themeFill="background1"/>
        </w:rPr>
        <w:t>dokumentarnoga gradiva na</w:t>
      </w:r>
      <w:r>
        <w:rPr>
          <w:rFonts w:ascii="Arial Narrow" w:hAnsi="Arial Narrow"/>
          <w:sz w:val="24"/>
          <w:szCs w:val="24"/>
        </w:rPr>
        <w:t xml:space="preserve"> način propisan u odredbama ovoga Pravilnika, gradivo se raspoređuje na police, odnosno ormare, u odgovarajućim prostorijama pismohrane.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Arhivsko i </w:t>
      </w:r>
      <w:r w:rsidRPr="00A94B42">
        <w:rPr>
          <w:rFonts w:ascii="Arial Narrow" w:hAnsi="Arial Narrow"/>
          <w:sz w:val="24"/>
          <w:szCs w:val="24"/>
          <w:shd w:val="clear" w:color="auto" w:fill="FFFFFF" w:themeFill="background1"/>
        </w:rPr>
        <w:t>dokumentarno gradivo</w:t>
      </w:r>
      <w:r>
        <w:rPr>
          <w:rFonts w:ascii="Arial Narrow" w:hAnsi="Arial Narrow"/>
          <w:sz w:val="24"/>
          <w:szCs w:val="24"/>
        </w:rPr>
        <w:t xml:space="preserve"> u pismohrani razvrstava se prema sadržajnim cjelinama, vremenu nastanka, vrstama gradiva i rokovima čuvanja. Nakon smještanja gradiva jednog godišta na police i u ormare, obavlja se numeriranje arhivskih jedinica.</w:t>
      </w:r>
    </w:p>
    <w:p w:rsidR="002A05E8" w:rsidRDefault="002A05E8" w:rsidP="006404CB">
      <w:pPr>
        <w:pStyle w:val="Standard"/>
        <w:spacing w:line="240" w:lineRule="auto"/>
        <w:jc w:val="both"/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III/2 Nekonvencionalno gradivo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12.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Dokumenti nastali ili zaprimljeni u elektroničkom obliku, baze podataka, elektroničke kopije dokumenata i drugi elektronički zapisi nastali u poslovanju čuvaju se na način koji ih osigurava od neovlaštenog pristupa, brisanja, mijenjanja ili gubitka podataka, sukladno važećim standardima, te dobroj praksi upravljanja i zaštite informacijskih sustava.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svaki računalni sustav, odnosno aplikaciju koja se koristi za pohranu ili rad s elektroničkim dokumentima i drugim elektroničkim zapisima, obvezno je odrediti osobu koja je odgovorna za zaštitu podataka, redovitu izradu sigurnosnih kopija i arhiviranje podataka, te u pisanom obliku utvrditi postupak i učestalost izrade sigurnosnih kopija, te postupak obnove podataka u slučaju greške ili gubitka podataka.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Postupci izrade sigurnosnih kopija i obnove podataka trebaju biti takvi da omoguće sigurnu i cjelovitu obnovu podataka u kratkom roku.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13.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Kod uvođenja ili izmjena aplikacije, baze podataka ili formata zapisa, obvezno je u pisanom obliku opisati: svrhu, opseg i način korištenja aplikacije; minimalne hardverske i softverske zahtjeve; mjere zaštite zapisa od neovlaštenoga pristupa, mijenjanja i gubitka podataka; format i strukturu zapisa; predviđeni način trajne pohrane zapisa (npr. čuvanje u izvornom formatu, konverzija u drugi format, kopiranje na drugi medij i dr.); način (tehnologija) na koji će se osigurati pristup podacima ako je predviđeno čuvanje izvan izvornog hardverskog i softverskog okruženja; način predaje gradiva arhivu (format zapisa i medij, aplikacija/tehnologija za pristup podacima koja treba omogućiti iskoristivost podataka nakon predaje, dokumentacija o aplikaciji i strukturi zapisa, dokumentacija o postupku pripreme za predaju).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Članak 14.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Elektronički dokumenti i drugi elektronički zapisi arhiviraju se i čuvaju u najmanje dva primjerka. Barem jedan primjerak treba biti takav da je iz njega moguće obnoviti podatke i mogućnost njihova pregledavanja i korištenja u slučaju gubitka ili oštećenja podataka u računalnom sustavu u kojem se obavlja pohrana i obrada zapisa.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 izradi arhivske kopije obvezno se u pisanom obliku utvrđuje predmet arhiviranja, format i struktura zapisa, vrijeme i odgovornost za izradu kopije, te da li se zapisi i dalje čuvaju u izvorišnom informacijskom sustavu ili brišu iz njega.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Prije predaje arhivskih kopija na mjesto čuvanja obvezno se provjerava njihova cjelovitost, čitljivost i ispravnost.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Arhivske se kopije predaju na mjesto čuvanja s programima, odnosno aplikacijama koje su potrebne za njihovo pregledavanje i korištenje, ili s podrobnim uputama o hardverskim i softverskim zahtjevima za prikaz i korištenje i navodom o informacijskom sustavu koji trenutno to omogućuje.  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Cjelovitost, čitljivost i ispravnost arhivskih kopija elektroničkih zapisa redovito se provjerava najmanje jedanput godišnje. Presnimavanje na novi medij vrši se najmanje svake pete godine, a obvezno ako su prilikom provjere uočene pogreške ili ako je primjerak arhivske kopije nečitljiv, oštećen ili izgubljen.</w:t>
      </w:r>
    </w:p>
    <w:p w:rsidR="006404CB" w:rsidRDefault="006404CB" w:rsidP="006404CB">
      <w:pPr>
        <w:pStyle w:val="Standard"/>
        <w:spacing w:line="240" w:lineRule="auto"/>
        <w:rPr>
          <w:rFonts w:ascii="Arial Narrow" w:hAnsi="Arial Narrow"/>
          <w:b/>
          <w:bCs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IV. KORIŠTENJE GRADIVA</w:t>
      </w:r>
    </w:p>
    <w:p w:rsidR="002A05E8" w:rsidRDefault="002A05E8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15.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Korištenje gradiva odobrava osoba odgovorna za rad pismohrane, odnosno zaposlenik u pismohrani.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Arhivsko i dokumentarno gradivo može se koristiti u prostorijama pismohrane samo i jedino uz nazočnost odgovorne osobe za rad pismohrane, odnosno zaposlenika zaduženog za pismohranu.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Korištenje se ostvaruje neposrednim uvidom u traženo gradivo, izdavanjem preslika ili izdavanjem originala.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Originalno arhivsko i dokumentarno gradivo može se izdati na privremeno korištenje jedino putem odgovarajuće potvrde (reversa) i obaveznog upisa u Knjigu posudbe, dok je za uvid i izdavanje kopije potreban samo upis u evidenciju.</w:t>
      </w:r>
    </w:p>
    <w:p w:rsidR="006404CB" w:rsidRDefault="006404CB" w:rsidP="00165A2C">
      <w:pPr>
        <w:pStyle w:val="Standard"/>
        <w:spacing w:line="240" w:lineRule="auto"/>
        <w:jc w:val="both"/>
      </w:pPr>
      <w:r w:rsidRPr="00165A2C">
        <w:rPr>
          <w:rFonts w:ascii="Arial Narrow" w:hAnsi="Arial Narrow"/>
          <w:sz w:val="24"/>
          <w:szCs w:val="24"/>
        </w:rPr>
        <w:t>Javno arhivsko gradivo dostupno je od njegova nastanka ako zakonom nije određeno drukčije. Javno arhivsko gradivo za koje je na temelju zakona utvrđeno ograničenje dostupnosti mogu koristiti samo</w:t>
      </w:r>
      <w:r>
        <w:rPr>
          <w:rFonts w:ascii="Arial Narrow" w:hAnsi="Arial Narrow"/>
          <w:sz w:val="24"/>
          <w:szCs w:val="24"/>
          <w:shd w:val="clear" w:color="auto" w:fill="FFFF00"/>
        </w:rPr>
        <w:t xml:space="preserve"> </w:t>
      </w:r>
      <w:r w:rsidRPr="00165A2C">
        <w:rPr>
          <w:rFonts w:ascii="Arial Narrow" w:hAnsi="Arial Narrow"/>
          <w:sz w:val="24"/>
          <w:szCs w:val="24"/>
        </w:rPr>
        <w:t xml:space="preserve">ovlaštene osobe sukladno propisima kojima je ograničena dostupnost gradiva. Javno arhivsko gradivo koje sadrži klasificirane i druge tajne podatke dostupno je po isteku roka od 40 godina od nastanka ako </w:t>
      </w:r>
      <w:r w:rsidRPr="00A94B42">
        <w:rPr>
          <w:rFonts w:ascii="Arial Narrow" w:hAnsi="Arial Narrow"/>
          <w:sz w:val="24"/>
          <w:szCs w:val="24"/>
        </w:rPr>
        <w:t>drugim zakonom nije određeno drukčije.</w:t>
      </w:r>
    </w:p>
    <w:p w:rsidR="006404CB" w:rsidRDefault="006404CB" w:rsidP="00165A2C">
      <w:pPr>
        <w:pStyle w:val="Standard"/>
        <w:spacing w:line="240" w:lineRule="auto"/>
        <w:jc w:val="both"/>
      </w:pPr>
      <w:r w:rsidRPr="00A94B42">
        <w:rPr>
          <w:rFonts w:ascii="Arial Narrow" w:hAnsi="Arial Narrow"/>
          <w:sz w:val="24"/>
          <w:szCs w:val="24"/>
        </w:rPr>
        <w:t>Knjižnica je dužna osigurati dostupnost svoga gradiva nastalog do 30. svibnja 1990. sukladno odredbama</w:t>
      </w:r>
      <w:r>
        <w:rPr>
          <w:rFonts w:ascii="Arial Narrow" w:hAnsi="Arial Narrow"/>
          <w:sz w:val="24"/>
          <w:szCs w:val="24"/>
          <w:shd w:val="clear" w:color="auto" w:fill="FFFF00"/>
        </w:rPr>
        <w:t xml:space="preserve"> </w:t>
      </w:r>
      <w:r w:rsidRPr="00A94B42">
        <w:rPr>
          <w:rFonts w:ascii="Arial Narrow" w:hAnsi="Arial Narrow"/>
          <w:sz w:val="24"/>
          <w:szCs w:val="24"/>
        </w:rPr>
        <w:t xml:space="preserve">Zakona o </w:t>
      </w:r>
      <w:r w:rsidRPr="00455F3C">
        <w:rPr>
          <w:rFonts w:ascii="Arial Narrow" w:hAnsi="Arial Narrow"/>
          <w:sz w:val="24"/>
          <w:szCs w:val="24"/>
        </w:rPr>
        <w:t>arhivskom gradivu i arhivima (NN 61/18, 98/19), do predaje toga gradiva nadležnom državnom arhivu</w:t>
      </w:r>
      <w:r w:rsidRPr="002345DC">
        <w:rPr>
          <w:rFonts w:ascii="Arial Narrow" w:hAnsi="Arial Narrow"/>
          <w:sz w:val="24"/>
          <w:szCs w:val="24"/>
        </w:rPr>
        <w:t>.</w:t>
      </w:r>
    </w:p>
    <w:p w:rsidR="006404CB" w:rsidRPr="002A05E8" w:rsidRDefault="006404CB" w:rsidP="00A94B42">
      <w:pPr>
        <w:pStyle w:val="Standard"/>
        <w:spacing w:line="240" w:lineRule="auto"/>
        <w:jc w:val="both"/>
      </w:pPr>
      <w:r w:rsidRPr="00AD3C77">
        <w:rPr>
          <w:rFonts w:ascii="Arial Narrow" w:hAnsi="Arial Narrow"/>
          <w:sz w:val="24"/>
          <w:szCs w:val="24"/>
        </w:rPr>
        <w:t>Osobni podaci u javnom arhivskom gradivu dostupni su za korištenje 100 godina od rođenja osobe na</w:t>
      </w:r>
      <w:r>
        <w:rPr>
          <w:rFonts w:ascii="Arial Narrow" w:hAnsi="Arial Narrow"/>
          <w:sz w:val="24"/>
          <w:szCs w:val="24"/>
          <w:shd w:val="clear" w:color="auto" w:fill="FFFF00"/>
        </w:rPr>
        <w:t xml:space="preserve"> </w:t>
      </w:r>
      <w:r w:rsidRPr="00AD3C77">
        <w:rPr>
          <w:rFonts w:ascii="Arial Narrow" w:hAnsi="Arial Narrow"/>
          <w:sz w:val="24"/>
          <w:szCs w:val="24"/>
        </w:rPr>
        <w:t>koju se osobni podatak odnosi ili nakon smrti osobe na koju se osobni podatak odnosi. Ako datum rođenja</w:t>
      </w:r>
      <w:r>
        <w:rPr>
          <w:rFonts w:ascii="Arial Narrow" w:hAnsi="Arial Narrow"/>
          <w:sz w:val="24"/>
          <w:szCs w:val="24"/>
          <w:shd w:val="clear" w:color="auto" w:fill="FFFF00"/>
        </w:rPr>
        <w:t xml:space="preserve"> </w:t>
      </w:r>
      <w:r w:rsidRPr="00AD3C77">
        <w:rPr>
          <w:rFonts w:ascii="Arial Narrow" w:hAnsi="Arial Narrow"/>
          <w:sz w:val="24"/>
          <w:szCs w:val="24"/>
        </w:rPr>
        <w:t>i datum smrti osobe nisu poznati ili je njihovo utvrđivanje povezano s nerazmjernim teškoćama i</w:t>
      </w:r>
      <w:r>
        <w:rPr>
          <w:rFonts w:ascii="Arial Narrow" w:hAnsi="Arial Narrow"/>
          <w:sz w:val="24"/>
          <w:szCs w:val="24"/>
          <w:shd w:val="clear" w:color="auto" w:fill="FFFF00"/>
        </w:rPr>
        <w:t xml:space="preserve"> </w:t>
      </w:r>
      <w:r w:rsidRPr="00A94B42">
        <w:rPr>
          <w:rFonts w:ascii="Arial Narrow" w:hAnsi="Arial Narrow"/>
          <w:sz w:val="24"/>
          <w:szCs w:val="24"/>
          <w:shd w:val="clear" w:color="auto" w:fill="FFFFFF" w:themeFill="background1"/>
        </w:rPr>
        <w:lastRenderedPageBreak/>
        <w:t>troškovima, osobni podaci u javnom arhivskom gradivu dostupni su za korištenje 70 godina od nastanka</w:t>
      </w:r>
      <w:r>
        <w:rPr>
          <w:rFonts w:ascii="Arial Narrow" w:hAnsi="Arial Narrow"/>
          <w:sz w:val="24"/>
          <w:szCs w:val="24"/>
          <w:shd w:val="clear" w:color="auto" w:fill="FFFF00"/>
        </w:rPr>
        <w:t xml:space="preserve"> </w:t>
      </w:r>
      <w:r w:rsidRPr="00A94B42">
        <w:rPr>
          <w:rFonts w:ascii="Arial Narrow" w:hAnsi="Arial Narrow"/>
          <w:sz w:val="24"/>
          <w:szCs w:val="24"/>
        </w:rPr>
        <w:t>toga gradiva.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16.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Osoba koja je preuzela gradivo na korištenje, dužna je isto vratiti u roku naznačenom u reversu.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Revers se izdaje u tri primjerka. Jedan primjerak potvrde (reversa) ostavlja se na mjestu gdje je gradivo izdvojeno, drugi primjerak uzima odgovorna osoba za rad pismohrane, odnosno zaposlenik u pismohrani, a treći primjerak dobiva zaposlenik, odnosno korisnik gradiva. Poslije korištenja gradivo se obavezno vraća na mjesto odakle je i uzeto, a revers se poništava.</w:t>
      </w:r>
    </w:p>
    <w:p w:rsidR="002A05E8" w:rsidRDefault="002A05E8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17.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Izdavanje arhivskoga i </w:t>
      </w:r>
      <w:r w:rsidRPr="00165A2C">
        <w:rPr>
          <w:rFonts w:ascii="Arial Narrow" w:hAnsi="Arial Narrow"/>
          <w:sz w:val="24"/>
          <w:szCs w:val="24"/>
        </w:rPr>
        <w:t>dokumentarnoga g</w:t>
      </w:r>
      <w:r>
        <w:rPr>
          <w:rFonts w:ascii="Arial Narrow" w:hAnsi="Arial Narrow"/>
          <w:sz w:val="24"/>
          <w:szCs w:val="24"/>
        </w:rPr>
        <w:t>radiva za vanjske korisnike, koji temeljem zakona i propisa imaju pravo uvida u informacije sadržane u gradivu, obavlja se temeljem pisane zamolbe tražitelja.</w:t>
      </w:r>
    </w:p>
    <w:p w:rsidR="006404CB" w:rsidRPr="002A05E8" w:rsidRDefault="006404CB" w:rsidP="002A05E8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Korištenje gradiva može se uskratiti u slučajevima koje propisuje čl. 15. Zakona o pravu na pristup informacijama (NN 25/13, 85/15).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18.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Krajem svake godine, odnosno prije godišnjega ulaganja novog gradiva u pismohranu, vrši se provjera je li tijekom godine posuđeno gradivo vraćeno u pismohranu. Nadzor obavlja odgovorna osoba za rad pismohrane, odnosno zaposlenik u pismohrani.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Utvrdi li se da posuđeno gradivo nije vraćeno, odgovorna osoba za rad pismohrane, odnosno zaposlenik u pismohrani, traže povrat gradiva.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Korisnik gradiva pismeno potvrđuje, uz supotpis odgovorne osobe ustrojstvene jedinice, ukoliko mu zaduženo gradivo treba i u slijedećoj godini.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V. POSTUPAK ODABIRANJA I IZLUČIVANJA GRADIVA</w:t>
      </w:r>
    </w:p>
    <w:p w:rsidR="002A05E8" w:rsidRDefault="002A05E8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19.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Redovito, a najkasnije 5 godina od posljednjega provedenog postupka, obavlja se odabiranje arhivskoga i izlučivanje onog dijela </w:t>
      </w:r>
      <w:r w:rsidRPr="001049F0">
        <w:rPr>
          <w:rFonts w:ascii="Arial Narrow" w:hAnsi="Arial Narrow"/>
          <w:sz w:val="24"/>
          <w:szCs w:val="24"/>
        </w:rPr>
        <w:t>dokumentarnoga gradiva kojem je prema utvrđenim propisima prošao rok čuvanja, kako bi se u pismohrani pravovremeno oslobodio</w:t>
      </w:r>
      <w:r>
        <w:rPr>
          <w:rFonts w:ascii="Arial Narrow" w:hAnsi="Arial Narrow"/>
          <w:sz w:val="24"/>
          <w:szCs w:val="24"/>
        </w:rPr>
        <w:t xml:space="preserve"> prostor za prirast novog gradiva.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Odabiranje arhivskoga i izlučivanje dokumentarnoga gradiva Knjižnice obavlja se samo ukoliko je gradivo sređeno i popisano sukladno članku 7. st. 2., te člancima 11. i 14. ovoga Pravilnika.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Odabiranje arhivskoga i </w:t>
      </w:r>
      <w:r w:rsidRPr="001049F0">
        <w:rPr>
          <w:rFonts w:ascii="Arial Narrow" w:hAnsi="Arial Narrow"/>
          <w:sz w:val="24"/>
          <w:szCs w:val="24"/>
        </w:rPr>
        <w:t>izlučivanje dokumentarnoga</w:t>
      </w:r>
      <w:r>
        <w:rPr>
          <w:rFonts w:ascii="Arial Narrow" w:hAnsi="Arial Narrow"/>
          <w:sz w:val="24"/>
          <w:szCs w:val="24"/>
        </w:rPr>
        <w:t xml:space="preserve"> gradiva obavlja se temeljem ovog Pravilnika o vrednovanju te postupku odabiranja i izlučivanja arhivskoga gradiva (NN 90/02.) kao i Posebnoga popisa iz čl.1. st. 2. ovoga Pravilnika, na kojega odobrenje daje DASB.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20.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Rokovi čuvanja navedeni u popisu iz čl.1. st.2. ovoga Pravilnika počinju teći:</w:t>
      </w:r>
    </w:p>
    <w:p w:rsidR="006404CB" w:rsidRDefault="006404CB" w:rsidP="006404CB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kod uredskih knjiga i evidencija - od kraja godine posljednjega upisa,</w:t>
      </w:r>
    </w:p>
    <w:p w:rsidR="006404CB" w:rsidRDefault="006404CB" w:rsidP="006404CB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kod vođenja postupaka - od kraja godine u kojoj je postupak dovršen,</w:t>
      </w:r>
    </w:p>
    <w:p w:rsidR="006404CB" w:rsidRDefault="006404CB" w:rsidP="006404CB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kod rješenja, dozvola, odobrenja, potvrda sa ograničenim trajanjem - od kraja godine u kojoj su rješenja, dozvole ili odobrenja prestali vrijediti ili su se prestali primjenjivati,</w:t>
      </w:r>
    </w:p>
    <w:p w:rsidR="006404CB" w:rsidRDefault="006404CB" w:rsidP="006404CB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kod računovodstvene i knjigovodstvene dokumentacije - od dana prihvaćanja završnog računa za godinu na koju se ta dokumentacija odnosi,</w:t>
      </w:r>
    </w:p>
    <w:p w:rsidR="006404CB" w:rsidRDefault="006404CB" w:rsidP="006404CB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kod personalnih listova - od godine osnutka personalnog lista,</w:t>
      </w:r>
    </w:p>
    <w:p w:rsidR="006404CB" w:rsidRDefault="006404CB" w:rsidP="006404CB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kod ostalog gradiva - od kraja godine u kojoj je gradivo nastalo.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21.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Postupak za izlučivanje </w:t>
      </w:r>
      <w:r w:rsidRPr="001049F0">
        <w:rPr>
          <w:rFonts w:ascii="Arial Narrow" w:hAnsi="Arial Narrow"/>
          <w:sz w:val="24"/>
          <w:szCs w:val="24"/>
        </w:rPr>
        <w:t>dokumentarnoga gradiva</w:t>
      </w:r>
      <w:r>
        <w:rPr>
          <w:rFonts w:ascii="Arial Narrow" w:hAnsi="Arial Narrow"/>
          <w:sz w:val="24"/>
          <w:szCs w:val="24"/>
        </w:rPr>
        <w:t xml:space="preserve"> pokreće odgovorna osoba Knjižnice.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Popis gradiva za izlučivanje treba sadržavati naziv stvaratelja gradiva, ustrojstvenu jedinicu u kojoj je gradivo nastalo, redni broj iz Posebnog popisa, jasan i točan naziv vrste gradiva koje će se izlučivati, starost gradiva (vrijeme nastanka), količinu (izraženu brojem svežnjeva, registratora, knjiga i sl.), te rok čuvanja prema Posebnom popisu.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Ukupna količina gradiva za izlučivanje iskazuje se u dužnim metrima.</w:t>
      </w:r>
    </w:p>
    <w:p w:rsidR="006404CB" w:rsidRDefault="006404CB" w:rsidP="002A05E8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svaku vrstu gradiva ukratko se obrazlaže zašto se predlaže za izlučivanje i uništenje (npr. istekao rok čuvanja sukladno popisu iz čl.1 st. 2, nepotrebno za daljnje poslovanje, statistički obrađeno i sl.)</w:t>
      </w:r>
    </w:p>
    <w:p w:rsidR="002A05E8" w:rsidRPr="002A05E8" w:rsidRDefault="002A05E8" w:rsidP="002A05E8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22.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Prema potrebi, u pripremi izlučivanja može sudjelovati i stručni djelatnik DASB-a.</w:t>
      </w:r>
    </w:p>
    <w:p w:rsidR="002A05E8" w:rsidRDefault="002A05E8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23.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Popis gradiva predloženog za izlučivanje, te potpisan od odgovorne osobe Knjižnice dostavlja se DASB-u.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DASB izdaje rješenje kojim može predloženo gradivo za izlučivanje u cijelosti odobriti, ili djelomično ili u cijelosti odbiti.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24.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primitku rješenja o odobrenju izlučivanja iz prethodnoga članka, odgovorna osoba donosi odluku o izlučivanju kojom se utvrđuje način uništavanja dotičnoga gradiva.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postupku uništavanja izlučenoga gradiva sastavlja se zapisnik, kojega se jedan primjerak dostavlja DASB-u.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25.</w:t>
      </w:r>
    </w:p>
    <w:p w:rsidR="002A05E8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Ukoliko gradivo sadrži povjerljive podatke, uništavanje se obavezno provodi na način da podaci ne budu dostupni osobama koje nemaju pravo uvida u njih.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26.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Izlučivanje </w:t>
      </w:r>
      <w:r w:rsidRPr="001049F0">
        <w:rPr>
          <w:rFonts w:ascii="Arial Narrow" w:hAnsi="Arial Narrow"/>
          <w:sz w:val="24"/>
          <w:szCs w:val="24"/>
        </w:rPr>
        <w:t>dokumentarnoga gradiva</w:t>
      </w:r>
      <w:r>
        <w:rPr>
          <w:rFonts w:ascii="Arial Narrow" w:hAnsi="Arial Narrow"/>
          <w:sz w:val="24"/>
          <w:szCs w:val="24"/>
        </w:rPr>
        <w:t xml:space="preserve"> bilježi se u Arhivskoj knjizi, odnosno u Zbirnoj evidenciji gradiva u pismohrani s naznakom broja i datuma rješenja DASB-a o odobrenju izlučivanja.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VI. PREDAJA GRADIVA NADLEŽNOM ARHIVU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27.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Arhivsko gradivo Knjižnice predaje se DASB-u temeljem Zakona o arhivskom gradivu i arhivima (NN 61/18, 98/19) i Pravilnika o predaji arhivskoga gradiva arhivima (NN 90/02 i 106/07).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Javno arhivsko gradivo predaje se DASB-u u roku koji u pravilu ne može </w:t>
      </w:r>
      <w:r w:rsidRPr="001049F0">
        <w:rPr>
          <w:rFonts w:ascii="Arial Narrow" w:hAnsi="Arial Narrow"/>
          <w:sz w:val="24"/>
          <w:szCs w:val="24"/>
        </w:rPr>
        <w:t>biti dulji od</w:t>
      </w:r>
      <w:r>
        <w:rPr>
          <w:rFonts w:ascii="Arial Narrow" w:hAnsi="Arial Narrow"/>
          <w:sz w:val="24"/>
          <w:szCs w:val="24"/>
        </w:rPr>
        <w:t xml:space="preserve"> 30 godina od njegova nastanka. Gradivo se može predati i prije isteka toga roka, ako se o tome sporazume posjednik i DASB, ili ako je to nužno radi zaštite gradiva.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Arhivsko gradivo Knjižnice predaje se tek nakon provedenoga odabiranja i izlučivanja, u izvorniku, sređeno i tehnički opremljeno, označeno, popisano i cjelovito za određeno vremensko razdoblje.</w:t>
      </w:r>
    </w:p>
    <w:p w:rsidR="006404CB" w:rsidRPr="002A05E8" w:rsidRDefault="006404CB" w:rsidP="002A05E8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predaji arhivskog gradiva Knjižnice DASB-u sastavlja se Zapisnik čiji je sastavni dio popis predanoga gradiva.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VII. ZAPOSLENICI VEZANI UZ RAD PISMOHRANE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28.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Knjižnica je dužna imati odgovornu osobu za rad pismohrane, a po potrebi i zaposlenika u pismohrani  s punim ili djelomičnim radnim vremenom.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29.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Zaposlenik u pismohrani  mora imati najmanje srednju stručnu spremu, kao i položen stručni ispit za djelatnika u pismohrani, sukladno Pravilniku o stručnim arhivskim zvanjima i drugim zvanjima u arhivskoj struci te uvjetima i načinu njihova stjecanja (NN 104/2019).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Ukoliko zaposlenik iz st. 1. ovoga članka nema položen stručni ispit, dužan ga je položiti nakon 6 mjeseci od dana stupanja na ovaj posao.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30.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Zaposlenik u pismohrani (odgovorna osobu za rad pismohrane) obavlja slijedeće poslove:</w:t>
      </w:r>
    </w:p>
    <w:p w:rsidR="006404CB" w:rsidRDefault="006404CB" w:rsidP="006404CB">
      <w:pPr>
        <w:pStyle w:val="Odlomakpopisa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sređivanje i popisivanje gradiva,</w:t>
      </w:r>
    </w:p>
    <w:p w:rsidR="006404CB" w:rsidRDefault="006404CB" w:rsidP="006404CB">
      <w:pPr>
        <w:pStyle w:val="Odlomakpopisa"/>
        <w:numPr>
          <w:ilvl w:val="0"/>
          <w:numId w:val="9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osiguranje materijalno-fizičke zaštite gradiva,</w:t>
      </w:r>
    </w:p>
    <w:p w:rsidR="006404CB" w:rsidRDefault="006404CB" w:rsidP="006404CB">
      <w:pPr>
        <w:pStyle w:val="Odlomakpopisa"/>
        <w:numPr>
          <w:ilvl w:val="0"/>
          <w:numId w:val="9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odabiranje arhivskoga gradiva,</w:t>
      </w:r>
    </w:p>
    <w:p w:rsidR="006404CB" w:rsidRDefault="006404CB" w:rsidP="006404CB">
      <w:pPr>
        <w:pStyle w:val="Odlomakpopisa"/>
        <w:numPr>
          <w:ilvl w:val="0"/>
          <w:numId w:val="9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izlučivanje dokumentarnoga gradiva kojem su prošli rokovi čuvanja,</w:t>
      </w:r>
    </w:p>
    <w:p w:rsidR="006404CB" w:rsidRDefault="006404CB" w:rsidP="006404CB">
      <w:pPr>
        <w:pStyle w:val="Odlomakpopisa"/>
        <w:numPr>
          <w:ilvl w:val="0"/>
          <w:numId w:val="9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priprema predaje arhivskoga gradiva DASB,</w:t>
      </w:r>
    </w:p>
    <w:p w:rsidR="006404CB" w:rsidRDefault="006404CB" w:rsidP="006404CB">
      <w:pPr>
        <w:pStyle w:val="Odlomakpopisa"/>
        <w:numPr>
          <w:ilvl w:val="0"/>
          <w:numId w:val="9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izdavanje gradiva na korištenje, te vođenje evidencija o tome.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31.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Zaposlenik u pismohrani dužan je u svome radu pridržavati se etičkog kodeksa arhivista, a posebice:</w:t>
      </w:r>
    </w:p>
    <w:p w:rsidR="006404CB" w:rsidRDefault="006404CB" w:rsidP="006404CB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čuvati integritet gradiva i na taj način pružati jamstvo da ono predstavlja trajno i pouzdano svjedočanstvo prošlosti,</w:t>
      </w:r>
    </w:p>
    <w:p w:rsidR="006404CB" w:rsidRDefault="006404CB" w:rsidP="006404CB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dokumentirati svoje postupke pri obradi gradiva i opravdati ih,</w:t>
      </w:r>
    </w:p>
    <w:p w:rsidR="006404CB" w:rsidRDefault="006404CB" w:rsidP="006404CB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poštivati slobodu pristupa informacijama i propise u svezi s povjerljivošću podataka i zaštitom privatnosti, i postupati unutar granica zakonskih propisa koji su na snazi,</w:t>
      </w:r>
    </w:p>
    <w:p w:rsidR="006404CB" w:rsidRDefault="006404CB" w:rsidP="006404CB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osobito povjerenje koje mu je povjereno koristiti na dobro sviju i ne služiti se svojim položajem za vlastitu ili bilo čiju neopravdanu korist,</w:t>
      </w:r>
    </w:p>
    <w:p w:rsidR="006404CB" w:rsidRDefault="006404CB" w:rsidP="006404CB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nastojati postići najbolju stručnu razinu sustavno i stalno obnavljajući svoje znanje s područja arhivistike i dijeliti s drugima rezultate svojih istraživanja i iskustava.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32.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Prilikom raspoređivanja na druge poslove ili raskida radnog odnosa odgovorna osoba za rad pismohrane, odnosno zaposlenik u pismohrani, dužni su izvršiti primopredaju arhivskoga </w:t>
      </w:r>
      <w:r w:rsidRPr="001049F0">
        <w:rPr>
          <w:rFonts w:ascii="Arial Narrow" w:hAnsi="Arial Narrow"/>
          <w:sz w:val="24"/>
          <w:szCs w:val="24"/>
        </w:rPr>
        <w:t>i dokumentarnoga gradiva s</w:t>
      </w:r>
      <w:r>
        <w:rPr>
          <w:rFonts w:ascii="Arial Narrow" w:hAnsi="Arial Narrow"/>
          <w:sz w:val="24"/>
          <w:szCs w:val="24"/>
        </w:rPr>
        <w:t xml:space="preserve"> osobom koja preuzima pismohranu.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VIII. PROSTOR PISMOHRANE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33.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Knjižnica je dužna osigurati primjeren prostor i opremu za smještaj i zaštitu arhivskoga </w:t>
      </w:r>
      <w:r w:rsidRPr="001049F0">
        <w:rPr>
          <w:rFonts w:ascii="Arial Narrow" w:hAnsi="Arial Narrow"/>
          <w:sz w:val="24"/>
          <w:szCs w:val="24"/>
        </w:rPr>
        <w:t>i dokumentarnoga</w:t>
      </w:r>
      <w:r>
        <w:rPr>
          <w:rFonts w:ascii="Arial Narrow" w:hAnsi="Arial Narrow"/>
          <w:sz w:val="24"/>
          <w:szCs w:val="24"/>
        </w:rPr>
        <w:t xml:space="preserve"> gradiva.</w:t>
      </w:r>
    </w:p>
    <w:p w:rsidR="006404CB" w:rsidRDefault="006404CB" w:rsidP="006404CB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Materijalna (fizičko-tehnička) zaštita arhivskoga </w:t>
      </w:r>
      <w:r w:rsidRPr="001049F0">
        <w:rPr>
          <w:rFonts w:ascii="Arial Narrow" w:hAnsi="Arial Narrow"/>
          <w:sz w:val="24"/>
          <w:szCs w:val="24"/>
        </w:rPr>
        <w:t>i dokumentarnoga</w:t>
      </w:r>
      <w:r>
        <w:rPr>
          <w:rFonts w:ascii="Arial Narrow" w:hAnsi="Arial Narrow"/>
          <w:sz w:val="24"/>
          <w:szCs w:val="24"/>
        </w:rPr>
        <w:t xml:space="preserve"> gradiva obuhvaća fizičko-tehničku zaštitu od oštećenja, uništenja ili nestanka.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Materijalna zaštita osigurava se:</w:t>
      </w:r>
    </w:p>
    <w:p w:rsidR="006404CB" w:rsidRDefault="006404CB" w:rsidP="006404CB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obaveznim zaključavanjem prostorija pismohrane, zatvaranjem prozora i isključivanjem strujnoga toka kada se u spremištu ne radi,</w:t>
      </w:r>
    </w:p>
    <w:p w:rsidR="006404CB" w:rsidRDefault="006404CB" w:rsidP="006404CB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redovitim čišćenjem i </w:t>
      </w:r>
      <w:proofErr w:type="spellStart"/>
      <w:r>
        <w:rPr>
          <w:rFonts w:ascii="Arial Narrow" w:hAnsi="Arial Narrow"/>
          <w:sz w:val="24"/>
          <w:szCs w:val="24"/>
        </w:rPr>
        <w:t>otprašivanjem</w:t>
      </w:r>
      <w:proofErr w:type="spellEnd"/>
      <w:r>
        <w:rPr>
          <w:rFonts w:ascii="Arial Narrow" w:hAnsi="Arial Narrow"/>
          <w:sz w:val="24"/>
          <w:szCs w:val="24"/>
        </w:rPr>
        <w:t xml:space="preserve"> spremišta i odloženoga gradiva, te prozračivanjem prostorija,</w:t>
      </w:r>
    </w:p>
    <w:p w:rsidR="006404CB" w:rsidRDefault="006404CB" w:rsidP="006404CB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održavanjem odgovarajuće temperature (16-20 °C) i vlažnosti (45-55%),</w:t>
      </w:r>
    </w:p>
    <w:p w:rsidR="006404CB" w:rsidRDefault="006404CB" w:rsidP="006404CB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redovitim otklanjanjem nedostataka koji bi mogli dovesti do oštećenja gradiva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34.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Odgovarajućim prostorom za pohranu arhivskoga i dokumentarnoga gradiva Knjižnice smatraju se prostorije koje su suhe, prozračne, osigurane od požara i krađe, udaljene od mjesta otvorenog plamena i od prostorija u kojima se čuvaju lako zapaljive tvari, bez vodovodnih, kanalizacijskih, plinskih i električnih instalacija te razvodnih vodova i uređaja centralnog grijanja bez odgovarajuće zaštite, uključujući i zaštitu od nadolaska nadzemnih i podzemnih voda.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Sve instalacije moraju uvijek biti ispravne i pod nadzorom.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prostorijama pismohrane strogo je zabranjeno pušenje.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35.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Prostorije pismohrane moraju imati odgovarajući inventar kao što su police, ormari, </w:t>
      </w:r>
      <w:proofErr w:type="spellStart"/>
      <w:r>
        <w:rPr>
          <w:rFonts w:ascii="Arial Narrow" w:hAnsi="Arial Narrow"/>
          <w:sz w:val="24"/>
          <w:szCs w:val="24"/>
        </w:rPr>
        <w:t>stalaže</w:t>
      </w:r>
      <w:proofErr w:type="spellEnd"/>
      <w:r>
        <w:rPr>
          <w:rFonts w:ascii="Arial Narrow" w:hAnsi="Arial Narrow"/>
          <w:sz w:val="24"/>
          <w:szCs w:val="24"/>
        </w:rPr>
        <w:t>, ljestve, stol, dobro osvjetljenje i dr..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Prostorije moraju biti osigurane valjanim uređajima za sigurno zatvaranje vrata, te opremljene odgovarajućim brojem protupožarnih aparata na prah i vatrodojavnim uređajima.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36.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Pristup u pismohranu dozvoljen je samo odgovornoj osobi za rad pismohrane, odnosno zaposleniku u pismohrani.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Brigu o uređenju pismohrane, te nadzor nad radom u pismohrani provodi odgovorna osoba ustrojstvene jedinice u kojoj se nalazi pismohrana.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IX. ZAVRŠNE ODREDBE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37.</w:t>
      </w:r>
    </w:p>
    <w:p w:rsidR="006404CB" w:rsidRPr="002A05E8" w:rsidRDefault="006404CB" w:rsidP="002A05E8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Odgovorne osobe za cjelokupno arhivsko i </w:t>
      </w:r>
      <w:r w:rsidRPr="001049F0">
        <w:rPr>
          <w:rFonts w:ascii="Arial Narrow" w:hAnsi="Arial Narrow"/>
          <w:sz w:val="24"/>
          <w:szCs w:val="24"/>
        </w:rPr>
        <w:t>dokumentarno gradivo</w:t>
      </w:r>
      <w:r>
        <w:rPr>
          <w:rFonts w:ascii="Arial Narrow" w:hAnsi="Arial Narrow"/>
          <w:sz w:val="24"/>
          <w:szCs w:val="24"/>
        </w:rPr>
        <w:t xml:space="preserve"> nastalo tijekom poslovanja Knjižnice obvezne su postupati u skladu sa odredbama Zakona o arhivskom gradivu i arhivima (NN 61/18, 98/19), te odredbama ovog Pravilnika.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38.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Izmjene i dopune ovoga Pravilnika donose se na način i po postupku utvrđenim za njegovo donošenje.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39.</w:t>
      </w:r>
    </w:p>
    <w:p w:rsidR="006404CB" w:rsidRPr="002A05E8" w:rsidRDefault="006404CB" w:rsidP="002A05E8">
      <w:pPr>
        <w:pStyle w:val="Standard"/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Za sva pitanja koja nisu navedena ovim Pravilnikom primjenjuje se Zakon o arhivskom gradivu i arhivima (NN 61/18, 98/19), njegovi </w:t>
      </w:r>
      <w:proofErr w:type="spellStart"/>
      <w:r>
        <w:rPr>
          <w:rFonts w:ascii="Arial Narrow" w:hAnsi="Arial Narrow"/>
          <w:sz w:val="24"/>
          <w:szCs w:val="24"/>
        </w:rPr>
        <w:t>podzakonski</w:t>
      </w:r>
      <w:proofErr w:type="spellEnd"/>
      <w:r>
        <w:rPr>
          <w:rFonts w:ascii="Arial Narrow" w:hAnsi="Arial Narrow"/>
          <w:sz w:val="24"/>
          <w:szCs w:val="24"/>
        </w:rPr>
        <w:t xml:space="preserve"> akti, kao i drugi zakonski propisi kojima se pobliže utvrđuje rukovanje i rokovi čuvanja arhivskoga i </w:t>
      </w:r>
      <w:r w:rsidRPr="001049F0">
        <w:rPr>
          <w:rFonts w:ascii="Arial Narrow" w:hAnsi="Arial Narrow"/>
          <w:sz w:val="24"/>
          <w:szCs w:val="24"/>
        </w:rPr>
        <w:t>dokumentarnoga gradiva</w:t>
      </w:r>
      <w:r>
        <w:rPr>
          <w:rFonts w:ascii="Arial Narrow" w:hAnsi="Arial Narrow"/>
          <w:sz w:val="24"/>
          <w:szCs w:val="24"/>
        </w:rPr>
        <w:t>.</w:t>
      </w: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Članak 40.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Poseban popis arhivskoga i dokumentarnoga gradiva Knjižnice primjenjuje se po dobivenom odobrenju DASB-a.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41.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Ovaj Pravilnik stupa na snagu danom ishođenja suglasnosti od DASB-a.</w:t>
      </w:r>
    </w:p>
    <w:p w:rsidR="006404CB" w:rsidRDefault="006404CB" w:rsidP="006404CB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404CB" w:rsidRDefault="006404CB" w:rsidP="006404CB">
      <w:pPr>
        <w:pStyle w:val="Standard"/>
        <w:spacing w:line="240" w:lineRule="auto"/>
        <w:jc w:val="right"/>
        <w:rPr>
          <w:rFonts w:ascii="Arial Narrow" w:hAnsi="Arial Narrow"/>
          <w:i/>
          <w:sz w:val="24"/>
          <w:szCs w:val="24"/>
        </w:rPr>
      </w:pPr>
    </w:p>
    <w:p w:rsidR="006404CB" w:rsidRDefault="006404CB" w:rsidP="006404CB">
      <w:pPr>
        <w:pStyle w:val="Standard"/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A7764C" w:rsidRDefault="006404CB" w:rsidP="00E76AD2">
      <w:pPr>
        <w:pStyle w:val="Standard"/>
        <w:spacing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Privremeni ravnatelj Knjižnice:</w:t>
      </w:r>
    </w:p>
    <w:p w:rsidR="006404CB" w:rsidRDefault="00A7764C" w:rsidP="00A7764C">
      <w:pPr>
        <w:pStyle w:val="Standard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</w:t>
      </w:r>
      <w:r w:rsidR="000018FA">
        <w:rPr>
          <w:rFonts w:ascii="Arial Narrow" w:hAnsi="Arial Narrow"/>
          <w:sz w:val="24"/>
          <w:szCs w:val="24"/>
        </w:rPr>
        <w:t xml:space="preserve"> </w:t>
      </w:r>
      <w:r w:rsidR="00E76AD2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</w:t>
      </w:r>
      <w:r w:rsidR="006404CB">
        <w:rPr>
          <w:rFonts w:ascii="Arial Narrow" w:hAnsi="Arial Narrow"/>
          <w:sz w:val="24"/>
          <w:szCs w:val="24"/>
        </w:rPr>
        <w:t xml:space="preserve">Pavo Klarić, </w:t>
      </w:r>
      <w:proofErr w:type="spellStart"/>
      <w:r w:rsidR="006404CB">
        <w:rPr>
          <w:rFonts w:ascii="Arial Narrow" w:hAnsi="Arial Narrow"/>
          <w:sz w:val="24"/>
          <w:szCs w:val="24"/>
        </w:rPr>
        <w:t>dipl.oec</w:t>
      </w:r>
      <w:proofErr w:type="spellEnd"/>
      <w:r w:rsidR="000018FA">
        <w:rPr>
          <w:rFonts w:ascii="Arial Narrow" w:hAnsi="Arial Narrow"/>
          <w:sz w:val="24"/>
          <w:szCs w:val="24"/>
        </w:rPr>
        <w:t>.</w:t>
      </w:r>
    </w:p>
    <w:p w:rsidR="00637173" w:rsidRDefault="00637173" w:rsidP="00E76AD2">
      <w:pPr>
        <w:pStyle w:val="Standard"/>
        <w:spacing w:line="240" w:lineRule="auto"/>
        <w:rPr>
          <w:rFonts w:ascii="Arial Narrow" w:hAnsi="Arial Narrow"/>
          <w:sz w:val="24"/>
          <w:szCs w:val="24"/>
        </w:rPr>
      </w:pPr>
    </w:p>
    <w:p w:rsidR="00637173" w:rsidRPr="00637173" w:rsidRDefault="00637173" w:rsidP="00637173">
      <w:pPr>
        <w:pStyle w:val="Bezproreda"/>
        <w:rPr>
          <w:rFonts w:ascii="Arial Narrow" w:hAnsi="Arial Narrow"/>
          <w:sz w:val="24"/>
          <w:szCs w:val="24"/>
        </w:rPr>
      </w:pPr>
      <w:r w:rsidRPr="00637173">
        <w:rPr>
          <w:rFonts w:ascii="Arial Narrow" w:hAnsi="Arial Narrow"/>
          <w:sz w:val="24"/>
          <w:szCs w:val="24"/>
        </w:rPr>
        <w:t>URBROJ: 82/2020</w:t>
      </w:r>
    </w:p>
    <w:p w:rsidR="006404CB" w:rsidRDefault="00637173" w:rsidP="00637173">
      <w:pPr>
        <w:pStyle w:val="Bezproreda"/>
        <w:rPr>
          <w:rFonts w:ascii="Arial Narrow" w:hAnsi="Arial Narrow"/>
          <w:sz w:val="24"/>
          <w:szCs w:val="24"/>
        </w:rPr>
      </w:pPr>
      <w:r w:rsidRPr="00637173">
        <w:rPr>
          <w:rFonts w:ascii="Arial Narrow" w:hAnsi="Arial Narrow"/>
          <w:sz w:val="24"/>
          <w:szCs w:val="24"/>
        </w:rPr>
        <w:t xml:space="preserve">Gornji </w:t>
      </w:r>
      <w:proofErr w:type="spellStart"/>
      <w:r w:rsidRPr="00637173">
        <w:rPr>
          <w:rFonts w:ascii="Arial Narrow" w:hAnsi="Arial Narrow"/>
          <w:sz w:val="24"/>
          <w:szCs w:val="24"/>
        </w:rPr>
        <w:t>Bogićevci</w:t>
      </w:r>
      <w:proofErr w:type="spellEnd"/>
      <w:r w:rsidRPr="00637173">
        <w:rPr>
          <w:rFonts w:ascii="Arial Narrow" w:hAnsi="Arial Narrow"/>
          <w:sz w:val="24"/>
          <w:szCs w:val="24"/>
        </w:rPr>
        <w:t>, 21.04.2020. godine</w:t>
      </w:r>
    </w:p>
    <w:p w:rsidR="00A7764C" w:rsidRDefault="00A7764C" w:rsidP="006404CB">
      <w:pPr>
        <w:pStyle w:val="Standard"/>
        <w:spacing w:line="240" w:lineRule="auto"/>
        <w:rPr>
          <w:rFonts w:ascii="Arial Narrow" w:hAnsi="Arial Narrow"/>
          <w:sz w:val="24"/>
          <w:szCs w:val="24"/>
        </w:rPr>
      </w:pPr>
    </w:p>
    <w:p w:rsidR="00E6158E" w:rsidRDefault="00E6158E" w:rsidP="006404CB">
      <w:pPr>
        <w:pStyle w:val="Standard"/>
        <w:spacing w:line="240" w:lineRule="auto"/>
        <w:rPr>
          <w:rFonts w:ascii="Arial Narrow" w:hAnsi="Arial Narrow"/>
          <w:sz w:val="24"/>
          <w:szCs w:val="24"/>
        </w:rPr>
      </w:pPr>
    </w:p>
    <w:p w:rsidR="00E6158E" w:rsidRDefault="00E6158E" w:rsidP="006404CB">
      <w:pPr>
        <w:pStyle w:val="Standard"/>
        <w:spacing w:line="240" w:lineRule="auto"/>
        <w:rPr>
          <w:rFonts w:ascii="Arial Narrow" w:hAnsi="Arial Narrow"/>
          <w:sz w:val="24"/>
          <w:szCs w:val="24"/>
        </w:rPr>
      </w:pPr>
    </w:p>
    <w:p w:rsidR="00A7764C" w:rsidRDefault="00637173" w:rsidP="00E6158E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37173">
        <w:rPr>
          <w:rFonts w:ascii="Arial Narrow" w:hAnsi="Arial Narrow"/>
          <w:sz w:val="24"/>
          <w:szCs w:val="24"/>
        </w:rPr>
        <w:t xml:space="preserve">Od Državnog arhiva u Slavonskom Brodu zatražena je suglasnost na </w:t>
      </w:r>
      <w:r w:rsidRPr="00B51249">
        <w:rPr>
          <w:rFonts w:ascii="Arial Narrow" w:hAnsi="Arial Narrow"/>
          <w:i/>
          <w:sz w:val="24"/>
          <w:szCs w:val="24"/>
        </w:rPr>
        <w:t>Pravilnik o zaštiti i obradi arhivskog i dokumentarnog gradiva</w:t>
      </w:r>
      <w:r w:rsidRPr="00637173">
        <w:rPr>
          <w:rFonts w:ascii="Arial Narrow" w:hAnsi="Arial Narrow"/>
          <w:sz w:val="24"/>
          <w:szCs w:val="24"/>
        </w:rPr>
        <w:t xml:space="preserve"> </w:t>
      </w:r>
      <w:r w:rsidR="00B842D9">
        <w:rPr>
          <w:rFonts w:ascii="Arial Narrow" w:hAnsi="Arial Narrow"/>
          <w:sz w:val="24"/>
          <w:szCs w:val="24"/>
        </w:rPr>
        <w:t>U</w:t>
      </w:r>
      <w:r w:rsidRPr="00637173">
        <w:rPr>
          <w:rFonts w:ascii="Arial Narrow" w:hAnsi="Arial Narrow"/>
          <w:sz w:val="24"/>
          <w:szCs w:val="24"/>
        </w:rPr>
        <w:t xml:space="preserve">stanove </w:t>
      </w:r>
      <w:r w:rsidR="00B842D9">
        <w:rPr>
          <w:rFonts w:ascii="Arial Narrow" w:hAnsi="Arial Narrow"/>
          <w:sz w:val="24"/>
          <w:szCs w:val="24"/>
        </w:rPr>
        <w:t>– Narodne knjižnice i čit</w:t>
      </w:r>
      <w:r w:rsidR="00B51249">
        <w:rPr>
          <w:rFonts w:ascii="Arial Narrow" w:hAnsi="Arial Narrow"/>
          <w:sz w:val="24"/>
          <w:szCs w:val="24"/>
        </w:rPr>
        <w:t>a</w:t>
      </w:r>
      <w:r w:rsidR="00B842D9">
        <w:rPr>
          <w:rFonts w:ascii="Arial Narrow" w:hAnsi="Arial Narrow"/>
          <w:sz w:val="24"/>
          <w:szCs w:val="24"/>
        </w:rPr>
        <w:t>onice „</w:t>
      </w:r>
      <w:proofErr w:type="spellStart"/>
      <w:r w:rsidR="00B842D9">
        <w:rPr>
          <w:rFonts w:ascii="Arial Narrow" w:hAnsi="Arial Narrow"/>
          <w:sz w:val="24"/>
          <w:szCs w:val="24"/>
        </w:rPr>
        <w:t>Grigor</w:t>
      </w:r>
      <w:proofErr w:type="spellEnd"/>
      <w:r w:rsidR="00B842D9">
        <w:rPr>
          <w:rFonts w:ascii="Arial Narrow" w:hAnsi="Arial Narrow"/>
          <w:sz w:val="24"/>
          <w:szCs w:val="24"/>
        </w:rPr>
        <w:t xml:space="preserve"> Vitez“ Gornji </w:t>
      </w:r>
      <w:proofErr w:type="spellStart"/>
      <w:r w:rsidR="00B842D9">
        <w:rPr>
          <w:rFonts w:ascii="Arial Narrow" w:hAnsi="Arial Narrow"/>
          <w:sz w:val="24"/>
          <w:szCs w:val="24"/>
        </w:rPr>
        <w:t>Bogićevci</w:t>
      </w:r>
      <w:proofErr w:type="spellEnd"/>
      <w:r w:rsidR="00B842D9">
        <w:rPr>
          <w:rFonts w:ascii="Arial Narrow" w:hAnsi="Arial Narrow"/>
          <w:sz w:val="24"/>
          <w:szCs w:val="24"/>
        </w:rPr>
        <w:t xml:space="preserve"> </w:t>
      </w:r>
      <w:r w:rsidRPr="00637173">
        <w:rPr>
          <w:rFonts w:ascii="Arial Narrow" w:hAnsi="Arial Narrow"/>
          <w:sz w:val="24"/>
          <w:szCs w:val="24"/>
        </w:rPr>
        <w:t xml:space="preserve">i odobrenje </w:t>
      </w:r>
      <w:r w:rsidRPr="00B51249">
        <w:rPr>
          <w:rFonts w:ascii="Arial Narrow" w:hAnsi="Arial Narrow"/>
          <w:i/>
          <w:sz w:val="24"/>
          <w:szCs w:val="24"/>
        </w:rPr>
        <w:t>Posebnog popisa gradiva s rokovima čuvanja</w:t>
      </w:r>
      <w:r w:rsidRPr="00637173">
        <w:rPr>
          <w:rFonts w:ascii="Arial Narrow" w:hAnsi="Arial Narrow"/>
          <w:sz w:val="24"/>
          <w:szCs w:val="24"/>
        </w:rPr>
        <w:t xml:space="preserve"> dana</w:t>
      </w:r>
      <w:r>
        <w:rPr>
          <w:rFonts w:ascii="Arial Narrow" w:hAnsi="Arial Narrow"/>
          <w:sz w:val="24"/>
          <w:szCs w:val="24"/>
        </w:rPr>
        <w:t xml:space="preserve"> </w:t>
      </w:r>
      <w:r w:rsidRPr="00637173">
        <w:rPr>
          <w:rFonts w:ascii="Arial Narrow" w:hAnsi="Arial Narrow"/>
          <w:sz w:val="24"/>
          <w:szCs w:val="24"/>
          <w:u w:val="single"/>
        </w:rPr>
        <w:t>21.04.2020. godine</w:t>
      </w:r>
      <w:r>
        <w:rPr>
          <w:rFonts w:ascii="Arial Narrow" w:hAnsi="Arial Narrow"/>
          <w:sz w:val="24"/>
          <w:szCs w:val="24"/>
        </w:rPr>
        <w:t>.</w:t>
      </w:r>
      <w:r w:rsidRPr="00637173">
        <w:rPr>
          <w:rFonts w:ascii="Arial Narrow" w:hAnsi="Arial Narrow"/>
          <w:sz w:val="24"/>
          <w:szCs w:val="24"/>
        </w:rPr>
        <w:t xml:space="preserve"> </w:t>
      </w:r>
      <w:r w:rsidR="00B51249">
        <w:rPr>
          <w:rFonts w:ascii="Arial Narrow" w:hAnsi="Arial Narrow"/>
          <w:sz w:val="24"/>
          <w:szCs w:val="24"/>
        </w:rPr>
        <w:t xml:space="preserve">                          </w:t>
      </w:r>
      <w:r w:rsidRPr="00637173">
        <w:rPr>
          <w:rFonts w:ascii="Arial Narrow" w:hAnsi="Arial Narrow"/>
          <w:sz w:val="24"/>
          <w:szCs w:val="24"/>
        </w:rPr>
        <w:t xml:space="preserve">Suglasnost Državnog arhiva u Slavonskom Brodu izdana je Rješenjem od </w:t>
      </w:r>
      <w:r w:rsidRPr="00637173">
        <w:rPr>
          <w:rFonts w:ascii="Arial Narrow" w:hAnsi="Arial Narrow"/>
          <w:sz w:val="24"/>
          <w:szCs w:val="24"/>
          <w:u w:val="single"/>
        </w:rPr>
        <w:t>24. travnja 2020.godine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 w:rsidRPr="00637173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 xml:space="preserve"> </w:t>
      </w:r>
      <w:r w:rsidR="00E6158E">
        <w:rPr>
          <w:rFonts w:ascii="Arial Narrow" w:hAnsi="Arial Narrow"/>
          <w:sz w:val="24"/>
          <w:szCs w:val="24"/>
        </w:rPr>
        <w:t xml:space="preserve">klasa: UP/I-011-02/20-01/3, </w:t>
      </w:r>
      <w:proofErr w:type="spellStart"/>
      <w:r>
        <w:rPr>
          <w:rFonts w:ascii="Arial Narrow" w:hAnsi="Arial Narrow"/>
          <w:sz w:val="24"/>
          <w:szCs w:val="24"/>
        </w:rPr>
        <w:t>urbroj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r w:rsidR="00E6158E">
        <w:rPr>
          <w:rFonts w:ascii="Arial Narrow" w:hAnsi="Arial Narrow"/>
          <w:sz w:val="24"/>
          <w:szCs w:val="24"/>
        </w:rPr>
        <w:t>2178-19-06-20-2</w:t>
      </w:r>
      <w:r>
        <w:rPr>
          <w:rFonts w:ascii="Arial Narrow" w:hAnsi="Arial Narrow"/>
          <w:sz w:val="24"/>
          <w:szCs w:val="24"/>
        </w:rPr>
        <w:t xml:space="preserve"> </w:t>
      </w:r>
      <w:r w:rsidRPr="00637173">
        <w:rPr>
          <w:rFonts w:ascii="Arial Narrow" w:hAnsi="Arial Narrow"/>
          <w:sz w:val="24"/>
          <w:szCs w:val="24"/>
        </w:rPr>
        <w:t>), te se prema čl. 41. ovog Pravilnika isti i primjenjuje.</w:t>
      </w:r>
    </w:p>
    <w:p w:rsidR="00E6158E" w:rsidRDefault="00E6158E" w:rsidP="006404CB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</w:p>
    <w:p w:rsidR="00E76AD2" w:rsidRDefault="00E76AD2" w:rsidP="006404CB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</w:p>
    <w:p w:rsidR="00E6158E" w:rsidRDefault="00E6158E" w:rsidP="006404CB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</w:p>
    <w:p w:rsidR="00E6158E" w:rsidRDefault="00E76AD2" w:rsidP="00E76AD2">
      <w:pPr>
        <w:pStyle w:val="Standard"/>
        <w:jc w:val="right"/>
        <w:rPr>
          <w:rFonts w:ascii="Arial Narrow" w:hAnsi="Arial Narrow"/>
          <w:bCs/>
          <w:sz w:val="24"/>
          <w:szCs w:val="24"/>
        </w:rPr>
      </w:pPr>
      <w:r w:rsidRPr="00E76AD2">
        <w:rPr>
          <w:rFonts w:ascii="Arial Narrow" w:hAnsi="Arial Narrow"/>
          <w:b/>
          <w:bCs/>
        </w:rPr>
        <w:t xml:space="preserve">                   </w:t>
      </w:r>
      <w:r w:rsidRPr="00E76AD2">
        <w:rPr>
          <w:rFonts w:ascii="Arial Narrow" w:hAnsi="Arial Narrow"/>
          <w:bCs/>
          <w:sz w:val="24"/>
          <w:szCs w:val="24"/>
        </w:rPr>
        <w:t>Privremeni ravnatelj Knjižnice</w:t>
      </w:r>
      <w:r>
        <w:rPr>
          <w:rFonts w:ascii="Arial Narrow" w:hAnsi="Arial Narrow"/>
          <w:bCs/>
          <w:sz w:val="24"/>
          <w:szCs w:val="24"/>
        </w:rPr>
        <w:t>:</w:t>
      </w:r>
    </w:p>
    <w:p w:rsidR="00E76AD2" w:rsidRPr="00E76AD2" w:rsidRDefault="00E76AD2" w:rsidP="00E76AD2">
      <w:pPr>
        <w:pStyle w:val="Standard"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                         Pavo Klarić, </w:t>
      </w:r>
      <w:proofErr w:type="spellStart"/>
      <w:r>
        <w:rPr>
          <w:rFonts w:ascii="Arial Narrow" w:hAnsi="Arial Narrow"/>
          <w:bCs/>
          <w:sz w:val="24"/>
          <w:szCs w:val="24"/>
        </w:rPr>
        <w:t>dipl.oec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:rsidR="00E6158E" w:rsidRDefault="00E6158E" w:rsidP="006404CB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</w:p>
    <w:p w:rsidR="00E6158E" w:rsidRDefault="00E6158E" w:rsidP="006404CB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</w:p>
    <w:p w:rsidR="00E6158E" w:rsidRDefault="00E6158E" w:rsidP="006404CB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</w:p>
    <w:p w:rsidR="00A7764C" w:rsidRDefault="006404CB" w:rsidP="006404CB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 xml:space="preserve">POSEBAN POPIS ARHIVSKOG I DOKUMENTARNOG GRADIVA </w:t>
      </w:r>
    </w:p>
    <w:p w:rsidR="006404CB" w:rsidRDefault="006404CB" w:rsidP="006404CB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 ROKOVIMA ČUVANJA</w:t>
      </w:r>
    </w:p>
    <w:p w:rsidR="006404CB" w:rsidRDefault="006404CB" w:rsidP="006404CB">
      <w:pPr>
        <w:pStyle w:val="Standard"/>
        <w:rPr>
          <w:rFonts w:ascii="Arial Narrow" w:hAnsi="Arial Narrow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7128"/>
        <w:gridCol w:w="10"/>
        <w:gridCol w:w="1799"/>
      </w:tblGrid>
      <w:tr w:rsidR="006404CB" w:rsidTr="006404CB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Rb.</w:t>
            </w:r>
          </w:p>
        </w:tc>
        <w:tc>
          <w:tcPr>
            <w:tcW w:w="7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</w:pPr>
            <w:r>
              <w:rPr>
                <w:rStyle w:val="Neupadljivoisticanje"/>
                <w:rFonts w:ascii="Arial Narrow" w:hAnsi="Arial Narrow"/>
              </w:rPr>
              <w:t>Vrsta gradiva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</w:pPr>
            <w:r>
              <w:rPr>
                <w:rStyle w:val="Neupadljivoisticanje"/>
                <w:rFonts w:ascii="Arial Narrow" w:hAnsi="Arial Narrow"/>
              </w:rPr>
              <w:t>Rok čuvanja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Osnivanje i statusne promjene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Registracija kod nadležnog suda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Imenovanje odgovornih osoba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Dokumentacija o provođenju izbora ravnatelja Knjižnice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Akti koji se odnose na upravljanje imovinom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Godišnja izvješća Ravnatelja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Periodična izvješća o radu Knjižnice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5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Statut knjižnice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Pravilnici knjižnice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Opći akti knjižnice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Sporazumi i ugovori o poslovnoj suradnji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Zapisnici i rješenja inspekcija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Sudski postupci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5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Zamolbe, podnesci, prijedlozi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3 godine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Spisi u vlasništvu ustanove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Potvrde, uvjerenja i sl.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3 godine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Opći spisi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3 godine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Urudžbeni zapisnik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Registar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20.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Arhivska knjiga/Knjiga pismohrane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Periodički statistički izvještaji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3 godine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Spisi vezani za zaštitu na radu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Planovi zaštite na radu i protupožarne zaštite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Dokumentacija o osiguranju imovine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5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Pomoćne i priručne evidencije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2 godine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Evidencija o korištenju radnog vremena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2 godine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Dopisi internog karaktera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2 godine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Evidencija o radnicima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 w:rsidP="00DA014A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Do</w:t>
            </w:r>
            <w:r w:rsidR="00DA014A">
              <w:rPr>
                <w:rStyle w:val="Neupadljivoisticanje"/>
                <w:rFonts w:ascii="Arial Narrow" w:hAnsi="Arial Narrow"/>
              </w:rPr>
              <w:t>sj</w:t>
            </w:r>
            <w:r>
              <w:rPr>
                <w:rStyle w:val="Neupadljivoisticanje"/>
                <w:rFonts w:ascii="Arial Narrow" w:hAnsi="Arial Narrow"/>
              </w:rPr>
              <w:t>e radnika s pripadajućim prilozima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70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Evidencija Ugovora o radu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50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Evidencija o nazočnosti na poslu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3 godine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Prijave Zavodu za zapošljavanje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3 godine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Prijave na natječaj za zapošljavanje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3 godine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Obavijesti kandidatima o rezultatima izbora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3 godine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Prijave na natječaj Ministarstva kulture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5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Završni računi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Platne liste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Kontrolni OD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Porezne kartice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M4 obrasci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Glavna knjiga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11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Dnevnik fin. knjigovodstva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11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43.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Dnevnik mat. knjigovodstva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11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Analitika dobavljači - kupci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11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Izvodi banaka - domaći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11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Temeljnice s prilozima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11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Blagajna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11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Ulazne i izlazne fakture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11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Tipski ugovori, po okončanju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5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Autorski ugovori, po okončanju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10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Putni nalozi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</w:pPr>
            <w:r>
              <w:rPr>
                <w:rStyle w:val="Neupadljivoisticanje"/>
                <w:rFonts w:ascii="Arial Narrow" w:hAnsi="Arial Narrow"/>
              </w:rPr>
              <w:t>11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Evidencija trajne imovine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Dokumentacija o tekućem investicijskom održavanju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godina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Odluke o investicijama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Ugovori o izvođenju radova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Primopredaja radova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57.</w:t>
            </w:r>
          </w:p>
        </w:tc>
        <w:tc>
          <w:tcPr>
            <w:tcW w:w="7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Elektronički, video i audio zapisi o poslovanju Knjižnice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trajno</w:t>
            </w:r>
          </w:p>
        </w:tc>
      </w:tr>
      <w:tr w:rsidR="006404CB" w:rsidTr="006404C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58.</w:t>
            </w:r>
          </w:p>
        </w:tc>
        <w:tc>
          <w:tcPr>
            <w:tcW w:w="7138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Baza podataka s pripadajućim </w:t>
            </w:r>
            <w:proofErr w:type="spellStart"/>
            <w:r>
              <w:rPr>
                <w:rFonts w:ascii="Arial Narrow" w:hAnsi="Arial Narrow"/>
              </w:rPr>
              <w:t>softwerom</w:t>
            </w:r>
            <w:proofErr w:type="spellEnd"/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4CB" w:rsidRDefault="006404CB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trajno</w:t>
            </w:r>
          </w:p>
        </w:tc>
      </w:tr>
      <w:tr w:rsidR="006404CB" w:rsidTr="006404CB">
        <w:trPr>
          <w:trHeight w:val="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pPr>
              <w:jc w:val="center"/>
            </w:pPr>
            <w:r>
              <w:rPr>
                <w:rStyle w:val="Neupadljivoisticanje"/>
                <w:rFonts w:ascii="Arial Narrow" w:hAnsi="Arial Narrow"/>
              </w:rPr>
              <w:t>59.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r>
              <w:rPr>
                <w:rStyle w:val="Neupadljivoisticanje"/>
                <w:rFonts w:ascii="Arial Narrow" w:hAnsi="Arial Narrow"/>
              </w:rPr>
              <w:t>Interne odluke o imenovanju stručnog povjerenstva za provedbu postupka javne nabave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pPr>
              <w:jc w:val="center"/>
            </w:pPr>
            <w:r>
              <w:rPr>
                <w:rStyle w:val="Neupadljivoisticanje"/>
                <w:rFonts w:ascii="Arial Narrow" w:hAnsi="Arial Narrow"/>
              </w:rPr>
              <w:t>60.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r>
              <w:rPr>
                <w:rStyle w:val="Neupadljivoisticanje"/>
                <w:rFonts w:ascii="Arial Narrow" w:hAnsi="Arial Narrow"/>
              </w:rPr>
              <w:t>Ugovori o ustupanju radova, nabavi roba ili usluga sa troškovnicima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pPr>
              <w:jc w:val="center"/>
            </w:pPr>
            <w:r>
              <w:rPr>
                <w:rStyle w:val="Neupadljivoisticanje"/>
                <w:rFonts w:ascii="Arial Narrow" w:hAnsi="Arial Narrow"/>
              </w:rPr>
              <w:t>61.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r>
              <w:rPr>
                <w:rStyle w:val="Neupadljivoisticanje"/>
                <w:rFonts w:ascii="Arial Narrow" w:hAnsi="Arial Narrow"/>
              </w:rPr>
              <w:t>Dokumentacija o postupku javne nabave ako je postupak završio bez sklapanja ugovora (poništenje i drugo)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r>
              <w:rPr>
                <w:rStyle w:val="Neupadljivoisticanje"/>
                <w:rFonts w:ascii="Arial Narrow" w:hAnsi="Arial Narrow"/>
              </w:rPr>
              <w:t>10 godina (nakon provedenog postupka nabave)</w:t>
            </w:r>
          </w:p>
        </w:tc>
      </w:tr>
      <w:tr w:rsidR="006404CB" w:rsidTr="006404CB">
        <w:trPr>
          <w:trHeight w:val="5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pPr>
              <w:jc w:val="center"/>
            </w:pPr>
            <w:r>
              <w:rPr>
                <w:rStyle w:val="Neupadljivoisticanje"/>
                <w:rFonts w:ascii="Arial Narrow" w:hAnsi="Arial Narrow"/>
              </w:rPr>
              <w:t>62.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r>
              <w:rPr>
                <w:rStyle w:val="Neupadljivoisticanje"/>
                <w:rFonts w:ascii="Arial Narrow" w:hAnsi="Arial Narrow"/>
              </w:rPr>
              <w:t>Evidencija javne nabave i evidencija nabave male vrijednosti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rPr>
          <w:trHeight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pPr>
              <w:jc w:val="center"/>
            </w:pPr>
            <w:r>
              <w:rPr>
                <w:rStyle w:val="Neupadljivoisticanje"/>
                <w:rFonts w:ascii="Arial Narrow" w:hAnsi="Arial Narrow"/>
              </w:rPr>
              <w:t>63.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r>
              <w:rPr>
                <w:rStyle w:val="Neupadljivoisticanje"/>
                <w:rFonts w:ascii="Arial Narrow" w:hAnsi="Arial Narrow"/>
              </w:rPr>
              <w:t>Izvješća o javnoj nabavi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  <w:tr w:rsidR="006404CB" w:rsidTr="006404CB">
        <w:trPr>
          <w:trHeight w:val="5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pPr>
              <w:jc w:val="center"/>
            </w:pPr>
            <w:r>
              <w:rPr>
                <w:rStyle w:val="Neupadljivoisticanje"/>
                <w:rFonts w:ascii="Arial Narrow" w:hAnsi="Arial Narrow"/>
              </w:rPr>
              <w:t>64.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r>
              <w:rPr>
                <w:rStyle w:val="Neupadljivoisticanje"/>
                <w:rFonts w:ascii="Arial Narrow" w:hAnsi="Arial Narrow"/>
              </w:rPr>
              <w:t>Projektna dokumentacija za radove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CB" w:rsidRDefault="006404CB">
            <w:r>
              <w:rPr>
                <w:rStyle w:val="Neupadljivoisticanje"/>
                <w:rFonts w:ascii="Arial Narrow" w:hAnsi="Arial Narrow"/>
              </w:rPr>
              <w:t>trajno</w:t>
            </w:r>
          </w:p>
        </w:tc>
      </w:tr>
    </w:tbl>
    <w:p w:rsidR="00EA38D0" w:rsidRDefault="00EA38D0">
      <w:bookmarkStart w:id="2" w:name="_GoBack"/>
      <w:bookmarkEnd w:id="2"/>
    </w:p>
    <w:sectPr w:rsidR="00EA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A7DA7"/>
    <w:multiLevelType w:val="multilevel"/>
    <w:tmpl w:val="7284986C"/>
    <w:styleLink w:val="WWNum2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357882"/>
    <w:multiLevelType w:val="multilevel"/>
    <w:tmpl w:val="B8702B56"/>
    <w:styleLink w:val="WWNum2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E21FA8"/>
    <w:multiLevelType w:val="multilevel"/>
    <w:tmpl w:val="5D6C8A60"/>
    <w:styleLink w:val="WWNum3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5AB7E30"/>
    <w:multiLevelType w:val="multilevel"/>
    <w:tmpl w:val="92B6D896"/>
    <w:styleLink w:val="WWNum2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8BD2DB4"/>
    <w:multiLevelType w:val="multilevel"/>
    <w:tmpl w:val="287EF658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22"/>
    <w:rsid w:val="000018FA"/>
    <w:rsid w:val="001049F0"/>
    <w:rsid w:val="00165A2C"/>
    <w:rsid w:val="002345DC"/>
    <w:rsid w:val="002A05E8"/>
    <w:rsid w:val="0037744C"/>
    <w:rsid w:val="00455F3C"/>
    <w:rsid w:val="004B0522"/>
    <w:rsid w:val="004B7FE7"/>
    <w:rsid w:val="005D4D7D"/>
    <w:rsid w:val="00637173"/>
    <w:rsid w:val="006404CB"/>
    <w:rsid w:val="007D231C"/>
    <w:rsid w:val="007D68C2"/>
    <w:rsid w:val="00A7764C"/>
    <w:rsid w:val="00A94B42"/>
    <w:rsid w:val="00AD3C77"/>
    <w:rsid w:val="00B51249"/>
    <w:rsid w:val="00B842D9"/>
    <w:rsid w:val="00C9083B"/>
    <w:rsid w:val="00DA014A"/>
    <w:rsid w:val="00E6158E"/>
    <w:rsid w:val="00E76AD2"/>
    <w:rsid w:val="00E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78C20-A06D-41D8-92FA-8D48275A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4CB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404CB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6404C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6404CB"/>
    <w:pPr>
      <w:suppressLineNumbers/>
    </w:pPr>
  </w:style>
  <w:style w:type="character" w:styleId="Neupadljivoisticanje">
    <w:name w:val="Subtle Emphasis"/>
    <w:basedOn w:val="Zadanifontodlomka"/>
    <w:qFormat/>
    <w:rsid w:val="006404CB"/>
    <w:rPr>
      <w:i/>
      <w:iCs/>
      <w:color w:val="404040"/>
    </w:rPr>
  </w:style>
  <w:style w:type="paragraph" w:styleId="Odlomakpopisa">
    <w:name w:val="List Paragraph"/>
    <w:basedOn w:val="Standard"/>
    <w:qFormat/>
    <w:rsid w:val="006404CB"/>
  </w:style>
  <w:style w:type="numbering" w:customStyle="1" w:styleId="WWNum19">
    <w:name w:val="WWNum19"/>
    <w:rsid w:val="006404CB"/>
    <w:pPr>
      <w:numPr>
        <w:numId w:val="1"/>
      </w:numPr>
    </w:pPr>
  </w:style>
  <w:style w:type="numbering" w:customStyle="1" w:styleId="WWNum29">
    <w:name w:val="WWNum29"/>
    <w:rsid w:val="006404CB"/>
    <w:pPr>
      <w:numPr>
        <w:numId w:val="4"/>
      </w:numPr>
    </w:pPr>
  </w:style>
  <w:style w:type="numbering" w:customStyle="1" w:styleId="WWNum39">
    <w:name w:val="WWNum39"/>
    <w:rsid w:val="006404CB"/>
    <w:pPr>
      <w:numPr>
        <w:numId w:val="7"/>
      </w:numPr>
    </w:pPr>
  </w:style>
  <w:style w:type="numbering" w:customStyle="1" w:styleId="WWNum25">
    <w:name w:val="WWNum25"/>
    <w:rsid w:val="006404CB"/>
    <w:pPr>
      <w:numPr>
        <w:numId w:val="10"/>
      </w:numPr>
    </w:pPr>
  </w:style>
  <w:style w:type="numbering" w:customStyle="1" w:styleId="WWNum28">
    <w:name w:val="WWNum28"/>
    <w:rsid w:val="006404CB"/>
    <w:pPr>
      <w:numPr>
        <w:numId w:val="13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D7D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23</cp:revision>
  <cp:lastPrinted>2020-04-22T04:59:00Z</cp:lastPrinted>
  <dcterms:created xsi:type="dcterms:W3CDTF">2020-04-21T10:08:00Z</dcterms:created>
  <dcterms:modified xsi:type="dcterms:W3CDTF">2020-05-05T11:09:00Z</dcterms:modified>
</cp:coreProperties>
</file>