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4E" w:rsidRDefault="00E15F4E" w:rsidP="00E15F4E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               </w:t>
      </w:r>
      <w:r w:rsidRPr="0055708F">
        <w:rPr>
          <w:rFonts w:ascii="Arial" w:hAnsi="Arial" w:cs="Arial"/>
        </w:rPr>
        <w:object w:dxaOrig="975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8.5pt" o:ole="">
            <v:imagedata r:id="rId5" o:title=""/>
          </v:shape>
          <o:OLEObject Type="Embed" ProgID="CDraw5" ShapeID="_x0000_i1025" DrawAspect="Content" ObjectID="_1806216339" r:id="rId6"/>
        </w:objec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</w:t>
      </w:r>
    </w:p>
    <w:p w:rsidR="00E15F4E" w:rsidRDefault="00E15F4E" w:rsidP="00E15F4E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REPUBLIKA HRVATSKA</w:t>
      </w:r>
    </w:p>
    <w:p w:rsidR="00E15F4E" w:rsidRDefault="00E15F4E" w:rsidP="00E15F4E">
      <w:pPr>
        <w:pStyle w:val="Naslov2"/>
        <w:rPr>
          <w:sz w:val="24"/>
        </w:rPr>
      </w:pPr>
      <w:r>
        <w:rPr>
          <w:sz w:val="24"/>
        </w:rPr>
        <w:t>BRODSKO-POSAVSKA ŽUPANIJA</w:t>
      </w:r>
    </w:p>
    <w:p w:rsidR="00E15F4E" w:rsidRDefault="00E15F4E" w:rsidP="00E15F4E">
      <w:pPr>
        <w:pStyle w:val="Naslov3"/>
      </w:pPr>
      <w:r>
        <w:t xml:space="preserve">    OPĆINA GORNJI BOGIĆEVCI</w:t>
      </w:r>
    </w:p>
    <w:p w:rsidR="00E15F4E" w:rsidRDefault="00E15F4E" w:rsidP="00E15F4E"/>
    <w:p w:rsidR="00E15F4E" w:rsidRDefault="00E15F4E" w:rsidP="00E15F4E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Razina: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22</w:t>
      </w: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RKDP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36854</w:t>
      </w: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Matični broj:                          2704609</w:t>
      </w: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OIB: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89414039518</w:t>
      </w: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Šifarska oznaka:                         8411</w:t>
      </w: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IBAN:        HR1023600001812700009</w:t>
      </w:r>
    </w:p>
    <w:p w:rsidR="00E15F4E" w:rsidRDefault="00E15F4E" w:rsidP="00E15F4E">
      <w:pPr>
        <w:rPr>
          <w:rFonts w:ascii="Arial" w:hAnsi="Arial" w:cs="Arial"/>
          <w:b/>
          <w:bCs/>
        </w:rPr>
      </w:pP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BILJEŠKE UZ  FINANCIJSKO  IZVJEŠĆE ZA 03- 202</w:t>
      </w:r>
      <w:r w:rsidR="007816FC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.GODINU</w:t>
      </w:r>
    </w:p>
    <w:p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15F4E" w:rsidRDefault="00E15F4E" w:rsidP="00E15F4E">
      <w:pPr>
        <w:pStyle w:val="Naslov3"/>
        <w:rPr>
          <w:bCs/>
          <w:iCs w:val="0"/>
          <w:u w:val="single"/>
        </w:rPr>
      </w:pPr>
      <w:r>
        <w:rPr>
          <w:bCs/>
          <w:iCs w:val="0"/>
        </w:rPr>
        <w:t xml:space="preserve">  </w:t>
      </w:r>
      <w:r>
        <w:rPr>
          <w:bCs/>
          <w:iCs w:val="0"/>
          <w:u w:val="single"/>
        </w:rPr>
        <w:t>Bilješke uz PR-RAS</w:t>
      </w:r>
    </w:p>
    <w:p w:rsidR="00E15F4E" w:rsidRDefault="00E15F4E" w:rsidP="00E15F4E"/>
    <w:p w:rsidR="00E15F4E" w:rsidRDefault="00E15F4E" w:rsidP="00E15F4E">
      <w:pPr>
        <w:rPr>
          <w:b/>
          <w:bCs/>
        </w:rPr>
      </w:pPr>
      <w:r>
        <w:rPr>
          <w:b/>
          <w:bCs/>
        </w:rPr>
        <w:t>PRIHODI</w:t>
      </w:r>
    </w:p>
    <w:p w:rsidR="00E15F4E" w:rsidRDefault="00E15F4E" w:rsidP="00E15F4E"/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Prihodi od poreza-ostvareni su u iznosu od </w:t>
      </w:r>
      <w:r w:rsidR="00AC597B">
        <w:rPr>
          <w:rFonts w:ascii="Arial" w:hAnsi="Arial" w:cs="Arial"/>
        </w:rPr>
        <w:t>101.294,62</w:t>
      </w:r>
      <w:r w:rsidR="000354F7">
        <w:rPr>
          <w:rFonts w:ascii="Arial" w:hAnsi="Arial" w:cs="Arial"/>
        </w:rPr>
        <w:t xml:space="preserve"> eura što označava povećanje u </w:t>
      </w:r>
      <w:r>
        <w:rPr>
          <w:rFonts w:ascii="Arial" w:hAnsi="Arial" w:cs="Arial"/>
        </w:rPr>
        <w:t>odnosu na isto razdoblje prošle godine.</w:t>
      </w: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6111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Porez i prirez na dohodak od nesamostalnog rada</w:t>
      </w:r>
      <w:r w:rsidR="000354F7">
        <w:rPr>
          <w:rFonts w:ascii="Arial" w:hAnsi="Arial" w:cs="Arial"/>
        </w:rPr>
        <w:t>-ostvaren</w:t>
      </w:r>
      <w:r>
        <w:rPr>
          <w:rFonts w:ascii="Arial" w:hAnsi="Arial" w:cs="Arial"/>
        </w:rPr>
        <w:t xml:space="preserve"> u iznosu od </w:t>
      </w:r>
      <w:r w:rsidR="00AC597B">
        <w:rPr>
          <w:rFonts w:ascii="Arial" w:hAnsi="Arial" w:cs="Arial"/>
        </w:rPr>
        <w:t>75.971.35</w:t>
      </w:r>
      <w:r w:rsidR="000354F7">
        <w:rPr>
          <w:rFonts w:ascii="Arial" w:hAnsi="Arial" w:cs="Arial"/>
        </w:rPr>
        <w:t xml:space="preserve"> eura što označava</w:t>
      </w:r>
      <w:r>
        <w:rPr>
          <w:rFonts w:ascii="Arial" w:hAnsi="Arial" w:cs="Arial"/>
        </w:rPr>
        <w:t xml:space="preserve"> povećanje u odnosu na isto razdoblje prošle godine.</w:t>
      </w:r>
    </w:p>
    <w:p w:rsidR="00E15F4E" w:rsidRDefault="00E15F4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6112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Porez i prirez na dohodak od samostalnih djelatnosti u iznosu od </w:t>
      </w:r>
      <w:r w:rsidR="00AC597B">
        <w:rPr>
          <w:rFonts w:ascii="Arial" w:hAnsi="Arial" w:cs="Arial"/>
        </w:rPr>
        <w:t>7.551,30</w:t>
      </w:r>
      <w:r w:rsidR="000354F7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</w:t>
      </w:r>
      <w:r w:rsidR="000354F7">
        <w:rPr>
          <w:rFonts w:ascii="Arial" w:hAnsi="Arial" w:cs="Arial"/>
        </w:rPr>
        <w:t xml:space="preserve">što je </w:t>
      </w:r>
      <w:r>
        <w:rPr>
          <w:rFonts w:ascii="Arial" w:hAnsi="Arial" w:cs="Arial"/>
        </w:rPr>
        <w:t>povećanje u odnosu na isto razdoblje prošle godine.</w:t>
      </w:r>
    </w:p>
    <w:p w:rsidR="00E15F4E" w:rsidRDefault="00E15F4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6113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Porez i prirez na dohodak od imovine i imovinskih prava u iznosu od </w:t>
      </w:r>
      <w:r w:rsidR="0083370F">
        <w:rPr>
          <w:rFonts w:ascii="Arial" w:hAnsi="Arial" w:cs="Arial"/>
        </w:rPr>
        <w:t>2.619,67</w:t>
      </w:r>
      <w:r w:rsidR="000354F7">
        <w:rPr>
          <w:rFonts w:ascii="Arial" w:hAnsi="Arial" w:cs="Arial"/>
        </w:rPr>
        <w:t xml:space="preserve"> eura što je povećanje </w:t>
      </w:r>
      <w:r>
        <w:rPr>
          <w:rFonts w:ascii="Arial" w:hAnsi="Arial" w:cs="Arial"/>
        </w:rPr>
        <w:t>u odnosu na isto razdoblje prošle godine, a odnosi se na poreze od imovine, poreze po odbitku na dohodak od najamnine</w:t>
      </w:r>
      <w:r w:rsidR="000354F7">
        <w:rPr>
          <w:rFonts w:ascii="Arial" w:hAnsi="Arial" w:cs="Arial"/>
        </w:rPr>
        <w:t>.</w:t>
      </w:r>
    </w:p>
    <w:p w:rsidR="000354F7" w:rsidRDefault="000354F7" w:rsidP="00E15F4E">
      <w:pPr>
        <w:jc w:val="both"/>
        <w:rPr>
          <w:rFonts w:ascii="Arial" w:hAnsi="Arial" w:cs="Arial"/>
        </w:rPr>
      </w:pPr>
    </w:p>
    <w:p w:rsidR="000354F7" w:rsidRDefault="000354F7" w:rsidP="000354F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6114</w:t>
      </w:r>
    </w:p>
    <w:p w:rsidR="000354F7" w:rsidRDefault="000354F7" w:rsidP="000354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Porez i prirez na dohodak od kapitala ostvaren je u iznosu od </w:t>
      </w:r>
      <w:r w:rsidR="00AC597B">
        <w:rPr>
          <w:rFonts w:ascii="Arial" w:hAnsi="Arial" w:cs="Arial"/>
        </w:rPr>
        <w:t>2.574,36</w:t>
      </w:r>
      <w:r w:rsidR="008337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eura što je </w:t>
      </w:r>
      <w:r w:rsidR="0083370F">
        <w:rPr>
          <w:rFonts w:ascii="Arial" w:hAnsi="Arial" w:cs="Arial"/>
        </w:rPr>
        <w:t>smanjenje</w:t>
      </w:r>
      <w:r>
        <w:rPr>
          <w:rFonts w:ascii="Arial" w:hAnsi="Arial" w:cs="Arial"/>
        </w:rPr>
        <w:t xml:space="preserve"> u odnosu na isto razdoblje prošle godine.</w:t>
      </w:r>
    </w:p>
    <w:p w:rsidR="00E15F4E" w:rsidRDefault="00E15F4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6134</w:t>
      </w:r>
    </w:p>
    <w:p w:rsidR="00E15F4E" w:rsidRDefault="00E15F4E" w:rsidP="000354F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Povremeni porezi na imovinu u iznosu od </w:t>
      </w:r>
      <w:r w:rsidR="00AC597B">
        <w:rPr>
          <w:rFonts w:ascii="Arial" w:hAnsi="Arial" w:cs="Arial"/>
        </w:rPr>
        <w:t>9.609,48</w:t>
      </w:r>
      <w:r w:rsidR="000354F7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</w:t>
      </w:r>
      <w:r w:rsidR="0083370F">
        <w:rPr>
          <w:rFonts w:ascii="Arial" w:hAnsi="Arial" w:cs="Arial"/>
        </w:rPr>
        <w:t xml:space="preserve">povećanje </w:t>
      </w:r>
      <w:r w:rsidR="000354F7">
        <w:rPr>
          <w:rFonts w:ascii="Arial" w:hAnsi="Arial" w:cs="Arial"/>
        </w:rPr>
        <w:t>u</w:t>
      </w:r>
      <w:r w:rsidR="0083370F">
        <w:rPr>
          <w:rFonts w:ascii="Arial" w:hAnsi="Arial" w:cs="Arial"/>
        </w:rPr>
        <w:t xml:space="preserve"> odnosu na </w:t>
      </w:r>
      <w:r w:rsidR="000354F7">
        <w:rPr>
          <w:rFonts w:ascii="Arial" w:hAnsi="Arial" w:cs="Arial"/>
        </w:rPr>
        <w:t xml:space="preserve"> isto razdoblj</w:t>
      </w:r>
      <w:r w:rsidR="0083370F">
        <w:rPr>
          <w:rFonts w:ascii="Arial" w:hAnsi="Arial" w:cs="Arial"/>
        </w:rPr>
        <w:t>e</w:t>
      </w:r>
      <w:r w:rsidR="000354F7">
        <w:rPr>
          <w:rFonts w:ascii="Arial" w:hAnsi="Arial" w:cs="Arial"/>
        </w:rPr>
        <w:t xml:space="preserve"> prošle godine.</w:t>
      </w:r>
      <w:r>
        <w:rPr>
          <w:rFonts w:ascii="Arial" w:hAnsi="Arial" w:cs="Arial"/>
        </w:rPr>
        <w:t xml:space="preserve"> </w:t>
      </w: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bookmarkStart w:id="0" w:name="_Hlk507074925"/>
    </w:p>
    <w:p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Šifra 633</w:t>
      </w:r>
      <w:r w:rsidR="000354F7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</w:t>
      </w:r>
    </w:p>
    <w:bookmarkEnd w:id="0"/>
    <w:p w:rsidR="00E15F4E" w:rsidRDefault="000354F7" w:rsidP="00E15F4E">
      <w:pPr>
        <w:jc w:val="both"/>
        <w:rPr>
          <w:rFonts w:ascii="Arial" w:hAnsi="Arial" w:cs="Arial"/>
        </w:rPr>
      </w:pPr>
      <w:r w:rsidRPr="000354F7">
        <w:rPr>
          <w:rFonts w:ascii="Arial" w:hAnsi="Arial" w:cs="Arial"/>
        </w:rPr>
        <w:t>Tekuće pomoći proračunu iz drugih proračuna i izvanproračunskim korisnicima</w:t>
      </w:r>
      <w:r>
        <w:rPr>
          <w:rFonts w:ascii="Arial" w:hAnsi="Arial" w:cs="Arial"/>
        </w:rPr>
        <w:t xml:space="preserve"> </w:t>
      </w:r>
      <w:r w:rsidR="0033778E">
        <w:rPr>
          <w:rFonts w:ascii="Arial" w:hAnsi="Arial" w:cs="Arial"/>
        </w:rPr>
        <w:t xml:space="preserve"> ostvarene su u iznosu </w:t>
      </w:r>
      <w:r w:rsidR="00AC597B">
        <w:rPr>
          <w:rFonts w:ascii="Arial" w:hAnsi="Arial" w:cs="Arial"/>
        </w:rPr>
        <w:t>110.535,19</w:t>
      </w:r>
      <w:r w:rsidR="0083370F">
        <w:rPr>
          <w:rFonts w:ascii="Arial" w:hAnsi="Arial" w:cs="Arial"/>
        </w:rPr>
        <w:t xml:space="preserve"> eura.</w:t>
      </w: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Šifra 6422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Prihodi od zakupa i iznajmljivanja imovine u iznosu </w:t>
      </w:r>
      <w:r w:rsidR="0033778E">
        <w:rPr>
          <w:rFonts w:ascii="Arial" w:hAnsi="Arial" w:cs="Arial"/>
        </w:rPr>
        <w:t xml:space="preserve">od </w:t>
      </w:r>
      <w:r w:rsidR="00AC597B">
        <w:rPr>
          <w:rFonts w:ascii="Arial" w:hAnsi="Arial" w:cs="Arial"/>
        </w:rPr>
        <w:t>4185,63</w:t>
      </w:r>
      <w:r w:rsidR="0033778E">
        <w:rPr>
          <w:rFonts w:ascii="Arial" w:hAnsi="Arial" w:cs="Arial"/>
        </w:rPr>
        <w:t xml:space="preserve"> eura </w:t>
      </w:r>
      <w:r>
        <w:rPr>
          <w:rFonts w:ascii="Arial" w:hAnsi="Arial" w:cs="Arial"/>
        </w:rPr>
        <w:t>odnose se na zakupa poslovnih prostora, iznajmljivanja hladnjače, najma inventara, službenih vozila</w:t>
      </w:r>
      <w:r w:rsidR="0083370F">
        <w:rPr>
          <w:rFonts w:ascii="Arial" w:hAnsi="Arial" w:cs="Arial"/>
        </w:rPr>
        <w:t>.</w:t>
      </w: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6514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Ostale pristojbe i naknade u iznosu </w:t>
      </w:r>
      <w:r w:rsidR="00AC597B">
        <w:rPr>
          <w:rFonts w:ascii="Arial" w:hAnsi="Arial" w:cs="Arial"/>
        </w:rPr>
        <w:t>1.763,20</w:t>
      </w:r>
      <w:r w:rsidR="0033778E">
        <w:rPr>
          <w:rFonts w:ascii="Arial" w:hAnsi="Arial" w:cs="Arial"/>
        </w:rPr>
        <w:t xml:space="preserve"> eura </w:t>
      </w:r>
      <w:r>
        <w:rPr>
          <w:rFonts w:ascii="Arial" w:hAnsi="Arial" w:cs="Arial"/>
        </w:rPr>
        <w:t xml:space="preserve">odnosi se na  naknade za </w:t>
      </w:r>
      <w:proofErr w:type="spellStart"/>
      <w:r>
        <w:rPr>
          <w:rFonts w:ascii="Arial" w:hAnsi="Arial" w:cs="Arial"/>
        </w:rPr>
        <w:t>grobarine</w:t>
      </w:r>
      <w:proofErr w:type="spellEnd"/>
      <w:r>
        <w:rPr>
          <w:rFonts w:ascii="Arial" w:hAnsi="Arial" w:cs="Arial"/>
        </w:rPr>
        <w:t xml:space="preserve">, naknade za održavanje kanalizacije, takse za izvođenje radova na grobnim mjestima, otkup grobnih mjesta.  </w:t>
      </w:r>
    </w:p>
    <w:p w:rsidR="0033778E" w:rsidRDefault="0033778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Šifra 6524 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Prihodi su koji nam Zakonom pripadaju u određenom postotku za prihode koje naplate druge pravne osobe – Hrvatske šume ( doprinos za šume u iznosu od </w:t>
      </w:r>
      <w:r w:rsidR="00AC597B">
        <w:rPr>
          <w:rFonts w:ascii="Arial" w:hAnsi="Arial" w:cs="Arial"/>
          <w:bCs/>
        </w:rPr>
        <w:t>19,65€</w:t>
      </w:r>
      <w:r w:rsidR="0033778E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)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</w:p>
    <w:p w:rsidR="0033778E" w:rsidRDefault="0033778E" w:rsidP="0033778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6526</w:t>
      </w:r>
    </w:p>
    <w:p w:rsidR="0033778E" w:rsidRDefault="0033778E" w:rsidP="0033778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Ostali nespomenuti prihodi koji se odnose na vođenje računovodstva knjižnice </w:t>
      </w:r>
      <w:r w:rsidR="00AC597B">
        <w:rPr>
          <w:rFonts w:ascii="Arial" w:hAnsi="Arial" w:cs="Arial"/>
          <w:bCs/>
        </w:rPr>
        <w:t xml:space="preserve">i rješenju po ostavinskoj raspravi u </w:t>
      </w:r>
      <w:r>
        <w:rPr>
          <w:rFonts w:ascii="Arial" w:hAnsi="Arial" w:cs="Arial"/>
          <w:bCs/>
        </w:rPr>
        <w:t>iznos</w:t>
      </w:r>
      <w:r w:rsidR="00AC597B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</w:t>
      </w:r>
      <w:r w:rsidR="00AC597B">
        <w:rPr>
          <w:rFonts w:ascii="Arial" w:hAnsi="Arial" w:cs="Arial"/>
          <w:bCs/>
        </w:rPr>
        <w:t>24.717,75</w:t>
      </w:r>
      <w:r>
        <w:rPr>
          <w:rFonts w:ascii="Arial" w:hAnsi="Arial" w:cs="Arial"/>
          <w:bCs/>
        </w:rPr>
        <w:t xml:space="preserve"> eura.</w:t>
      </w:r>
    </w:p>
    <w:p w:rsidR="0033778E" w:rsidRDefault="0033778E" w:rsidP="0033778E">
      <w:pPr>
        <w:jc w:val="both"/>
        <w:rPr>
          <w:rFonts w:ascii="Arial" w:hAnsi="Arial" w:cs="Arial"/>
          <w:bCs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6532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Komunalna naknada iznos </w:t>
      </w:r>
      <w:r w:rsidR="00AC597B">
        <w:rPr>
          <w:rFonts w:ascii="Arial" w:hAnsi="Arial" w:cs="Arial"/>
        </w:rPr>
        <w:t>6.092,47</w:t>
      </w:r>
      <w:r w:rsidR="0033778E" w:rsidRPr="0033778E">
        <w:rPr>
          <w:rFonts w:ascii="Arial" w:hAnsi="Arial" w:cs="Arial"/>
        </w:rPr>
        <w:t xml:space="preserve"> </w:t>
      </w:r>
      <w:r w:rsidR="0033778E">
        <w:rPr>
          <w:rFonts w:ascii="Arial" w:hAnsi="Arial" w:cs="Arial"/>
        </w:rPr>
        <w:t xml:space="preserve">eura </w:t>
      </w:r>
      <w:r>
        <w:rPr>
          <w:rFonts w:ascii="Arial" w:hAnsi="Arial" w:cs="Arial"/>
        </w:rPr>
        <w:t xml:space="preserve">odnosi se na komunalnu naknadu koju plaćaju vlasnici stambenih i poslovnih prostora.  </w:t>
      </w:r>
    </w:p>
    <w:p w:rsidR="0033778E" w:rsidRDefault="0033778E" w:rsidP="00E15F4E">
      <w:pPr>
        <w:jc w:val="both"/>
        <w:rPr>
          <w:rFonts w:ascii="Arial" w:hAnsi="Arial" w:cs="Arial"/>
        </w:rPr>
      </w:pPr>
    </w:p>
    <w:p w:rsidR="0033778E" w:rsidRPr="0033778E" w:rsidRDefault="0033778E" w:rsidP="00E15F4E">
      <w:pPr>
        <w:jc w:val="both"/>
        <w:rPr>
          <w:rFonts w:ascii="Arial" w:hAnsi="Arial" w:cs="Arial"/>
          <w:b/>
          <w:bCs/>
        </w:rPr>
      </w:pPr>
      <w:r w:rsidRPr="0033778E">
        <w:rPr>
          <w:rFonts w:ascii="Arial" w:hAnsi="Arial" w:cs="Arial"/>
          <w:b/>
          <w:bCs/>
        </w:rPr>
        <w:t>Šifra 6614</w:t>
      </w:r>
    </w:p>
    <w:p w:rsidR="0033778E" w:rsidRDefault="0033778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Ostvareni su p</w:t>
      </w:r>
      <w:r w:rsidRPr="0033778E">
        <w:rPr>
          <w:rFonts w:ascii="Arial" w:hAnsi="Arial" w:cs="Arial"/>
        </w:rPr>
        <w:t>rihodi od prodaje proizvoda i robe</w:t>
      </w:r>
      <w:r>
        <w:rPr>
          <w:rFonts w:ascii="Arial" w:hAnsi="Arial" w:cs="Arial"/>
        </w:rPr>
        <w:t xml:space="preserve"> u iznosu od </w:t>
      </w:r>
      <w:r w:rsidR="00AC597B">
        <w:rPr>
          <w:rFonts w:ascii="Arial" w:hAnsi="Arial" w:cs="Arial"/>
        </w:rPr>
        <w:t>34,98</w:t>
      </w:r>
      <w:r>
        <w:rPr>
          <w:rFonts w:ascii="Arial" w:hAnsi="Arial" w:cs="Arial"/>
        </w:rPr>
        <w:t xml:space="preserve"> eura.</w:t>
      </w:r>
    </w:p>
    <w:p w:rsidR="0033778E" w:rsidRPr="0033778E" w:rsidRDefault="0033778E" w:rsidP="00E15F4E">
      <w:pPr>
        <w:jc w:val="both"/>
        <w:rPr>
          <w:rFonts w:ascii="Arial" w:hAnsi="Arial" w:cs="Arial"/>
          <w:b/>
          <w:bCs/>
        </w:rPr>
      </w:pPr>
    </w:p>
    <w:p w:rsidR="0033778E" w:rsidRDefault="0033778E" w:rsidP="00E15F4E">
      <w:pPr>
        <w:jc w:val="both"/>
        <w:rPr>
          <w:rFonts w:ascii="Arial" w:hAnsi="Arial" w:cs="Arial"/>
          <w:b/>
          <w:bCs/>
        </w:rPr>
      </w:pPr>
      <w:r w:rsidRPr="0033778E">
        <w:rPr>
          <w:rFonts w:ascii="Arial" w:hAnsi="Arial" w:cs="Arial"/>
          <w:b/>
          <w:bCs/>
        </w:rPr>
        <w:t>Šifra 6615</w:t>
      </w:r>
    </w:p>
    <w:p w:rsidR="0033778E" w:rsidRPr="0033778E" w:rsidRDefault="0033778E" w:rsidP="00E15F4E">
      <w:pPr>
        <w:jc w:val="both"/>
        <w:rPr>
          <w:rFonts w:ascii="Arial" w:hAnsi="Arial" w:cs="Arial"/>
        </w:rPr>
      </w:pPr>
      <w:r w:rsidRPr="0033778E">
        <w:rPr>
          <w:rFonts w:ascii="Arial" w:hAnsi="Arial" w:cs="Arial"/>
        </w:rPr>
        <w:t>Prihodi od pruženih usluga</w:t>
      </w:r>
      <w:r>
        <w:rPr>
          <w:rFonts w:ascii="Arial" w:hAnsi="Arial" w:cs="Arial"/>
        </w:rPr>
        <w:t xml:space="preserve"> ostvareni su u iznosu </w:t>
      </w:r>
      <w:r w:rsidR="00AC597B">
        <w:rPr>
          <w:rFonts w:ascii="Arial" w:hAnsi="Arial" w:cs="Arial"/>
        </w:rPr>
        <w:t>690,00</w:t>
      </w:r>
      <w:r w:rsidR="0083370F">
        <w:rPr>
          <w:rFonts w:ascii="Arial" w:hAnsi="Arial" w:cs="Arial"/>
        </w:rPr>
        <w:t xml:space="preserve"> </w:t>
      </w:r>
      <w:r w:rsidR="00857AAB">
        <w:rPr>
          <w:rFonts w:ascii="Arial" w:hAnsi="Arial" w:cs="Arial"/>
        </w:rPr>
        <w:t>eura.</w:t>
      </w:r>
    </w:p>
    <w:p w:rsidR="0033778E" w:rsidRDefault="0033778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RASHODI</w:t>
      </w:r>
    </w:p>
    <w:p w:rsidR="00E15F4E" w:rsidRDefault="00E15F4E" w:rsidP="00E15F4E">
      <w:pPr>
        <w:rPr>
          <w:rFonts w:ascii="Arial" w:hAnsi="Arial" w:cs="Arial"/>
          <w:b/>
          <w:bCs/>
        </w:rPr>
      </w:pPr>
    </w:p>
    <w:p w:rsidR="00857AAB" w:rsidRDefault="00857AAB" w:rsidP="00E15F4E">
      <w:pPr>
        <w:rPr>
          <w:rFonts w:ascii="Arial" w:hAnsi="Arial" w:cs="Arial"/>
          <w:b/>
          <w:bCs/>
        </w:rPr>
      </w:pPr>
      <w:r w:rsidRPr="00857AAB">
        <w:rPr>
          <w:rFonts w:ascii="Arial" w:hAnsi="Arial" w:cs="Arial"/>
          <w:b/>
          <w:bCs/>
        </w:rPr>
        <w:t>Šifra 31</w:t>
      </w:r>
      <w:r>
        <w:rPr>
          <w:rFonts w:ascii="Arial" w:hAnsi="Arial" w:cs="Arial"/>
          <w:b/>
          <w:bCs/>
        </w:rPr>
        <w:t>1</w:t>
      </w:r>
    </w:p>
    <w:p w:rsidR="00857AAB" w:rsidRDefault="00857AAB" w:rsidP="00E15F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Plaće za redovan rad ostvarene su u iznosu od </w:t>
      </w:r>
      <w:r w:rsidR="00AC597B">
        <w:rPr>
          <w:rFonts w:ascii="Arial" w:hAnsi="Arial" w:cs="Arial"/>
        </w:rPr>
        <w:t>26.994,64</w:t>
      </w:r>
      <w:r>
        <w:rPr>
          <w:rFonts w:ascii="Arial" w:hAnsi="Arial" w:cs="Arial"/>
        </w:rPr>
        <w:t xml:space="preserve"> eura</w:t>
      </w:r>
      <w:r w:rsidR="0083370F">
        <w:rPr>
          <w:rFonts w:ascii="Arial" w:hAnsi="Arial" w:cs="Arial"/>
        </w:rPr>
        <w:t>.</w:t>
      </w:r>
    </w:p>
    <w:p w:rsidR="00857AAB" w:rsidRPr="00857AAB" w:rsidRDefault="00857AAB" w:rsidP="00E15F4E">
      <w:pPr>
        <w:rPr>
          <w:rFonts w:ascii="Arial" w:hAnsi="Arial" w:cs="Arial"/>
        </w:rPr>
      </w:pPr>
    </w:p>
    <w:p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Šifra 312 </w:t>
      </w:r>
    </w:p>
    <w:p w:rsidR="00E15F4E" w:rsidRDefault="00857AAB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Ostali rashodi za zaposlene iznose </w:t>
      </w:r>
      <w:r w:rsidR="0083370F">
        <w:rPr>
          <w:rFonts w:ascii="Arial" w:hAnsi="Arial" w:cs="Arial"/>
          <w:bCs/>
        </w:rPr>
        <w:t>3.</w:t>
      </w:r>
      <w:r w:rsidR="00AC597B">
        <w:rPr>
          <w:rFonts w:ascii="Arial" w:hAnsi="Arial" w:cs="Arial"/>
          <w:bCs/>
        </w:rPr>
        <w:t>900,00</w:t>
      </w:r>
      <w:r>
        <w:rPr>
          <w:rFonts w:ascii="Arial" w:hAnsi="Arial" w:cs="Arial"/>
          <w:bCs/>
        </w:rPr>
        <w:t xml:space="preserve"> eura</w:t>
      </w:r>
      <w:r w:rsidR="00E15F4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i označavaju povećanje u odnosu na isto razdoblje prošle godine</w:t>
      </w:r>
      <w:r w:rsidR="00E15F4E">
        <w:rPr>
          <w:rFonts w:ascii="Arial" w:hAnsi="Arial" w:cs="Arial"/>
          <w:bCs/>
        </w:rPr>
        <w:t xml:space="preserve"> zbog otvaranja zakonske mogućnosti – povećanje neoporezivih isplata zaposlenicima. </w:t>
      </w:r>
    </w:p>
    <w:p w:rsidR="00112656" w:rsidRDefault="00112656" w:rsidP="00E15F4E">
      <w:pPr>
        <w:rPr>
          <w:rFonts w:ascii="Arial" w:hAnsi="Arial" w:cs="Arial"/>
          <w:b/>
        </w:rPr>
      </w:pPr>
    </w:p>
    <w:p w:rsidR="00E15F4E" w:rsidRDefault="00E15F4E" w:rsidP="00E15F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321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Iznos</w:t>
      </w:r>
      <w:r w:rsidR="00C628D2">
        <w:rPr>
          <w:rFonts w:ascii="Arial" w:hAnsi="Arial" w:cs="Arial"/>
          <w:bCs/>
        </w:rPr>
        <w:t xml:space="preserve"> od </w:t>
      </w:r>
      <w:r w:rsidR="00AC597B">
        <w:rPr>
          <w:rFonts w:ascii="Arial" w:hAnsi="Arial" w:cs="Arial"/>
          <w:bCs/>
        </w:rPr>
        <w:t>1.330,20</w:t>
      </w:r>
      <w:r w:rsidR="00C628D2">
        <w:rPr>
          <w:rFonts w:ascii="Arial" w:hAnsi="Arial" w:cs="Arial"/>
          <w:bCs/>
        </w:rPr>
        <w:t xml:space="preserve"> eura</w:t>
      </w:r>
      <w:r>
        <w:rPr>
          <w:rFonts w:ascii="Arial" w:hAnsi="Arial" w:cs="Arial"/>
          <w:bCs/>
        </w:rPr>
        <w:t xml:space="preserve"> odnos</w:t>
      </w:r>
      <w:r w:rsidR="00C628D2">
        <w:rPr>
          <w:rFonts w:ascii="Arial" w:hAnsi="Arial" w:cs="Arial"/>
          <w:bCs/>
        </w:rPr>
        <w:t>i se</w:t>
      </w:r>
      <w:r>
        <w:rPr>
          <w:rFonts w:ascii="Arial" w:hAnsi="Arial" w:cs="Arial"/>
          <w:bCs/>
        </w:rPr>
        <w:t xml:space="preserve"> na  službena putovanja</w:t>
      </w:r>
      <w:r w:rsidR="00C628D2">
        <w:rPr>
          <w:rFonts w:ascii="Arial" w:hAnsi="Arial" w:cs="Arial"/>
          <w:bCs/>
        </w:rPr>
        <w:t xml:space="preserve"> </w:t>
      </w:r>
      <w:r w:rsidR="0083370F">
        <w:rPr>
          <w:rFonts w:ascii="Arial" w:hAnsi="Arial" w:cs="Arial"/>
          <w:bCs/>
        </w:rPr>
        <w:t xml:space="preserve"> i </w:t>
      </w:r>
      <w:r w:rsidR="00C628D2">
        <w:rPr>
          <w:rFonts w:ascii="Arial" w:hAnsi="Arial" w:cs="Arial"/>
          <w:bCs/>
        </w:rPr>
        <w:t>na ostale troškove zaposlenika</w:t>
      </w:r>
      <w:r w:rsidR="0083370F">
        <w:rPr>
          <w:rFonts w:ascii="Arial" w:hAnsi="Arial" w:cs="Arial"/>
          <w:bCs/>
        </w:rPr>
        <w:t>.</w:t>
      </w:r>
    </w:p>
    <w:p w:rsidR="00C628D2" w:rsidRDefault="00C628D2" w:rsidP="00E15F4E">
      <w:pPr>
        <w:rPr>
          <w:rFonts w:ascii="Arial" w:hAnsi="Arial" w:cs="Arial"/>
          <w:b/>
          <w:bCs/>
        </w:rPr>
      </w:pPr>
    </w:p>
    <w:p w:rsidR="00C628D2" w:rsidRPr="00C628D2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3221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Uredski materijal i ostali materijalni rashodi  </w:t>
      </w:r>
      <w:r w:rsidR="009C3E54">
        <w:rPr>
          <w:rFonts w:ascii="Arial" w:hAnsi="Arial" w:cs="Arial"/>
          <w:bCs/>
        </w:rPr>
        <w:t>smanjenje</w:t>
      </w:r>
      <w:r>
        <w:rPr>
          <w:rFonts w:ascii="Arial" w:hAnsi="Arial" w:cs="Arial"/>
          <w:bCs/>
        </w:rPr>
        <w:t xml:space="preserve"> se odnosi se na  uredski materijal, sredstva za čišćenje</w:t>
      </w:r>
      <w:r w:rsidR="00C628D2">
        <w:rPr>
          <w:rFonts w:ascii="Arial" w:hAnsi="Arial" w:cs="Arial"/>
          <w:bCs/>
        </w:rPr>
        <w:t xml:space="preserve"> te iznosi </w:t>
      </w:r>
      <w:r w:rsidR="009C3E54">
        <w:rPr>
          <w:rFonts w:ascii="Arial" w:hAnsi="Arial" w:cs="Arial"/>
          <w:bCs/>
        </w:rPr>
        <w:t xml:space="preserve">399,59 </w:t>
      </w:r>
      <w:r w:rsidR="00C628D2">
        <w:rPr>
          <w:rFonts w:ascii="Arial" w:hAnsi="Arial" w:cs="Arial"/>
          <w:bCs/>
        </w:rPr>
        <w:t>eura.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</w:p>
    <w:p w:rsidR="00E15F4E" w:rsidRDefault="00E15F4E" w:rsidP="00E15F4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3223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Energija odnosi se na troškove električne energije, plina i goriva</w:t>
      </w:r>
      <w:r w:rsidR="00C628D2">
        <w:rPr>
          <w:rFonts w:ascii="Arial" w:hAnsi="Arial" w:cs="Arial"/>
          <w:bCs/>
        </w:rPr>
        <w:t xml:space="preserve"> i iznosi </w:t>
      </w:r>
      <w:r w:rsidR="009C3E54">
        <w:rPr>
          <w:rFonts w:ascii="Arial" w:hAnsi="Arial" w:cs="Arial"/>
          <w:bCs/>
        </w:rPr>
        <w:t>8.600,91</w:t>
      </w:r>
      <w:r w:rsidR="00C628D2">
        <w:rPr>
          <w:rFonts w:ascii="Arial" w:hAnsi="Arial" w:cs="Arial"/>
          <w:bCs/>
        </w:rPr>
        <w:t xml:space="preserve"> eura.</w:t>
      </w:r>
    </w:p>
    <w:p w:rsidR="009C3E54" w:rsidRDefault="009C3E54" w:rsidP="00E15F4E">
      <w:pPr>
        <w:jc w:val="both"/>
        <w:rPr>
          <w:rFonts w:ascii="Arial" w:hAnsi="Arial" w:cs="Arial"/>
          <w:bCs/>
        </w:rPr>
      </w:pPr>
    </w:p>
    <w:p w:rsidR="00C628D2" w:rsidRDefault="00C628D2" w:rsidP="00E15F4E">
      <w:pPr>
        <w:jc w:val="both"/>
        <w:rPr>
          <w:rFonts w:ascii="Arial" w:hAnsi="Arial" w:cs="Arial"/>
          <w:bCs/>
        </w:rPr>
      </w:pPr>
    </w:p>
    <w:p w:rsidR="00C628D2" w:rsidRPr="00C628D2" w:rsidRDefault="00C628D2" w:rsidP="00E15F4E">
      <w:pPr>
        <w:jc w:val="both"/>
        <w:rPr>
          <w:rFonts w:ascii="Arial" w:hAnsi="Arial" w:cs="Arial"/>
          <w:b/>
        </w:rPr>
      </w:pPr>
      <w:r w:rsidRPr="00C628D2">
        <w:rPr>
          <w:rFonts w:ascii="Arial" w:hAnsi="Arial" w:cs="Arial"/>
          <w:b/>
        </w:rPr>
        <w:t>Šifra 3224</w:t>
      </w:r>
    </w:p>
    <w:p w:rsidR="00C628D2" w:rsidRDefault="00C628D2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Trošak m</w:t>
      </w:r>
      <w:r w:rsidRPr="00C628D2">
        <w:rPr>
          <w:rFonts w:ascii="Arial" w:hAnsi="Arial" w:cs="Arial"/>
          <w:bCs/>
        </w:rPr>
        <w:t>aterijal</w:t>
      </w:r>
      <w:r>
        <w:rPr>
          <w:rFonts w:ascii="Arial" w:hAnsi="Arial" w:cs="Arial"/>
          <w:bCs/>
        </w:rPr>
        <w:t>a</w:t>
      </w:r>
      <w:r w:rsidRPr="00C628D2">
        <w:rPr>
          <w:rFonts w:ascii="Arial" w:hAnsi="Arial" w:cs="Arial"/>
          <w:bCs/>
        </w:rPr>
        <w:t xml:space="preserve"> i dijelov</w:t>
      </w:r>
      <w:r>
        <w:rPr>
          <w:rFonts w:ascii="Arial" w:hAnsi="Arial" w:cs="Arial"/>
          <w:bCs/>
        </w:rPr>
        <w:t xml:space="preserve">a </w:t>
      </w:r>
      <w:r w:rsidRPr="00C628D2">
        <w:rPr>
          <w:rFonts w:ascii="Arial" w:hAnsi="Arial" w:cs="Arial"/>
          <w:bCs/>
        </w:rPr>
        <w:t>za tekuće i investicijsko održavanje</w:t>
      </w:r>
      <w:r>
        <w:rPr>
          <w:rFonts w:ascii="Arial" w:hAnsi="Arial" w:cs="Arial"/>
          <w:bCs/>
        </w:rPr>
        <w:t xml:space="preserve"> je </w:t>
      </w:r>
      <w:r w:rsidR="009C3E54">
        <w:rPr>
          <w:rFonts w:ascii="Arial" w:hAnsi="Arial" w:cs="Arial"/>
          <w:bCs/>
        </w:rPr>
        <w:t>4.390,55</w:t>
      </w:r>
      <w:r>
        <w:rPr>
          <w:rFonts w:ascii="Arial" w:hAnsi="Arial" w:cs="Arial"/>
          <w:bCs/>
        </w:rPr>
        <w:t xml:space="preserve"> eura.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</w:p>
    <w:p w:rsidR="00E15F4E" w:rsidRDefault="00E15F4E" w:rsidP="00E15F4E">
      <w:pPr>
        <w:rPr>
          <w:rFonts w:ascii="Arial" w:hAnsi="Arial" w:cs="Arial"/>
          <w:bCs/>
        </w:rPr>
      </w:pPr>
    </w:p>
    <w:p w:rsidR="00E15F4E" w:rsidRDefault="00E15F4E" w:rsidP="00E15F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3231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Usluge telefona, pošte </w:t>
      </w:r>
      <w:r w:rsidR="00C628D2">
        <w:rPr>
          <w:rFonts w:ascii="Arial" w:hAnsi="Arial" w:cs="Arial"/>
          <w:bCs/>
        </w:rPr>
        <w:t xml:space="preserve"> u iznosu od </w:t>
      </w:r>
      <w:r w:rsidR="009C3E54">
        <w:rPr>
          <w:rFonts w:ascii="Arial" w:hAnsi="Arial" w:cs="Arial"/>
          <w:bCs/>
        </w:rPr>
        <w:t>1.144,75</w:t>
      </w:r>
      <w:r w:rsidR="00C628D2">
        <w:rPr>
          <w:rFonts w:ascii="Arial" w:hAnsi="Arial" w:cs="Arial"/>
          <w:bCs/>
        </w:rPr>
        <w:t xml:space="preserve"> eura.</w:t>
      </w:r>
    </w:p>
    <w:p w:rsidR="00C628D2" w:rsidRPr="00C628D2" w:rsidRDefault="00C628D2" w:rsidP="00E15F4E">
      <w:pPr>
        <w:jc w:val="both"/>
        <w:rPr>
          <w:rFonts w:ascii="Arial" w:hAnsi="Arial" w:cs="Arial"/>
          <w:b/>
        </w:rPr>
      </w:pPr>
    </w:p>
    <w:p w:rsidR="00C628D2" w:rsidRPr="00C628D2" w:rsidRDefault="00C628D2" w:rsidP="00E15F4E">
      <w:pPr>
        <w:jc w:val="both"/>
        <w:rPr>
          <w:rFonts w:ascii="Arial" w:hAnsi="Arial" w:cs="Arial"/>
          <w:b/>
        </w:rPr>
      </w:pPr>
      <w:r w:rsidRPr="00C628D2">
        <w:rPr>
          <w:rFonts w:ascii="Arial" w:hAnsi="Arial" w:cs="Arial"/>
          <w:b/>
        </w:rPr>
        <w:t>Šifra 3232</w:t>
      </w:r>
    </w:p>
    <w:p w:rsidR="00C628D2" w:rsidRDefault="00C628D2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Ostvareno je povećanje rashoda na u</w:t>
      </w:r>
      <w:r w:rsidRPr="00C628D2">
        <w:rPr>
          <w:rFonts w:ascii="Arial" w:hAnsi="Arial" w:cs="Arial"/>
          <w:bCs/>
        </w:rPr>
        <w:t>slug</w:t>
      </w:r>
      <w:r>
        <w:rPr>
          <w:rFonts w:ascii="Arial" w:hAnsi="Arial" w:cs="Arial"/>
          <w:bCs/>
        </w:rPr>
        <w:t>ama</w:t>
      </w:r>
      <w:r w:rsidRPr="00C628D2">
        <w:rPr>
          <w:rFonts w:ascii="Arial" w:hAnsi="Arial" w:cs="Arial"/>
          <w:bCs/>
        </w:rPr>
        <w:t xml:space="preserve"> tekućeg i investicijskog održavanja</w:t>
      </w:r>
      <w:r>
        <w:rPr>
          <w:rFonts w:ascii="Arial" w:hAnsi="Arial" w:cs="Arial"/>
          <w:bCs/>
        </w:rPr>
        <w:t xml:space="preserve"> te iznose </w:t>
      </w:r>
      <w:r w:rsidR="009C3E54">
        <w:rPr>
          <w:rFonts w:ascii="Arial" w:hAnsi="Arial" w:cs="Arial"/>
          <w:bCs/>
        </w:rPr>
        <w:t xml:space="preserve">9.895,54 </w:t>
      </w:r>
      <w:r>
        <w:rPr>
          <w:rFonts w:ascii="Arial" w:hAnsi="Arial" w:cs="Arial"/>
          <w:bCs/>
        </w:rPr>
        <w:t>eura.</w:t>
      </w:r>
    </w:p>
    <w:p w:rsidR="00E15F4E" w:rsidRDefault="00E15F4E" w:rsidP="00E15F4E">
      <w:pPr>
        <w:jc w:val="both"/>
        <w:rPr>
          <w:rFonts w:ascii="Arial" w:hAnsi="Arial" w:cs="Arial"/>
          <w:bCs/>
        </w:rPr>
      </w:pPr>
    </w:p>
    <w:p w:rsidR="00E15F4E" w:rsidRDefault="00E15F4E" w:rsidP="00E15F4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3234</w:t>
      </w:r>
    </w:p>
    <w:p w:rsidR="009C3E54" w:rsidRDefault="00E15F4E" w:rsidP="009C3E5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Komunalne usluge u iznosu od </w:t>
      </w:r>
      <w:r w:rsidR="009C3E54">
        <w:rPr>
          <w:rFonts w:ascii="Arial" w:hAnsi="Arial" w:cs="Arial"/>
          <w:bCs/>
        </w:rPr>
        <w:t>3.084,44</w:t>
      </w:r>
      <w:r w:rsidR="003A0BA0">
        <w:rPr>
          <w:rFonts w:ascii="Arial" w:hAnsi="Arial" w:cs="Arial"/>
          <w:bCs/>
        </w:rPr>
        <w:t xml:space="preserve"> eura što je</w:t>
      </w:r>
      <w:r>
        <w:rPr>
          <w:rFonts w:ascii="Arial" w:hAnsi="Arial" w:cs="Arial"/>
          <w:bCs/>
        </w:rPr>
        <w:t xml:space="preserve"> </w:t>
      </w:r>
      <w:r w:rsidR="009C3E54">
        <w:rPr>
          <w:rFonts w:ascii="Arial" w:hAnsi="Arial" w:cs="Arial"/>
          <w:bCs/>
        </w:rPr>
        <w:t>smanjenj</w:t>
      </w:r>
      <w:r w:rsidR="009D3610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u odnosu na isto razdoblje prošle godine, a odnosi se na potrošnju vode, izvoz smeća</w:t>
      </w:r>
      <w:r w:rsidR="009C3E54">
        <w:rPr>
          <w:rFonts w:ascii="Arial" w:hAnsi="Arial" w:cs="Arial"/>
          <w:bCs/>
        </w:rPr>
        <w:t>.</w:t>
      </w:r>
    </w:p>
    <w:p w:rsidR="009C3E54" w:rsidRDefault="009C3E54" w:rsidP="009C3E54">
      <w:pPr>
        <w:jc w:val="both"/>
        <w:rPr>
          <w:rFonts w:ascii="Arial" w:hAnsi="Arial" w:cs="Arial"/>
          <w:bCs/>
        </w:rPr>
      </w:pPr>
    </w:p>
    <w:p w:rsidR="00E15F4E" w:rsidRDefault="009C3E54" w:rsidP="009C3E54">
      <w:pPr>
        <w:jc w:val="both"/>
        <w:rPr>
          <w:rFonts w:ascii="Arial" w:hAnsi="Arial" w:cs="Arial"/>
          <w:b/>
        </w:rPr>
      </w:pPr>
      <w:r w:rsidRPr="009C3E54">
        <w:rPr>
          <w:rFonts w:ascii="Arial" w:hAnsi="Arial" w:cs="Arial"/>
          <w:b/>
        </w:rPr>
        <w:t>Š</w:t>
      </w:r>
      <w:r w:rsidR="00E15F4E" w:rsidRPr="009C3E54">
        <w:rPr>
          <w:rFonts w:ascii="Arial" w:hAnsi="Arial" w:cs="Arial"/>
          <w:b/>
        </w:rPr>
        <w:t>if</w:t>
      </w:r>
      <w:r w:rsidR="00E15F4E">
        <w:rPr>
          <w:rFonts w:ascii="Arial" w:hAnsi="Arial" w:cs="Arial"/>
          <w:b/>
        </w:rPr>
        <w:t>ra 3236</w:t>
      </w:r>
    </w:p>
    <w:p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Odnosi se na  rezerviranja mjesta u skloništu za napuštene životinje</w:t>
      </w:r>
      <w:r w:rsidR="003A0BA0">
        <w:rPr>
          <w:rFonts w:ascii="Arial" w:hAnsi="Arial" w:cs="Arial"/>
        </w:rPr>
        <w:t xml:space="preserve"> te iznosi </w:t>
      </w:r>
      <w:r w:rsidR="009C3E54">
        <w:rPr>
          <w:rFonts w:ascii="Arial" w:hAnsi="Arial" w:cs="Arial"/>
        </w:rPr>
        <w:t xml:space="preserve">543,75 </w:t>
      </w:r>
      <w:r w:rsidR="003A0BA0">
        <w:rPr>
          <w:rFonts w:ascii="Arial" w:hAnsi="Arial" w:cs="Arial"/>
        </w:rPr>
        <w:t>eura.</w:t>
      </w:r>
    </w:p>
    <w:p w:rsidR="003A0BA0" w:rsidRPr="003A0BA0" w:rsidRDefault="003A0BA0" w:rsidP="003A0BA0">
      <w:pPr>
        <w:rPr>
          <w:rFonts w:ascii="Arial" w:hAnsi="Arial" w:cs="Arial"/>
        </w:rPr>
      </w:pPr>
    </w:p>
    <w:p w:rsidR="003A0BA0" w:rsidRPr="003A0BA0" w:rsidRDefault="003A0BA0" w:rsidP="003A0BA0">
      <w:pPr>
        <w:rPr>
          <w:rFonts w:ascii="Arial" w:hAnsi="Arial" w:cs="Arial"/>
          <w:b/>
          <w:bCs/>
        </w:rPr>
      </w:pPr>
      <w:r w:rsidRPr="003A0BA0">
        <w:rPr>
          <w:rFonts w:ascii="Arial" w:hAnsi="Arial" w:cs="Arial"/>
          <w:b/>
          <w:bCs/>
        </w:rPr>
        <w:t>Šifra 3237</w:t>
      </w:r>
    </w:p>
    <w:p w:rsidR="003A0BA0" w:rsidRDefault="003A0BA0" w:rsidP="00E15F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Intelektualne i osobne usluge koje se odnose na usluge odvjetnika, usluge vještačenja </w:t>
      </w:r>
      <w:r w:rsidR="009C3E54">
        <w:rPr>
          <w:rFonts w:ascii="Arial" w:hAnsi="Arial" w:cs="Arial"/>
        </w:rPr>
        <w:t>375,00</w:t>
      </w:r>
      <w:r>
        <w:rPr>
          <w:rFonts w:ascii="Arial" w:hAnsi="Arial" w:cs="Arial"/>
        </w:rPr>
        <w:t xml:space="preserve"> eura</w:t>
      </w:r>
      <w:r w:rsidR="009C3E54">
        <w:rPr>
          <w:rFonts w:ascii="Arial" w:hAnsi="Arial" w:cs="Arial"/>
        </w:rPr>
        <w:t>.</w:t>
      </w:r>
    </w:p>
    <w:p w:rsidR="00E15F4E" w:rsidRDefault="00E15F4E" w:rsidP="00E15F4E">
      <w:pPr>
        <w:rPr>
          <w:rFonts w:ascii="Arial" w:hAnsi="Arial" w:cs="Arial"/>
          <w:b/>
          <w:bCs/>
        </w:rPr>
      </w:pP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3238</w:t>
      </w:r>
    </w:p>
    <w:p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Računalne usluge </w:t>
      </w:r>
      <w:r w:rsidR="003A0BA0">
        <w:rPr>
          <w:rFonts w:ascii="Arial" w:hAnsi="Arial" w:cs="Arial"/>
        </w:rPr>
        <w:t>iznose</w:t>
      </w:r>
      <w:r w:rsidR="003A0BA0" w:rsidRPr="003A0BA0">
        <w:t xml:space="preserve"> </w:t>
      </w:r>
      <w:r w:rsidR="009D3610">
        <w:rPr>
          <w:rFonts w:ascii="Arial" w:hAnsi="Arial" w:cs="Arial"/>
        </w:rPr>
        <w:t>1.</w:t>
      </w:r>
      <w:r w:rsidR="009C3E54">
        <w:rPr>
          <w:rFonts w:ascii="Arial" w:hAnsi="Arial" w:cs="Arial"/>
        </w:rPr>
        <w:t>715,00</w:t>
      </w:r>
      <w:r w:rsidR="003A0BA0">
        <w:rPr>
          <w:rFonts w:ascii="Arial" w:hAnsi="Arial" w:cs="Arial"/>
        </w:rPr>
        <w:t xml:space="preserve"> eura što je povećanje u odnosu </w:t>
      </w:r>
      <w:r>
        <w:rPr>
          <w:rFonts w:ascii="Arial" w:hAnsi="Arial" w:cs="Arial"/>
        </w:rPr>
        <w:t xml:space="preserve">na isto razdoblje prošle godine zbog </w:t>
      </w:r>
      <w:r w:rsidR="009C3E54">
        <w:rPr>
          <w:rFonts w:ascii="Arial" w:hAnsi="Arial" w:cs="Arial"/>
        </w:rPr>
        <w:t>instalacije novih programa i servis postojećih.</w:t>
      </w:r>
    </w:p>
    <w:p w:rsidR="00E15F4E" w:rsidRDefault="00E15F4E" w:rsidP="00E15F4E">
      <w:pPr>
        <w:jc w:val="both"/>
        <w:rPr>
          <w:rFonts w:ascii="Arial" w:hAnsi="Arial" w:cs="Arial"/>
        </w:rPr>
      </w:pPr>
    </w:p>
    <w:p w:rsidR="003A0BA0" w:rsidRPr="003A0BA0" w:rsidRDefault="003A0BA0" w:rsidP="00E15F4E">
      <w:pPr>
        <w:jc w:val="both"/>
        <w:rPr>
          <w:rFonts w:ascii="Arial" w:hAnsi="Arial" w:cs="Arial"/>
          <w:b/>
          <w:bCs/>
        </w:rPr>
      </w:pPr>
      <w:r w:rsidRPr="003A0BA0">
        <w:rPr>
          <w:rFonts w:ascii="Arial" w:hAnsi="Arial" w:cs="Arial"/>
          <w:b/>
          <w:bCs/>
        </w:rPr>
        <w:t>Šifra 3239</w:t>
      </w:r>
    </w:p>
    <w:p w:rsidR="003A0BA0" w:rsidRDefault="003A0BA0" w:rsidP="00E15F4E">
      <w:pPr>
        <w:jc w:val="both"/>
        <w:rPr>
          <w:rFonts w:ascii="Arial" w:hAnsi="Arial" w:cs="Arial"/>
        </w:rPr>
      </w:pPr>
      <w:r w:rsidRPr="003A0BA0">
        <w:rPr>
          <w:rFonts w:ascii="Arial" w:hAnsi="Arial" w:cs="Arial"/>
        </w:rPr>
        <w:t>Ostale usluge</w:t>
      </w:r>
      <w:r>
        <w:rPr>
          <w:rFonts w:ascii="Arial" w:hAnsi="Arial" w:cs="Arial"/>
        </w:rPr>
        <w:t xml:space="preserve"> koje se odnose na web hosting i ažuriranje, registraciju vozila, usluge čišćenja i pranja te grafičke usluge iznose </w:t>
      </w:r>
      <w:r w:rsidR="009C3E54">
        <w:rPr>
          <w:rFonts w:ascii="Arial" w:hAnsi="Arial" w:cs="Arial"/>
        </w:rPr>
        <w:t>1.449,02</w:t>
      </w:r>
      <w:r>
        <w:rPr>
          <w:rFonts w:ascii="Arial" w:hAnsi="Arial" w:cs="Arial"/>
        </w:rPr>
        <w:t xml:space="preserve"> eura.</w:t>
      </w:r>
    </w:p>
    <w:p w:rsidR="003A0BA0" w:rsidRDefault="003A0BA0" w:rsidP="00E15F4E">
      <w:pPr>
        <w:jc w:val="both"/>
        <w:rPr>
          <w:rFonts w:ascii="Arial" w:hAnsi="Arial" w:cs="Arial"/>
        </w:rPr>
      </w:pPr>
    </w:p>
    <w:p w:rsidR="003A0BA0" w:rsidRPr="003A0BA0" w:rsidRDefault="003A0BA0" w:rsidP="009C3E54">
      <w:pPr>
        <w:tabs>
          <w:tab w:val="left" w:pos="3750"/>
        </w:tabs>
        <w:jc w:val="both"/>
        <w:rPr>
          <w:rFonts w:ascii="Arial" w:hAnsi="Arial" w:cs="Arial"/>
          <w:b/>
          <w:bCs/>
        </w:rPr>
      </w:pPr>
      <w:r w:rsidRPr="003A0BA0">
        <w:rPr>
          <w:rFonts w:ascii="Arial" w:hAnsi="Arial" w:cs="Arial"/>
          <w:b/>
          <w:bCs/>
        </w:rPr>
        <w:t>Šifra 3292</w:t>
      </w:r>
      <w:r w:rsidR="009C3E54">
        <w:rPr>
          <w:rFonts w:ascii="Arial" w:hAnsi="Arial" w:cs="Arial"/>
          <w:b/>
          <w:bCs/>
        </w:rPr>
        <w:tab/>
      </w:r>
    </w:p>
    <w:p w:rsidR="003A0BA0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Premije osiguranja iznose </w:t>
      </w:r>
      <w:r w:rsidR="009D3610">
        <w:rPr>
          <w:rFonts w:ascii="Arial" w:hAnsi="Arial" w:cs="Arial"/>
        </w:rPr>
        <w:t>1.</w:t>
      </w:r>
      <w:r w:rsidR="009C3E54">
        <w:rPr>
          <w:rFonts w:ascii="Arial" w:hAnsi="Arial" w:cs="Arial"/>
        </w:rPr>
        <w:t>908,12</w:t>
      </w:r>
      <w:r>
        <w:rPr>
          <w:rFonts w:ascii="Arial" w:hAnsi="Arial" w:cs="Arial"/>
        </w:rPr>
        <w:t xml:space="preserve"> eura.</w:t>
      </w:r>
    </w:p>
    <w:p w:rsidR="003A0BA0" w:rsidRDefault="003A0BA0" w:rsidP="00E15F4E">
      <w:pPr>
        <w:jc w:val="both"/>
        <w:rPr>
          <w:rFonts w:ascii="Arial" w:hAnsi="Arial" w:cs="Arial"/>
        </w:rPr>
      </w:pPr>
    </w:p>
    <w:p w:rsidR="004825BE" w:rsidRDefault="004825BE" w:rsidP="00E15F4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3293</w:t>
      </w:r>
    </w:p>
    <w:p w:rsidR="004825BE" w:rsidRDefault="004825BE" w:rsidP="00E15F4E">
      <w:pPr>
        <w:jc w:val="both"/>
        <w:rPr>
          <w:rFonts w:ascii="Arial" w:hAnsi="Arial" w:cs="Arial"/>
        </w:rPr>
      </w:pPr>
      <w:r w:rsidRPr="004825BE">
        <w:rPr>
          <w:rFonts w:ascii="Arial" w:hAnsi="Arial" w:cs="Arial"/>
        </w:rPr>
        <w:t xml:space="preserve">Trošak na reprezentaciji iznosi </w:t>
      </w:r>
      <w:r w:rsidR="009C3E54">
        <w:rPr>
          <w:rFonts w:ascii="Arial" w:hAnsi="Arial" w:cs="Arial"/>
        </w:rPr>
        <w:t>125,82</w:t>
      </w:r>
      <w:r w:rsidRPr="004825BE">
        <w:rPr>
          <w:rFonts w:ascii="Arial" w:hAnsi="Arial" w:cs="Arial"/>
        </w:rPr>
        <w:t xml:space="preserve"> eura</w:t>
      </w:r>
      <w:r w:rsidR="009C3E54">
        <w:rPr>
          <w:rFonts w:ascii="Arial" w:hAnsi="Arial" w:cs="Arial"/>
        </w:rPr>
        <w:t>.</w:t>
      </w:r>
    </w:p>
    <w:p w:rsidR="004825BE" w:rsidRDefault="004825BE" w:rsidP="00E15F4E">
      <w:pPr>
        <w:jc w:val="both"/>
        <w:rPr>
          <w:rFonts w:ascii="Arial" w:hAnsi="Arial" w:cs="Arial"/>
        </w:rPr>
      </w:pPr>
    </w:p>
    <w:p w:rsidR="004825BE" w:rsidRPr="004825BE" w:rsidRDefault="004825BE" w:rsidP="004825B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3294</w:t>
      </w:r>
    </w:p>
    <w:p w:rsidR="004825BE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Rashod za norme i članarine</w:t>
      </w:r>
      <w:r w:rsidRPr="004825BE">
        <w:rPr>
          <w:rFonts w:ascii="Arial" w:hAnsi="Arial" w:cs="Arial"/>
        </w:rPr>
        <w:t xml:space="preserve"> iznosi 2.654,46</w:t>
      </w:r>
      <w:r>
        <w:rPr>
          <w:rFonts w:ascii="Arial" w:hAnsi="Arial" w:cs="Arial"/>
        </w:rPr>
        <w:t xml:space="preserve"> eura te se odnosi na članarinu u LAG-u.</w:t>
      </w:r>
    </w:p>
    <w:p w:rsidR="004825BE" w:rsidRDefault="004825BE" w:rsidP="00E15F4E">
      <w:pPr>
        <w:jc w:val="both"/>
        <w:rPr>
          <w:rFonts w:ascii="Arial" w:hAnsi="Arial" w:cs="Arial"/>
        </w:rPr>
      </w:pPr>
    </w:p>
    <w:p w:rsidR="004825BE" w:rsidRPr="004825BE" w:rsidRDefault="004825BE" w:rsidP="00E15F4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3295</w:t>
      </w:r>
    </w:p>
    <w:p w:rsidR="004825BE" w:rsidRPr="004825BE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za pristojbe i naknade iznosi </w:t>
      </w:r>
      <w:r w:rsidR="00995D50">
        <w:rPr>
          <w:rFonts w:ascii="Arial" w:hAnsi="Arial" w:cs="Arial"/>
        </w:rPr>
        <w:t>1.735,21</w:t>
      </w:r>
      <w:r>
        <w:rPr>
          <w:rFonts w:ascii="Arial" w:hAnsi="Arial" w:cs="Arial"/>
        </w:rPr>
        <w:t xml:space="preserve"> eura te se odnosi na sudske pristojbe te HRT pristojbe.</w:t>
      </w:r>
    </w:p>
    <w:p w:rsidR="003A0BA0" w:rsidRDefault="003A0BA0" w:rsidP="00E15F4E">
      <w:pPr>
        <w:jc w:val="both"/>
        <w:rPr>
          <w:rFonts w:ascii="Arial" w:hAnsi="Arial" w:cs="Arial"/>
        </w:rPr>
      </w:pPr>
    </w:p>
    <w:p w:rsidR="004825BE" w:rsidRPr="004825BE" w:rsidRDefault="004825BE" w:rsidP="00E15F4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3299</w:t>
      </w:r>
    </w:p>
    <w:p w:rsidR="002A3B2F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Ostali nespomenuti rashodi iznose </w:t>
      </w:r>
      <w:r w:rsidR="009C3E54">
        <w:rPr>
          <w:rFonts w:ascii="Arial" w:hAnsi="Arial" w:cs="Arial"/>
        </w:rPr>
        <w:t>1.163,24</w:t>
      </w:r>
      <w:r w:rsidR="00995D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eura, a odnose se na trošak kupnje Mlin i pekare, te kupnju vijenca i lampiona</w:t>
      </w:r>
      <w:r w:rsidR="002A3B2F">
        <w:rPr>
          <w:rFonts w:ascii="Arial" w:hAnsi="Arial" w:cs="Arial"/>
        </w:rPr>
        <w:t xml:space="preserve">, </w:t>
      </w:r>
      <w:r w:rsidR="002A3B2F" w:rsidRPr="002A3B2F">
        <w:rPr>
          <w:rFonts w:ascii="Arial" w:hAnsi="Arial" w:cs="Arial"/>
        </w:rPr>
        <w:t>obuhvaća i vijeće srpske nacionalne manjine (VSNM).</w:t>
      </w:r>
    </w:p>
    <w:p w:rsidR="009C3E54" w:rsidRDefault="009C3E54" w:rsidP="00E15F4E">
      <w:pPr>
        <w:jc w:val="both"/>
        <w:rPr>
          <w:rFonts w:ascii="Arial" w:hAnsi="Arial" w:cs="Arial"/>
        </w:rPr>
      </w:pPr>
    </w:p>
    <w:p w:rsidR="009C3E54" w:rsidRDefault="009C3E54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Šifra 3431  </w:t>
      </w:r>
    </w:p>
    <w:p w:rsidR="00E15F4E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Rashod za b</w:t>
      </w:r>
      <w:r w:rsidRPr="004825BE">
        <w:rPr>
          <w:rFonts w:ascii="Arial" w:hAnsi="Arial" w:cs="Arial"/>
        </w:rPr>
        <w:t>ankarske usluge i usluge platnog prometa</w:t>
      </w:r>
      <w:r>
        <w:rPr>
          <w:rFonts w:ascii="Arial" w:hAnsi="Arial" w:cs="Arial"/>
        </w:rPr>
        <w:t xml:space="preserve"> iznosi </w:t>
      </w:r>
      <w:r w:rsidR="009C3E54">
        <w:rPr>
          <w:rFonts w:ascii="Arial" w:hAnsi="Arial" w:cs="Arial"/>
        </w:rPr>
        <w:t>377,89</w:t>
      </w:r>
      <w:r>
        <w:rPr>
          <w:rFonts w:ascii="Arial" w:hAnsi="Arial" w:cs="Arial"/>
        </w:rPr>
        <w:t xml:space="preserve"> eura što je </w:t>
      </w:r>
      <w:r w:rsidR="009C3E54">
        <w:rPr>
          <w:rFonts w:ascii="Arial" w:hAnsi="Arial" w:cs="Arial"/>
        </w:rPr>
        <w:t xml:space="preserve">smanjenje </w:t>
      </w:r>
      <w:r>
        <w:rPr>
          <w:rFonts w:ascii="Arial" w:hAnsi="Arial" w:cs="Arial"/>
        </w:rPr>
        <w:t>u</w:t>
      </w:r>
      <w:r w:rsidR="00E15F4E">
        <w:rPr>
          <w:rFonts w:ascii="Arial" w:hAnsi="Arial" w:cs="Arial"/>
        </w:rPr>
        <w:t xml:space="preserve"> odnosu na isto razdoblje prošle godine</w:t>
      </w:r>
      <w:r>
        <w:rPr>
          <w:rFonts w:ascii="Arial" w:hAnsi="Arial" w:cs="Arial"/>
        </w:rPr>
        <w:t xml:space="preserve">, </w:t>
      </w:r>
      <w:r w:rsidR="00E15F4E">
        <w:rPr>
          <w:rFonts w:ascii="Arial" w:hAnsi="Arial" w:cs="Arial"/>
        </w:rPr>
        <w:t>a odnosi se na</w:t>
      </w:r>
      <w:r w:rsidR="003313C5">
        <w:rPr>
          <w:rFonts w:ascii="Arial" w:hAnsi="Arial" w:cs="Arial"/>
        </w:rPr>
        <w:t xml:space="preserve"> </w:t>
      </w:r>
      <w:r w:rsidR="00E15F4E">
        <w:rPr>
          <w:rFonts w:ascii="Arial" w:hAnsi="Arial" w:cs="Arial"/>
        </w:rPr>
        <w:t>bankarskih usluga  za održavanje računa</w:t>
      </w:r>
      <w:r w:rsidR="002A3B2F">
        <w:rPr>
          <w:rFonts w:ascii="Arial" w:hAnsi="Arial" w:cs="Arial"/>
        </w:rPr>
        <w:t xml:space="preserve">, </w:t>
      </w:r>
      <w:r w:rsidR="002A3B2F" w:rsidRPr="002A3B2F">
        <w:rPr>
          <w:rFonts w:ascii="Arial" w:hAnsi="Arial" w:cs="Arial"/>
        </w:rPr>
        <w:t>obuhvaća i vijeće srpske nacionalne manjine (VSNM).</w:t>
      </w:r>
    </w:p>
    <w:p w:rsidR="00E15F4E" w:rsidRDefault="00E15F4E" w:rsidP="00E15F4E">
      <w:pPr>
        <w:rPr>
          <w:rFonts w:ascii="Arial" w:hAnsi="Arial" w:cs="Arial"/>
        </w:rPr>
      </w:pPr>
    </w:p>
    <w:p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3631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Povećanje  zbog sufinanciranja troškova plaće i ostalih troškova  komunalnog redara koji radi na području 4 općine.</w:t>
      </w:r>
      <w:r w:rsidR="00557CA4">
        <w:rPr>
          <w:rFonts w:ascii="Arial" w:hAnsi="Arial" w:cs="Arial"/>
        </w:rPr>
        <w:t xml:space="preserve"> Iznos od </w:t>
      </w:r>
      <w:r w:rsidR="00557CA4" w:rsidRPr="00557CA4">
        <w:rPr>
          <w:rFonts w:ascii="Arial" w:hAnsi="Arial" w:cs="Arial"/>
        </w:rPr>
        <w:t>1</w:t>
      </w:r>
      <w:r w:rsidR="00995D50">
        <w:rPr>
          <w:rFonts w:ascii="Arial" w:hAnsi="Arial" w:cs="Arial"/>
        </w:rPr>
        <w:t>.</w:t>
      </w:r>
      <w:r w:rsidR="003313C5">
        <w:rPr>
          <w:rFonts w:ascii="Arial" w:hAnsi="Arial" w:cs="Arial"/>
        </w:rPr>
        <w:t>459,07</w:t>
      </w:r>
      <w:r w:rsidR="00557CA4">
        <w:rPr>
          <w:rFonts w:ascii="Arial" w:hAnsi="Arial" w:cs="Arial"/>
        </w:rPr>
        <w:t xml:space="preserve"> eura.</w:t>
      </w:r>
    </w:p>
    <w:p w:rsidR="00E15F4E" w:rsidRDefault="00E15F4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3661</w:t>
      </w:r>
    </w:p>
    <w:p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Odnosi se na sufinanciranje  plaća  teta u vrtiću koji pohađaju djeca sa područja  općine</w:t>
      </w:r>
      <w:r w:rsidR="00557CA4">
        <w:rPr>
          <w:rFonts w:ascii="Arial" w:hAnsi="Arial" w:cs="Arial"/>
        </w:rPr>
        <w:t xml:space="preserve"> </w:t>
      </w:r>
      <w:r w:rsidR="003313C5">
        <w:rPr>
          <w:rFonts w:ascii="Arial" w:hAnsi="Arial" w:cs="Arial"/>
        </w:rPr>
        <w:t>7.823,63</w:t>
      </w:r>
      <w:r w:rsidR="00557CA4">
        <w:rPr>
          <w:rFonts w:ascii="Arial" w:hAnsi="Arial" w:cs="Arial"/>
        </w:rPr>
        <w:t xml:space="preserve"> eura.</w:t>
      </w:r>
    </w:p>
    <w:p w:rsidR="00E15F4E" w:rsidRDefault="00E15F4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3672</w:t>
      </w:r>
    </w:p>
    <w:p w:rsidR="00E15F4E" w:rsidRDefault="00557CA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u iznosu </w:t>
      </w:r>
      <w:r w:rsidR="003313C5">
        <w:rPr>
          <w:rFonts w:ascii="Arial" w:hAnsi="Arial" w:cs="Arial"/>
        </w:rPr>
        <w:t>6.299,40</w:t>
      </w:r>
      <w:r>
        <w:rPr>
          <w:rFonts w:ascii="Arial" w:hAnsi="Arial" w:cs="Arial"/>
        </w:rPr>
        <w:t xml:space="preserve"> eura</w:t>
      </w:r>
      <w:r w:rsidR="00E15F4E">
        <w:rPr>
          <w:rFonts w:ascii="Arial" w:hAnsi="Arial" w:cs="Arial"/>
        </w:rPr>
        <w:t>, a odnosi se na redovnu dotaciju za rad narodne čitaonice i knjižnice kojoj je osnivač općina.</w:t>
      </w:r>
    </w:p>
    <w:p w:rsidR="00557CA4" w:rsidRDefault="00557CA4" w:rsidP="00E15F4E">
      <w:pPr>
        <w:jc w:val="both"/>
        <w:rPr>
          <w:rFonts w:ascii="Arial" w:hAnsi="Arial" w:cs="Arial"/>
        </w:rPr>
      </w:pPr>
    </w:p>
    <w:p w:rsidR="00557CA4" w:rsidRPr="00557CA4" w:rsidRDefault="00557CA4" w:rsidP="00E15F4E">
      <w:pPr>
        <w:jc w:val="both"/>
        <w:rPr>
          <w:rFonts w:ascii="Arial" w:hAnsi="Arial" w:cs="Arial"/>
          <w:b/>
          <w:bCs/>
        </w:rPr>
      </w:pPr>
      <w:r w:rsidRPr="00557CA4">
        <w:rPr>
          <w:rFonts w:ascii="Arial" w:hAnsi="Arial" w:cs="Arial"/>
          <w:b/>
          <w:bCs/>
        </w:rPr>
        <w:t>Šifra 3721</w:t>
      </w:r>
    </w:p>
    <w:p w:rsidR="00557CA4" w:rsidRDefault="00557CA4" w:rsidP="00E15F4E">
      <w:pPr>
        <w:jc w:val="both"/>
        <w:rPr>
          <w:rFonts w:ascii="Arial" w:hAnsi="Arial" w:cs="Arial"/>
        </w:rPr>
      </w:pPr>
      <w:r w:rsidRPr="00557CA4">
        <w:rPr>
          <w:rFonts w:ascii="Arial" w:hAnsi="Arial" w:cs="Arial"/>
        </w:rPr>
        <w:t xml:space="preserve">Naknade građanima i kućanstvima u novcu </w:t>
      </w:r>
      <w:r>
        <w:rPr>
          <w:rFonts w:ascii="Arial" w:hAnsi="Arial" w:cs="Arial"/>
        </w:rPr>
        <w:t xml:space="preserve">u iznosu </w:t>
      </w:r>
      <w:r w:rsidRPr="00557CA4">
        <w:rPr>
          <w:rFonts w:ascii="Arial" w:hAnsi="Arial" w:cs="Arial"/>
        </w:rPr>
        <w:t>1.</w:t>
      </w:r>
      <w:r w:rsidR="003313C5">
        <w:rPr>
          <w:rFonts w:ascii="Arial" w:hAnsi="Arial" w:cs="Arial"/>
        </w:rPr>
        <w:t>015,00</w:t>
      </w:r>
      <w:r>
        <w:rPr>
          <w:rFonts w:ascii="Arial" w:hAnsi="Arial" w:cs="Arial"/>
        </w:rPr>
        <w:t>eura</w:t>
      </w:r>
    </w:p>
    <w:p w:rsidR="00557CA4" w:rsidRDefault="00557CA4" w:rsidP="00E15F4E">
      <w:pPr>
        <w:jc w:val="both"/>
        <w:rPr>
          <w:rFonts w:ascii="Arial" w:hAnsi="Arial" w:cs="Arial"/>
        </w:rPr>
      </w:pPr>
    </w:p>
    <w:p w:rsidR="00557CA4" w:rsidRPr="00557CA4" w:rsidRDefault="00557CA4" w:rsidP="00E15F4E">
      <w:pPr>
        <w:jc w:val="both"/>
        <w:rPr>
          <w:rFonts w:ascii="Arial" w:hAnsi="Arial" w:cs="Arial"/>
          <w:b/>
          <w:bCs/>
        </w:rPr>
      </w:pPr>
      <w:r w:rsidRPr="00557CA4">
        <w:rPr>
          <w:rFonts w:ascii="Arial" w:hAnsi="Arial" w:cs="Arial"/>
          <w:b/>
          <w:bCs/>
        </w:rPr>
        <w:t>Šifra 3722</w:t>
      </w:r>
    </w:p>
    <w:p w:rsidR="00557CA4" w:rsidRDefault="00557CA4" w:rsidP="00E15F4E">
      <w:pPr>
        <w:jc w:val="both"/>
        <w:rPr>
          <w:rFonts w:ascii="Arial" w:hAnsi="Arial" w:cs="Arial"/>
        </w:rPr>
      </w:pPr>
      <w:r w:rsidRPr="00557CA4">
        <w:rPr>
          <w:rFonts w:ascii="Arial" w:hAnsi="Arial" w:cs="Arial"/>
        </w:rPr>
        <w:t>Naknade građanima i kućanstvima u naravi</w:t>
      </w:r>
      <w:r>
        <w:rPr>
          <w:rFonts w:ascii="Arial" w:hAnsi="Arial" w:cs="Arial"/>
        </w:rPr>
        <w:t xml:space="preserve"> u iznosu </w:t>
      </w:r>
      <w:r w:rsidRPr="00557CA4">
        <w:rPr>
          <w:rFonts w:ascii="Arial" w:hAnsi="Arial" w:cs="Arial"/>
        </w:rPr>
        <w:t>3.</w:t>
      </w:r>
      <w:r w:rsidR="003313C5">
        <w:rPr>
          <w:rFonts w:ascii="Arial" w:hAnsi="Arial" w:cs="Arial"/>
        </w:rPr>
        <w:t>000</w:t>
      </w:r>
      <w:r w:rsidR="00995D50">
        <w:rPr>
          <w:rFonts w:ascii="Arial" w:hAnsi="Arial" w:cs="Arial"/>
        </w:rPr>
        <w:t>,</w:t>
      </w:r>
      <w:r w:rsidR="003313C5">
        <w:rPr>
          <w:rFonts w:ascii="Arial" w:hAnsi="Arial" w:cs="Arial"/>
        </w:rPr>
        <w:t>09</w:t>
      </w:r>
      <w:r w:rsidR="00995D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eura.</w:t>
      </w:r>
    </w:p>
    <w:p w:rsidR="00E15F4E" w:rsidRDefault="00E15F4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3811</w:t>
      </w:r>
    </w:p>
    <w:p w:rsidR="00E15F4E" w:rsidRDefault="00557CA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Odnosi </w:t>
      </w:r>
      <w:r w:rsidR="00E15F4E">
        <w:rPr>
          <w:rFonts w:ascii="Arial" w:hAnsi="Arial" w:cs="Arial"/>
        </w:rPr>
        <w:t>se na donacije za rad udruga koje djeluju na području općine, prema raspisanom natječaju</w:t>
      </w:r>
      <w:r>
        <w:rPr>
          <w:rFonts w:ascii="Arial" w:hAnsi="Arial" w:cs="Arial"/>
        </w:rPr>
        <w:t xml:space="preserve"> te iznosi </w:t>
      </w:r>
      <w:r w:rsidR="003313C5">
        <w:rPr>
          <w:rFonts w:ascii="Arial" w:hAnsi="Arial" w:cs="Arial"/>
        </w:rPr>
        <w:t>15.664,62</w:t>
      </w:r>
      <w:r>
        <w:rPr>
          <w:rFonts w:ascii="Arial" w:hAnsi="Arial" w:cs="Arial"/>
        </w:rPr>
        <w:t xml:space="preserve"> eura.</w:t>
      </w:r>
    </w:p>
    <w:p w:rsidR="00E15F4E" w:rsidRDefault="00E15F4E" w:rsidP="00E15F4E">
      <w:pPr>
        <w:jc w:val="both"/>
        <w:rPr>
          <w:rFonts w:ascii="Arial" w:hAnsi="Arial" w:cs="Arial"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42</w:t>
      </w:r>
      <w:r w:rsidR="00557CA4">
        <w:rPr>
          <w:rFonts w:ascii="Arial" w:hAnsi="Arial" w:cs="Arial"/>
          <w:b/>
          <w:bCs/>
        </w:rPr>
        <w:t>14</w:t>
      </w:r>
    </w:p>
    <w:p w:rsidR="00E15F4E" w:rsidRDefault="00557CA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iznosu </w:t>
      </w:r>
      <w:r w:rsidR="003313C5">
        <w:rPr>
          <w:rFonts w:ascii="Arial" w:hAnsi="Arial" w:cs="Arial"/>
        </w:rPr>
        <w:t>5.750,00</w:t>
      </w:r>
      <w:r>
        <w:rPr>
          <w:rFonts w:ascii="Arial" w:hAnsi="Arial" w:cs="Arial"/>
        </w:rPr>
        <w:t xml:space="preserve"> eura odnosi se na nastavak radova na domu Kosovac </w:t>
      </w:r>
      <w:r w:rsidR="00BF6ED5">
        <w:rPr>
          <w:rFonts w:ascii="Arial" w:hAnsi="Arial" w:cs="Arial"/>
        </w:rPr>
        <w:t>500,00</w:t>
      </w:r>
      <w:r w:rsidR="00902B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eura, </w:t>
      </w:r>
      <w:r w:rsidR="00902B0C">
        <w:rPr>
          <w:rFonts w:ascii="Arial" w:hAnsi="Arial" w:cs="Arial"/>
        </w:rPr>
        <w:t xml:space="preserve">dom </w:t>
      </w:r>
      <w:proofErr w:type="spellStart"/>
      <w:r w:rsidR="00902B0C">
        <w:rPr>
          <w:rFonts w:ascii="Arial" w:hAnsi="Arial" w:cs="Arial"/>
        </w:rPr>
        <w:t>Smrtić</w:t>
      </w:r>
      <w:proofErr w:type="spellEnd"/>
      <w:r w:rsidR="00902B0C">
        <w:rPr>
          <w:rFonts w:ascii="Arial" w:hAnsi="Arial" w:cs="Arial"/>
        </w:rPr>
        <w:t xml:space="preserve"> </w:t>
      </w:r>
      <w:r w:rsidR="00BF6ED5">
        <w:rPr>
          <w:rFonts w:ascii="Arial" w:hAnsi="Arial" w:cs="Arial"/>
        </w:rPr>
        <w:t>5.250,00</w:t>
      </w:r>
      <w:r w:rsidR="00902B0C">
        <w:rPr>
          <w:rFonts w:ascii="Arial" w:hAnsi="Arial" w:cs="Arial"/>
        </w:rPr>
        <w:t xml:space="preserve"> eura.</w:t>
      </w:r>
    </w:p>
    <w:p w:rsidR="00BF6ED5" w:rsidRDefault="00BF6ED5" w:rsidP="00E15F4E">
      <w:pPr>
        <w:jc w:val="both"/>
        <w:rPr>
          <w:rFonts w:ascii="Arial" w:hAnsi="Arial" w:cs="Arial"/>
        </w:rPr>
      </w:pPr>
    </w:p>
    <w:p w:rsidR="00902B0C" w:rsidRDefault="00BF6ED5" w:rsidP="00E15F4E">
      <w:pPr>
        <w:jc w:val="both"/>
        <w:rPr>
          <w:rFonts w:ascii="Arial" w:hAnsi="Arial" w:cs="Arial"/>
          <w:b/>
          <w:bCs/>
        </w:rPr>
      </w:pPr>
      <w:r w:rsidRPr="00BF6ED5">
        <w:rPr>
          <w:rFonts w:ascii="Arial" w:hAnsi="Arial" w:cs="Arial"/>
          <w:b/>
          <w:bCs/>
        </w:rPr>
        <w:t>Šifra 4264</w:t>
      </w:r>
    </w:p>
    <w:p w:rsidR="00BF6ED5" w:rsidRDefault="00BF6ED5" w:rsidP="005C199B">
      <w:pPr>
        <w:jc w:val="both"/>
        <w:rPr>
          <w:rFonts w:ascii="Arial" w:hAnsi="Arial" w:cs="Arial"/>
        </w:rPr>
      </w:pPr>
      <w:r w:rsidRPr="00BF6ED5">
        <w:rPr>
          <w:rFonts w:ascii="Arial" w:hAnsi="Arial" w:cs="Arial"/>
        </w:rPr>
        <w:t xml:space="preserve">Iznos 1.000,00 eura se odnosi na rekonstrukciju </w:t>
      </w:r>
      <w:r>
        <w:rPr>
          <w:rFonts w:ascii="Arial" w:hAnsi="Arial" w:cs="Arial"/>
        </w:rPr>
        <w:t>v</w:t>
      </w:r>
      <w:r w:rsidRPr="00BF6ED5">
        <w:rPr>
          <w:rFonts w:ascii="Arial" w:hAnsi="Arial" w:cs="Arial"/>
        </w:rPr>
        <w:t>ijećnice (stručni nadzor).</w:t>
      </w:r>
    </w:p>
    <w:p w:rsidR="00BF6ED5" w:rsidRDefault="00BF6ED5" w:rsidP="005C199B">
      <w:pPr>
        <w:jc w:val="both"/>
        <w:rPr>
          <w:rFonts w:ascii="Arial" w:hAnsi="Arial" w:cs="Arial"/>
          <w:b/>
          <w:bCs/>
        </w:rPr>
      </w:pPr>
    </w:p>
    <w:p w:rsidR="0020516D" w:rsidRDefault="0020516D" w:rsidP="00E15F4E">
      <w:pPr>
        <w:jc w:val="both"/>
        <w:rPr>
          <w:rFonts w:ascii="Arial" w:hAnsi="Arial" w:cs="Arial"/>
          <w:b/>
          <w:bCs/>
        </w:rPr>
      </w:pPr>
    </w:p>
    <w:p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OBRAZAC OBVEZE</w:t>
      </w:r>
    </w:p>
    <w:p w:rsidR="006E2E67" w:rsidRDefault="006E2E67" w:rsidP="00E15F4E">
      <w:pPr>
        <w:rPr>
          <w:rFonts w:ascii="Arial" w:hAnsi="Arial" w:cs="Arial"/>
        </w:rPr>
      </w:pPr>
    </w:p>
    <w:p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Šifra  V006- Stanje obveza na kraju izvještajnog razdoblja iznose </w:t>
      </w:r>
      <w:r w:rsidR="00BF6ED5">
        <w:rPr>
          <w:rFonts w:ascii="Arial" w:hAnsi="Arial" w:cs="Arial"/>
        </w:rPr>
        <w:t>105.499,37</w:t>
      </w:r>
      <w:r w:rsidR="00402D7E">
        <w:rPr>
          <w:rFonts w:ascii="Arial" w:hAnsi="Arial" w:cs="Arial"/>
        </w:rPr>
        <w:t xml:space="preserve"> eura</w:t>
      </w:r>
    </w:p>
    <w:p w:rsidR="00E15F4E" w:rsidRDefault="00E15F4E" w:rsidP="00E15F4E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Dospjele obveze  </w:t>
      </w:r>
      <w:r w:rsidR="00BF6ED5">
        <w:rPr>
          <w:rFonts w:ascii="Arial" w:hAnsi="Arial" w:cs="Arial"/>
        </w:rPr>
        <w:t>55.383,75</w:t>
      </w:r>
      <w:r w:rsidR="00402D7E">
        <w:rPr>
          <w:rFonts w:ascii="Arial" w:hAnsi="Arial" w:cs="Arial"/>
        </w:rPr>
        <w:t xml:space="preserve"> eura</w:t>
      </w:r>
    </w:p>
    <w:p w:rsidR="00E15F4E" w:rsidRDefault="00E15F4E" w:rsidP="00E15F4E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Nedospjele obveze </w:t>
      </w:r>
      <w:r w:rsidR="00BF6ED5">
        <w:rPr>
          <w:rFonts w:ascii="Arial" w:hAnsi="Arial" w:cs="Arial"/>
        </w:rPr>
        <w:t>50.115,62</w:t>
      </w:r>
      <w:r w:rsidR="006E2E67">
        <w:rPr>
          <w:rFonts w:ascii="Arial" w:hAnsi="Arial" w:cs="Arial"/>
        </w:rPr>
        <w:t xml:space="preserve"> eura</w:t>
      </w:r>
    </w:p>
    <w:p w:rsidR="00E15F4E" w:rsidRDefault="00E15F4E" w:rsidP="00E15F4E">
      <w:pPr>
        <w:rPr>
          <w:rFonts w:ascii="Arial" w:hAnsi="Arial" w:cs="Arial"/>
        </w:rPr>
      </w:pPr>
    </w:p>
    <w:p w:rsidR="00E15F4E" w:rsidRDefault="00E15F4E" w:rsidP="00E15F4E">
      <w:pPr>
        <w:rPr>
          <w:rFonts w:ascii="Arial" w:hAnsi="Arial" w:cs="Arial"/>
        </w:rPr>
      </w:pPr>
    </w:p>
    <w:p w:rsidR="00E15F4E" w:rsidRDefault="00E15F4E" w:rsidP="00E15F4E">
      <w:pPr>
        <w:pStyle w:val="Naslov3"/>
        <w:rPr>
          <w:bCs/>
          <w:iCs w:val="0"/>
        </w:rPr>
      </w:pPr>
      <w:r>
        <w:rPr>
          <w:bCs/>
          <w:iCs w:val="0"/>
        </w:rPr>
        <w:t xml:space="preserve">Gornji </w:t>
      </w:r>
      <w:proofErr w:type="spellStart"/>
      <w:r>
        <w:rPr>
          <w:bCs/>
          <w:iCs w:val="0"/>
        </w:rPr>
        <w:t>Bogićevci</w:t>
      </w:r>
      <w:proofErr w:type="spellEnd"/>
      <w:r>
        <w:rPr>
          <w:bCs/>
          <w:iCs w:val="0"/>
        </w:rPr>
        <w:t>, 1</w:t>
      </w:r>
      <w:r w:rsidR="00402D7E">
        <w:rPr>
          <w:bCs/>
          <w:iCs w:val="0"/>
        </w:rPr>
        <w:t>0</w:t>
      </w:r>
      <w:r>
        <w:rPr>
          <w:bCs/>
          <w:iCs w:val="0"/>
        </w:rPr>
        <w:t>. 4. 202</w:t>
      </w:r>
      <w:r w:rsidR="00BF6ED5">
        <w:rPr>
          <w:bCs/>
          <w:iCs w:val="0"/>
        </w:rPr>
        <w:t>5</w:t>
      </w:r>
      <w:r>
        <w:rPr>
          <w:bCs/>
          <w:iCs w:val="0"/>
        </w:rPr>
        <w:t>. godine</w:t>
      </w:r>
    </w:p>
    <w:p w:rsidR="00E15F4E" w:rsidRDefault="00E15F4E" w:rsidP="00E15F4E">
      <w:pPr>
        <w:rPr>
          <w:rFonts w:ascii="Arial" w:hAnsi="Arial" w:cs="Arial"/>
          <w:b/>
          <w:bCs/>
        </w:rPr>
      </w:pPr>
    </w:p>
    <w:p w:rsidR="00E15F4E" w:rsidRDefault="00E15F4E" w:rsidP="00E15F4E">
      <w:pPr>
        <w:rPr>
          <w:rFonts w:ascii="Arial" w:hAnsi="Arial" w:cs="Arial"/>
          <w:b/>
          <w:bCs/>
        </w:rPr>
      </w:pPr>
    </w:p>
    <w:p w:rsidR="00E15F4E" w:rsidRDefault="00E15F4E" w:rsidP="00E15F4E">
      <w:pPr>
        <w:pStyle w:val="Naslov5"/>
      </w:pPr>
      <w:r>
        <w:lastRenderedPageBreak/>
        <w:t>Načelnik općine:</w:t>
      </w:r>
    </w:p>
    <w:p w:rsidR="00E15F4E" w:rsidRDefault="00E15F4E" w:rsidP="00E15F4E">
      <w:pPr>
        <w:jc w:val="right"/>
        <w:rPr>
          <w:rFonts w:ascii="Arial" w:hAnsi="Arial" w:cs="Arial"/>
          <w:b/>
          <w:bCs/>
        </w:rPr>
      </w:pPr>
    </w:p>
    <w:p w:rsidR="00E15F4E" w:rsidRDefault="00E15F4E" w:rsidP="00E15F4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Pavo Klarić, </w:t>
      </w:r>
      <w:proofErr w:type="spellStart"/>
      <w:r>
        <w:rPr>
          <w:rFonts w:ascii="Arial" w:hAnsi="Arial" w:cs="Arial"/>
          <w:b/>
          <w:bCs/>
        </w:rPr>
        <w:t>dipl.oec</w:t>
      </w:r>
      <w:proofErr w:type="spellEnd"/>
    </w:p>
    <w:p w:rsidR="00E15F4E" w:rsidRDefault="00E15F4E" w:rsidP="00E15F4E">
      <w:pPr>
        <w:jc w:val="right"/>
        <w:rPr>
          <w:rFonts w:ascii="Arial" w:hAnsi="Arial" w:cs="Arial"/>
          <w:b/>
          <w:bCs/>
        </w:rPr>
      </w:pPr>
    </w:p>
    <w:p w:rsidR="00E15F4E" w:rsidRDefault="00E15F4E" w:rsidP="00E15F4E">
      <w:pPr>
        <w:jc w:val="right"/>
        <w:rPr>
          <w:rFonts w:ascii="Arial" w:hAnsi="Arial" w:cs="Arial"/>
          <w:b/>
          <w:bCs/>
        </w:rPr>
      </w:pPr>
    </w:p>
    <w:p w:rsidR="00E15F4E" w:rsidRDefault="00E15F4E" w:rsidP="00E15F4E">
      <w:pPr>
        <w:pStyle w:val="Naslov3"/>
        <w:rPr>
          <w:bCs/>
          <w:iCs w:val="0"/>
        </w:rPr>
      </w:pPr>
      <w:r>
        <w:rPr>
          <w:bCs/>
          <w:iCs w:val="0"/>
        </w:rPr>
        <w:t xml:space="preserve">Osoba za kontaktiranje: </w:t>
      </w:r>
      <w:r w:rsidR="00402D7E">
        <w:rPr>
          <w:bCs/>
          <w:iCs w:val="0"/>
        </w:rPr>
        <w:t>Dragana Knežević Lovrić</w:t>
      </w:r>
      <w:r>
        <w:rPr>
          <w:bCs/>
          <w:iCs w:val="0"/>
        </w:rPr>
        <w:t>,</w:t>
      </w:r>
      <w:r w:rsidR="00402D7E">
        <w:rPr>
          <w:bCs/>
          <w:iCs w:val="0"/>
        </w:rPr>
        <w:t xml:space="preserve"> </w:t>
      </w:r>
      <w:proofErr w:type="spellStart"/>
      <w:r w:rsidR="00402D7E">
        <w:rPr>
          <w:bCs/>
          <w:iCs w:val="0"/>
        </w:rPr>
        <w:t>bacc</w:t>
      </w:r>
      <w:proofErr w:type="spellEnd"/>
      <w:r w:rsidR="00402D7E">
        <w:rPr>
          <w:bCs/>
          <w:iCs w:val="0"/>
        </w:rPr>
        <w:t xml:space="preserve">. </w:t>
      </w:r>
      <w:proofErr w:type="spellStart"/>
      <w:r>
        <w:rPr>
          <w:bCs/>
          <w:iCs w:val="0"/>
        </w:rPr>
        <w:t>oec</w:t>
      </w:r>
      <w:proofErr w:type="spellEnd"/>
      <w:r>
        <w:rPr>
          <w:bCs/>
          <w:iCs w:val="0"/>
        </w:rPr>
        <w:t>.</w:t>
      </w:r>
    </w:p>
    <w:p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Telefon: 035/375-056</w:t>
      </w:r>
    </w:p>
    <w:p w:rsidR="00E15F4E" w:rsidRDefault="00E15F4E" w:rsidP="00E15F4E"/>
    <w:p w:rsidR="00E15F4E" w:rsidRDefault="00E15F4E" w:rsidP="00E15F4E"/>
    <w:p w:rsidR="00E15F4E" w:rsidRDefault="00E15F4E" w:rsidP="00E15F4E"/>
    <w:p w:rsidR="00E15F4E" w:rsidRDefault="00E15F4E" w:rsidP="00E15F4E"/>
    <w:p w:rsidR="00E15F4E" w:rsidRDefault="00E15F4E" w:rsidP="00E15F4E"/>
    <w:p w:rsidR="00E15F4E" w:rsidRDefault="00E15F4E" w:rsidP="00E15F4E"/>
    <w:p w:rsidR="00E15F4E" w:rsidRDefault="00E15F4E" w:rsidP="00E15F4E"/>
    <w:p w:rsidR="00B23782" w:rsidRDefault="00B23782"/>
    <w:sectPr w:rsidR="00B23782" w:rsidSect="00557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10113"/>
    <w:multiLevelType w:val="hybridMultilevel"/>
    <w:tmpl w:val="96C0D7DA"/>
    <w:lvl w:ilvl="0" w:tplc="52C0E8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5F4E"/>
    <w:rsid w:val="000354F7"/>
    <w:rsid w:val="00112656"/>
    <w:rsid w:val="0020516D"/>
    <w:rsid w:val="002A3B2F"/>
    <w:rsid w:val="003313C5"/>
    <w:rsid w:val="0033778E"/>
    <w:rsid w:val="003A0BA0"/>
    <w:rsid w:val="003F22F5"/>
    <w:rsid w:val="00402D7E"/>
    <w:rsid w:val="004825BE"/>
    <w:rsid w:val="0055708F"/>
    <w:rsid w:val="00557CA4"/>
    <w:rsid w:val="005C199B"/>
    <w:rsid w:val="005D6A44"/>
    <w:rsid w:val="006E2E67"/>
    <w:rsid w:val="007816FC"/>
    <w:rsid w:val="0083370F"/>
    <w:rsid w:val="00857AAB"/>
    <w:rsid w:val="00902B0C"/>
    <w:rsid w:val="00995D50"/>
    <w:rsid w:val="009C3E54"/>
    <w:rsid w:val="009D3610"/>
    <w:rsid w:val="00AC597B"/>
    <w:rsid w:val="00B23782"/>
    <w:rsid w:val="00BF6ED5"/>
    <w:rsid w:val="00C628D2"/>
    <w:rsid w:val="00E1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F4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E15F4E"/>
    <w:pPr>
      <w:keepNext/>
      <w:outlineLvl w:val="1"/>
    </w:pPr>
    <w:rPr>
      <w:rFonts w:ascii="Arial" w:hAnsi="Arial" w:cs="Arial"/>
      <w:b/>
      <w:iCs/>
      <w:sz w:val="28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E15F4E"/>
    <w:pPr>
      <w:keepNext/>
      <w:outlineLvl w:val="2"/>
    </w:pPr>
    <w:rPr>
      <w:rFonts w:ascii="Arial" w:hAnsi="Arial" w:cs="Arial"/>
      <w:b/>
      <w:iCs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15F4E"/>
    <w:pPr>
      <w:keepNext/>
      <w:jc w:val="right"/>
      <w:outlineLvl w:val="4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semiHidden/>
    <w:rsid w:val="00E15F4E"/>
    <w:rPr>
      <w:rFonts w:ascii="Arial" w:eastAsia="Times New Roman" w:hAnsi="Arial" w:cs="Arial"/>
      <w:b/>
      <w:iCs/>
      <w:kern w:val="0"/>
      <w:sz w:val="28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E15F4E"/>
    <w:rPr>
      <w:rFonts w:ascii="Arial" w:eastAsia="Times New Roman" w:hAnsi="Arial" w:cs="Arial"/>
      <w:b/>
      <w:iCs/>
      <w:kern w:val="0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E15F4E"/>
    <w:rPr>
      <w:rFonts w:ascii="Arial" w:eastAsia="Times New Roman" w:hAnsi="Arial" w:cs="Arial"/>
      <w:b/>
      <w:bCs/>
      <w:kern w:val="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E15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opcinagb22@outlook.com</dc:creator>
  <cp:lastModifiedBy>X</cp:lastModifiedBy>
  <cp:revision>2</cp:revision>
  <dcterms:created xsi:type="dcterms:W3CDTF">2025-04-15T07:59:00Z</dcterms:created>
  <dcterms:modified xsi:type="dcterms:W3CDTF">2025-04-15T07:59:00Z</dcterms:modified>
</cp:coreProperties>
</file>