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2AE5D" w14:textId="77777777" w:rsidR="00F861F6" w:rsidRPr="005E45B1" w:rsidRDefault="00F861F6" w:rsidP="00F861F6">
      <w:pPr>
        <w:suppressAutoHyphens/>
        <w:spacing w:after="0" w:line="240" w:lineRule="auto"/>
        <w:rPr>
          <w:rFonts w:ascii="Times New Roman" w:eastAsia="Times New Roman" w:hAnsi="Times New Roman" w:cs="Times New Roman"/>
          <w:sz w:val="24"/>
          <w:szCs w:val="24"/>
          <w:lang w:eastAsia="hr-HR"/>
        </w:rPr>
      </w:pPr>
      <w:r w:rsidRPr="005E45B1">
        <w:rPr>
          <w:rFonts w:ascii="Monotype Corsiva" w:eastAsia="Times New Roman" w:hAnsi="Monotype Corsiva" w:cs="Arial"/>
          <w:color w:val="0000FF"/>
          <w:sz w:val="72"/>
          <w:szCs w:val="72"/>
          <w:lang w:eastAsia="hr-HR"/>
        </w:rPr>
        <w:t>SLUŽBENI   GLASNIK</w:t>
      </w:r>
    </w:p>
    <w:p w14:paraId="7AC7E911" w14:textId="77777777" w:rsidR="00F861F6" w:rsidRPr="005E45B1" w:rsidRDefault="00F861F6" w:rsidP="00F861F6">
      <w:pPr>
        <w:suppressAutoHyphens/>
        <w:spacing w:after="0" w:line="240" w:lineRule="auto"/>
        <w:rPr>
          <w:rFonts w:ascii="Monotype Corsiva" w:eastAsia="Times New Roman" w:hAnsi="Monotype Corsiva" w:cs="Times New Roman"/>
          <w:color w:val="FF0000"/>
          <w:sz w:val="28"/>
          <w:szCs w:val="24"/>
          <w:lang w:eastAsia="hr-HR"/>
        </w:rPr>
      </w:pPr>
      <w:r w:rsidRPr="005E45B1">
        <w:rPr>
          <w:rFonts w:ascii="Times New Roman" w:eastAsia="Times New Roman" w:hAnsi="Times New Roman" w:cs="Times New Roman"/>
          <w:sz w:val="24"/>
          <w:szCs w:val="24"/>
          <w:lang w:eastAsia="hr-HR"/>
        </w:rPr>
        <w:tab/>
      </w:r>
      <w:r w:rsidRPr="005E45B1">
        <w:rPr>
          <w:rFonts w:ascii="Times New Roman" w:eastAsia="Times New Roman" w:hAnsi="Times New Roman" w:cs="Times New Roman"/>
          <w:sz w:val="24"/>
          <w:szCs w:val="24"/>
          <w:lang w:eastAsia="hr-HR"/>
        </w:rPr>
        <w:tab/>
      </w:r>
      <w:r w:rsidRPr="005E45B1">
        <w:rPr>
          <w:rFonts w:ascii="Times New Roman" w:eastAsia="Times New Roman" w:hAnsi="Times New Roman" w:cs="Times New Roman"/>
          <w:sz w:val="24"/>
          <w:szCs w:val="24"/>
          <w:lang w:eastAsia="hr-HR"/>
        </w:rPr>
        <w:tab/>
      </w:r>
      <w:r w:rsidRPr="005E45B1">
        <w:rPr>
          <w:rFonts w:ascii="Times New Roman" w:eastAsia="Times New Roman" w:hAnsi="Times New Roman" w:cs="Times New Roman"/>
          <w:sz w:val="24"/>
          <w:szCs w:val="24"/>
          <w:lang w:eastAsia="hr-HR"/>
        </w:rPr>
        <w:tab/>
      </w:r>
      <w:r w:rsidRPr="005E45B1">
        <w:rPr>
          <w:rFonts w:ascii="Times New Roman" w:eastAsia="Times New Roman" w:hAnsi="Times New Roman" w:cs="Times New Roman"/>
          <w:sz w:val="24"/>
          <w:szCs w:val="24"/>
          <w:lang w:eastAsia="hr-HR"/>
        </w:rPr>
        <w:tab/>
      </w:r>
      <w:r>
        <w:rPr>
          <w:rFonts w:ascii="Monotype Corsiva" w:eastAsia="Times New Roman" w:hAnsi="Monotype Corsiva" w:cs="Times New Roman"/>
          <w:color w:val="FF0000"/>
          <w:sz w:val="28"/>
          <w:szCs w:val="24"/>
          <w:lang w:eastAsia="hr-HR"/>
        </w:rPr>
        <w:t>Službeno glasilo O</w:t>
      </w:r>
      <w:r w:rsidRPr="005E45B1">
        <w:rPr>
          <w:rFonts w:ascii="Monotype Corsiva" w:eastAsia="Times New Roman" w:hAnsi="Monotype Corsiva" w:cs="Times New Roman"/>
          <w:color w:val="FF0000"/>
          <w:sz w:val="28"/>
          <w:szCs w:val="24"/>
          <w:lang w:eastAsia="hr-HR"/>
        </w:rPr>
        <w:t xml:space="preserve">pćine Gornji </w:t>
      </w:r>
      <w:proofErr w:type="spellStart"/>
      <w:r w:rsidRPr="005E45B1">
        <w:rPr>
          <w:rFonts w:ascii="Monotype Corsiva" w:eastAsia="Times New Roman" w:hAnsi="Monotype Corsiva" w:cs="Times New Roman"/>
          <w:color w:val="FF0000"/>
          <w:sz w:val="28"/>
          <w:szCs w:val="24"/>
          <w:lang w:eastAsia="hr-HR"/>
        </w:rPr>
        <w:t>Bogićevci</w:t>
      </w:r>
      <w:proofErr w:type="spellEnd"/>
    </w:p>
    <w:p w14:paraId="624535B9" w14:textId="77777777" w:rsidR="00F861F6" w:rsidRPr="005E45B1" w:rsidRDefault="00F861F6" w:rsidP="00F861F6">
      <w:pPr>
        <w:keepNext/>
        <w:suppressAutoHyphens/>
        <w:spacing w:after="0" w:line="240" w:lineRule="auto"/>
        <w:jc w:val="both"/>
        <w:outlineLvl w:val="2"/>
        <w:rPr>
          <w:rFonts w:ascii="Monotype Corsiva" w:eastAsia="Times New Roman" w:hAnsi="Monotype Corsiva" w:cs="Arial"/>
          <w:b/>
          <w:bCs/>
          <w:sz w:val="24"/>
          <w:szCs w:val="24"/>
          <w:lang w:eastAsia="hr-HR"/>
        </w:rPr>
      </w:pPr>
      <w:r w:rsidRPr="005E45B1">
        <w:rPr>
          <w:rFonts w:ascii="Monotype Corsiva" w:eastAsia="Times New Roman" w:hAnsi="Monotype Corsiva" w:cs="Arial"/>
          <w:b/>
          <w:bCs/>
          <w:sz w:val="24"/>
          <w:szCs w:val="24"/>
          <w:lang w:eastAsia="hr-HR"/>
        </w:rPr>
        <w:t>R E P U B L I K A  H R V A T S K A</w:t>
      </w:r>
    </w:p>
    <w:p w14:paraId="142AE07D" w14:textId="77777777" w:rsidR="00F861F6" w:rsidRPr="005E45B1" w:rsidRDefault="00F861F6" w:rsidP="00F861F6">
      <w:pPr>
        <w:keepNext/>
        <w:suppressAutoHyphens/>
        <w:spacing w:after="0" w:line="240" w:lineRule="auto"/>
        <w:jc w:val="both"/>
        <w:outlineLvl w:val="2"/>
        <w:rPr>
          <w:rFonts w:ascii="Monotype Corsiva" w:eastAsia="Times New Roman" w:hAnsi="Monotype Corsiva" w:cs="Arial"/>
          <w:b/>
          <w:bCs/>
          <w:sz w:val="24"/>
          <w:szCs w:val="24"/>
          <w:lang w:eastAsia="hr-HR"/>
        </w:rPr>
      </w:pPr>
      <w:r w:rsidRPr="005E45B1">
        <w:rPr>
          <w:rFonts w:ascii="Monotype Corsiva" w:eastAsia="Times New Roman" w:hAnsi="Monotype Corsiva" w:cs="Arial"/>
          <w:b/>
          <w:bCs/>
          <w:sz w:val="24"/>
          <w:szCs w:val="24"/>
          <w:lang w:eastAsia="hr-HR"/>
        </w:rPr>
        <w:t>BRODSKO – POSAVSKA ŽUPANIJA</w:t>
      </w:r>
    </w:p>
    <w:p w14:paraId="4BF2CC90" w14:textId="77777777" w:rsidR="00F861F6" w:rsidRPr="005E45B1" w:rsidRDefault="00F861F6" w:rsidP="00F861F6">
      <w:pPr>
        <w:keepNext/>
        <w:suppressAutoHyphens/>
        <w:spacing w:after="0" w:line="240" w:lineRule="auto"/>
        <w:jc w:val="both"/>
        <w:outlineLvl w:val="1"/>
        <w:rPr>
          <w:rFonts w:ascii="Monotype Corsiva" w:eastAsia="Times New Roman" w:hAnsi="Monotype Corsiva" w:cs="Arial"/>
          <w:b/>
          <w:bCs/>
          <w:sz w:val="24"/>
          <w:szCs w:val="24"/>
          <w:lang w:eastAsia="hr-HR"/>
        </w:rPr>
      </w:pPr>
      <w:r w:rsidRPr="005E45B1">
        <w:rPr>
          <w:rFonts w:ascii="Monotype Corsiva" w:eastAsia="Times New Roman" w:hAnsi="Monotype Corsiva" w:cs="Arial"/>
          <w:b/>
          <w:bCs/>
          <w:sz w:val="24"/>
          <w:szCs w:val="24"/>
          <w:lang w:eastAsia="hr-HR"/>
        </w:rPr>
        <w:t xml:space="preserve">   OPĆINA  GORNJI   BOGIĆEVCI</w:t>
      </w:r>
    </w:p>
    <w:p w14:paraId="3C9E9025" w14:textId="77777777" w:rsidR="00F861F6" w:rsidRPr="005E45B1" w:rsidRDefault="00F861F6" w:rsidP="00F861F6">
      <w:pPr>
        <w:suppressAutoHyphens/>
        <w:spacing w:after="0" w:line="240" w:lineRule="auto"/>
        <w:rPr>
          <w:rFonts w:ascii="Times New Roman" w:eastAsia="Times New Roman" w:hAnsi="Times New Roman" w:cs="Times New Roman"/>
          <w:sz w:val="24"/>
          <w:szCs w:val="24"/>
          <w:lang w:eastAsia="hr-HR"/>
        </w:rPr>
      </w:pPr>
    </w:p>
    <w:tbl>
      <w:tblPr>
        <w:tblW w:w="9000" w:type="dxa"/>
        <w:tblInd w:w="109" w:type="dxa"/>
        <w:tblLayout w:type="fixed"/>
        <w:tblLook w:val="04A0" w:firstRow="1" w:lastRow="0" w:firstColumn="1" w:lastColumn="0" w:noHBand="0" w:noVBand="1"/>
      </w:tblPr>
      <w:tblGrid>
        <w:gridCol w:w="1635"/>
        <w:gridCol w:w="5220"/>
        <w:gridCol w:w="2145"/>
      </w:tblGrid>
      <w:tr w:rsidR="00F861F6" w:rsidRPr="005E45B1" w14:paraId="06FF5533" w14:textId="77777777" w:rsidTr="008F7DA9">
        <w:trPr>
          <w:trHeight w:val="100"/>
        </w:trPr>
        <w:tc>
          <w:tcPr>
            <w:tcW w:w="1635" w:type="dxa"/>
            <w:tcBorders>
              <w:top w:val="double" w:sz="4" w:space="0" w:color="000000"/>
              <w:left w:val="double" w:sz="4" w:space="0" w:color="000000"/>
              <w:bottom w:val="double" w:sz="4" w:space="0" w:color="000000"/>
              <w:right w:val="double" w:sz="4" w:space="0" w:color="000000"/>
            </w:tcBorders>
          </w:tcPr>
          <w:p w14:paraId="2A0CC17F" w14:textId="77777777" w:rsidR="00F861F6" w:rsidRPr="005E45B1" w:rsidRDefault="00F861F6" w:rsidP="008F7DA9">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5E45B1">
              <w:rPr>
                <w:rFonts w:ascii="Monotype Corsiva" w:eastAsia="Times New Roman" w:hAnsi="Monotype Corsiva" w:cs="Times New Roman"/>
                <w:color w:val="993366"/>
                <w:sz w:val="28"/>
                <w:szCs w:val="24"/>
                <w:lang w:eastAsia="hr-HR"/>
              </w:rPr>
              <w:t>Godina</w:t>
            </w:r>
          </w:p>
          <w:p w14:paraId="4667E7BF" w14:textId="77777777" w:rsidR="00F861F6" w:rsidRPr="005E45B1" w:rsidRDefault="00F861F6" w:rsidP="008F7DA9">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5E45B1">
              <w:rPr>
                <w:rFonts w:ascii="Monotype Corsiva" w:eastAsia="Times New Roman" w:hAnsi="Monotype Corsiva" w:cs="Times New Roman"/>
                <w:color w:val="993366"/>
                <w:sz w:val="28"/>
                <w:szCs w:val="24"/>
                <w:lang w:eastAsia="hr-HR"/>
              </w:rPr>
              <w:t>17</w:t>
            </w:r>
          </w:p>
        </w:tc>
        <w:tc>
          <w:tcPr>
            <w:tcW w:w="5220" w:type="dxa"/>
            <w:tcBorders>
              <w:top w:val="double" w:sz="4" w:space="0" w:color="000000"/>
              <w:left w:val="double" w:sz="4" w:space="0" w:color="000000"/>
              <w:bottom w:val="double" w:sz="4" w:space="0" w:color="000000"/>
              <w:right w:val="double" w:sz="4" w:space="0" w:color="000000"/>
            </w:tcBorders>
          </w:tcPr>
          <w:p w14:paraId="1B327696" w14:textId="77777777" w:rsidR="00F861F6" w:rsidRPr="005E45B1" w:rsidRDefault="00F861F6" w:rsidP="008F7DA9">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5E45B1">
              <w:rPr>
                <w:rFonts w:ascii="Monotype Corsiva" w:eastAsia="Times New Roman" w:hAnsi="Monotype Corsiva" w:cs="Times New Roman"/>
                <w:color w:val="993366"/>
                <w:sz w:val="28"/>
                <w:szCs w:val="24"/>
                <w:lang w:eastAsia="hr-HR"/>
              </w:rPr>
              <w:t xml:space="preserve">Gornji </w:t>
            </w:r>
            <w:proofErr w:type="spellStart"/>
            <w:r w:rsidRPr="005E45B1">
              <w:rPr>
                <w:rFonts w:ascii="Monotype Corsiva" w:eastAsia="Times New Roman" w:hAnsi="Monotype Corsiva" w:cs="Times New Roman"/>
                <w:color w:val="993366"/>
                <w:sz w:val="28"/>
                <w:szCs w:val="24"/>
                <w:lang w:eastAsia="hr-HR"/>
              </w:rPr>
              <w:t>Bogićevci</w:t>
            </w:r>
            <w:proofErr w:type="spellEnd"/>
            <w:r w:rsidRPr="005E45B1">
              <w:rPr>
                <w:rFonts w:ascii="Monotype Corsiva" w:eastAsia="Times New Roman" w:hAnsi="Monotype Corsiva" w:cs="Times New Roman"/>
                <w:color w:val="993366"/>
                <w:sz w:val="28"/>
                <w:szCs w:val="24"/>
                <w:lang w:eastAsia="hr-HR"/>
              </w:rPr>
              <w:t xml:space="preserve">,   </w:t>
            </w:r>
            <w:r w:rsidR="007E7E9B">
              <w:rPr>
                <w:rFonts w:ascii="Monotype Corsiva" w:eastAsia="Times New Roman" w:hAnsi="Monotype Corsiva" w:cs="Times New Roman"/>
                <w:color w:val="993366"/>
                <w:sz w:val="28"/>
                <w:szCs w:val="24"/>
                <w:lang w:eastAsia="hr-HR"/>
              </w:rPr>
              <w:t>9.6.20</w:t>
            </w:r>
            <w:r>
              <w:rPr>
                <w:rFonts w:ascii="Monotype Corsiva" w:eastAsia="Times New Roman" w:hAnsi="Monotype Corsiva" w:cs="Times New Roman"/>
                <w:color w:val="993366"/>
                <w:sz w:val="28"/>
                <w:szCs w:val="24"/>
                <w:lang w:eastAsia="hr-HR"/>
              </w:rPr>
              <w:t>23.</w:t>
            </w:r>
            <w:r w:rsidRPr="005E45B1">
              <w:rPr>
                <w:rFonts w:ascii="Monotype Corsiva" w:eastAsia="Times New Roman" w:hAnsi="Monotype Corsiva" w:cs="Times New Roman"/>
                <w:color w:val="993366"/>
                <w:sz w:val="28"/>
                <w:szCs w:val="24"/>
                <w:lang w:eastAsia="hr-HR"/>
              </w:rPr>
              <w:t xml:space="preserve"> godine</w:t>
            </w:r>
          </w:p>
          <w:p w14:paraId="79FC170E" w14:textId="77777777" w:rsidR="00F861F6" w:rsidRPr="005E45B1" w:rsidRDefault="00F861F6" w:rsidP="008F7DA9">
            <w:pPr>
              <w:widowControl w:val="0"/>
              <w:suppressAutoHyphens/>
              <w:spacing w:after="0" w:line="240" w:lineRule="auto"/>
              <w:jc w:val="center"/>
              <w:rPr>
                <w:rFonts w:ascii="Monotype Corsiva" w:eastAsia="Times New Roman" w:hAnsi="Monotype Corsiva" w:cs="Times New Roman"/>
                <w:color w:val="993366"/>
                <w:sz w:val="28"/>
                <w:szCs w:val="24"/>
                <w:lang w:eastAsia="hr-HR"/>
              </w:rPr>
            </w:pPr>
          </w:p>
        </w:tc>
        <w:tc>
          <w:tcPr>
            <w:tcW w:w="2145" w:type="dxa"/>
            <w:tcBorders>
              <w:top w:val="double" w:sz="4" w:space="0" w:color="000000"/>
              <w:left w:val="double" w:sz="4" w:space="0" w:color="000000"/>
              <w:bottom w:val="double" w:sz="4" w:space="0" w:color="000000"/>
              <w:right w:val="double" w:sz="4" w:space="0" w:color="000000"/>
            </w:tcBorders>
          </w:tcPr>
          <w:p w14:paraId="570D67A0" w14:textId="77777777" w:rsidR="00F861F6" w:rsidRPr="005E45B1" w:rsidRDefault="00F861F6" w:rsidP="008F7DA9">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5E45B1">
              <w:rPr>
                <w:rFonts w:ascii="Monotype Corsiva" w:eastAsia="Times New Roman" w:hAnsi="Monotype Corsiva" w:cs="Times New Roman"/>
                <w:color w:val="993366"/>
                <w:sz w:val="28"/>
                <w:szCs w:val="24"/>
                <w:lang w:eastAsia="hr-HR"/>
              </w:rPr>
              <w:t>Broj</w:t>
            </w:r>
          </w:p>
          <w:p w14:paraId="384D4290" w14:textId="77777777" w:rsidR="00F861F6" w:rsidRPr="005E45B1" w:rsidRDefault="00F861F6" w:rsidP="00F861F6">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5E45B1">
              <w:rPr>
                <w:rFonts w:ascii="Monotype Corsiva" w:eastAsia="Times New Roman" w:hAnsi="Monotype Corsiva" w:cs="Times New Roman"/>
                <w:color w:val="993366"/>
                <w:sz w:val="28"/>
                <w:szCs w:val="24"/>
                <w:lang w:eastAsia="hr-HR"/>
              </w:rPr>
              <w:t>0</w:t>
            </w:r>
            <w:r>
              <w:rPr>
                <w:rFonts w:ascii="Monotype Corsiva" w:eastAsia="Times New Roman" w:hAnsi="Monotype Corsiva" w:cs="Times New Roman"/>
                <w:color w:val="993366"/>
                <w:sz w:val="28"/>
                <w:szCs w:val="24"/>
                <w:lang w:eastAsia="hr-HR"/>
              </w:rPr>
              <w:t>3</w:t>
            </w:r>
            <w:r w:rsidRPr="005E45B1">
              <w:rPr>
                <w:rFonts w:ascii="Monotype Corsiva" w:eastAsia="Times New Roman" w:hAnsi="Monotype Corsiva" w:cs="Times New Roman"/>
                <w:color w:val="993366"/>
                <w:sz w:val="28"/>
                <w:szCs w:val="24"/>
                <w:lang w:eastAsia="hr-HR"/>
              </w:rPr>
              <w:t>/2023</w:t>
            </w:r>
          </w:p>
        </w:tc>
      </w:tr>
    </w:tbl>
    <w:p w14:paraId="0C743290" w14:textId="77777777" w:rsidR="00F861F6" w:rsidRPr="005E45B1" w:rsidRDefault="00F861F6" w:rsidP="00F861F6">
      <w:pPr>
        <w:suppressAutoHyphens/>
        <w:spacing w:after="0" w:line="240" w:lineRule="auto"/>
        <w:rPr>
          <w:rFonts w:ascii="Times New Roman" w:eastAsia="Times New Roman" w:hAnsi="Times New Roman" w:cs="Times New Roman"/>
          <w:sz w:val="24"/>
          <w:szCs w:val="24"/>
          <w:lang w:eastAsia="hr-HR"/>
        </w:rPr>
      </w:pPr>
    </w:p>
    <w:p w14:paraId="60C47828" w14:textId="77777777" w:rsidR="00F861F6" w:rsidRPr="005E45B1" w:rsidRDefault="00F861F6" w:rsidP="00F861F6">
      <w:pPr>
        <w:suppressAutoHyphens/>
        <w:spacing w:after="0" w:line="240" w:lineRule="auto"/>
        <w:rPr>
          <w:rFonts w:ascii="Times New Roman" w:eastAsia="Times New Roman" w:hAnsi="Times New Roman" w:cs="Times New Roman"/>
          <w:sz w:val="24"/>
          <w:szCs w:val="24"/>
          <w:lang w:eastAsia="hr-HR"/>
        </w:rPr>
      </w:pPr>
    </w:p>
    <w:p w14:paraId="6C42790F" w14:textId="77777777" w:rsidR="00F861F6" w:rsidRPr="005E45B1" w:rsidRDefault="00F861F6" w:rsidP="00F861F6">
      <w:pPr>
        <w:numPr>
          <w:ilvl w:val="0"/>
          <w:numId w:val="2"/>
        </w:numPr>
        <w:suppressAutoHyphens/>
        <w:spacing w:after="0" w:line="240" w:lineRule="auto"/>
        <w:rPr>
          <w:rFonts w:ascii="Arial" w:eastAsia="Times New Roman" w:hAnsi="Arial" w:cs="Arial"/>
          <w:color w:val="0000FF"/>
          <w:sz w:val="28"/>
          <w:szCs w:val="24"/>
          <w:lang w:eastAsia="hr-HR"/>
        </w:rPr>
      </w:pPr>
      <w:r w:rsidRPr="005E45B1">
        <w:rPr>
          <w:rFonts w:ascii="Arial" w:eastAsia="Times New Roman" w:hAnsi="Arial" w:cs="Arial"/>
          <w:color w:val="0000FF"/>
          <w:sz w:val="28"/>
          <w:szCs w:val="24"/>
          <w:lang w:eastAsia="hr-HR"/>
        </w:rPr>
        <w:t>Akti Općinskog vijeća</w:t>
      </w:r>
    </w:p>
    <w:p w14:paraId="4D2B2F2E" w14:textId="77777777" w:rsidR="00F861F6" w:rsidRPr="005E45B1" w:rsidRDefault="00F861F6" w:rsidP="00F861F6">
      <w:pPr>
        <w:suppressAutoHyphens/>
        <w:spacing w:after="0" w:line="240" w:lineRule="auto"/>
        <w:ind w:left="360"/>
        <w:rPr>
          <w:rFonts w:ascii="Arial" w:eastAsia="Times New Roman" w:hAnsi="Arial" w:cs="Arial"/>
          <w:color w:val="FF0000"/>
          <w:sz w:val="28"/>
          <w:szCs w:val="24"/>
          <w:lang w:eastAsia="hr-HR"/>
        </w:rPr>
      </w:pPr>
      <w:r w:rsidRPr="005E45B1">
        <w:rPr>
          <w:rFonts w:ascii="Arial" w:eastAsia="Times New Roman" w:hAnsi="Arial" w:cs="Arial"/>
          <w:color w:val="FF0000"/>
          <w:sz w:val="28"/>
          <w:szCs w:val="24"/>
          <w:lang w:eastAsia="hr-HR"/>
        </w:rPr>
        <w:t xml:space="preserve">2. Akti Načelnika </w:t>
      </w:r>
    </w:p>
    <w:p w14:paraId="0CBDE5EF" w14:textId="77777777" w:rsidR="00F861F6" w:rsidRPr="005E45B1" w:rsidRDefault="00F861F6" w:rsidP="00F861F6">
      <w:pPr>
        <w:numPr>
          <w:ilvl w:val="0"/>
          <w:numId w:val="1"/>
        </w:numPr>
        <w:suppressAutoHyphens/>
        <w:spacing w:after="0" w:line="240" w:lineRule="auto"/>
        <w:rPr>
          <w:rFonts w:ascii="Arial" w:eastAsia="Times New Roman" w:hAnsi="Arial" w:cs="Arial"/>
          <w:sz w:val="28"/>
          <w:szCs w:val="24"/>
          <w:lang w:eastAsia="hr-HR"/>
        </w:rPr>
      </w:pPr>
      <w:r w:rsidRPr="005E45B1">
        <w:rPr>
          <w:rFonts w:ascii="Arial" w:eastAsia="Times New Roman" w:hAnsi="Arial" w:cs="Arial"/>
          <w:sz w:val="28"/>
          <w:szCs w:val="24"/>
          <w:lang w:eastAsia="hr-HR"/>
        </w:rPr>
        <w:t>Ostalo</w:t>
      </w:r>
    </w:p>
    <w:p w14:paraId="6C2ABCB7" w14:textId="77777777" w:rsidR="00F861F6" w:rsidRPr="005E45B1" w:rsidRDefault="00F861F6" w:rsidP="00F861F6">
      <w:pPr>
        <w:suppressAutoHyphens/>
        <w:spacing w:after="0" w:line="240" w:lineRule="auto"/>
        <w:rPr>
          <w:rFonts w:ascii="Arial" w:eastAsia="Times New Roman" w:hAnsi="Arial" w:cs="Arial"/>
          <w:sz w:val="28"/>
          <w:szCs w:val="24"/>
          <w:lang w:eastAsia="hr-HR"/>
        </w:rPr>
      </w:pPr>
    </w:p>
    <w:p w14:paraId="3E96AFD7" w14:textId="77777777" w:rsidR="00F861F6" w:rsidRPr="005E45B1" w:rsidRDefault="00F861F6" w:rsidP="00F861F6">
      <w:pPr>
        <w:suppressAutoHyphens/>
        <w:spacing w:after="0" w:line="240" w:lineRule="auto"/>
        <w:jc w:val="both"/>
        <w:rPr>
          <w:rFonts w:ascii="Times New Roman" w:eastAsia="Times New Roman" w:hAnsi="Times New Roman" w:cs="Times New Roman"/>
          <w:lang w:eastAsia="hr-HR"/>
        </w:rPr>
      </w:pPr>
    </w:p>
    <w:p w14:paraId="35E4B295" w14:textId="77777777" w:rsidR="00F861F6" w:rsidRPr="005E45B1" w:rsidRDefault="00F861F6" w:rsidP="00F861F6">
      <w:pPr>
        <w:numPr>
          <w:ilvl w:val="0"/>
          <w:numId w:val="3"/>
        </w:numPr>
        <w:suppressAutoHyphens/>
        <w:spacing w:after="0" w:line="240" w:lineRule="auto"/>
        <w:jc w:val="both"/>
        <w:rPr>
          <w:rFonts w:ascii="Times New Roman" w:eastAsia="Times New Roman" w:hAnsi="Times New Roman" w:cs="Times New Roman"/>
          <w:b/>
          <w:i/>
          <w:sz w:val="32"/>
          <w:szCs w:val="32"/>
          <w:u w:val="single"/>
          <w:lang w:eastAsia="hr-HR"/>
        </w:rPr>
      </w:pPr>
      <w:r w:rsidRPr="005E45B1">
        <w:rPr>
          <w:rFonts w:ascii="Times New Roman" w:eastAsia="Times New Roman" w:hAnsi="Times New Roman" w:cs="Times New Roman"/>
          <w:b/>
          <w:i/>
          <w:sz w:val="32"/>
          <w:szCs w:val="32"/>
          <w:u w:val="single"/>
          <w:lang w:eastAsia="hr-HR"/>
        </w:rPr>
        <w:t>Akti Općinskog vijeća:</w:t>
      </w:r>
    </w:p>
    <w:p w14:paraId="21A3D20D" w14:textId="77777777" w:rsidR="00F861F6" w:rsidRPr="005E45B1" w:rsidRDefault="00F861F6" w:rsidP="00F861F6">
      <w:pPr>
        <w:suppressAutoHyphens/>
        <w:spacing w:after="200" w:line="276" w:lineRule="auto"/>
        <w:jc w:val="both"/>
        <w:rPr>
          <w:rFonts w:ascii="Times New Roman" w:eastAsia="Times New Roman" w:hAnsi="Times New Roman" w:cs="Times New Roman"/>
          <w:lang w:eastAsia="hr-HR"/>
        </w:rPr>
      </w:pPr>
    </w:p>
    <w:p w14:paraId="24BE00FC" w14:textId="77777777" w:rsidR="00F861F6" w:rsidRDefault="00F861F6" w:rsidP="00F861F6">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17</w:t>
      </w:r>
      <w:r w:rsidRPr="005E45B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Odluka o osnivanju i imenovanju Povjerenstva za i prodaju poljoprivrednog </w:t>
      </w:r>
    </w:p>
    <w:p w14:paraId="2838893B" w14:textId="77777777" w:rsidR="00F861F6" w:rsidRDefault="00F861F6" w:rsidP="00F861F6">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7321C0">
        <w:rPr>
          <w:rFonts w:ascii="Times New Roman" w:eastAsia="Times New Roman" w:hAnsi="Times New Roman" w:cs="Times New Roman"/>
          <w:sz w:val="24"/>
          <w:szCs w:val="24"/>
          <w:lang w:eastAsia="hr-HR"/>
        </w:rPr>
        <w:t>z</w:t>
      </w:r>
      <w:r>
        <w:rPr>
          <w:rFonts w:ascii="Times New Roman" w:eastAsia="Times New Roman" w:hAnsi="Times New Roman" w:cs="Times New Roman"/>
          <w:sz w:val="24"/>
          <w:szCs w:val="24"/>
          <w:lang w:eastAsia="hr-HR"/>
        </w:rPr>
        <w:t xml:space="preserve">emljišta u vlasništvu RH na području Općine Gornji </w:t>
      </w:r>
      <w:proofErr w:type="spellStart"/>
      <w:r>
        <w:rPr>
          <w:rFonts w:ascii="Times New Roman" w:eastAsia="Times New Roman" w:hAnsi="Times New Roman" w:cs="Times New Roman"/>
          <w:sz w:val="24"/>
          <w:szCs w:val="24"/>
          <w:lang w:eastAsia="hr-HR"/>
        </w:rPr>
        <w:t>Bogićevci</w:t>
      </w:r>
      <w:proofErr w:type="spellEnd"/>
    </w:p>
    <w:p w14:paraId="1BF5736E" w14:textId="77777777" w:rsidR="00F861F6" w:rsidRDefault="00F861F6" w:rsidP="00F861F6">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 Odluku o imenovanju Povjerenstva za uvođenje u posjed poljoprivrednog zemljišta</w:t>
      </w:r>
    </w:p>
    <w:p w14:paraId="3259F204" w14:textId="77777777" w:rsidR="00F861F6" w:rsidRDefault="00F861F6" w:rsidP="00F861F6">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u vlasništvu RH za Općinu Gornji </w:t>
      </w:r>
      <w:proofErr w:type="spellStart"/>
      <w:r>
        <w:rPr>
          <w:rFonts w:ascii="Times New Roman" w:eastAsia="Times New Roman" w:hAnsi="Times New Roman" w:cs="Times New Roman"/>
          <w:sz w:val="24"/>
          <w:szCs w:val="24"/>
          <w:lang w:eastAsia="hr-HR"/>
        </w:rPr>
        <w:t>Bogićevci</w:t>
      </w:r>
      <w:proofErr w:type="spellEnd"/>
    </w:p>
    <w:p w14:paraId="3FA65FFD" w14:textId="77777777" w:rsidR="00F861F6" w:rsidRDefault="00F861F6" w:rsidP="00F861F6">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19. </w:t>
      </w:r>
      <w:r w:rsidRPr="005E45B1">
        <w:rPr>
          <w:rFonts w:ascii="Times New Roman" w:eastAsia="Times New Roman" w:hAnsi="Times New Roman" w:cs="Times New Roman"/>
          <w:sz w:val="24"/>
          <w:szCs w:val="24"/>
          <w:lang w:eastAsia="hr-HR"/>
        </w:rPr>
        <w:t xml:space="preserve">Odluka o </w:t>
      </w:r>
      <w:r>
        <w:rPr>
          <w:rFonts w:ascii="Times New Roman" w:eastAsia="Times New Roman" w:hAnsi="Times New Roman" w:cs="Times New Roman"/>
          <w:sz w:val="24"/>
          <w:szCs w:val="24"/>
          <w:lang w:eastAsia="hr-HR"/>
        </w:rPr>
        <w:t>dodjeli javnog p</w:t>
      </w:r>
      <w:r w:rsidR="004F1F80">
        <w:rPr>
          <w:rFonts w:ascii="Times New Roman" w:eastAsia="Times New Roman" w:hAnsi="Times New Roman" w:cs="Times New Roman"/>
          <w:sz w:val="24"/>
          <w:szCs w:val="24"/>
          <w:lang w:eastAsia="hr-HR"/>
        </w:rPr>
        <w:t>r</w:t>
      </w:r>
      <w:r>
        <w:rPr>
          <w:rFonts w:ascii="Times New Roman" w:eastAsia="Times New Roman" w:hAnsi="Times New Roman" w:cs="Times New Roman"/>
          <w:sz w:val="24"/>
          <w:szCs w:val="24"/>
          <w:lang w:eastAsia="hr-HR"/>
        </w:rPr>
        <w:t xml:space="preserve">iznanja Općine </w:t>
      </w:r>
      <w:r w:rsidRPr="005E45B1">
        <w:rPr>
          <w:rFonts w:ascii="Times New Roman" w:eastAsia="Times New Roman" w:hAnsi="Times New Roman" w:cs="Times New Roman"/>
          <w:sz w:val="24"/>
          <w:szCs w:val="24"/>
          <w:lang w:eastAsia="hr-HR"/>
        </w:rPr>
        <w:t xml:space="preserve">Gornji </w:t>
      </w:r>
      <w:proofErr w:type="spellStart"/>
      <w:r w:rsidRPr="005E45B1">
        <w:rPr>
          <w:rFonts w:ascii="Times New Roman" w:eastAsia="Times New Roman" w:hAnsi="Times New Roman" w:cs="Times New Roman"/>
          <w:sz w:val="24"/>
          <w:szCs w:val="24"/>
          <w:lang w:eastAsia="hr-HR"/>
        </w:rPr>
        <w:t>Bogićevci</w:t>
      </w:r>
      <w:proofErr w:type="spellEnd"/>
      <w:r w:rsidRPr="005E45B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za 2023. godinu</w:t>
      </w:r>
    </w:p>
    <w:p w14:paraId="6CBD5343" w14:textId="77777777" w:rsidR="00F861F6" w:rsidRDefault="00F861F6" w:rsidP="00F861F6">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 Obračun proračuna</w:t>
      </w:r>
      <w:r w:rsidR="001639B1">
        <w:rPr>
          <w:rFonts w:ascii="Times New Roman" w:eastAsia="Times New Roman" w:hAnsi="Times New Roman" w:cs="Times New Roman"/>
          <w:sz w:val="24"/>
          <w:szCs w:val="24"/>
          <w:lang w:eastAsia="hr-HR"/>
        </w:rPr>
        <w:t xml:space="preserve"> za 2022. godinu</w:t>
      </w:r>
    </w:p>
    <w:p w14:paraId="36300FD3" w14:textId="77777777" w:rsidR="00F861F6" w:rsidRPr="005E45B1" w:rsidRDefault="00F861F6" w:rsidP="00F861F6">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21. Odluka o prirezu </w:t>
      </w:r>
      <w:r w:rsidR="007E4642">
        <w:rPr>
          <w:rFonts w:ascii="Times New Roman" w:eastAsia="Times New Roman" w:hAnsi="Times New Roman" w:cs="Times New Roman"/>
          <w:sz w:val="24"/>
          <w:szCs w:val="24"/>
          <w:lang w:eastAsia="hr-HR"/>
        </w:rPr>
        <w:t>porezu</w:t>
      </w:r>
      <w:r w:rsidR="006D150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na dohodak u Općini Gornji </w:t>
      </w:r>
      <w:proofErr w:type="spellStart"/>
      <w:r>
        <w:rPr>
          <w:rFonts w:ascii="Times New Roman" w:eastAsia="Times New Roman" w:hAnsi="Times New Roman" w:cs="Times New Roman"/>
          <w:sz w:val="24"/>
          <w:szCs w:val="24"/>
          <w:lang w:eastAsia="hr-HR"/>
        </w:rPr>
        <w:t>Bogićevci</w:t>
      </w:r>
      <w:proofErr w:type="spellEnd"/>
    </w:p>
    <w:p w14:paraId="6CDBED70" w14:textId="77777777" w:rsidR="00F861F6" w:rsidRDefault="00F861F6" w:rsidP="00F861F6">
      <w:pPr>
        <w:suppressAutoHyphens/>
        <w:spacing w:after="200" w:line="276" w:lineRule="auto"/>
        <w:ind w:left="720"/>
        <w:contextualSpacing/>
        <w:rPr>
          <w:rFonts w:ascii="Times New Roman" w:eastAsia="Times New Roman" w:hAnsi="Times New Roman" w:cs="Times New Roman"/>
          <w:sz w:val="24"/>
          <w:szCs w:val="24"/>
          <w:lang w:eastAsia="hr-HR"/>
        </w:rPr>
      </w:pPr>
    </w:p>
    <w:p w14:paraId="4C30CF15" w14:textId="77777777" w:rsidR="00F861F6" w:rsidRPr="005E45B1" w:rsidRDefault="00F861F6" w:rsidP="00F861F6">
      <w:pPr>
        <w:suppressAutoHyphens/>
        <w:spacing w:after="200" w:line="276" w:lineRule="auto"/>
        <w:ind w:left="720"/>
        <w:contextualSpacing/>
        <w:rPr>
          <w:rFonts w:ascii="Times New Roman" w:eastAsia="Times New Roman" w:hAnsi="Times New Roman" w:cs="Times New Roman"/>
          <w:sz w:val="24"/>
          <w:szCs w:val="24"/>
          <w:lang w:eastAsia="hr-HR"/>
        </w:rPr>
      </w:pPr>
      <w:r w:rsidRPr="005E45B1">
        <w:rPr>
          <w:rFonts w:ascii="Times New Roman" w:eastAsia="Times New Roman" w:hAnsi="Times New Roman" w:cs="Times New Roman"/>
          <w:sz w:val="24"/>
          <w:szCs w:val="24"/>
          <w:lang w:eastAsia="hr-HR"/>
        </w:rPr>
        <w:tab/>
      </w:r>
      <w:r w:rsidRPr="005E45B1">
        <w:rPr>
          <w:rFonts w:ascii="Times New Roman" w:eastAsia="Times New Roman" w:hAnsi="Times New Roman" w:cs="Times New Roman"/>
          <w:sz w:val="24"/>
          <w:szCs w:val="24"/>
          <w:lang w:eastAsia="hr-HR"/>
        </w:rPr>
        <w:tab/>
      </w:r>
      <w:r w:rsidRPr="005E45B1">
        <w:rPr>
          <w:rFonts w:ascii="Times New Roman" w:eastAsia="Times New Roman" w:hAnsi="Times New Roman" w:cs="Times New Roman"/>
          <w:sz w:val="24"/>
          <w:szCs w:val="24"/>
          <w:lang w:eastAsia="hr-HR"/>
        </w:rPr>
        <w:tab/>
      </w:r>
      <w:r w:rsidRPr="005E45B1">
        <w:rPr>
          <w:rFonts w:ascii="Times New Roman" w:eastAsia="Times New Roman" w:hAnsi="Times New Roman" w:cs="Times New Roman"/>
          <w:sz w:val="24"/>
          <w:szCs w:val="24"/>
          <w:lang w:eastAsia="hr-HR"/>
        </w:rPr>
        <w:tab/>
        <w:t xml:space="preserve"> </w:t>
      </w:r>
      <w:r w:rsidRPr="005E45B1">
        <w:rPr>
          <w:rFonts w:ascii="Times New Roman" w:eastAsia="Times New Roman" w:hAnsi="Times New Roman" w:cs="Times New Roman"/>
          <w:sz w:val="24"/>
          <w:szCs w:val="24"/>
          <w:lang w:eastAsia="hr-HR"/>
        </w:rPr>
        <w:tab/>
      </w:r>
    </w:p>
    <w:p w14:paraId="078539F7" w14:textId="77777777" w:rsidR="00F861F6" w:rsidRDefault="00F861F6" w:rsidP="00F861F6">
      <w:pPr>
        <w:numPr>
          <w:ilvl w:val="0"/>
          <w:numId w:val="4"/>
        </w:numPr>
        <w:suppressAutoHyphens/>
        <w:spacing w:after="0" w:line="240" w:lineRule="auto"/>
        <w:contextualSpacing/>
        <w:jc w:val="both"/>
        <w:rPr>
          <w:rFonts w:ascii="Times New Roman" w:eastAsia="Times New Roman" w:hAnsi="Times New Roman" w:cs="Times New Roman"/>
          <w:b/>
          <w:i/>
          <w:sz w:val="32"/>
          <w:szCs w:val="32"/>
          <w:u w:val="single"/>
          <w:lang w:eastAsia="hr-HR"/>
        </w:rPr>
      </w:pPr>
      <w:r w:rsidRPr="005E45B1">
        <w:rPr>
          <w:rFonts w:ascii="Times New Roman" w:eastAsia="Times New Roman" w:hAnsi="Times New Roman" w:cs="Times New Roman"/>
          <w:b/>
          <w:i/>
          <w:sz w:val="32"/>
          <w:szCs w:val="32"/>
          <w:u w:val="single"/>
          <w:lang w:eastAsia="hr-HR"/>
        </w:rPr>
        <w:t>Akti načelnika:</w:t>
      </w:r>
    </w:p>
    <w:p w14:paraId="1D0D6A56" w14:textId="77777777" w:rsidR="00F861F6" w:rsidRDefault="00F861F6" w:rsidP="00F861F6">
      <w:pPr>
        <w:suppressAutoHyphens/>
        <w:spacing w:after="0" w:line="240" w:lineRule="auto"/>
        <w:ind w:left="720"/>
        <w:contextualSpacing/>
        <w:jc w:val="both"/>
        <w:rPr>
          <w:rFonts w:ascii="Times New Roman" w:eastAsia="Times New Roman" w:hAnsi="Times New Roman" w:cs="Times New Roman"/>
          <w:b/>
          <w:i/>
          <w:sz w:val="32"/>
          <w:szCs w:val="32"/>
          <w:u w:val="single"/>
          <w:lang w:eastAsia="hr-HR"/>
        </w:rPr>
      </w:pPr>
    </w:p>
    <w:p w14:paraId="26B52229" w14:textId="77777777" w:rsidR="00F861F6" w:rsidRPr="00C057FC" w:rsidRDefault="00C057FC" w:rsidP="002453F2">
      <w:pPr>
        <w:pStyle w:val="Odlomakpopisa"/>
        <w:numPr>
          <w:ilvl w:val="0"/>
          <w:numId w:val="1"/>
        </w:numPr>
        <w:suppressAutoHyphens/>
        <w:spacing w:after="0" w:line="240" w:lineRule="auto"/>
        <w:jc w:val="both"/>
        <w:rPr>
          <w:rFonts w:ascii="Times New Roman"/>
          <w:sz w:val="24"/>
          <w:szCs w:val="24"/>
        </w:rPr>
      </w:pPr>
      <w:r w:rsidRPr="00C057FC">
        <w:rPr>
          <w:rFonts w:ascii="Times New Roman"/>
          <w:sz w:val="24"/>
          <w:szCs w:val="24"/>
        </w:rPr>
        <w:t>Odluka o davanju suglasnosti</w:t>
      </w:r>
      <w:r w:rsidRPr="00C057FC">
        <w:rPr>
          <w:rFonts w:ascii="Times New Roman" w:eastAsia="Calibri"/>
          <w:lang w:eastAsia="en-US"/>
        </w:rPr>
        <w:t xml:space="preserve"> na odluku Upravnog vijeća o usvajanju Statuta Dječjeg vrtića Nova Gradiška</w:t>
      </w:r>
    </w:p>
    <w:p w14:paraId="0DEC4C39" w14:textId="77777777" w:rsidR="00C057FC" w:rsidRPr="00C057FC" w:rsidRDefault="00C057FC" w:rsidP="00C057FC">
      <w:pPr>
        <w:pStyle w:val="Odlomakpopisa"/>
        <w:numPr>
          <w:ilvl w:val="0"/>
          <w:numId w:val="1"/>
        </w:numPr>
        <w:suppressAutoHyphens/>
        <w:spacing w:after="0" w:line="240" w:lineRule="auto"/>
        <w:jc w:val="both"/>
        <w:rPr>
          <w:rFonts w:ascii="Times New Roman" w:eastAsia="Calibri"/>
        </w:rPr>
      </w:pPr>
      <w:r w:rsidRPr="00C057FC">
        <w:rPr>
          <w:rFonts w:ascii="Times New Roman" w:eastAsia="Calibri"/>
        </w:rPr>
        <w:t xml:space="preserve">Odluka o davanju suglasnosti na odluku Upravnog vijeća o usvajanju Pravilnika o unutarnjem </w:t>
      </w:r>
    </w:p>
    <w:p w14:paraId="3D34EB91" w14:textId="77777777" w:rsidR="00F861F6" w:rsidRPr="00C057FC" w:rsidRDefault="00C057FC" w:rsidP="00C057FC">
      <w:pPr>
        <w:pStyle w:val="Odlomakpopisa"/>
        <w:suppressAutoHyphens/>
        <w:spacing w:after="0" w:line="240" w:lineRule="auto"/>
        <w:jc w:val="both"/>
        <w:rPr>
          <w:rFonts w:ascii="Times New Roman"/>
          <w:sz w:val="24"/>
          <w:szCs w:val="24"/>
        </w:rPr>
      </w:pPr>
      <w:r w:rsidRPr="00C057FC">
        <w:rPr>
          <w:rFonts w:ascii="Times New Roman" w:eastAsia="Calibri"/>
        </w:rPr>
        <w:t>ustrojstvu i načinu rada Dječjeg vrtića Nova Gradiška</w:t>
      </w:r>
    </w:p>
    <w:p w14:paraId="323DF0BE" w14:textId="77777777" w:rsidR="00F861F6" w:rsidRPr="00C057FC" w:rsidRDefault="00F861F6" w:rsidP="00F861F6">
      <w:pPr>
        <w:suppressAutoHyphens/>
        <w:spacing w:after="0" w:line="240" w:lineRule="auto"/>
        <w:contextualSpacing/>
        <w:jc w:val="both"/>
        <w:rPr>
          <w:rFonts w:ascii="Times New Roman" w:eastAsia="Times New Roman" w:hAnsi="Times New Roman" w:cs="Times New Roman"/>
          <w:sz w:val="24"/>
          <w:szCs w:val="24"/>
          <w:lang w:eastAsia="hr-HR"/>
        </w:rPr>
      </w:pPr>
      <w:r w:rsidRPr="00C057FC">
        <w:rPr>
          <w:rFonts w:ascii="Times New Roman" w:eastAsia="Times New Roman" w:hAnsi="Times New Roman" w:cs="Times New Roman"/>
          <w:b/>
          <w:i/>
          <w:sz w:val="32"/>
          <w:szCs w:val="32"/>
          <w:u w:val="single"/>
          <w:lang w:eastAsia="hr-HR"/>
        </w:rPr>
        <w:t xml:space="preserve">  </w:t>
      </w:r>
    </w:p>
    <w:p w14:paraId="0D49856A" w14:textId="77777777" w:rsidR="00F861F6" w:rsidRPr="00C057FC" w:rsidRDefault="00F861F6" w:rsidP="00F861F6">
      <w:pPr>
        <w:suppressAutoHyphens/>
        <w:spacing w:after="0" w:line="240" w:lineRule="auto"/>
        <w:rPr>
          <w:rFonts w:ascii="Times New Roman" w:eastAsia="Times New Roman" w:hAnsi="Times New Roman" w:cs="Times New Roman"/>
          <w:b/>
          <w:lang w:eastAsia="hr-HR"/>
        </w:rPr>
      </w:pPr>
      <w:r w:rsidRPr="00C057FC">
        <w:rPr>
          <w:rFonts w:ascii="Times New Roman" w:eastAsia="Times New Roman" w:hAnsi="Times New Roman" w:cs="Times New Roman"/>
          <w:b/>
          <w:lang w:eastAsia="hr-HR"/>
        </w:rPr>
        <w:tab/>
        <w:t xml:space="preserve">                    </w:t>
      </w:r>
      <w:r w:rsidRPr="00C057FC">
        <w:rPr>
          <w:rFonts w:ascii="Times New Roman" w:eastAsia="Times New Roman" w:hAnsi="Times New Roman" w:cs="Times New Roman"/>
          <w:b/>
          <w:lang w:eastAsia="hr-HR"/>
        </w:rPr>
        <w:tab/>
      </w:r>
    </w:p>
    <w:p w14:paraId="588FE58F" w14:textId="77777777" w:rsidR="00F861F6" w:rsidRDefault="00F861F6" w:rsidP="00F861F6">
      <w:pPr>
        <w:suppressAutoHyphens/>
        <w:spacing w:after="0" w:line="240" w:lineRule="auto"/>
        <w:jc w:val="both"/>
        <w:rPr>
          <w:rFonts w:ascii="Times New Roman" w:eastAsia="Times New Roman" w:hAnsi="Times New Roman" w:cs="Times New Roman"/>
          <w:b/>
          <w:i/>
          <w:sz w:val="32"/>
          <w:szCs w:val="32"/>
          <w:u w:val="single"/>
          <w:lang w:eastAsia="hr-HR"/>
        </w:rPr>
      </w:pPr>
      <w:r w:rsidRPr="005E45B1">
        <w:rPr>
          <w:rFonts w:ascii="Times New Roman" w:eastAsia="Times New Roman" w:hAnsi="Times New Roman" w:cs="Times New Roman"/>
          <w:b/>
          <w:i/>
          <w:sz w:val="32"/>
          <w:szCs w:val="32"/>
          <w:lang w:eastAsia="hr-HR"/>
        </w:rPr>
        <w:t xml:space="preserve">   -    </w:t>
      </w:r>
      <w:r w:rsidRPr="005E45B1">
        <w:rPr>
          <w:rFonts w:ascii="Times New Roman" w:eastAsia="Times New Roman" w:hAnsi="Times New Roman" w:cs="Times New Roman"/>
          <w:b/>
          <w:i/>
          <w:sz w:val="32"/>
          <w:szCs w:val="32"/>
          <w:u w:val="single"/>
          <w:lang w:eastAsia="hr-HR"/>
        </w:rPr>
        <w:t>Ostalo:</w:t>
      </w:r>
    </w:p>
    <w:p w14:paraId="236685AE" w14:textId="77777777" w:rsidR="00F861F6" w:rsidRDefault="00F861F6" w:rsidP="00F861F6">
      <w:pPr>
        <w:suppressAutoHyphens/>
        <w:spacing w:after="0" w:line="240" w:lineRule="auto"/>
        <w:jc w:val="both"/>
        <w:rPr>
          <w:rFonts w:ascii="Times New Roman" w:eastAsia="Times New Roman" w:hAnsi="Times New Roman" w:cs="Times New Roman"/>
          <w:b/>
          <w:i/>
          <w:sz w:val="32"/>
          <w:szCs w:val="32"/>
          <w:u w:val="single"/>
          <w:lang w:eastAsia="hr-HR"/>
        </w:rPr>
      </w:pPr>
    </w:p>
    <w:p w14:paraId="2F2318D0" w14:textId="77777777" w:rsidR="00F861F6" w:rsidRDefault="00F861F6" w:rsidP="00F861F6">
      <w:pPr>
        <w:suppressAutoHyphens/>
        <w:spacing w:after="0" w:line="240" w:lineRule="auto"/>
        <w:jc w:val="both"/>
        <w:rPr>
          <w:rFonts w:ascii="Times New Roman" w:eastAsia="Times New Roman" w:hAnsi="Times New Roman" w:cs="Times New Roman"/>
          <w:b/>
          <w:i/>
          <w:sz w:val="32"/>
          <w:szCs w:val="32"/>
          <w:u w:val="single"/>
          <w:lang w:eastAsia="hr-HR"/>
        </w:rPr>
      </w:pPr>
    </w:p>
    <w:p w14:paraId="707BAAAB" w14:textId="77777777" w:rsidR="00F861F6" w:rsidRDefault="00F861F6" w:rsidP="00F861F6">
      <w:pPr>
        <w:suppressAutoHyphens/>
        <w:spacing w:after="0" w:line="240" w:lineRule="auto"/>
        <w:jc w:val="both"/>
        <w:rPr>
          <w:rFonts w:ascii="Times New Roman" w:eastAsia="Times New Roman" w:hAnsi="Times New Roman" w:cs="Times New Roman"/>
          <w:b/>
          <w:i/>
          <w:sz w:val="32"/>
          <w:szCs w:val="32"/>
          <w:u w:val="single"/>
          <w:lang w:eastAsia="hr-HR"/>
        </w:rPr>
      </w:pPr>
      <w:r>
        <w:rPr>
          <w:rFonts w:ascii="Times New Roman" w:eastAsia="Times New Roman" w:hAnsi="Times New Roman" w:cs="Times New Roman"/>
          <w:b/>
          <w:i/>
          <w:sz w:val="32"/>
          <w:szCs w:val="32"/>
          <w:u w:val="single"/>
          <w:lang w:eastAsia="hr-HR"/>
        </w:rPr>
        <w:t>Akti Općinskog vijeća:</w:t>
      </w:r>
    </w:p>
    <w:p w14:paraId="534F4A6C" w14:textId="77777777" w:rsidR="00A65B7D" w:rsidRDefault="00A65B7D" w:rsidP="00F861F6">
      <w:pPr>
        <w:suppressAutoHyphens/>
        <w:spacing w:after="0" w:line="240" w:lineRule="auto"/>
        <w:jc w:val="both"/>
        <w:rPr>
          <w:rFonts w:ascii="Times New Roman" w:eastAsia="Times New Roman" w:hAnsi="Times New Roman" w:cs="Times New Roman"/>
          <w:b/>
          <w:i/>
          <w:sz w:val="32"/>
          <w:szCs w:val="32"/>
          <w:u w:val="single"/>
          <w:lang w:eastAsia="hr-HR"/>
        </w:rPr>
      </w:pPr>
    </w:p>
    <w:p w14:paraId="23E6E515" w14:textId="77777777" w:rsidR="00A65B7D" w:rsidRDefault="00A65B7D" w:rsidP="00F861F6">
      <w:pPr>
        <w:suppressAutoHyphens/>
        <w:spacing w:after="0" w:line="240" w:lineRule="auto"/>
        <w:jc w:val="both"/>
        <w:rPr>
          <w:rFonts w:ascii="Times New Roman" w:eastAsia="Times New Roman" w:hAnsi="Times New Roman" w:cs="Times New Roman"/>
          <w:b/>
          <w:i/>
          <w:sz w:val="32"/>
          <w:szCs w:val="32"/>
          <w:u w:val="single"/>
          <w:lang w:eastAsia="hr-HR"/>
        </w:rPr>
      </w:pPr>
    </w:p>
    <w:p w14:paraId="6BEF13EB" w14:textId="77777777" w:rsidR="00F861F6" w:rsidRPr="005E45B1" w:rsidRDefault="00F861F6" w:rsidP="00F861F6">
      <w:pPr>
        <w:suppressAutoHyphens/>
        <w:spacing w:after="0" w:line="240" w:lineRule="auto"/>
        <w:jc w:val="both"/>
        <w:rPr>
          <w:rFonts w:ascii="Times New Roman" w:eastAsia="Times New Roman" w:hAnsi="Times New Roman" w:cs="Times New Roman"/>
          <w:b/>
          <w:i/>
          <w:sz w:val="32"/>
          <w:szCs w:val="32"/>
          <w:u w:val="single"/>
          <w:lang w:eastAsia="hr-HR"/>
        </w:rPr>
      </w:pPr>
    </w:p>
    <w:p w14:paraId="4DDC0E8A" w14:textId="77777777" w:rsidR="00F861F6" w:rsidRDefault="00F861F6" w:rsidP="00F861F6">
      <w:pPr>
        <w:suppressAutoHyphens/>
        <w:spacing w:after="0" w:line="240" w:lineRule="auto"/>
        <w:jc w:val="both"/>
        <w:rPr>
          <w:rFonts w:ascii="Arial" w:eastAsia="Times New Roman" w:hAnsi="Arial" w:cs="Arial"/>
          <w:b/>
          <w:i/>
          <w:sz w:val="24"/>
          <w:szCs w:val="24"/>
          <w:lang w:eastAsia="hr-HR"/>
        </w:rPr>
      </w:pPr>
    </w:p>
    <w:p w14:paraId="0E269AD4" w14:textId="77777777" w:rsidR="00F861F6" w:rsidRDefault="00F861F6" w:rsidP="00F861F6">
      <w:pPr>
        <w:suppressAutoHyphens/>
        <w:spacing w:after="0" w:line="240" w:lineRule="auto"/>
        <w:jc w:val="both"/>
        <w:rPr>
          <w:rFonts w:ascii="Arial" w:eastAsia="Times New Roman" w:hAnsi="Arial" w:cs="Arial"/>
          <w:b/>
          <w:i/>
          <w:sz w:val="24"/>
          <w:szCs w:val="24"/>
          <w:lang w:eastAsia="hr-HR"/>
        </w:rPr>
      </w:pPr>
      <w:r w:rsidRPr="005E45B1">
        <w:rPr>
          <w:rFonts w:ascii="Arial" w:eastAsia="Times New Roman" w:hAnsi="Arial" w:cs="Arial"/>
          <w:b/>
          <w:i/>
          <w:sz w:val="24"/>
          <w:szCs w:val="24"/>
          <w:lang w:eastAsia="hr-HR"/>
        </w:rPr>
        <w:lastRenderedPageBreak/>
        <w:t>1</w:t>
      </w:r>
      <w:r w:rsidR="007321C0">
        <w:rPr>
          <w:rFonts w:ascii="Arial" w:eastAsia="Times New Roman" w:hAnsi="Arial" w:cs="Arial"/>
          <w:b/>
          <w:i/>
          <w:sz w:val="24"/>
          <w:szCs w:val="24"/>
          <w:lang w:eastAsia="hr-HR"/>
        </w:rPr>
        <w:t>7</w:t>
      </w:r>
      <w:r w:rsidRPr="005E45B1">
        <w:rPr>
          <w:rFonts w:ascii="Arial" w:eastAsia="Times New Roman" w:hAnsi="Arial" w:cs="Arial"/>
          <w:b/>
          <w:i/>
          <w:sz w:val="24"/>
          <w:szCs w:val="24"/>
          <w:lang w:eastAsia="hr-HR"/>
        </w:rPr>
        <w:t>.</w:t>
      </w:r>
    </w:p>
    <w:p w14:paraId="7A0E708F" w14:textId="77777777" w:rsidR="007321C0" w:rsidRDefault="007321C0" w:rsidP="00F861F6">
      <w:pPr>
        <w:jc w:val="both"/>
        <w:rPr>
          <w:rFonts w:ascii="Times New Roman" w:hAnsi="Times New Roman" w:cs="Times New Roman"/>
        </w:rPr>
      </w:pPr>
    </w:p>
    <w:p w14:paraId="17010AF9" w14:textId="77777777" w:rsidR="007321C0" w:rsidRPr="005120A5" w:rsidRDefault="007321C0" w:rsidP="007321C0">
      <w:pPr>
        <w:jc w:val="both"/>
        <w:rPr>
          <w:rStyle w:val="fontstyle01"/>
        </w:rPr>
      </w:pPr>
      <w:r w:rsidRPr="005120A5">
        <w:rPr>
          <w:rStyle w:val="fontstyle01"/>
        </w:rPr>
        <w:t xml:space="preserve">Na temelju članka 31. stavka </w:t>
      </w:r>
      <w:r>
        <w:rPr>
          <w:rStyle w:val="fontstyle01"/>
        </w:rPr>
        <w:t>22</w:t>
      </w:r>
      <w:r w:rsidRPr="005120A5">
        <w:rPr>
          <w:rStyle w:val="fontstyle01"/>
        </w:rPr>
        <w:t>. Zakona o poljoprivrednom zemljištu  („Narodne novine“ br. 20/18, 115/18, 98/19</w:t>
      </w:r>
      <w:r>
        <w:rPr>
          <w:rStyle w:val="fontstyle01"/>
        </w:rPr>
        <w:t xml:space="preserve"> i 57/22</w:t>
      </w:r>
      <w:r w:rsidRPr="005120A5">
        <w:rPr>
          <w:rStyle w:val="fontstyle01"/>
        </w:rPr>
        <w:t xml:space="preserve">) i članka </w:t>
      </w:r>
      <w:r>
        <w:rPr>
          <w:rStyle w:val="fontstyle01"/>
        </w:rPr>
        <w:t>39</w:t>
      </w:r>
      <w:r w:rsidRPr="005120A5">
        <w:rPr>
          <w:rStyle w:val="fontstyle01"/>
        </w:rPr>
        <w:t xml:space="preserve">. Statuta </w:t>
      </w:r>
      <w:r w:rsidRPr="00172DC8">
        <w:rPr>
          <w:rStyle w:val="fontstyle01"/>
        </w:rPr>
        <w:t xml:space="preserve">Općine Gornji </w:t>
      </w:r>
      <w:proofErr w:type="spellStart"/>
      <w:r w:rsidRPr="00172DC8">
        <w:rPr>
          <w:rStyle w:val="fontstyle01"/>
        </w:rPr>
        <w:t>Bogićevci</w:t>
      </w:r>
      <w:proofErr w:type="spellEnd"/>
      <w:r w:rsidRPr="00172DC8">
        <w:rPr>
          <w:rFonts w:ascii="TimesNewRomanPSMT" w:hAnsi="TimesNewRomanPSMT"/>
          <w:sz w:val="24"/>
          <w:szCs w:val="24"/>
        </w:rPr>
        <w:t xml:space="preserve"> </w:t>
      </w:r>
      <w:r w:rsidRPr="005120A5">
        <w:rPr>
          <w:rStyle w:val="fontstyle01"/>
        </w:rPr>
        <w:t xml:space="preserve">(„Službeni vjesnik </w:t>
      </w:r>
      <w:r>
        <w:rPr>
          <w:rStyle w:val="fontstyle01"/>
        </w:rPr>
        <w:t>01/21</w:t>
      </w:r>
      <w:r w:rsidRPr="005120A5">
        <w:rPr>
          <w:rStyle w:val="fontstyle01"/>
        </w:rPr>
        <w:t xml:space="preserve">), </w:t>
      </w:r>
      <w:r w:rsidRPr="00172DC8">
        <w:rPr>
          <w:rStyle w:val="fontstyle01"/>
        </w:rPr>
        <w:t>Općinsko</w:t>
      </w:r>
      <w:r w:rsidRPr="00172DC8">
        <w:rPr>
          <w:rFonts w:ascii="TimesNewRomanPSMT" w:hAnsi="TimesNewRomanPSMT"/>
          <w:sz w:val="24"/>
          <w:szCs w:val="24"/>
        </w:rPr>
        <w:t xml:space="preserve"> </w:t>
      </w:r>
      <w:r w:rsidRPr="00172DC8">
        <w:rPr>
          <w:rStyle w:val="fontstyle01"/>
        </w:rPr>
        <w:t xml:space="preserve">vijeće Općine Gornji </w:t>
      </w:r>
      <w:proofErr w:type="spellStart"/>
      <w:r w:rsidRPr="00172DC8">
        <w:rPr>
          <w:rStyle w:val="fontstyle01"/>
        </w:rPr>
        <w:t>Bogićevci</w:t>
      </w:r>
      <w:proofErr w:type="spellEnd"/>
      <w:r w:rsidRPr="00172DC8">
        <w:rPr>
          <w:rStyle w:val="fontstyle01"/>
        </w:rPr>
        <w:t xml:space="preserve"> </w:t>
      </w:r>
      <w:r w:rsidRPr="005120A5">
        <w:rPr>
          <w:rStyle w:val="fontstyle01"/>
        </w:rPr>
        <w:t>na</w:t>
      </w:r>
      <w:r>
        <w:rPr>
          <w:rStyle w:val="fontstyle01"/>
        </w:rPr>
        <w:t xml:space="preserve"> 12.</w:t>
      </w:r>
      <w:r w:rsidRPr="005120A5">
        <w:rPr>
          <w:rStyle w:val="fontstyle01"/>
        </w:rPr>
        <w:t xml:space="preserve"> sjednici održanoj </w:t>
      </w:r>
      <w:r w:rsidRPr="00A359F2">
        <w:rPr>
          <w:rStyle w:val="fontstyle01"/>
        </w:rPr>
        <w:t>dana 26.05.202</w:t>
      </w:r>
      <w:r>
        <w:rPr>
          <w:rStyle w:val="fontstyle01"/>
        </w:rPr>
        <w:t>3</w:t>
      </w:r>
      <w:r w:rsidRPr="00A359F2">
        <w:rPr>
          <w:rStyle w:val="fontstyle01"/>
        </w:rPr>
        <w:t xml:space="preserve">. </w:t>
      </w:r>
      <w:r w:rsidRPr="005120A5">
        <w:rPr>
          <w:rStyle w:val="fontstyle01"/>
        </w:rPr>
        <w:t>godine donosi</w:t>
      </w:r>
    </w:p>
    <w:p w14:paraId="1E0EB106" w14:textId="77777777" w:rsidR="007321C0" w:rsidRDefault="007321C0" w:rsidP="007321C0">
      <w:pPr>
        <w:jc w:val="center"/>
        <w:rPr>
          <w:rFonts w:ascii="Times New Roman"/>
          <w:b/>
          <w:bCs/>
          <w:sz w:val="24"/>
          <w:szCs w:val="24"/>
        </w:rPr>
      </w:pPr>
    </w:p>
    <w:p w14:paraId="34AA005B" w14:textId="77777777" w:rsidR="007321C0" w:rsidRPr="006133CA" w:rsidRDefault="007321C0" w:rsidP="007321C0">
      <w:pPr>
        <w:jc w:val="center"/>
        <w:rPr>
          <w:rFonts w:ascii="Times New Roman"/>
          <w:b/>
          <w:bCs/>
          <w:sz w:val="24"/>
          <w:szCs w:val="24"/>
        </w:rPr>
      </w:pPr>
      <w:r w:rsidRPr="006133CA">
        <w:rPr>
          <w:rFonts w:ascii="Times New Roman"/>
          <w:b/>
          <w:bCs/>
          <w:sz w:val="24"/>
          <w:szCs w:val="24"/>
        </w:rPr>
        <w:t>O D L U K U</w:t>
      </w:r>
    </w:p>
    <w:p w14:paraId="78DC8057" w14:textId="77777777" w:rsidR="007321C0" w:rsidRDefault="007321C0" w:rsidP="007321C0">
      <w:pPr>
        <w:jc w:val="center"/>
        <w:rPr>
          <w:rFonts w:ascii="Times New Roman"/>
          <w:sz w:val="24"/>
          <w:szCs w:val="24"/>
        </w:rPr>
      </w:pPr>
      <w:r w:rsidRPr="006133CA">
        <w:rPr>
          <w:rFonts w:ascii="Times New Roman"/>
          <w:sz w:val="24"/>
          <w:szCs w:val="24"/>
        </w:rPr>
        <w:t xml:space="preserve">o osnivanju i imenovanju Povjerenstva za zakup </w:t>
      </w:r>
      <w:r>
        <w:rPr>
          <w:rFonts w:ascii="Times New Roman"/>
          <w:sz w:val="24"/>
          <w:szCs w:val="24"/>
        </w:rPr>
        <w:t xml:space="preserve">i prodaju </w:t>
      </w:r>
      <w:r w:rsidRPr="006133CA">
        <w:rPr>
          <w:rFonts w:ascii="Times New Roman"/>
          <w:sz w:val="24"/>
          <w:szCs w:val="24"/>
        </w:rPr>
        <w:t>poljoprivrednog zemlji</w:t>
      </w:r>
      <w:r w:rsidRPr="006133CA">
        <w:rPr>
          <w:rFonts w:ascii="Times New Roman"/>
          <w:sz w:val="24"/>
          <w:szCs w:val="24"/>
        </w:rPr>
        <w:t>š</w:t>
      </w:r>
      <w:r w:rsidRPr="006133CA">
        <w:rPr>
          <w:rFonts w:ascii="Times New Roman"/>
          <w:sz w:val="24"/>
          <w:szCs w:val="24"/>
        </w:rPr>
        <w:t>ta u vlasni</w:t>
      </w:r>
      <w:r w:rsidRPr="006133CA">
        <w:rPr>
          <w:rFonts w:ascii="Times New Roman"/>
          <w:sz w:val="24"/>
          <w:szCs w:val="24"/>
        </w:rPr>
        <w:t>š</w:t>
      </w:r>
      <w:r w:rsidRPr="006133CA">
        <w:rPr>
          <w:rFonts w:ascii="Times New Roman"/>
          <w:sz w:val="24"/>
          <w:szCs w:val="24"/>
        </w:rPr>
        <w:t>tvu Republike Hrvatske na podru</w:t>
      </w:r>
      <w:r w:rsidRPr="006133CA">
        <w:rPr>
          <w:rFonts w:ascii="Times New Roman"/>
          <w:sz w:val="24"/>
          <w:szCs w:val="24"/>
        </w:rPr>
        <w:t>č</w:t>
      </w:r>
      <w:r w:rsidRPr="006133CA">
        <w:rPr>
          <w:rFonts w:ascii="Times New Roman"/>
          <w:sz w:val="24"/>
          <w:szCs w:val="24"/>
        </w:rPr>
        <w:t>ju</w:t>
      </w:r>
      <w:r>
        <w:rPr>
          <w:rFonts w:ascii="Times New Roman"/>
          <w:sz w:val="24"/>
          <w:szCs w:val="24"/>
        </w:rPr>
        <w:t xml:space="preserve"> </w:t>
      </w:r>
      <w:r w:rsidRPr="00172DC8">
        <w:rPr>
          <w:rFonts w:ascii="Times New Roman"/>
          <w:sz w:val="24"/>
          <w:szCs w:val="24"/>
        </w:rPr>
        <w:t>Op</w:t>
      </w:r>
      <w:r w:rsidRPr="00172DC8">
        <w:rPr>
          <w:rFonts w:ascii="Times New Roman"/>
          <w:sz w:val="24"/>
          <w:szCs w:val="24"/>
        </w:rPr>
        <w:t>ć</w:t>
      </w:r>
      <w:r w:rsidRPr="00172DC8">
        <w:rPr>
          <w:rFonts w:ascii="Times New Roman"/>
          <w:sz w:val="24"/>
          <w:szCs w:val="24"/>
        </w:rPr>
        <w:t xml:space="preserve">ine Gornji </w:t>
      </w:r>
      <w:proofErr w:type="spellStart"/>
      <w:r w:rsidRPr="00172DC8">
        <w:rPr>
          <w:rFonts w:ascii="Times New Roman"/>
          <w:sz w:val="24"/>
          <w:szCs w:val="24"/>
        </w:rPr>
        <w:t>Bogi</w:t>
      </w:r>
      <w:r w:rsidRPr="00172DC8">
        <w:rPr>
          <w:rFonts w:ascii="Times New Roman"/>
          <w:sz w:val="24"/>
          <w:szCs w:val="24"/>
        </w:rPr>
        <w:t>ć</w:t>
      </w:r>
      <w:r w:rsidRPr="00172DC8">
        <w:rPr>
          <w:rFonts w:ascii="Times New Roman"/>
          <w:sz w:val="24"/>
          <w:szCs w:val="24"/>
        </w:rPr>
        <w:t>evci</w:t>
      </w:r>
      <w:proofErr w:type="spellEnd"/>
    </w:p>
    <w:p w14:paraId="3E348F47" w14:textId="77777777" w:rsidR="007321C0" w:rsidRDefault="007321C0" w:rsidP="007321C0">
      <w:pPr>
        <w:tabs>
          <w:tab w:val="left" w:pos="1575"/>
        </w:tabs>
        <w:jc w:val="both"/>
        <w:rPr>
          <w:rFonts w:ascii="TimesNewRomanPS-BoldMT" w:hAnsi="TimesNewRomanPS-BoldMT"/>
          <w:b/>
          <w:bCs/>
          <w:color w:val="000000"/>
        </w:rPr>
      </w:pPr>
    </w:p>
    <w:p w14:paraId="0169726F" w14:textId="77777777" w:rsidR="007321C0" w:rsidRPr="002B670E" w:rsidRDefault="007321C0" w:rsidP="007321C0">
      <w:pPr>
        <w:tabs>
          <w:tab w:val="left" w:pos="1575"/>
        </w:tabs>
        <w:jc w:val="center"/>
        <w:rPr>
          <w:rFonts w:ascii="Times New Roman"/>
          <w:b/>
          <w:bCs/>
          <w:color w:val="000000"/>
          <w:sz w:val="24"/>
          <w:szCs w:val="24"/>
        </w:rPr>
      </w:pPr>
      <w:r w:rsidRPr="002B670E">
        <w:rPr>
          <w:rFonts w:ascii="Times New Roman"/>
          <w:b/>
          <w:bCs/>
          <w:color w:val="000000"/>
          <w:sz w:val="24"/>
          <w:szCs w:val="24"/>
        </w:rPr>
        <w:t>I.</w:t>
      </w:r>
    </w:p>
    <w:p w14:paraId="4557C56B" w14:textId="77777777" w:rsidR="007321C0" w:rsidRPr="002B670E" w:rsidRDefault="007321C0" w:rsidP="007321C0">
      <w:pPr>
        <w:tabs>
          <w:tab w:val="left" w:pos="1575"/>
        </w:tabs>
        <w:jc w:val="both"/>
        <w:rPr>
          <w:rFonts w:ascii="Times New Roman"/>
          <w:b/>
          <w:bCs/>
          <w:color w:val="000000"/>
          <w:sz w:val="24"/>
          <w:szCs w:val="24"/>
        </w:rPr>
      </w:pPr>
      <w:r w:rsidRPr="002B670E">
        <w:rPr>
          <w:rFonts w:ascii="Times New Roman"/>
          <w:color w:val="000000"/>
          <w:sz w:val="24"/>
          <w:szCs w:val="24"/>
        </w:rPr>
        <w:t xml:space="preserve">Ovom Odlukom se osniva i imenuje Povjerenstvo za zakup </w:t>
      </w:r>
      <w:r>
        <w:rPr>
          <w:rFonts w:ascii="Times New Roman"/>
          <w:color w:val="000000"/>
          <w:sz w:val="24"/>
          <w:szCs w:val="24"/>
        </w:rPr>
        <w:t xml:space="preserve">i prodaju </w:t>
      </w:r>
      <w:r w:rsidRPr="002B670E">
        <w:rPr>
          <w:rFonts w:ascii="Times New Roman"/>
          <w:color w:val="000000"/>
          <w:sz w:val="24"/>
          <w:szCs w:val="24"/>
        </w:rPr>
        <w:t>poljoprivrednog zemlji</w:t>
      </w:r>
      <w:r w:rsidRPr="002B670E">
        <w:rPr>
          <w:rFonts w:ascii="Times New Roman"/>
          <w:color w:val="000000"/>
          <w:sz w:val="24"/>
          <w:szCs w:val="24"/>
        </w:rPr>
        <w:t>š</w:t>
      </w:r>
      <w:r w:rsidRPr="002B670E">
        <w:rPr>
          <w:rFonts w:ascii="Times New Roman"/>
          <w:color w:val="000000"/>
          <w:sz w:val="24"/>
          <w:szCs w:val="24"/>
        </w:rPr>
        <w:t>ta u vlasni</w:t>
      </w:r>
      <w:r w:rsidRPr="002B670E">
        <w:rPr>
          <w:rFonts w:ascii="Times New Roman"/>
          <w:color w:val="000000"/>
          <w:sz w:val="24"/>
          <w:szCs w:val="24"/>
        </w:rPr>
        <w:t>š</w:t>
      </w:r>
      <w:r w:rsidRPr="002B670E">
        <w:rPr>
          <w:rFonts w:ascii="Times New Roman"/>
          <w:color w:val="000000"/>
          <w:sz w:val="24"/>
          <w:szCs w:val="24"/>
        </w:rPr>
        <w:t>tvu Republike Hrvatske za podru</w:t>
      </w:r>
      <w:r w:rsidRPr="002B670E">
        <w:rPr>
          <w:rFonts w:ascii="Times New Roman"/>
          <w:color w:val="000000"/>
          <w:sz w:val="24"/>
          <w:szCs w:val="24"/>
        </w:rPr>
        <w:t>č</w:t>
      </w:r>
      <w:r w:rsidRPr="002B670E">
        <w:rPr>
          <w:rFonts w:ascii="Times New Roman"/>
          <w:color w:val="000000"/>
          <w:sz w:val="24"/>
          <w:szCs w:val="24"/>
        </w:rPr>
        <w:t xml:space="preserve">je </w:t>
      </w:r>
      <w:r w:rsidRPr="00172DC8">
        <w:rPr>
          <w:rFonts w:ascii="Times New Roman"/>
          <w:sz w:val="24"/>
          <w:szCs w:val="24"/>
        </w:rPr>
        <w:t>Op</w:t>
      </w:r>
      <w:r w:rsidRPr="00172DC8">
        <w:rPr>
          <w:rFonts w:ascii="Times New Roman"/>
          <w:sz w:val="24"/>
          <w:szCs w:val="24"/>
        </w:rPr>
        <w:t>ć</w:t>
      </w:r>
      <w:r w:rsidRPr="00172DC8">
        <w:rPr>
          <w:rFonts w:ascii="Times New Roman"/>
          <w:sz w:val="24"/>
          <w:szCs w:val="24"/>
        </w:rPr>
        <w:t xml:space="preserve">ine Gornji </w:t>
      </w:r>
      <w:proofErr w:type="spellStart"/>
      <w:r w:rsidRPr="00172DC8">
        <w:rPr>
          <w:rFonts w:ascii="Times New Roman"/>
          <w:sz w:val="24"/>
          <w:szCs w:val="24"/>
        </w:rPr>
        <w:t>Bogi</w:t>
      </w:r>
      <w:r w:rsidRPr="00172DC8">
        <w:rPr>
          <w:rFonts w:ascii="Times New Roman"/>
          <w:sz w:val="24"/>
          <w:szCs w:val="24"/>
        </w:rPr>
        <w:t>ć</w:t>
      </w:r>
      <w:r w:rsidRPr="00172DC8">
        <w:rPr>
          <w:rFonts w:ascii="Times New Roman"/>
          <w:sz w:val="24"/>
          <w:szCs w:val="24"/>
        </w:rPr>
        <w:t>evci</w:t>
      </w:r>
      <w:proofErr w:type="spellEnd"/>
      <w:r w:rsidRPr="002B670E">
        <w:rPr>
          <w:rFonts w:ascii="Times New Roman"/>
          <w:color w:val="000000"/>
          <w:sz w:val="24"/>
          <w:szCs w:val="24"/>
        </w:rPr>
        <w:t xml:space="preserve">. Povjerenstvo </w:t>
      </w:r>
      <w:r w:rsidRPr="002B670E">
        <w:rPr>
          <w:rFonts w:ascii="Times New Roman"/>
          <w:color w:val="000000"/>
          <w:sz w:val="24"/>
          <w:szCs w:val="24"/>
        </w:rPr>
        <w:t>č</w:t>
      </w:r>
      <w:r w:rsidRPr="002B670E">
        <w:rPr>
          <w:rFonts w:ascii="Times New Roman"/>
          <w:color w:val="000000"/>
          <w:sz w:val="24"/>
          <w:szCs w:val="24"/>
        </w:rPr>
        <w:t xml:space="preserve">ini </w:t>
      </w:r>
      <w:r>
        <w:rPr>
          <w:rFonts w:ascii="Times New Roman"/>
          <w:color w:val="000000"/>
          <w:sz w:val="24"/>
          <w:szCs w:val="24"/>
        </w:rPr>
        <w:t>sedam</w:t>
      </w:r>
      <w:r w:rsidRPr="002B670E">
        <w:rPr>
          <w:rFonts w:ascii="Times New Roman"/>
          <w:color w:val="000000"/>
          <w:sz w:val="24"/>
          <w:szCs w:val="24"/>
        </w:rPr>
        <w:t xml:space="preserve"> </w:t>
      </w:r>
      <w:r w:rsidRPr="002B670E">
        <w:rPr>
          <w:rFonts w:ascii="Times New Roman"/>
          <w:color w:val="000000"/>
          <w:sz w:val="24"/>
          <w:szCs w:val="24"/>
        </w:rPr>
        <w:t>č</w:t>
      </w:r>
      <w:r w:rsidRPr="002B670E">
        <w:rPr>
          <w:rFonts w:ascii="Times New Roman"/>
          <w:color w:val="000000"/>
          <w:sz w:val="24"/>
          <w:szCs w:val="24"/>
        </w:rPr>
        <w:t xml:space="preserve">lanova: po jedan predstavnik pravne, geodetske i agronomske struke te dva predstavnika </w:t>
      </w:r>
      <w:r w:rsidRPr="00172DC8">
        <w:rPr>
          <w:rStyle w:val="fontstyle01"/>
        </w:rPr>
        <w:t>Općinsko</w:t>
      </w:r>
      <w:r w:rsidRPr="00172DC8">
        <w:rPr>
          <w:rFonts w:ascii="TimesNewRomanPSMT" w:hAnsi="TimesNewRomanPSMT"/>
          <w:sz w:val="24"/>
          <w:szCs w:val="24"/>
        </w:rPr>
        <w:t xml:space="preserve"> </w:t>
      </w:r>
      <w:r w:rsidRPr="00172DC8">
        <w:rPr>
          <w:rStyle w:val="fontstyle01"/>
        </w:rPr>
        <w:t xml:space="preserve">vijeće Općine Gornji </w:t>
      </w:r>
      <w:proofErr w:type="spellStart"/>
      <w:r w:rsidRPr="00172DC8">
        <w:rPr>
          <w:rStyle w:val="fontstyle01"/>
        </w:rPr>
        <w:t>Bogićevci</w:t>
      </w:r>
      <w:proofErr w:type="spellEnd"/>
      <w:r w:rsidRPr="00172DC8">
        <w:rPr>
          <w:rStyle w:val="fontstyle01"/>
        </w:rPr>
        <w:t xml:space="preserve"> </w:t>
      </w:r>
      <w:r>
        <w:rPr>
          <w:rFonts w:ascii="Times New Roman"/>
          <w:sz w:val="24"/>
          <w:szCs w:val="24"/>
        </w:rPr>
        <w:t>jedan predstavnik upravnog tijela jedinice podru</w:t>
      </w:r>
      <w:r>
        <w:rPr>
          <w:rFonts w:ascii="Times New Roman"/>
          <w:sz w:val="24"/>
          <w:szCs w:val="24"/>
        </w:rPr>
        <w:t>č</w:t>
      </w:r>
      <w:r>
        <w:rPr>
          <w:rFonts w:ascii="Times New Roman"/>
          <w:sz w:val="24"/>
          <w:szCs w:val="24"/>
        </w:rPr>
        <w:t xml:space="preserve">ne (regionalne) samouprave odnosno u </w:t>
      </w:r>
      <w:r>
        <w:rPr>
          <w:rFonts w:ascii="Times New Roman"/>
          <w:sz w:val="24"/>
          <w:szCs w:val="24"/>
        </w:rPr>
        <w:t>č</w:t>
      </w:r>
      <w:r>
        <w:rPr>
          <w:rFonts w:ascii="Times New Roman"/>
          <w:sz w:val="24"/>
          <w:szCs w:val="24"/>
        </w:rPr>
        <w:t xml:space="preserve">ijem djelokrugu su poslovi poljoprivrede na </w:t>
      </w:r>
      <w:r>
        <w:rPr>
          <w:rFonts w:ascii="Times New Roman"/>
          <w:sz w:val="24"/>
          <w:szCs w:val="24"/>
        </w:rPr>
        <w:t>č</w:t>
      </w:r>
      <w:r>
        <w:rPr>
          <w:rFonts w:ascii="Times New Roman"/>
          <w:sz w:val="24"/>
          <w:szCs w:val="24"/>
        </w:rPr>
        <w:t>ijem se podru</w:t>
      </w:r>
      <w:r>
        <w:rPr>
          <w:rFonts w:ascii="Times New Roman"/>
          <w:sz w:val="24"/>
          <w:szCs w:val="24"/>
        </w:rPr>
        <w:t>č</w:t>
      </w:r>
      <w:r>
        <w:rPr>
          <w:rFonts w:ascii="Times New Roman"/>
          <w:sz w:val="24"/>
          <w:szCs w:val="24"/>
        </w:rPr>
        <w:t>ju zemlji</w:t>
      </w:r>
      <w:r>
        <w:rPr>
          <w:rFonts w:ascii="Times New Roman"/>
          <w:sz w:val="24"/>
          <w:szCs w:val="24"/>
        </w:rPr>
        <w:t>š</w:t>
      </w:r>
      <w:r>
        <w:rPr>
          <w:rFonts w:ascii="Times New Roman"/>
          <w:sz w:val="24"/>
          <w:szCs w:val="24"/>
        </w:rPr>
        <w:t>te nalazi te jedan predstavnik Ministarstva</w:t>
      </w:r>
      <w:r w:rsidRPr="002B670E">
        <w:rPr>
          <w:rFonts w:ascii="Times New Roman"/>
          <w:color w:val="000000"/>
          <w:sz w:val="24"/>
          <w:szCs w:val="24"/>
        </w:rPr>
        <w:t>.</w:t>
      </w:r>
    </w:p>
    <w:p w14:paraId="533D8372" w14:textId="77777777" w:rsidR="007321C0" w:rsidRPr="002B670E" w:rsidRDefault="007321C0" w:rsidP="007321C0">
      <w:pPr>
        <w:tabs>
          <w:tab w:val="left" w:pos="1575"/>
        </w:tabs>
        <w:jc w:val="center"/>
        <w:rPr>
          <w:rFonts w:ascii="Times New Roman"/>
          <w:b/>
          <w:bCs/>
          <w:color w:val="000000"/>
          <w:sz w:val="24"/>
          <w:szCs w:val="24"/>
        </w:rPr>
      </w:pPr>
      <w:r w:rsidRPr="002B670E">
        <w:rPr>
          <w:rFonts w:ascii="Times New Roman"/>
          <w:b/>
          <w:bCs/>
          <w:color w:val="000000"/>
          <w:sz w:val="24"/>
          <w:szCs w:val="24"/>
        </w:rPr>
        <w:t>II</w:t>
      </w:r>
    </w:p>
    <w:p w14:paraId="79E88F17" w14:textId="77777777" w:rsidR="007321C0" w:rsidRPr="002B670E" w:rsidRDefault="007321C0" w:rsidP="007321C0">
      <w:pPr>
        <w:tabs>
          <w:tab w:val="left" w:pos="1575"/>
        </w:tabs>
        <w:jc w:val="both"/>
        <w:rPr>
          <w:rFonts w:ascii="Times New Roman"/>
          <w:color w:val="000000"/>
          <w:sz w:val="24"/>
          <w:szCs w:val="24"/>
        </w:rPr>
      </w:pPr>
      <w:r w:rsidRPr="002B670E">
        <w:rPr>
          <w:rStyle w:val="fontstyle01"/>
        </w:rPr>
        <w:t>U Povjerenstvo za zakup i prodaju poljoprivrednog zemljišta u vlasništvu Republike Hrvatske</w:t>
      </w:r>
      <w:r w:rsidRPr="002B670E">
        <w:rPr>
          <w:rFonts w:ascii="Times New Roman"/>
          <w:color w:val="000000"/>
          <w:sz w:val="24"/>
          <w:szCs w:val="24"/>
        </w:rPr>
        <w:t xml:space="preserve"> </w:t>
      </w:r>
      <w:r w:rsidRPr="002B670E">
        <w:rPr>
          <w:rStyle w:val="fontstyle01"/>
        </w:rPr>
        <w:t xml:space="preserve">na području </w:t>
      </w:r>
      <w:r w:rsidRPr="00172DC8">
        <w:rPr>
          <w:rStyle w:val="fontstyle01"/>
        </w:rPr>
        <w:t xml:space="preserve">Općine Gornji </w:t>
      </w:r>
      <w:proofErr w:type="spellStart"/>
      <w:r w:rsidRPr="00172DC8">
        <w:rPr>
          <w:rStyle w:val="fontstyle01"/>
        </w:rPr>
        <w:t>Bogićevci</w:t>
      </w:r>
      <w:proofErr w:type="spellEnd"/>
      <w:r w:rsidRPr="00172DC8">
        <w:rPr>
          <w:rStyle w:val="fontstyle01"/>
        </w:rPr>
        <w:t xml:space="preserve"> </w:t>
      </w:r>
      <w:r w:rsidRPr="002B670E">
        <w:rPr>
          <w:rStyle w:val="fontstyle01"/>
        </w:rPr>
        <w:t>(u daljnjem tekstu: Povjerenstvo) imenuju se:</w:t>
      </w:r>
    </w:p>
    <w:p w14:paraId="69C66E06" w14:textId="77777777" w:rsidR="007321C0" w:rsidRPr="009D33D3" w:rsidRDefault="007321C0" w:rsidP="007321C0">
      <w:pPr>
        <w:pStyle w:val="Odlomakpopisa"/>
        <w:numPr>
          <w:ilvl w:val="0"/>
          <w:numId w:val="5"/>
        </w:numPr>
        <w:tabs>
          <w:tab w:val="left" w:pos="1575"/>
        </w:tabs>
        <w:jc w:val="both"/>
        <w:rPr>
          <w:rFonts w:ascii="Times New Roman"/>
          <w:b/>
          <w:bCs/>
          <w:color w:val="000000"/>
          <w:sz w:val="24"/>
          <w:szCs w:val="24"/>
        </w:rPr>
      </w:pPr>
      <w:r>
        <w:rPr>
          <w:rFonts w:ascii="Times New Roman"/>
          <w:color w:val="000000"/>
          <w:sz w:val="24"/>
          <w:szCs w:val="24"/>
        </w:rPr>
        <w:t xml:space="preserve">VJEKOSLAV JURAKOVIĆ, </w:t>
      </w:r>
      <w:proofErr w:type="spellStart"/>
      <w:r>
        <w:rPr>
          <w:rFonts w:ascii="Times New Roman"/>
          <w:color w:val="000000"/>
          <w:sz w:val="24"/>
          <w:szCs w:val="24"/>
        </w:rPr>
        <w:t>dpl.jur</w:t>
      </w:r>
      <w:proofErr w:type="spellEnd"/>
      <w:r>
        <w:rPr>
          <w:rFonts w:ascii="Times New Roman"/>
          <w:color w:val="000000"/>
          <w:sz w:val="24"/>
          <w:szCs w:val="24"/>
        </w:rPr>
        <w:t xml:space="preserve">. ,  </w:t>
      </w:r>
      <w:r w:rsidRPr="009D33D3">
        <w:rPr>
          <w:rFonts w:ascii="Times New Roman"/>
          <w:b/>
          <w:bCs/>
          <w:color w:val="000000"/>
          <w:sz w:val="24"/>
          <w:szCs w:val="24"/>
        </w:rPr>
        <w:t>pravnik</w:t>
      </w:r>
    </w:p>
    <w:p w14:paraId="7C77C201" w14:textId="77777777" w:rsidR="007321C0" w:rsidRPr="009D33D3" w:rsidRDefault="007321C0" w:rsidP="007321C0">
      <w:pPr>
        <w:pStyle w:val="Odlomakpopisa"/>
        <w:numPr>
          <w:ilvl w:val="0"/>
          <w:numId w:val="5"/>
        </w:numPr>
        <w:tabs>
          <w:tab w:val="left" w:pos="1575"/>
        </w:tabs>
        <w:jc w:val="both"/>
        <w:rPr>
          <w:rFonts w:ascii="Times New Roman"/>
          <w:b/>
          <w:bCs/>
          <w:color w:val="000000"/>
          <w:sz w:val="24"/>
          <w:szCs w:val="24"/>
        </w:rPr>
      </w:pPr>
      <w:r>
        <w:rPr>
          <w:rFonts w:ascii="Times New Roman"/>
          <w:color w:val="000000"/>
          <w:sz w:val="24"/>
          <w:szCs w:val="24"/>
        </w:rPr>
        <w:t xml:space="preserve">MLADEN </w:t>
      </w:r>
      <w:proofErr w:type="spellStart"/>
      <w:r>
        <w:rPr>
          <w:rFonts w:ascii="Times New Roman"/>
          <w:color w:val="000000"/>
          <w:sz w:val="24"/>
          <w:szCs w:val="24"/>
        </w:rPr>
        <w:t>KAO,dipl.ing.geod</w:t>
      </w:r>
      <w:proofErr w:type="spellEnd"/>
      <w:r>
        <w:rPr>
          <w:rFonts w:ascii="Times New Roman"/>
          <w:color w:val="000000"/>
          <w:sz w:val="24"/>
          <w:szCs w:val="24"/>
        </w:rPr>
        <w:t xml:space="preserve">., </w:t>
      </w:r>
      <w:r w:rsidRPr="009D33D3">
        <w:rPr>
          <w:rFonts w:ascii="Times New Roman"/>
          <w:b/>
          <w:bCs/>
          <w:color w:val="000000"/>
          <w:sz w:val="24"/>
          <w:szCs w:val="24"/>
        </w:rPr>
        <w:t>geodet</w:t>
      </w:r>
    </w:p>
    <w:p w14:paraId="195A9ACC" w14:textId="77777777" w:rsidR="007321C0" w:rsidRDefault="007321C0" w:rsidP="007321C0">
      <w:pPr>
        <w:pStyle w:val="Odlomakpopisa"/>
        <w:numPr>
          <w:ilvl w:val="0"/>
          <w:numId w:val="5"/>
        </w:numPr>
        <w:tabs>
          <w:tab w:val="left" w:pos="1575"/>
        </w:tabs>
        <w:jc w:val="both"/>
        <w:rPr>
          <w:rFonts w:ascii="Times New Roman"/>
          <w:color w:val="000000"/>
          <w:sz w:val="24"/>
          <w:szCs w:val="24"/>
        </w:rPr>
      </w:pPr>
      <w:r>
        <w:rPr>
          <w:rFonts w:ascii="Times New Roman"/>
          <w:color w:val="000000"/>
          <w:sz w:val="24"/>
          <w:szCs w:val="24"/>
        </w:rPr>
        <w:t xml:space="preserve">ALEKSANDRA </w:t>
      </w:r>
      <w:proofErr w:type="spellStart"/>
      <w:r>
        <w:rPr>
          <w:rFonts w:ascii="Times New Roman"/>
          <w:color w:val="000000"/>
          <w:sz w:val="24"/>
          <w:szCs w:val="24"/>
        </w:rPr>
        <w:t>ZDUNIĆ,dipl.ing.agr</w:t>
      </w:r>
      <w:proofErr w:type="spellEnd"/>
      <w:r>
        <w:rPr>
          <w:rFonts w:ascii="Times New Roman"/>
          <w:color w:val="000000"/>
          <w:sz w:val="24"/>
          <w:szCs w:val="24"/>
        </w:rPr>
        <w:t xml:space="preserve">., </w:t>
      </w:r>
      <w:r w:rsidRPr="009D33D3">
        <w:rPr>
          <w:rFonts w:ascii="Times New Roman"/>
          <w:b/>
          <w:bCs/>
          <w:color w:val="000000"/>
          <w:sz w:val="24"/>
          <w:szCs w:val="24"/>
        </w:rPr>
        <w:t>agronom</w:t>
      </w:r>
    </w:p>
    <w:p w14:paraId="43F15675" w14:textId="77777777" w:rsidR="007321C0" w:rsidRDefault="007321C0" w:rsidP="007321C0">
      <w:pPr>
        <w:pStyle w:val="Odlomakpopisa"/>
        <w:numPr>
          <w:ilvl w:val="0"/>
          <w:numId w:val="5"/>
        </w:numPr>
        <w:tabs>
          <w:tab w:val="left" w:pos="1575"/>
        </w:tabs>
        <w:jc w:val="both"/>
        <w:rPr>
          <w:rFonts w:ascii="Times New Roman"/>
          <w:color w:val="000000"/>
          <w:sz w:val="24"/>
          <w:szCs w:val="24"/>
        </w:rPr>
      </w:pPr>
      <w:r>
        <w:rPr>
          <w:rFonts w:ascii="Times New Roman"/>
          <w:color w:val="000000"/>
          <w:sz w:val="24"/>
          <w:szCs w:val="24"/>
        </w:rPr>
        <w:t xml:space="preserve">MARIJANA </w:t>
      </w:r>
      <w:proofErr w:type="spellStart"/>
      <w:r>
        <w:rPr>
          <w:rFonts w:ascii="Times New Roman"/>
          <w:color w:val="000000"/>
          <w:sz w:val="24"/>
          <w:szCs w:val="24"/>
        </w:rPr>
        <w:t>BOGDANOVIĆ,mag.prim.educ</w:t>
      </w:r>
      <w:proofErr w:type="spellEnd"/>
      <w:r>
        <w:rPr>
          <w:rFonts w:ascii="Times New Roman"/>
          <w:color w:val="000000"/>
          <w:sz w:val="24"/>
          <w:szCs w:val="24"/>
        </w:rPr>
        <w:t xml:space="preserve">., </w:t>
      </w:r>
      <w:r w:rsidRPr="009D33D3">
        <w:rPr>
          <w:rFonts w:ascii="Times New Roman"/>
          <w:b/>
          <w:bCs/>
          <w:color w:val="000000"/>
          <w:sz w:val="24"/>
          <w:szCs w:val="24"/>
        </w:rPr>
        <w:t>općinski vijećnik</w:t>
      </w:r>
    </w:p>
    <w:p w14:paraId="1C8E91E2" w14:textId="77777777" w:rsidR="007321C0" w:rsidRDefault="007321C0" w:rsidP="007321C0">
      <w:pPr>
        <w:pStyle w:val="Odlomakpopisa"/>
        <w:numPr>
          <w:ilvl w:val="0"/>
          <w:numId w:val="5"/>
        </w:numPr>
        <w:tabs>
          <w:tab w:val="left" w:pos="1575"/>
        </w:tabs>
        <w:jc w:val="both"/>
        <w:rPr>
          <w:rFonts w:ascii="Times New Roman"/>
          <w:color w:val="000000"/>
          <w:sz w:val="24"/>
          <w:szCs w:val="24"/>
        </w:rPr>
      </w:pPr>
      <w:r>
        <w:rPr>
          <w:rFonts w:ascii="Times New Roman"/>
          <w:color w:val="000000"/>
          <w:sz w:val="24"/>
          <w:szCs w:val="24"/>
        </w:rPr>
        <w:t xml:space="preserve">VESELJKO ŠUGIĆ, </w:t>
      </w:r>
      <w:r w:rsidRPr="009D33D3">
        <w:rPr>
          <w:rFonts w:ascii="Times New Roman"/>
          <w:b/>
          <w:bCs/>
          <w:color w:val="000000"/>
          <w:sz w:val="24"/>
          <w:szCs w:val="24"/>
        </w:rPr>
        <w:t>općinski vijećnik</w:t>
      </w:r>
    </w:p>
    <w:p w14:paraId="247F5A9A" w14:textId="77777777" w:rsidR="007321C0" w:rsidRDefault="007321C0" w:rsidP="007321C0">
      <w:pPr>
        <w:pStyle w:val="Odlomakpopisa"/>
        <w:numPr>
          <w:ilvl w:val="0"/>
          <w:numId w:val="5"/>
        </w:numPr>
        <w:tabs>
          <w:tab w:val="left" w:pos="1575"/>
        </w:tabs>
        <w:jc w:val="both"/>
        <w:rPr>
          <w:rFonts w:ascii="Times New Roman"/>
          <w:color w:val="000000"/>
          <w:sz w:val="24"/>
          <w:szCs w:val="24"/>
        </w:rPr>
      </w:pPr>
      <w:r>
        <w:rPr>
          <w:rFonts w:ascii="Times New Roman"/>
          <w:color w:val="000000"/>
          <w:sz w:val="24"/>
          <w:szCs w:val="24"/>
        </w:rPr>
        <w:t xml:space="preserve">DEJAN JURIĆ, </w:t>
      </w:r>
      <w:proofErr w:type="spellStart"/>
      <w:r>
        <w:rPr>
          <w:rFonts w:ascii="Times New Roman"/>
          <w:color w:val="000000"/>
          <w:sz w:val="24"/>
          <w:szCs w:val="24"/>
        </w:rPr>
        <w:t>mag.ing.agr</w:t>
      </w:r>
      <w:proofErr w:type="spellEnd"/>
      <w:r>
        <w:rPr>
          <w:rFonts w:ascii="Times New Roman"/>
          <w:color w:val="000000"/>
          <w:sz w:val="24"/>
          <w:szCs w:val="24"/>
        </w:rPr>
        <w:t xml:space="preserve">., </w:t>
      </w:r>
      <w:r w:rsidRPr="009D33D3">
        <w:rPr>
          <w:rFonts w:ascii="Times New Roman"/>
          <w:b/>
          <w:bCs/>
          <w:color w:val="000000"/>
          <w:sz w:val="24"/>
          <w:szCs w:val="24"/>
        </w:rPr>
        <w:t>Brodsko-posavska županija</w:t>
      </w:r>
    </w:p>
    <w:p w14:paraId="44C39512" w14:textId="77777777" w:rsidR="007321C0" w:rsidRPr="002B670E" w:rsidRDefault="007321C0" w:rsidP="007321C0">
      <w:pPr>
        <w:pStyle w:val="Odlomakpopisa"/>
        <w:numPr>
          <w:ilvl w:val="0"/>
          <w:numId w:val="5"/>
        </w:numPr>
        <w:tabs>
          <w:tab w:val="left" w:pos="1575"/>
        </w:tabs>
        <w:jc w:val="both"/>
        <w:rPr>
          <w:rFonts w:ascii="Times New Roman"/>
          <w:color w:val="000000"/>
          <w:sz w:val="24"/>
          <w:szCs w:val="24"/>
        </w:rPr>
      </w:pPr>
      <w:r>
        <w:rPr>
          <w:rFonts w:ascii="Times New Roman"/>
          <w:color w:val="000000"/>
          <w:sz w:val="24"/>
          <w:szCs w:val="24"/>
        </w:rPr>
        <w:t xml:space="preserve">JURAJ OSTOJIĆ, dipl. ing. </w:t>
      </w:r>
      <w:proofErr w:type="spellStart"/>
      <w:r>
        <w:rPr>
          <w:rFonts w:ascii="Times New Roman"/>
          <w:color w:val="000000"/>
          <w:sz w:val="24"/>
          <w:szCs w:val="24"/>
        </w:rPr>
        <w:t>agr</w:t>
      </w:r>
      <w:proofErr w:type="spellEnd"/>
      <w:r>
        <w:rPr>
          <w:rFonts w:ascii="Times New Roman"/>
          <w:color w:val="000000"/>
          <w:sz w:val="24"/>
          <w:szCs w:val="24"/>
        </w:rPr>
        <w:t xml:space="preserve">,  </w:t>
      </w:r>
      <w:r w:rsidRPr="009D33D3">
        <w:rPr>
          <w:rFonts w:ascii="Times New Roman"/>
          <w:b/>
          <w:bCs/>
          <w:color w:val="000000"/>
          <w:sz w:val="24"/>
          <w:szCs w:val="24"/>
        </w:rPr>
        <w:t>Ministarstvo poljoprivrede</w:t>
      </w:r>
    </w:p>
    <w:p w14:paraId="1E3AA630" w14:textId="77777777" w:rsidR="007321C0" w:rsidRPr="002B670E" w:rsidRDefault="007321C0" w:rsidP="007321C0">
      <w:pPr>
        <w:tabs>
          <w:tab w:val="left" w:pos="1575"/>
        </w:tabs>
        <w:jc w:val="center"/>
        <w:rPr>
          <w:rFonts w:ascii="Times New Roman"/>
          <w:b/>
          <w:bCs/>
          <w:color w:val="000000"/>
          <w:sz w:val="24"/>
          <w:szCs w:val="24"/>
        </w:rPr>
      </w:pPr>
      <w:r w:rsidRPr="002B670E">
        <w:rPr>
          <w:rFonts w:ascii="Times New Roman"/>
          <w:b/>
          <w:bCs/>
          <w:color w:val="000000"/>
          <w:sz w:val="24"/>
          <w:szCs w:val="24"/>
        </w:rPr>
        <w:t>III</w:t>
      </w:r>
    </w:p>
    <w:p w14:paraId="4B064053" w14:textId="77777777" w:rsidR="007321C0" w:rsidRPr="002B670E" w:rsidRDefault="007321C0" w:rsidP="007321C0">
      <w:pPr>
        <w:tabs>
          <w:tab w:val="left" w:pos="1575"/>
        </w:tabs>
        <w:jc w:val="both"/>
        <w:rPr>
          <w:rStyle w:val="fontstyle01"/>
        </w:rPr>
      </w:pPr>
      <w:r w:rsidRPr="002B670E">
        <w:rPr>
          <w:rStyle w:val="fontstyle01"/>
        </w:rPr>
        <w:t xml:space="preserve">Mandat članova Povjerenstva imenovanih iz reda članova </w:t>
      </w:r>
      <w:r w:rsidRPr="00172DC8">
        <w:rPr>
          <w:rStyle w:val="fontstyle01"/>
        </w:rPr>
        <w:t>Općinskog</w:t>
      </w:r>
      <w:r w:rsidRPr="00620289">
        <w:rPr>
          <w:rStyle w:val="fontstyle01"/>
          <w:color w:val="FF0000"/>
        </w:rPr>
        <w:t xml:space="preserve"> </w:t>
      </w:r>
      <w:r w:rsidRPr="002B670E">
        <w:rPr>
          <w:rStyle w:val="fontstyle01"/>
        </w:rPr>
        <w:t>vijeća, traje do isteka tekućeg mandata</w:t>
      </w:r>
      <w:r>
        <w:rPr>
          <w:rStyle w:val="fontstyle01"/>
        </w:rPr>
        <w:t xml:space="preserve"> </w:t>
      </w:r>
      <w:r w:rsidRPr="00172DC8">
        <w:rPr>
          <w:rStyle w:val="fontstyle01"/>
        </w:rPr>
        <w:t>Općinsko</w:t>
      </w:r>
      <w:r>
        <w:rPr>
          <w:rStyle w:val="fontstyle01"/>
        </w:rPr>
        <w:t>g</w:t>
      </w:r>
      <w:r w:rsidRPr="00172DC8">
        <w:rPr>
          <w:rFonts w:ascii="TimesNewRomanPSMT" w:hAnsi="TimesNewRomanPSMT"/>
          <w:sz w:val="24"/>
          <w:szCs w:val="24"/>
        </w:rPr>
        <w:t xml:space="preserve"> </w:t>
      </w:r>
      <w:r w:rsidRPr="00172DC8">
        <w:rPr>
          <w:rStyle w:val="fontstyle01"/>
        </w:rPr>
        <w:t xml:space="preserve">vijeće Općine Gornji </w:t>
      </w:r>
      <w:proofErr w:type="spellStart"/>
      <w:r w:rsidRPr="00172DC8">
        <w:rPr>
          <w:rStyle w:val="fontstyle01"/>
        </w:rPr>
        <w:t>Bogićevci</w:t>
      </w:r>
      <w:proofErr w:type="spellEnd"/>
      <w:r w:rsidRPr="002B670E">
        <w:rPr>
          <w:rStyle w:val="fontstyle01"/>
        </w:rPr>
        <w:t>.</w:t>
      </w:r>
    </w:p>
    <w:p w14:paraId="49DE9588" w14:textId="77777777" w:rsidR="007321C0" w:rsidRPr="002B670E" w:rsidRDefault="007321C0" w:rsidP="007321C0">
      <w:pPr>
        <w:spacing w:after="0" w:line="240" w:lineRule="auto"/>
        <w:jc w:val="center"/>
        <w:rPr>
          <w:rFonts w:ascii="Times New Roman"/>
          <w:b/>
          <w:bCs/>
          <w:sz w:val="24"/>
          <w:szCs w:val="24"/>
        </w:rPr>
      </w:pPr>
      <w:r w:rsidRPr="002B670E">
        <w:rPr>
          <w:rFonts w:ascii="Times New Roman"/>
          <w:b/>
          <w:bCs/>
          <w:sz w:val="24"/>
          <w:szCs w:val="24"/>
        </w:rPr>
        <w:t>IV</w:t>
      </w:r>
    </w:p>
    <w:p w14:paraId="7B1B5307" w14:textId="77777777" w:rsidR="007321C0" w:rsidRPr="002B670E" w:rsidRDefault="007321C0" w:rsidP="007321C0">
      <w:pPr>
        <w:spacing w:after="0" w:line="240" w:lineRule="auto"/>
        <w:jc w:val="both"/>
        <w:rPr>
          <w:rFonts w:ascii="Times New Roman"/>
          <w:sz w:val="24"/>
          <w:szCs w:val="24"/>
        </w:rPr>
      </w:pPr>
      <w:r w:rsidRPr="006133CA">
        <w:rPr>
          <w:rFonts w:ascii="Times New Roman"/>
          <w:sz w:val="24"/>
          <w:szCs w:val="24"/>
        </w:rPr>
        <w:t>Povjerenstvo predla</w:t>
      </w:r>
      <w:r w:rsidRPr="006133CA">
        <w:rPr>
          <w:rFonts w:ascii="Times New Roman"/>
          <w:sz w:val="24"/>
          <w:szCs w:val="24"/>
        </w:rPr>
        <w:t>ž</w:t>
      </w:r>
      <w:r w:rsidRPr="006133CA">
        <w:rPr>
          <w:rFonts w:ascii="Times New Roman"/>
          <w:sz w:val="24"/>
          <w:szCs w:val="24"/>
        </w:rPr>
        <w:t xml:space="preserve">e </w:t>
      </w:r>
      <w:r w:rsidRPr="00172DC8">
        <w:rPr>
          <w:rStyle w:val="fontstyle01"/>
        </w:rPr>
        <w:t>Općinsko</w:t>
      </w:r>
      <w:r>
        <w:rPr>
          <w:rStyle w:val="fontstyle01"/>
        </w:rPr>
        <w:t>m</w:t>
      </w:r>
      <w:r w:rsidRPr="00172DC8">
        <w:rPr>
          <w:rFonts w:ascii="TimesNewRomanPSMT" w:hAnsi="TimesNewRomanPSMT"/>
          <w:sz w:val="24"/>
          <w:szCs w:val="24"/>
        </w:rPr>
        <w:t xml:space="preserve"> </w:t>
      </w:r>
      <w:r w:rsidRPr="00172DC8">
        <w:rPr>
          <w:rStyle w:val="fontstyle01"/>
        </w:rPr>
        <w:t>vijeć</w:t>
      </w:r>
      <w:r>
        <w:rPr>
          <w:rStyle w:val="fontstyle01"/>
        </w:rPr>
        <w:t>u</w:t>
      </w:r>
      <w:r w:rsidRPr="00172DC8">
        <w:rPr>
          <w:rStyle w:val="fontstyle01"/>
        </w:rPr>
        <w:t xml:space="preserve"> Općine Gornji </w:t>
      </w:r>
      <w:proofErr w:type="spellStart"/>
      <w:r w:rsidRPr="00172DC8">
        <w:rPr>
          <w:rStyle w:val="fontstyle01"/>
        </w:rPr>
        <w:t>Bogićevci</w:t>
      </w:r>
      <w:proofErr w:type="spellEnd"/>
      <w:r w:rsidRPr="00172DC8">
        <w:rPr>
          <w:rStyle w:val="fontstyle01"/>
        </w:rPr>
        <w:t xml:space="preserve"> </w:t>
      </w:r>
      <w:r w:rsidRPr="00620289">
        <w:rPr>
          <w:rFonts w:ascii="Times New Roman"/>
          <w:sz w:val="24"/>
          <w:szCs w:val="24"/>
        </w:rPr>
        <w:t>odluku</w:t>
      </w:r>
      <w:r w:rsidRPr="006133CA">
        <w:rPr>
          <w:rFonts w:ascii="Times New Roman"/>
          <w:sz w:val="24"/>
          <w:szCs w:val="24"/>
        </w:rPr>
        <w:t xml:space="preserve"> o izboru najpovoljnije ponude</w:t>
      </w:r>
      <w:r>
        <w:rPr>
          <w:rFonts w:ascii="Times New Roman"/>
          <w:sz w:val="24"/>
          <w:szCs w:val="24"/>
        </w:rPr>
        <w:t xml:space="preserve"> </w:t>
      </w:r>
      <w:r w:rsidRPr="006133CA">
        <w:rPr>
          <w:rFonts w:ascii="Times New Roman"/>
          <w:sz w:val="24"/>
          <w:szCs w:val="24"/>
        </w:rPr>
        <w:t xml:space="preserve">za zakup </w:t>
      </w:r>
      <w:r>
        <w:rPr>
          <w:rFonts w:ascii="Times New Roman"/>
          <w:sz w:val="24"/>
          <w:szCs w:val="24"/>
        </w:rPr>
        <w:t xml:space="preserve">i prodaju </w:t>
      </w:r>
      <w:r w:rsidRPr="006133CA">
        <w:rPr>
          <w:rFonts w:ascii="Times New Roman"/>
          <w:sz w:val="24"/>
          <w:szCs w:val="24"/>
        </w:rPr>
        <w:t>poljoprivrednog zemlji</w:t>
      </w:r>
      <w:r w:rsidRPr="006133CA">
        <w:rPr>
          <w:rFonts w:ascii="Times New Roman"/>
          <w:sz w:val="24"/>
          <w:szCs w:val="24"/>
        </w:rPr>
        <w:t>š</w:t>
      </w:r>
      <w:r w:rsidRPr="006133CA">
        <w:rPr>
          <w:rFonts w:ascii="Times New Roman"/>
          <w:sz w:val="24"/>
          <w:szCs w:val="24"/>
        </w:rPr>
        <w:t>ta u vlasni</w:t>
      </w:r>
      <w:r w:rsidRPr="006133CA">
        <w:rPr>
          <w:rFonts w:ascii="Times New Roman"/>
          <w:sz w:val="24"/>
          <w:szCs w:val="24"/>
        </w:rPr>
        <w:t>š</w:t>
      </w:r>
      <w:r w:rsidRPr="006133CA">
        <w:rPr>
          <w:rFonts w:ascii="Times New Roman"/>
          <w:sz w:val="24"/>
          <w:szCs w:val="24"/>
        </w:rPr>
        <w:t>tvu Republike Hrvatske.</w:t>
      </w:r>
    </w:p>
    <w:p w14:paraId="624D1E77" w14:textId="77777777" w:rsidR="007321C0" w:rsidRPr="006133CA" w:rsidRDefault="007321C0" w:rsidP="007321C0">
      <w:pPr>
        <w:spacing w:after="0" w:line="240" w:lineRule="auto"/>
        <w:rPr>
          <w:rFonts w:ascii="Times New Roman"/>
          <w:sz w:val="24"/>
          <w:szCs w:val="24"/>
        </w:rPr>
      </w:pPr>
    </w:p>
    <w:p w14:paraId="43969CDD" w14:textId="77777777" w:rsidR="007321C0" w:rsidRPr="002B670E" w:rsidRDefault="007321C0" w:rsidP="007321C0">
      <w:pPr>
        <w:tabs>
          <w:tab w:val="left" w:pos="1575"/>
        </w:tabs>
        <w:jc w:val="center"/>
        <w:rPr>
          <w:rFonts w:ascii="Times New Roman"/>
          <w:b/>
          <w:bCs/>
          <w:sz w:val="24"/>
          <w:szCs w:val="24"/>
        </w:rPr>
      </w:pPr>
      <w:r w:rsidRPr="002B670E">
        <w:rPr>
          <w:rFonts w:ascii="Times New Roman"/>
          <w:b/>
          <w:bCs/>
          <w:sz w:val="24"/>
          <w:szCs w:val="24"/>
        </w:rPr>
        <w:t>V.</w:t>
      </w:r>
    </w:p>
    <w:p w14:paraId="040C97C4" w14:textId="77777777" w:rsidR="007321C0" w:rsidRDefault="007321C0" w:rsidP="007321C0">
      <w:pPr>
        <w:tabs>
          <w:tab w:val="left" w:pos="1575"/>
        </w:tabs>
        <w:jc w:val="both"/>
        <w:rPr>
          <w:rFonts w:ascii="Times New Roman"/>
          <w:sz w:val="24"/>
          <w:szCs w:val="24"/>
        </w:rPr>
      </w:pPr>
      <w:r w:rsidRPr="002B670E">
        <w:rPr>
          <w:rFonts w:ascii="Times New Roman"/>
          <w:sz w:val="24"/>
          <w:szCs w:val="24"/>
        </w:rPr>
        <w:t>Stru</w:t>
      </w:r>
      <w:r w:rsidRPr="002B670E">
        <w:rPr>
          <w:rFonts w:ascii="Times New Roman"/>
          <w:sz w:val="24"/>
          <w:szCs w:val="24"/>
        </w:rPr>
        <w:t>č</w:t>
      </w:r>
      <w:r w:rsidRPr="002B670E">
        <w:rPr>
          <w:rFonts w:ascii="Times New Roman"/>
          <w:sz w:val="24"/>
          <w:szCs w:val="24"/>
        </w:rPr>
        <w:t>ne poslove za potrebe Povjerenstva vezane uz provedbu postupaka javnog natje</w:t>
      </w:r>
      <w:r w:rsidRPr="002B670E">
        <w:rPr>
          <w:rFonts w:ascii="Times New Roman"/>
          <w:sz w:val="24"/>
          <w:szCs w:val="24"/>
        </w:rPr>
        <w:t>č</w:t>
      </w:r>
      <w:r w:rsidRPr="002B670E">
        <w:rPr>
          <w:rFonts w:ascii="Times New Roman"/>
          <w:sz w:val="24"/>
          <w:szCs w:val="24"/>
        </w:rPr>
        <w:t xml:space="preserve">aja za zakup </w:t>
      </w:r>
      <w:r>
        <w:rPr>
          <w:rFonts w:ascii="Times New Roman"/>
          <w:sz w:val="24"/>
          <w:szCs w:val="24"/>
        </w:rPr>
        <w:t xml:space="preserve">i prodaju </w:t>
      </w:r>
      <w:r w:rsidRPr="002B670E">
        <w:rPr>
          <w:rFonts w:ascii="Times New Roman"/>
          <w:sz w:val="24"/>
          <w:szCs w:val="24"/>
        </w:rPr>
        <w:t>poljoprivrednog zemlji</w:t>
      </w:r>
      <w:r w:rsidRPr="002B670E">
        <w:rPr>
          <w:rFonts w:ascii="Times New Roman"/>
          <w:sz w:val="24"/>
          <w:szCs w:val="24"/>
        </w:rPr>
        <w:t>š</w:t>
      </w:r>
      <w:r w:rsidRPr="002B670E">
        <w:rPr>
          <w:rFonts w:ascii="Times New Roman"/>
          <w:sz w:val="24"/>
          <w:szCs w:val="24"/>
        </w:rPr>
        <w:t>ta u vlasni</w:t>
      </w:r>
      <w:r w:rsidRPr="002B670E">
        <w:rPr>
          <w:rFonts w:ascii="Times New Roman"/>
          <w:sz w:val="24"/>
          <w:szCs w:val="24"/>
        </w:rPr>
        <w:t>š</w:t>
      </w:r>
      <w:r w:rsidRPr="002B670E">
        <w:rPr>
          <w:rFonts w:ascii="Times New Roman"/>
          <w:sz w:val="24"/>
          <w:szCs w:val="24"/>
        </w:rPr>
        <w:t xml:space="preserve">tvu RH, kao i sve ostale poslove, obavlja </w:t>
      </w:r>
      <w:r>
        <w:rPr>
          <w:rFonts w:ascii="Times New Roman"/>
          <w:sz w:val="24"/>
          <w:szCs w:val="24"/>
        </w:rPr>
        <w:t xml:space="preserve">Jedinstveni </w:t>
      </w:r>
      <w:r w:rsidRPr="00172DC8">
        <w:rPr>
          <w:rFonts w:ascii="Times New Roman"/>
          <w:sz w:val="24"/>
          <w:szCs w:val="24"/>
        </w:rPr>
        <w:t>upravni odjel Op</w:t>
      </w:r>
      <w:r w:rsidRPr="00172DC8">
        <w:rPr>
          <w:rFonts w:ascii="Times New Roman"/>
          <w:sz w:val="24"/>
          <w:szCs w:val="24"/>
        </w:rPr>
        <w:t>ć</w:t>
      </w:r>
      <w:r w:rsidRPr="00172DC8">
        <w:rPr>
          <w:rFonts w:ascii="Times New Roman"/>
          <w:sz w:val="24"/>
          <w:szCs w:val="24"/>
        </w:rPr>
        <w:t xml:space="preserve">ine Gornji </w:t>
      </w:r>
      <w:proofErr w:type="spellStart"/>
      <w:r w:rsidRPr="00172DC8">
        <w:rPr>
          <w:rFonts w:ascii="Times New Roman"/>
          <w:sz w:val="24"/>
          <w:szCs w:val="24"/>
        </w:rPr>
        <w:t>Bogi</w:t>
      </w:r>
      <w:r w:rsidRPr="00172DC8">
        <w:rPr>
          <w:rFonts w:ascii="Times New Roman"/>
          <w:sz w:val="24"/>
          <w:szCs w:val="24"/>
        </w:rPr>
        <w:t>ć</w:t>
      </w:r>
      <w:r w:rsidRPr="00172DC8">
        <w:rPr>
          <w:rFonts w:ascii="Times New Roman"/>
          <w:sz w:val="24"/>
          <w:szCs w:val="24"/>
        </w:rPr>
        <w:t>evci</w:t>
      </w:r>
      <w:proofErr w:type="spellEnd"/>
      <w:r w:rsidRPr="00172DC8">
        <w:rPr>
          <w:rFonts w:ascii="Times New Roman"/>
          <w:sz w:val="24"/>
          <w:szCs w:val="24"/>
        </w:rPr>
        <w:t>.</w:t>
      </w:r>
    </w:p>
    <w:p w14:paraId="7226E6A2" w14:textId="77777777" w:rsidR="007321C0" w:rsidRPr="00350515" w:rsidRDefault="007321C0" w:rsidP="007321C0">
      <w:pPr>
        <w:tabs>
          <w:tab w:val="left" w:pos="1575"/>
        </w:tabs>
        <w:jc w:val="center"/>
        <w:rPr>
          <w:rFonts w:ascii="Times New Roman"/>
          <w:sz w:val="24"/>
          <w:szCs w:val="24"/>
        </w:rPr>
      </w:pPr>
      <w:r w:rsidRPr="00350515">
        <w:rPr>
          <w:rFonts w:ascii="Times New Roman"/>
          <w:b/>
          <w:bCs/>
          <w:sz w:val="24"/>
          <w:szCs w:val="24"/>
        </w:rPr>
        <w:lastRenderedPageBreak/>
        <w:t>VI</w:t>
      </w:r>
      <w:r w:rsidRPr="00350515">
        <w:rPr>
          <w:rFonts w:ascii="Times New Roman"/>
          <w:sz w:val="24"/>
          <w:szCs w:val="24"/>
        </w:rPr>
        <w:t>.</w:t>
      </w:r>
    </w:p>
    <w:p w14:paraId="596ACA0A" w14:textId="77777777" w:rsidR="007321C0" w:rsidRPr="00A359F2" w:rsidRDefault="007321C0" w:rsidP="007321C0">
      <w:pPr>
        <w:tabs>
          <w:tab w:val="left" w:pos="1575"/>
        </w:tabs>
        <w:jc w:val="both"/>
        <w:rPr>
          <w:rFonts w:ascii="Times New Roman"/>
          <w:sz w:val="24"/>
          <w:szCs w:val="24"/>
        </w:rPr>
      </w:pPr>
      <w:r w:rsidRPr="00350515">
        <w:rPr>
          <w:rFonts w:ascii="Times New Roman"/>
          <w:sz w:val="24"/>
          <w:szCs w:val="24"/>
        </w:rPr>
        <w:t>Ova Odluka stupa na snagu prvog dana</w:t>
      </w:r>
      <w:r>
        <w:rPr>
          <w:rFonts w:ascii="Times New Roman"/>
          <w:sz w:val="24"/>
          <w:szCs w:val="24"/>
        </w:rPr>
        <w:t xml:space="preserve"> </w:t>
      </w:r>
      <w:r w:rsidRPr="00350515">
        <w:rPr>
          <w:rFonts w:ascii="Times New Roman"/>
          <w:sz w:val="24"/>
          <w:szCs w:val="24"/>
        </w:rPr>
        <w:t>od dana</w:t>
      </w:r>
      <w:r>
        <w:rPr>
          <w:rFonts w:ascii="Times New Roman"/>
          <w:sz w:val="24"/>
          <w:szCs w:val="24"/>
        </w:rPr>
        <w:t xml:space="preserve"> </w:t>
      </w:r>
      <w:r w:rsidRPr="00350515">
        <w:rPr>
          <w:rFonts w:ascii="Times New Roman"/>
          <w:sz w:val="24"/>
          <w:szCs w:val="24"/>
        </w:rPr>
        <w:t>objave</w:t>
      </w:r>
      <w:r>
        <w:rPr>
          <w:rFonts w:ascii="Times New Roman"/>
          <w:sz w:val="24"/>
          <w:szCs w:val="24"/>
        </w:rPr>
        <w:t xml:space="preserve"> </w:t>
      </w:r>
      <w:r w:rsidRPr="00350515">
        <w:rPr>
          <w:rFonts w:ascii="Times New Roman"/>
          <w:sz w:val="24"/>
          <w:szCs w:val="24"/>
        </w:rPr>
        <w:t xml:space="preserve">u </w:t>
      </w:r>
      <w:r w:rsidRPr="00350515">
        <w:rPr>
          <w:rFonts w:ascii="Times New Roman"/>
          <w:sz w:val="24"/>
          <w:szCs w:val="24"/>
        </w:rPr>
        <w:t>„</w:t>
      </w:r>
      <w:r w:rsidR="00FF2848">
        <w:rPr>
          <w:rFonts w:ascii="Times New Roman"/>
          <w:sz w:val="24"/>
          <w:szCs w:val="24"/>
        </w:rPr>
        <w:t>S</w:t>
      </w:r>
      <w:r w:rsidRPr="00A359F2">
        <w:rPr>
          <w:rFonts w:ascii="Times New Roman"/>
          <w:sz w:val="24"/>
          <w:szCs w:val="24"/>
        </w:rPr>
        <w:t>lu</w:t>
      </w:r>
      <w:r w:rsidRPr="00A359F2">
        <w:rPr>
          <w:rFonts w:ascii="Times New Roman"/>
          <w:sz w:val="24"/>
          <w:szCs w:val="24"/>
        </w:rPr>
        <w:t>ž</w:t>
      </w:r>
      <w:r w:rsidRPr="00A359F2">
        <w:rPr>
          <w:rFonts w:ascii="Times New Roman"/>
          <w:sz w:val="24"/>
          <w:szCs w:val="24"/>
        </w:rPr>
        <w:t>benom glas</w:t>
      </w:r>
      <w:r>
        <w:rPr>
          <w:rFonts w:ascii="Times New Roman"/>
          <w:sz w:val="24"/>
          <w:szCs w:val="24"/>
        </w:rPr>
        <w:t>niku</w:t>
      </w:r>
      <w:r w:rsidRPr="00A359F2">
        <w:rPr>
          <w:rFonts w:ascii="Times New Roman"/>
          <w:sz w:val="24"/>
          <w:szCs w:val="24"/>
        </w:rPr>
        <w:t xml:space="preserve"> Op</w:t>
      </w:r>
      <w:r w:rsidRPr="00A359F2">
        <w:rPr>
          <w:rFonts w:ascii="Times New Roman"/>
          <w:sz w:val="24"/>
          <w:szCs w:val="24"/>
        </w:rPr>
        <w:t>ć</w:t>
      </w:r>
      <w:r w:rsidRPr="00A359F2">
        <w:rPr>
          <w:rFonts w:ascii="Times New Roman"/>
          <w:sz w:val="24"/>
          <w:szCs w:val="24"/>
        </w:rPr>
        <w:t xml:space="preserve">ine Gornji </w:t>
      </w:r>
      <w:proofErr w:type="spellStart"/>
      <w:r w:rsidRPr="00A359F2">
        <w:rPr>
          <w:rFonts w:ascii="Times New Roman"/>
          <w:sz w:val="24"/>
          <w:szCs w:val="24"/>
        </w:rPr>
        <w:t>Bogi</w:t>
      </w:r>
      <w:r w:rsidRPr="00A359F2">
        <w:rPr>
          <w:rFonts w:ascii="Times New Roman"/>
          <w:sz w:val="24"/>
          <w:szCs w:val="24"/>
        </w:rPr>
        <w:t>ć</w:t>
      </w:r>
      <w:r w:rsidRPr="00A359F2">
        <w:rPr>
          <w:rFonts w:ascii="Times New Roman"/>
          <w:sz w:val="24"/>
          <w:szCs w:val="24"/>
        </w:rPr>
        <w:t>evci</w:t>
      </w:r>
      <w:proofErr w:type="spellEnd"/>
      <w:r w:rsidRPr="00A359F2">
        <w:rPr>
          <w:rFonts w:ascii="Times New Roman"/>
          <w:sz w:val="24"/>
          <w:szCs w:val="24"/>
        </w:rPr>
        <w:t>.</w:t>
      </w:r>
    </w:p>
    <w:p w14:paraId="70D5BEC4" w14:textId="77777777" w:rsidR="007321C0" w:rsidRDefault="007321C0" w:rsidP="007321C0">
      <w:pPr>
        <w:pStyle w:val="Bezproreda"/>
        <w:rPr>
          <w:sz w:val="24"/>
          <w:szCs w:val="24"/>
        </w:rPr>
      </w:pPr>
    </w:p>
    <w:p w14:paraId="53045CF0" w14:textId="77777777" w:rsidR="007321C0" w:rsidRDefault="007321C0" w:rsidP="007321C0">
      <w:pPr>
        <w:spacing w:after="0" w:line="240" w:lineRule="auto"/>
        <w:rPr>
          <w:rFonts w:ascii="Times New Roman"/>
          <w:sz w:val="24"/>
          <w:szCs w:val="24"/>
        </w:rPr>
      </w:pPr>
      <w:r>
        <w:rPr>
          <w:rFonts w:ascii="Times New Roman"/>
          <w:sz w:val="24"/>
          <w:szCs w:val="24"/>
        </w:rPr>
        <w:t>KLASA: 021-01/23-03</w:t>
      </w:r>
      <w:r>
        <w:rPr>
          <w:rFonts w:ascii="Times New Roman"/>
          <w:bCs/>
          <w:sz w:val="24"/>
          <w:szCs w:val="24"/>
        </w:rPr>
        <w:t>/12</w:t>
      </w:r>
    </w:p>
    <w:p w14:paraId="696E4737" w14:textId="77777777" w:rsidR="007321C0" w:rsidRDefault="007321C0" w:rsidP="007321C0">
      <w:pPr>
        <w:spacing w:after="0" w:line="240" w:lineRule="auto"/>
        <w:rPr>
          <w:rFonts w:ascii="Times New Roman"/>
          <w:sz w:val="24"/>
          <w:szCs w:val="24"/>
        </w:rPr>
      </w:pPr>
      <w:r>
        <w:rPr>
          <w:rFonts w:ascii="Times New Roman"/>
          <w:sz w:val="24"/>
          <w:szCs w:val="24"/>
        </w:rPr>
        <w:t>URBROJ: 2178-22-03-23-1</w:t>
      </w:r>
    </w:p>
    <w:p w14:paraId="46AEF5A0" w14:textId="77777777" w:rsidR="007321C0" w:rsidRDefault="007321C0" w:rsidP="007321C0">
      <w:pPr>
        <w:pStyle w:val="Bezproreda"/>
        <w:rPr>
          <w:sz w:val="24"/>
          <w:szCs w:val="24"/>
        </w:rPr>
      </w:pPr>
      <w:r w:rsidRPr="00836FC3">
        <w:rPr>
          <w:sz w:val="24"/>
          <w:szCs w:val="24"/>
        </w:rPr>
        <w:t xml:space="preserve">U Gornjim </w:t>
      </w:r>
      <w:proofErr w:type="spellStart"/>
      <w:r w:rsidRPr="00836FC3">
        <w:rPr>
          <w:sz w:val="24"/>
          <w:szCs w:val="24"/>
        </w:rPr>
        <w:t>Bogićevcima</w:t>
      </w:r>
      <w:proofErr w:type="spellEnd"/>
      <w:r w:rsidRPr="00836FC3">
        <w:rPr>
          <w:sz w:val="24"/>
          <w:szCs w:val="24"/>
        </w:rPr>
        <w:t>, 26.05.2023.</w:t>
      </w:r>
    </w:p>
    <w:p w14:paraId="4111E380" w14:textId="77777777" w:rsidR="007321C0" w:rsidRPr="00836FC3" w:rsidRDefault="007321C0" w:rsidP="007321C0">
      <w:pPr>
        <w:pStyle w:val="Bezproreda"/>
        <w:rPr>
          <w:sz w:val="24"/>
          <w:szCs w:val="24"/>
        </w:rPr>
      </w:pPr>
    </w:p>
    <w:p w14:paraId="66518050" w14:textId="77777777" w:rsidR="007321C0" w:rsidRPr="00836FC3" w:rsidRDefault="007321C0" w:rsidP="007321C0">
      <w:pPr>
        <w:pStyle w:val="Bezproreda"/>
        <w:rPr>
          <w:sz w:val="24"/>
          <w:szCs w:val="24"/>
        </w:rPr>
      </w:pPr>
      <w:r w:rsidRPr="00836FC3">
        <w:rPr>
          <w:sz w:val="24"/>
          <w:szCs w:val="24"/>
        </w:rPr>
        <w:tab/>
      </w:r>
      <w:r w:rsidRPr="00836FC3">
        <w:rPr>
          <w:sz w:val="24"/>
          <w:szCs w:val="24"/>
        </w:rPr>
        <w:tab/>
      </w:r>
      <w:r w:rsidRPr="00836FC3">
        <w:rPr>
          <w:sz w:val="24"/>
          <w:szCs w:val="24"/>
        </w:rPr>
        <w:tab/>
      </w:r>
      <w:r w:rsidRPr="00836FC3">
        <w:rPr>
          <w:sz w:val="24"/>
          <w:szCs w:val="24"/>
        </w:rPr>
        <w:tab/>
      </w:r>
      <w:r w:rsidRPr="00836FC3">
        <w:rPr>
          <w:sz w:val="24"/>
          <w:szCs w:val="24"/>
        </w:rPr>
        <w:tab/>
      </w:r>
      <w:r w:rsidRPr="00836FC3">
        <w:rPr>
          <w:sz w:val="24"/>
          <w:szCs w:val="24"/>
        </w:rPr>
        <w:tab/>
      </w:r>
      <w:r w:rsidRPr="00836FC3">
        <w:rPr>
          <w:sz w:val="24"/>
          <w:szCs w:val="24"/>
        </w:rPr>
        <w:tab/>
      </w:r>
      <w:r w:rsidR="00FF2848">
        <w:rPr>
          <w:sz w:val="24"/>
          <w:szCs w:val="24"/>
        </w:rPr>
        <w:t xml:space="preserve">                       </w:t>
      </w:r>
      <w:r w:rsidRPr="00836FC3">
        <w:rPr>
          <w:sz w:val="24"/>
          <w:szCs w:val="24"/>
        </w:rPr>
        <w:t>Predsjednik</w:t>
      </w:r>
      <w:r>
        <w:rPr>
          <w:sz w:val="24"/>
          <w:szCs w:val="24"/>
        </w:rPr>
        <w:t xml:space="preserve"> Općinskog vijeća  </w:t>
      </w:r>
    </w:p>
    <w:p w14:paraId="5FB45C98" w14:textId="77777777" w:rsidR="007321C0" w:rsidRPr="00836FC3" w:rsidRDefault="007321C0" w:rsidP="007321C0">
      <w:pPr>
        <w:pStyle w:val="Bezproreda"/>
        <w:rPr>
          <w:sz w:val="24"/>
          <w:szCs w:val="24"/>
        </w:rPr>
      </w:pPr>
    </w:p>
    <w:p w14:paraId="255123C3" w14:textId="77777777" w:rsidR="007321C0" w:rsidRDefault="007321C0" w:rsidP="007321C0">
      <w:pPr>
        <w:pStyle w:val="Bezproreda"/>
        <w:rPr>
          <w:sz w:val="24"/>
          <w:szCs w:val="24"/>
        </w:rPr>
      </w:pPr>
      <w:r w:rsidRPr="00836FC3">
        <w:rPr>
          <w:sz w:val="24"/>
          <w:szCs w:val="24"/>
        </w:rPr>
        <w:tab/>
      </w:r>
      <w:r w:rsidRPr="00836FC3">
        <w:rPr>
          <w:sz w:val="24"/>
          <w:szCs w:val="24"/>
        </w:rPr>
        <w:tab/>
      </w:r>
      <w:r w:rsidRPr="00836FC3">
        <w:rPr>
          <w:sz w:val="24"/>
          <w:szCs w:val="24"/>
        </w:rPr>
        <w:tab/>
      </w:r>
      <w:r w:rsidRPr="00836FC3">
        <w:rPr>
          <w:sz w:val="24"/>
          <w:szCs w:val="24"/>
        </w:rPr>
        <w:tab/>
      </w:r>
      <w:r w:rsidRPr="00836FC3">
        <w:rPr>
          <w:sz w:val="24"/>
          <w:szCs w:val="24"/>
        </w:rPr>
        <w:tab/>
      </w:r>
      <w:r w:rsidRPr="00836FC3">
        <w:rPr>
          <w:sz w:val="24"/>
          <w:szCs w:val="24"/>
        </w:rPr>
        <w:tab/>
      </w:r>
      <w:r w:rsidRPr="00836FC3">
        <w:rPr>
          <w:sz w:val="24"/>
          <w:szCs w:val="24"/>
        </w:rPr>
        <w:tab/>
      </w:r>
      <w:r w:rsidR="00FF2848">
        <w:rPr>
          <w:sz w:val="24"/>
          <w:szCs w:val="24"/>
        </w:rPr>
        <w:t xml:space="preserve">                                      </w:t>
      </w:r>
      <w:r w:rsidRPr="00836FC3">
        <w:rPr>
          <w:sz w:val="24"/>
          <w:szCs w:val="24"/>
        </w:rPr>
        <w:t>Željko Klarić</w:t>
      </w:r>
    </w:p>
    <w:p w14:paraId="34D5C2F0" w14:textId="77777777" w:rsidR="00C04FA5" w:rsidRDefault="00C04FA5" w:rsidP="007321C0">
      <w:pPr>
        <w:pStyle w:val="Bezproreda"/>
        <w:rPr>
          <w:sz w:val="24"/>
          <w:szCs w:val="24"/>
        </w:rPr>
      </w:pPr>
    </w:p>
    <w:p w14:paraId="07A43587" w14:textId="77777777" w:rsidR="00C04FA5" w:rsidRPr="00C04FA5" w:rsidRDefault="00C04FA5" w:rsidP="007321C0">
      <w:pPr>
        <w:pStyle w:val="Bezproreda"/>
        <w:rPr>
          <w:b/>
          <w:i/>
          <w:sz w:val="28"/>
          <w:szCs w:val="28"/>
        </w:rPr>
      </w:pPr>
      <w:r w:rsidRPr="00C04FA5">
        <w:rPr>
          <w:b/>
          <w:i/>
          <w:sz w:val="28"/>
          <w:szCs w:val="28"/>
        </w:rPr>
        <w:t>18.</w:t>
      </w:r>
    </w:p>
    <w:p w14:paraId="41A62255" w14:textId="77777777" w:rsidR="00C04FA5" w:rsidRDefault="00FF2848" w:rsidP="00F861F6">
      <w:pPr>
        <w:jc w:val="both"/>
        <w:rPr>
          <w:rFonts w:ascii="Times New Roman" w:hAnsi="Times New Roman" w:cs="Times New Roman"/>
        </w:rPr>
      </w:pPr>
      <w:r>
        <w:rPr>
          <w:rFonts w:ascii="Times New Roman" w:hAnsi="Times New Roman" w:cs="Times New Roman"/>
        </w:rPr>
        <w:t xml:space="preserve"> </w:t>
      </w:r>
    </w:p>
    <w:p w14:paraId="1D7FE9C1" w14:textId="77777777" w:rsidR="009C0FBF" w:rsidRPr="005120A5" w:rsidRDefault="00FF2848" w:rsidP="009C0FBF">
      <w:pPr>
        <w:jc w:val="both"/>
        <w:rPr>
          <w:rStyle w:val="fontstyle01"/>
        </w:rPr>
      </w:pPr>
      <w:r>
        <w:rPr>
          <w:rFonts w:ascii="Times New Roman" w:hAnsi="Times New Roman" w:cs="Times New Roman"/>
        </w:rPr>
        <w:t xml:space="preserve">   </w:t>
      </w:r>
      <w:r w:rsidR="009C0FBF" w:rsidRPr="00CC2BE5">
        <w:rPr>
          <w:rStyle w:val="fontstyle01"/>
        </w:rPr>
        <w:t>Temeljem članka 39. stavka 1. Zakona o poljoprivrednom zemljištu („Narodne</w:t>
      </w:r>
      <w:r w:rsidR="009C0FBF">
        <w:rPr>
          <w:rStyle w:val="fontstyle01"/>
        </w:rPr>
        <w:t xml:space="preserve"> </w:t>
      </w:r>
      <w:r w:rsidR="009C0FBF" w:rsidRPr="00CC2BE5">
        <w:rPr>
          <w:rStyle w:val="fontstyle01"/>
        </w:rPr>
        <w:t>novine“ broj 20/18,</w:t>
      </w:r>
      <w:r w:rsidR="009C0FBF">
        <w:rPr>
          <w:rStyle w:val="fontstyle01"/>
        </w:rPr>
        <w:t xml:space="preserve"> </w:t>
      </w:r>
      <w:r w:rsidR="009C0FBF" w:rsidRPr="00CC2BE5">
        <w:rPr>
          <w:rStyle w:val="fontstyle01"/>
        </w:rPr>
        <w:t>115/18,</w:t>
      </w:r>
      <w:r w:rsidR="009C0FBF">
        <w:rPr>
          <w:rStyle w:val="fontstyle01"/>
        </w:rPr>
        <w:t xml:space="preserve"> </w:t>
      </w:r>
      <w:r w:rsidR="009C0FBF" w:rsidRPr="00CC2BE5">
        <w:rPr>
          <w:rStyle w:val="fontstyle01"/>
        </w:rPr>
        <w:t>98/19</w:t>
      </w:r>
      <w:r w:rsidR="009C0FBF">
        <w:rPr>
          <w:rStyle w:val="fontstyle01"/>
        </w:rPr>
        <w:t xml:space="preserve"> i 57/22</w:t>
      </w:r>
      <w:r w:rsidR="009C0FBF" w:rsidRPr="00CC2BE5">
        <w:rPr>
          <w:rStyle w:val="fontstyle01"/>
        </w:rPr>
        <w:t xml:space="preserve">) i </w:t>
      </w:r>
      <w:r w:rsidR="009C0FBF" w:rsidRPr="005120A5">
        <w:rPr>
          <w:rStyle w:val="fontstyle01"/>
        </w:rPr>
        <w:t xml:space="preserve">članka </w:t>
      </w:r>
      <w:r w:rsidR="009C0FBF">
        <w:rPr>
          <w:rStyle w:val="fontstyle01"/>
        </w:rPr>
        <w:t>39</w:t>
      </w:r>
      <w:r w:rsidR="009C0FBF" w:rsidRPr="005120A5">
        <w:rPr>
          <w:rStyle w:val="fontstyle01"/>
        </w:rPr>
        <w:t xml:space="preserve">. Statuta </w:t>
      </w:r>
      <w:r w:rsidR="009C0FBF" w:rsidRPr="00172DC8">
        <w:rPr>
          <w:rStyle w:val="fontstyle01"/>
        </w:rPr>
        <w:t xml:space="preserve">Općine Gornji </w:t>
      </w:r>
      <w:proofErr w:type="spellStart"/>
      <w:r w:rsidR="009C0FBF" w:rsidRPr="00172DC8">
        <w:rPr>
          <w:rStyle w:val="fontstyle01"/>
        </w:rPr>
        <w:t>Bogićevci</w:t>
      </w:r>
      <w:proofErr w:type="spellEnd"/>
      <w:r w:rsidR="009C0FBF" w:rsidRPr="00172DC8">
        <w:rPr>
          <w:rFonts w:ascii="TimesNewRomanPSMT" w:hAnsi="TimesNewRomanPSMT"/>
          <w:sz w:val="24"/>
          <w:szCs w:val="24"/>
        </w:rPr>
        <w:t xml:space="preserve"> </w:t>
      </w:r>
      <w:r w:rsidR="009C0FBF" w:rsidRPr="005120A5">
        <w:rPr>
          <w:rStyle w:val="fontstyle01"/>
        </w:rPr>
        <w:t xml:space="preserve">(„Službeni vjesnik </w:t>
      </w:r>
      <w:r w:rsidR="009C0FBF">
        <w:rPr>
          <w:rStyle w:val="fontstyle01"/>
        </w:rPr>
        <w:t>01/21</w:t>
      </w:r>
      <w:r w:rsidR="009C0FBF" w:rsidRPr="005120A5">
        <w:rPr>
          <w:rStyle w:val="fontstyle01"/>
        </w:rPr>
        <w:t xml:space="preserve">), </w:t>
      </w:r>
      <w:r w:rsidR="009C0FBF" w:rsidRPr="00172DC8">
        <w:rPr>
          <w:rStyle w:val="fontstyle01"/>
        </w:rPr>
        <w:t>Općinsko</w:t>
      </w:r>
      <w:r w:rsidR="009C0FBF" w:rsidRPr="00172DC8">
        <w:rPr>
          <w:rFonts w:ascii="TimesNewRomanPSMT" w:hAnsi="TimesNewRomanPSMT"/>
          <w:sz w:val="24"/>
          <w:szCs w:val="24"/>
        </w:rPr>
        <w:t xml:space="preserve"> </w:t>
      </w:r>
      <w:r w:rsidR="009C0FBF" w:rsidRPr="00172DC8">
        <w:rPr>
          <w:rStyle w:val="fontstyle01"/>
        </w:rPr>
        <w:t xml:space="preserve">vijeće Općine Gornji </w:t>
      </w:r>
      <w:proofErr w:type="spellStart"/>
      <w:r w:rsidR="009C0FBF" w:rsidRPr="00172DC8">
        <w:rPr>
          <w:rStyle w:val="fontstyle01"/>
        </w:rPr>
        <w:t>Bogićevci</w:t>
      </w:r>
      <w:proofErr w:type="spellEnd"/>
      <w:r w:rsidR="009C0FBF" w:rsidRPr="00172DC8">
        <w:rPr>
          <w:rStyle w:val="fontstyle01"/>
        </w:rPr>
        <w:t xml:space="preserve"> </w:t>
      </w:r>
      <w:r w:rsidR="009C0FBF" w:rsidRPr="005120A5">
        <w:rPr>
          <w:rStyle w:val="fontstyle01"/>
        </w:rPr>
        <w:t>na</w:t>
      </w:r>
      <w:r w:rsidR="009C0FBF">
        <w:rPr>
          <w:rStyle w:val="fontstyle01"/>
        </w:rPr>
        <w:t xml:space="preserve"> 12.</w:t>
      </w:r>
      <w:r w:rsidR="009C0FBF" w:rsidRPr="005120A5">
        <w:rPr>
          <w:rStyle w:val="fontstyle01"/>
        </w:rPr>
        <w:t xml:space="preserve"> sjednici održanoj </w:t>
      </w:r>
      <w:r w:rsidR="009C0FBF" w:rsidRPr="00A359F2">
        <w:rPr>
          <w:rStyle w:val="fontstyle01"/>
        </w:rPr>
        <w:t>dana 26.05.202</w:t>
      </w:r>
      <w:r w:rsidR="009C0FBF">
        <w:rPr>
          <w:rStyle w:val="fontstyle01"/>
        </w:rPr>
        <w:t>3</w:t>
      </w:r>
      <w:r w:rsidR="009C0FBF" w:rsidRPr="00A359F2">
        <w:rPr>
          <w:rStyle w:val="fontstyle01"/>
        </w:rPr>
        <w:t xml:space="preserve">. </w:t>
      </w:r>
      <w:r w:rsidR="009C0FBF" w:rsidRPr="005120A5">
        <w:rPr>
          <w:rStyle w:val="fontstyle01"/>
        </w:rPr>
        <w:t>godine donosi</w:t>
      </w:r>
    </w:p>
    <w:p w14:paraId="4F37408B" w14:textId="77777777" w:rsidR="009C0FBF" w:rsidRPr="00CC2BE5" w:rsidRDefault="009C0FBF" w:rsidP="009C0FBF">
      <w:pPr>
        <w:jc w:val="center"/>
        <w:rPr>
          <w:rStyle w:val="fontstyle01"/>
        </w:rPr>
      </w:pPr>
      <w:r w:rsidRPr="00CC2BE5">
        <w:rPr>
          <w:rStyle w:val="fontstyle21"/>
        </w:rPr>
        <w:t>O D L U K U</w:t>
      </w:r>
      <w:r w:rsidRPr="00CC2BE5">
        <w:rPr>
          <w:rFonts w:ascii="Times New Roman"/>
          <w:b/>
          <w:bCs/>
          <w:color w:val="000000"/>
          <w:sz w:val="24"/>
          <w:szCs w:val="24"/>
        </w:rPr>
        <w:br/>
      </w:r>
      <w:r w:rsidRPr="00CC2BE5">
        <w:rPr>
          <w:rStyle w:val="fontstyle21"/>
        </w:rPr>
        <w:t>o imenovanju Povjerenstava za uvođenje u posjed poljoprivrednog zemljišta u</w:t>
      </w:r>
      <w:r w:rsidRPr="00CC2BE5">
        <w:rPr>
          <w:rFonts w:ascii="Times New Roman"/>
          <w:b/>
          <w:bCs/>
          <w:color w:val="000000"/>
          <w:sz w:val="24"/>
          <w:szCs w:val="24"/>
        </w:rPr>
        <w:br/>
      </w:r>
      <w:r w:rsidRPr="00CC2BE5">
        <w:rPr>
          <w:rStyle w:val="fontstyle21"/>
        </w:rPr>
        <w:t xml:space="preserve">vlasništvu Republike Hrvatske za </w:t>
      </w:r>
      <w:r>
        <w:rPr>
          <w:rStyle w:val="fontstyle21"/>
        </w:rPr>
        <w:t xml:space="preserve">Općinu Gornji </w:t>
      </w:r>
      <w:proofErr w:type="spellStart"/>
      <w:r>
        <w:rPr>
          <w:rStyle w:val="fontstyle21"/>
        </w:rPr>
        <w:t>Boigićevci</w:t>
      </w:r>
      <w:proofErr w:type="spellEnd"/>
      <w:r w:rsidRPr="00CC2BE5">
        <w:rPr>
          <w:rFonts w:ascii="Times New Roman"/>
          <w:b/>
          <w:bCs/>
          <w:color w:val="000000"/>
          <w:sz w:val="24"/>
          <w:szCs w:val="24"/>
        </w:rPr>
        <w:br/>
      </w:r>
    </w:p>
    <w:p w14:paraId="15B3ED84" w14:textId="77777777" w:rsidR="009C0FBF" w:rsidRPr="00CC2BE5" w:rsidRDefault="009C0FBF" w:rsidP="009C0FBF">
      <w:pPr>
        <w:jc w:val="center"/>
        <w:rPr>
          <w:rStyle w:val="fontstyle01"/>
        </w:rPr>
      </w:pPr>
      <w:r w:rsidRPr="00CC2BE5">
        <w:rPr>
          <w:rStyle w:val="fontstyle01"/>
        </w:rPr>
        <w:t>Članak 1.</w:t>
      </w:r>
    </w:p>
    <w:p w14:paraId="32AB8C56" w14:textId="77777777" w:rsidR="009C0FBF" w:rsidRDefault="009C0FBF" w:rsidP="009C0FBF">
      <w:pPr>
        <w:tabs>
          <w:tab w:val="left" w:pos="1575"/>
        </w:tabs>
        <w:jc w:val="both"/>
        <w:rPr>
          <w:rFonts w:ascii="Times New Roman"/>
          <w:sz w:val="24"/>
          <w:szCs w:val="24"/>
        </w:rPr>
      </w:pPr>
      <w:r w:rsidRPr="00CC2BE5">
        <w:rPr>
          <w:rFonts w:ascii="Times New Roman"/>
          <w:color w:val="000000"/>
          <w:sz w:val="24"/>
          <w:szCs w:val="24"/>
        </w:rPr>
        <w:br/>
      </w:r>
      <w:r w:rsidRPr="00CC2BE5">
        <w:rPr>
          <w:rStyle w:val="fontstyle01"/>
        </w:rPr>
        <w:t>Ovom Odlukom osniva se Povjerenstvo za uvođenje u posjed poljoprivrednog</w:t>
      </w:r>
      <w:r>
        <w:rPr>
          <w:rStyle w:val="fontstyle01"/>
        </w:rPr>
        <w:t xml:space="preserve"> </w:t>
      </w:r>
      <w:r w:rsidRPr="00CC2BE5">
        <w:rPr>
          <w:rStyle w:val="fontstyle01"/>
        </w:rPr>
        <w:t xml:space="preserve">zemljišta u vlasništvu Republike Hrvatske za </w:t>
      </w:r>
      <w:r>
        <w:rPr>
          <w:rStyle w:val="fontstyle01"/>
        </w:rPr>
        <w:t xml:space="preserve">Općinu Gornji </w:t>
      </w:r>
      <w:proofErr w:type="spellStart"/>
      <w:r>
        <w:rPr>
          <w:rStyle w:val="fontstyle01"/>
        </w:rPr>
        <w:t>Bogićevci</w:t>
      </w:r>
      <w:proofErr w:type="spellEnd"/>
      <w:r>
        <w:rPr>
          <w:rStyle w:val="fontstyle01"/>
        </w:rPr>
        <w:t xml:space="preserve">. </w:t>
      </w:r>
      <w:r w:rsidRPr="002B670E">
        <w:rPr>
          <w:rFonts w:ascii="Times New Roman"/>
          <w:color w:val="000000"/>
          <w:sz w:val="24"/>
          <w:szCs w:val="24"/>
        </w:rPr>
        <w:t xml:space="preserve">Povjerenstvo </w:t>
      </w:r>
      <w:r w:rsidRPr="002B670E">
        <w:rPr>
          <w:rFonts w:ascii="Times New Roman"/>
          <w:color w:val="000000"/>
          <w:sz w:val="24"/>
          <w:szCs w:val="24"/>
        </w:rPr>
        <w:t>č</w:t>
      </w:r>
      <w:r w:rsidRPr="002B670E">
        <w:rPr>
          <w:rFonts w:ascii="Times New Roman"/>
          <w:color w:val="000000"/>
          <w:sz w:val="24"/>
          <w:szCs w:val="24"/>
        </w:rPr>
        <w:t xml:space="preserve">ini </w:t>
      </w:r>
      <w:r>
        <w:rPr>
          <w:rFonts w:ascii="Times New Roman"/>
          <w:color w:val="000000"/>
          <w:sz w:val="24"/>
          <w:szCs w:val="24"/>
        </w:rPr>
        <w:t xml:space="preserve">tri </w:t>
      </w:r>
      <w:r w:rsidRPr="002B670E">
        <w:rPr>
          <w:rFonts w:ascii="Times New Roman"/>
          <w:color w:val="000000"/>
          <w:sz w:val="24"/>
          <w:szCs w:val="24"/>
        </w:rPr>
        <w:t>č</w:t>
      </w:r>
      <w:r w:rsidRPr="002B670E">
        <w:rPr>
          <w:rFonts w:ascii="Times New Roman"/>
          <w:color w:val="000000"/>
          <w:sz w:val="24"/>
          <w:szCs w:val="24"/>
        </w:rPr>
        <w:t>lana</w:t>
      </w:r>
      <w:r w:rsidRPr="006A2F91">
        <w:rPr>
          <w:rFonts w:ascii="Times New Roman"/>
          <w:sz w:val="24"/>
          <w:szCs w:val="24"/>
        </w:rPr>
        <w:t xml:space="preserve"> </w:t>
      </w:r>
      <w:r w:rsidRPr="00593944">
        <w:rPr>
          <w:rFonts w:ascii="Times New Roman"/>
          <w:sz w:val="24"/>
          <w:szCs w:val="24"/>
        </w:rPr>
        <w:t>i to: pravne, geodetske i agronomske struke</w:t>
      </w:r>
      <w:r>
        <w:rPr>
          <w:rFonts w:ascii="Times New Roman"/>
          <w:sz w:val="24"/>
          <w:szCs w:val="24"/>
        </w:rPr>
        <w:t>.</w:t>
      </w:r>
    </w:p>
    <w:p w14:paraId="7A339F99" w14:textId="77777777" w:rsidR="009C0FBF" w:rsidRDefault="009C0FBF" w:rsidP="009C0FBF">
      <w:pPr>
        <w:jc w:val="center"/>
        <w:rPr>
          <w:rStyle w:val="fontstyle01"/>
        </w:rPr>
      </w:pPr>
      <w:r w:rsidRPr="00CC2BE5">
        <w:rPr>
          <w:rStyle w:val="fontstyle01"/>
        </w:rPr>
        <w:t>Članak 2.</w:t>
      </w:r>
    </w:p>
    <w:p w14:paraId="297EA10D" w14:textId="77777777" w:rsidR="009C0FBF" w:rsidRPr="002B670E" w:rsidRDefault="009C0FBF" w:rsidP="009C0FBF">
      <w:pPr>
        <w:tabs>
          <w:tab w:val="left" w:pos="1575"/>
        </w:tabs>
        <w:jc w:val="both"/>
        <w:rPr>
          <w:rFonts w:ascii="Times New Roman"/>
          <w:color w:val="000000"/>
          <w:sz w:val="24"/>
          <w:szCs w:val="24"/>
        </w:rPr>
      </w:pPr>
      <w:r w:rsidRPr="002B670E">
        <w:rPr>
          <w:rStyle w:val="fontstyle01"/>
        </w:rPr>
        <w:t xml:space="preserve">U Povjerenstvo za </w:t>
      </w:r>
      <w:r>
        <w:rPr>
          <w:rStyle w:val="fontstyle01"/>
        </w:rPr>
        <w:t xml:space="preserve">uvođenje u posjed </w:t>
      </w:r>
      <w:r w:rsidRPr="002B670E">
        <w:rPr>
          <w:rStyle w:val="fontstyle01"/>
        </w:rPr>
        <w:t>poljoprivrednog zemljišta u vlasništvu Republike Hrvatske</w:t>
      </w:r>
      <w:r w:rsidRPr="002B670E">
        <w:rPr>
          <w:rFonts w:ascii="Times New Roman"/>
          <w:color w:val="000000"/>
          <w:sz w:val="24"/>
          <w:szCs w:val="24"/>
        </w:rPr>
        <w:t xml:space="preserve"> </w:t>
      </w:r>
      <w:r w:rsidRPr="00750184">
        <w:rPr>
          <w:rStyle w:val="fontstyle01"/>
        </w:rPr>
        <w:t xml:space="preserve">na području </w:t>
      </w:r>
      <w:r>
        <w:rPr>
          <w:rStyle w:val="fontstyle01"/>
        </w:rPr>
        <w:t xml:space="preserve">Općine Gornji </w:t>
      </w:r>
      <w:proofErr w:type="spellStart"/>
      <w:r>
        <w:rPr>
          <w:rStyle w:val="fontstyle01"/>
        </w:rPr>
        <w:t>Bogićevci</w:t>
      </w:r>
      <w:proofErr w:type="spellEnd"/>
      <w:r w:rsidRPr="002B670E">
        <w:rPr>
          <w:rStyle w:val="fontstyle01"/>
        </w:rPr>
        <w:t xml:space="preserve"> (u daljnjem tekstu: Povjerenstvo) imenuju se:</w:t>
      </w:r>
    </w:p>
    <w:p w14:paraId="79F53BEC" w14:textId="77777777" w:rsidR="009C0FBF" w:rsidRPr="009D33D3" w:rsidRDefault="009C0FBF" w:rsidP="009C0FBF">
      <w:pPr>
        <w:pStyle w:val="Odlomakpopisa"/>
        <w:numPr>
          <w:ilvl w:val="0"/>
          <w:numId w:val="6"/>
        </w:numPr>
        <w:tabs>
          <w:tab w:val="left" w:pos="1575"/>
        </w:tabs>
        <w:jc w:val="both"/>
        <w:rPr>
          <w:rFonts w:ascii="Times New Roman"/>
          <w:b/>
          <w:bCs/>
          <w:color w:val="000000"/>
          <w:sz w:val="24"/>
          <w:szCs w:val="24"/>
        </w:rPr>
      </w:pPr>
      <w:r>
        <w:rPr>
          <w:rFonts w:ascii="Times New Roman"/>
          <w:color w:val="000000"/>
          <w:sz w:val="24"/>
          <w:szCs w:val="24"/>
        </w:rPr>
        <w:t xml:space="preserve">VJEKOSLAV JURAKOVIĆ, </w:t>
      </w:r>
      <w:proofErr w:type="spellStart"/>
      <w:r>
        <w:rPr>
          <w:rFonts w:ascii="Times New Roman"/>
          <w:color w:val="000000"/>
          <w:sz w:val="24"/>
          <w:szCs w:val="24"/>
        </w:rPr>
        <w:t>dpl.jur</w:t>
      </w:r>
      <w:proofErr w:type="spellEnd"/>
      <w:r>
        <w:rPr>
          <w:rFonts w:ascii="Times New Roman"/>
          <w:color w:val="000000"/>
          <w:sz w:val="24"/>
          <w:szCs w:val="24"/>
        </w:rPr>
        <w:t xml:space="preserve">.,  </w:t>
      </w:r>
      <w:r w:rsidRPr="009D33D3">
        <w:rPr>
          <w:rFonts w:ascii="Times New Roman"/>
          <w:b/>
          <w:bCs/>
          <w:color w:val="000000"/>
          <w:sz w:val="24"/>
          <w:szCs w:val="24"/>
        </w:rPr>
        <w:t>pravnik</w:t>
      </w:r>
    </w:p>
    <w:p w14:paraId="5008C285" w14:textId="77777777" w:rsidR="009C0FBF" w:rsidRPr="009D33D3" w:rsidRDefault="009C0FBF" w:rsidP="009C0FBF">
      <w:pPr>
        <w:pStyle w:val="Odlomakpopisa"/>
        <w:numPr>
          <w:ilvl w:val="0"/>
          <w:numId w:val="6"/>
        </w:numPr>
        <w:tabs>
          <w:tab w:val="left" w:pos="1575"/>
        </w:tabs>
        <w:jc w:val="both"/>
        <w:rPr>
          <w:rFonts w:ascii="Times New Roman"/>
          <w:b/>
          <w:bCs/>
          <w:color w:val="000000"/>
          <w:sz w:val="24"/>
          <w:szCs w:val="24"/>
        </w:rPr>
      </w:pPr>
      <w:r>
        <w:rPr>
          <w:rFonts w:ascii="Times New Roman"/>
          <w:color w:val="000000"/>
          <w:sz w:val="24"/>
          <w:szCs w:val="24"/>
        </w:rPr>
        <w:t xml:space="preserve">MLADEN </w:t>
      </w:r>
      <w:proofErr w:type="spellStart"/>
      <w:r>
        <w:rPr>
          <w:rFonts w:ascii="Times New Roman"/>
          <w:color w:val="000000"/>
          <w:sz w:val="24"/>
          <w:szCs w:val="24"/>
        </w:rPr>
        <w:t>KAO,dipl.ing.geod</w:t>
      </w:r>
      <w:proofErr w:type="spellEnd"/>
      <w:r>
        <w:rPr>
          <w:rFonts w:ascii="Times New Roman"/>
          <w:color w:val="000000"/>
          <w:sz w:val="24"/>
          <w:szCs w:val="24"/>
        </w:rPr>
        <w:t xml:space="preserve">., </w:t>
      </w:r>
      <w:r w:rsidRPr="009D33D3">
        <w:rPr>
          <w:rFonts w:ascii="Times New Roman"/>
          <w:b/>
          <w:bCs/>
          <w:color w:val="000000"/>
          <w:sz w:val="24"/>
          <w:szCs w:val="24"/>
        </w:rPr>
        <w:t>geodet</w:t>
      </w:r>
    </w:p>
    <w:p w14:paraId="7B1B56D5" w14:textId="77777777" w:rsidR="009C0FBF" w:rsidRDefault="009C0FBF" w:rsidP="009C0FBF">
      <w:pPr>
        <w:pStyle w:val="Odlomakpopisa"/>
        <w:numPr>
          <w:ilvl w:val="0"/>
          <w:numId w:val="6"/>
        </w:numPr>
        <w:tabs>
          <w:tab w:val="left" w:pos="1575"/>
        </w:tabs>
        <w:jc w:val="both"/>
        <w:rPr>
          <w:rFonts w:ascii="Times New Roman"/>
          <w:color w:val="000000"/>
          <w:sz w:val="24"/>
          <w:szCs w:val="24"/>
        </w:rPr>
      </w:pPr>
      <w:r>
        <w:rPr>
          <w:rFonts w:ascii="Times New Roman"/>
          <w:color w:val="000000"/>
          <w:sz w:val="24"/>
          <w:szCs w:val="24"/>
        </w:rPr>
        <w:t xml:space="preserve">ALEKSANDRA </w:t>
      </w:r>
      <w:proofErr w:type="spellStart"/>
      <w:r>
        <w:rPr>
          <w:rFonts w:ascii="Times New Roman"/>
          <w:color w:val="000000"/>
          <w:sz w:val="24"/>
          <w:szCs w:val="24"/>
        </w:rPr>
        <w:t>ZDUNIĆ,dipl.ing.agr</w:t>
      </w:r>
      <w:proofErr w:type="spellEnd"/>
      <w:r>
        <w:rPr>
          <w:rFonts w:ascii="Times New Roman"/>
          <w:color w:val="000000"/>
          <w:sz w:val="24"/>
          <w:szCs w:val="24"/>
        </w:rPr>
        <w:t xml:space="preserve">., </w:t>
      </w:r>
      <w:r w:rsidRPr="009D33D3">
        <w:rPr>
          <w:rFonts w:ascii="Times New Roman"/>
          <w:b/>
          <w:bCs/>
          <w:color w:val="000000"/>
          <w:sz w:val="24"/>
          <w:szCs w:val="24"/>
        </w:rPr>
        <w:t>agronom</w:t>
      </w:r>
    </w:p>
    <w:p w14:paraId="62DF2682" w14:textId="77777777" w:rsidR="009C0FBF" w:rsidRDefault="009C0FBF" w:rsidP="009C0FBF">
      <w:pPr>
        <w:rPr>
          <w:rStyle w:val="fontstyle01"/>
        </w:rPr>
      </w:pPr>
    </w:p>
    <w:p w14:paraId="25D53041" w14:textId="77777777" w:rsidR="009C0FBF" w:rsidRDefault="009C0FBF" w:rsidP="009C0FBF">
      <w:pPr>
        <w:jc w:val="center"/>
        <w:rPr>
          <w:rStyle w:val="fontstyle01"/>
        </w:rPr>
      </w:pPr>
      <w:r w:rsidRPr="00CC2BE5">
        <w:rPr>
          <w:rStyle w:val="fontstyle01"/>
        </w:rPr>
        <w:t xml:space="preserve">Članak </w:t>
      </w:r>
      <w:r>
        <w:rPr>
          <w:rStyle w:val="fontstyle01"/>
        </w:rPr>
        <w:t>3</w:t>
      </w:r>
      <w:r w:rsidRPr="00CC2BE5">
        <w:rPr>
          <w:rStyle w:val="fontstyle01"/>
        </w:rPr>
        <w:t>.</w:t>
      </w:r>
    </w:p>
    <w:p w14:paraId="7EA8FE15" w14:textId="77777777" w:rsidR="009C0FBF" w:rsidRDefault="009C0FBF" w:rsidP="009C0FBF">
      <w:pPr>
        <w:rPr>
          <w:rStyle w:val="fontstyle01"/>
        </w:rPr>
      </w:pPr>
      <w:r w:rsidRPr="00CC2BE5">
        <w:rPr>
          <w:rStyle w:val="fontstyle01"/>
        </w:rPr>
        <w:t>Povjerenstvo se imenuje na četiri godine.</w:t>
      </w:r>
      <w:r>
        <w:rPr>
          <w:rStyle w:val="fontstyle01"/>
        </w:rPr>
        <w:t xml:space="preserve"> </w:t>
      </w:r>
    </w:p>
    <w:p w14:paraId="34286EFB" w14:textId="77777777" w:rsidR="009C0FBF" w:rsidRDefault="009C0FBF" w:rsidP="009C0FBF">
      <w:pPr>
        <w:rPr>
          <w:rStyle w:val="fontstyle01"/>
        </w:rPr>
      </w:pPr>
      <w:r w:rsidRPr="00CC2BE5">
        <w:rPr>
          <w:rStyle w:val="fontstyle01"/>
        </w:rPr>
        <w:t>Zadatak Povjerenstva je uvesti zakupnika u posjed poljoprivrednog zemljišta u roku</w:t>
      </w:r>
      <w:r>
        <w:rPr>
          <w:rStyle w:val="fontstyle01"/>
        </w:rPr>
        <w:t xml:space="preserve"> </w:t>
      </w:r>
      <w:r w:rsidRPr="00CC2BE5">
        <w:rPr>
          <w:rStyle w:val="fontstyle01"/>
        </w:rPr>
        <w:t>od 30 dana temeljem sklopljenog ugovora o zakupu.</w:t>
      </w:r>
    </w:p>
    <w:p w14:paraId="0E3656B3" w14:textId="77777777" w:rsidR="009C0FBF" w:rsidRDefault="009C0FBF" w:rsidP="009C0FBF">
      <w:pPr>
        <w:rPr>
          <w:rStyle w:val="fontstyle01"/>
        </w:rPr>
      </w:pPr>
      <w:r w:rsidRPr="00CC2BE5">
        <w:rPr>
          <w:rStyle w:val="fontstyle01"/>
        </w:rPr>
        <w:t>Administrativne poslove za Povjerenstvo radi</w:t>
      </w:r>
      <w:r>
        <w:rPr>
          <w:rStyle w:val="fontstyle01"/>
        </w:rPr>
        <w:t xml:space="preserve"> Jedinstveni </w:t>
      </w:r>
      <w:r w:rsidRPr="00750184">
        <w:rPr>
          <w:rStyle w:val="fontstyle01"/>
        </w:rPr>
        <w:t xml:space="preserve">upravni odjel za gospodarstvo Općine </w:t>
      </w:r>
      <w:r>
        <w:rPr>
          <w:rStyle w:val="fontstyle01"/>
        </w:rPr>
        <w:t>Go</w:t>
      </w:r>
      <w:r w:rsidRPr="00750184">
        <w:rPr>
          <w:rStyle w:val="fontstyle01"/>
        </w:rPr>
        <w:t xml:space="preserve">rnji </w:t>
      </w:r>
      <w:proofErr w:type="spellStart"/>
      <w:r w:rsidRPr="00750184">
        <w:rPr>
          <w:rStyle w:val="fontstyle01"/>
        </w:rPr>
        <w:t>Bogićevci</w:t>
      </w:r>
      <w:proofErr w:type="spellEnd"/>
      <w:r w:rsidRPr="00750184">
        <w:rPr>
          <w:rStyle w:val="fontstyle01"/>
        </w:rPr>
        <w:t>.</w:t>
      </w:r>
    </w:p>
    <w:p w14:paraId="55A8B764" w14:textId="77777777" w:rsidR="009C0FBF" w:rsidRDefault="009C0FBF" w:rsidP="009C0FBF">
      <w:pPr>
        <w:ind w:left="4248"/>
        <w:rPr>
          <w:rStyle w:val="fontstyle01"/>
        </w:rPr>
      </w:pPr>
      <w:r w:rsidRPr="00CC2BE5">
        <w:rPr>
          <w:rStyle w:val="fontstyle01"/>
        </w:rPr>
        <w:lastRenderedPageBreak/>
        <w:t xml:space="preserve">Članak </w:t>
      </w:r>
      <w:r>
        <w:rPr>
          <w:rStyle w:val="fontstyle01"/>
        </w:rPr>
        <w:t>4</w:t>
      </w:r>
      <w:r w:rsidRPr="00CC2BE5">
        <w:rPr>
          <w:rStyle w:val="fontstyle01"/>
        </w:rPr>
        <w:t>.</w:t>
      </w:r>
    </w:p>
    <w:p w14:paraId="4490512B" w14:textId="77777777" w:rsidR="009C0FBF" w:rsidRDefault="009C0FBF" w:rsidP="009C0FBF">
      <w:pPr>
        <w:rPr>
          <w:rStyle w:val="fontstyle01"/>
        </w:rPr>
      </w:pPr>
      <w:r w:rsidRPr="00CC2BE5">
        <w:rPr>
          <w:rStyle w:val="fontstyle01"/>
        </w:rPr>
        <w:t>Ova Odluka stupa na snagu danom donošenja</w:t>
      </w:r>
      <w:r>
        <w:rPr>
          <w:rStyle w:val="fontstyle01"/>
        </w:rPr>
        <w:t xml:space="preserve">, a objavit će se u Službenom glasniku Općine Gornji </w:t>
      </w:r>
      <w:proofErr w:type="spellStart"/>
      <w:r>
        <w:rPr>
          <w:rStyle w:val="fontstyle01"/>
        </w:rPr>
        <w:t>Bogićevci</w:t>
      </w:r>
      <w:proofErr w:type="spellEnd"/>
    </w:p>
    <w:p w14:paraId="6F86B04A" w14:textId="77777777" w:rsidR="009C0FBF" w:rsidRDefault="009C0FBF" w:rsidP="009C0FBF">
      <w:pPr>
        <w:spacing w:after="0" w:line="240" w:lineRule="auto"/>
        <w:rPr>
          <w:rFonts w:ascii="Times New Roman"/>
          <w:sz w:val="24"/>
          <w:szCs w:val="24"/>
        </w:rPr>
      </w:pPr>
      <w:r>
        <w:rPr>
          <w:rFonts w:ascii="Times New Roman"/>
          <w:sz w:val="24"/>
          <w:szCs w:val="24"/>
        </w:rPr>
        <w:t>KLASA: 021-01/23-03</w:t>
      </w:r>
      <w:r>
        <w:rPr>
          <w:rFonts w:ascii="Times New Roman"/>
          <w:bCs/>
          <w:sz w:val="24"/>
          <w:szCs w:val="24"/>
        </w:rPr>
        <w:t>/12</w:t>
      </w:r>
    </w:p>
    <w:p w14:paraId="1D2606A3" w14:textId="77777777" w:rsidR="009C0FBF" w:rsidRDefault="009C0FBF" w:rsidP="009C0FBF">
      <w:pPr>
        <w:spacing w:after="0" w:line="240" w:lineRule="auto"/>
        <w:rPr>
          <w:rFonts w:ascii="Times New Roman"/>
          <w:sz w:val="24"/>
          <w:szCs w:val="24"/>
        </w:rPr>
      </w:pPr>
      <w:r>
        <w:rPr>
          <w:rFonts w:ascii="Times New Roman"/>
          <w:sz w:val="24"/>
          <w:szCs w:val="24"/>
        </w:rPr>
        <w:t>URBROJ: 2178-22-03-23-2</w:t>
      </w:r>
    </w:p>
    <w:p w14:paraId="56D96984" w14:textId="77777777" w:rsidR="009C0FBF" w:rsidRDefault="009C0FBF" w:rsidP="009C0FBF">
      <w:pPr>
        <w:rPr>
          <w:rFonts w:ascii="Times New Roman"/>
          <w:sz w:val="24"/>
          <w:szCs w:val="24"/>
        </w:rPr>
      </w:pPr>
    </w:p>
    <w:p w14:paraId="6DB1BFAC" w14:textId="77777777" w:rsidR="009C0FBF" w:rsidRDefault="009C0FBF" w:rsidP="009C0FBF">
      <w:pPr>
        <w:pStyle w:val="Bezproreda"/>
        <w:rPr>
          <w:rStyle w:val="fontstyle01"/>
        </w:rPr>
      </w:pPr>
      <w:r w:rsidRPr="00750184">
        <w:rPr>
          <w:rStyle w:val="fontstyle01"/>
        </w:rPr>
        <w:t xml:space="preserve">Gornji </w:t>
      </w:r>
      <w:proofErr w:type="spellStart"/>
      <w:r w:rsidRPr="00750184">
        <w:rPr>
          <w:rStyle w:val="fontstyle01"/>
        </w:rPr>
        <w:t>Bogićevci</w:t>
      </w:r>
      <w:proofErr w:type="spellEnd"/>
      <w:r>
        <w:rPr>
          <w:rStyle w:val="fontstyle01"/>
        </w:rPr>
        <w:t>, 26.05.</w:t>
      </w:r>
      <w:r w:rsidRPr="00750184">
        <w:rPr>
          <w:rStyle w:val="fontstyle01"/>
        </w:rPr>
        <w:t>2023.</w:t>
      </w:r>
      <w:r>
        <w:rPr>
          <w:rStyle w:val="fontstyle01"/>
        </w:rPr>
        <w:tab/>
      </w:r>
      <w:r>
        <w:rPr>
          <w:rStyle w:val="fontstyle01"/>
        </w:rPr>
        <w:tab/>
      </w:r>
      <w:r>
        <w:rPr>
          <w:rStyle w:val="fontstyle01"/>
        </w:rPr>
        <w:tab/>
      </w:r>
      <w:r>
        <w:rPr>
          <w:rStyle w:val="fontstyle01"/>
        </w:rPr>
        <w:tab/>
      </w:r>
      <w:r w:rsidR="00AF6BF2">
        <w:rPr>
          <w:rStyle w:val="fontstyle01"/>
        </w:rPr>
        <w:t xml:space="preserve"> </w:t>
      </w:r>
      <w:r>
        <w:rPr>
          <w:rStyle w:val="fontstyle01"/>
        </w:rPr>
        <w:t>Predsjednik Općinskog vijeća</w:t>
      </w:r>
    </w:p>
    <w:p w14:paraId="571317B4" w14:textId="77777777" w:rsidR="007321C0" w:rsidRPr="0082777E" w:rsidRDefault="009C0FBF" w:rsidP="0082777E">
      <w:pPr>
        <w:pStyle w:val="Bezproreda"/>
        <w:rPr>
          <w:rFonts w:ascii="Times New Roman"/>
          <w:b/>
          <w:bCs/>
          <w:color w:val="000000"/>
          <w:sz w:val="24"/>
          <w:szCs w:val="24"/>
        </w:rPr>
      </w:pP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t>Željko Klarić</w:t>
      </w:r>
      <w:r>
        <w:rPr>
          <w:rStyle w:val="fontstyle01"/>
        </w:rPr>
        <w:tab/>
      </w:r>
      <w:r>
        <w:rPr>
          <w:rStyle w:val="fontstyle01"/>
        </w:rPr>
        <w:tab/>
      </w:r>
      <w:r>
        <w:rPr>
          <w:rStyle w:val="fontstyle01"/>
        </w:rPr>
        <w:tab/>
      </w:r>
      <w:r>
        <w:rPr>
          <w:rStyle w:val="fontstyle21"/>
        </w:rPr>
        <w:t xml:space="preserve">                                                                    </w:t>
      </w:r>
      <w:r w:rsidRPr="00CC2BE5">
        <w:rPr>
          <w:rFonts w:ascii="Times New Roman"/>
          <w:b/>
          <w:bCs/>
          <w:color w:val="000000"/>
          <w:sz w:val="24"/>
          <w:szCs w:val="24"/>
        </w:rPr>
        <w:br/>
      </w:r>
      <w:r>
        <w:rPr>
          <w:rFonts w:ascii="Times New Roman"/>
          <w:b/>
          <w:bCs/>
          <w:color w:val="000000"/>
          <w:sz w:val="24"/>
          <w:szCs w:val="24"/>
        </w:rPr>
        <w:t xml:space="preserve">  </w:t>
      </w:r>
    </w:p>
    <w:p w14:paraId="128135BA" w14:textId="77777777" w:rsidR="00C51199" w:rsidRPr="00C51199" w:rsidRDefault="00C51199" w:rsidP="00F861F6">
      <w:pPr>
        <w:jc w:val="both"/>
        <w:rPr>
          <w:rFonts w:ascii="Times New Roman" w:hAnsi="Times New Roman" w:cs="Times New Roman"/>
          <w:b/>
          <w:i/>
          <w:sz w:val="28"/>
          <w:szCs w:val="28"/>
        </w:rPr>
      </w:pPr>
      <w:r w:rsidRPr="00C51199">
        <w:rPr>
          <w:rFonts w:ascii="Times New Roman" w:hAnsi="Times New Roman" w:cs="Times New Roman"/>
          <w:b/>
          <w:i/>
          <w:sz w:val="28"/>
          <w:szCs w:val="28"/>
        </w:rPr>
        <w:t>19.</w:t>
      </w:r>
    </w:p>
    <w:p w14:paraId="01F6D22D" w14:textId="77777777" w:rsidR="0082777E" w:rsidRPr="0082777E" w:rsidRDefault="0082777E" w:rsidP="0082777E">
      <w:pPr>
        <w:jc w:val="both"/>
        <w:rPr>
          <w:rFonts w:ascii="Times New Roman" w:hAnsi="Times New Roman" w:cs="Times New Roman"/>
        </w:rPr>
      </w:pPr>
      <w:r w:rsidRPr="0082777E">
        <w:rPr>
          <w:rFonts w:ascii="Times New Roman" w:hAnsi="Times New Roman" w:cs="Times New Roman"/>
        </w:rPr>
        <w:t xml:space="preserve">Na temelju članka 10 stavak 1.. Statuta Općine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 xml:space="preserve"> (Sl. glasnik br. 02/21) Općinsko vijeće Općine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 xml:space="preserve"> na svojoj 12. sjednici održanoj 23.05.2023.. godine donosi </w:t>
      </w:r>
    </w:p>
    <w:p w14:paraId="74E9C543" w14:textId="77777777" w:rsidR="0082777E" w:rsidRPr="0082777E" w:rsidRDefault="0082777E" w:rsidP="0082777E">
      <w:pPr>
        <w:jc w:val="both"/>
        <w:rPr>
          <w:rFonts w:ascii="Times New Roman" w:hAnsi="Times New Roman" w:cs="Times New Roman"/>
          <w:b/>
        </w:rPr>
      </w:pPr>
    </w:p>
    <w:p w14:paraId="47418F08" w14:textId="77777777" w:rsidR="0082777E" w:rsidRPr="0082777E" w:rsidRDefault="0082777E" w:rsidP="0082777E">
      <w:pPr>
        <w:pStyle w:val="Bezproreda"/>
        <w:jc w:val="both"/>
        <w:rPr>
          <w:rFonts w:ascii="Times New Roman" w:hAnsi="Times New Roman" w:cs="Times New Roman"/>
          <w:b/>
          <w:sz w:val="24"/>
          <w:szCs w:val="24"/>
        </w:rPr>
      </w:pPr>
      <w:r w:rsidRPr="0082777E">
        <w:rPr>
          <w:rFonts w:ascii="Times New Roman" w:hAnsi="Times New Roman" w:cs="Times New Roman"/>
          <w:b/>
        </w:rPr>
        <w:tab/>
      </w:r>
      <w:r w:rsidRPr="0082777E">
        <w:rPr>
          <w:rFonts w:ascii="Times New Roman" w:hAnsi="Times New Roman" w:cs="Times New Roman"/>
          <w:b/>
        </w:rPr>
        <w:tab/>
      </w:r>
      <w:r w:rsidRPr="0082777E">
        <w:rPr>
          <w:rFonts w:ascii="Times New Roman" w:hAnsi="Times New Roman" w:cs="Times New Roman"/>
          <w:b/>
        </w:rPr>
        <w:tab/>
      </w:r>
      <w:r w:rsidRPr="0082777E">
        <w:rPr>
          <w:rFonts w:ascii="Times New Roman" w:hAnsi="Times New Roman" w:cs="Times New Roman"/>
          <w:b/>
        </w:rPr>
        <w:tab/>
      </w:r>
      <w:r w:rsidRPr="0082777E">
        <w:rPr>
          <w:rFonts w:ascii="Times New Roman" w:hAnsi="Times New Roman" w:cs="Times New Roman"/>
          <w:b/>
        </w:rPr>
        <w:tab/>
      </w:r>
      <w:r w:rsidRPr="0082777E">
        <w:rPr>
          <w:rFonts w:ascii="Times New Roman" w:hAnsi="Times New Roman" w:cs="Times New Roman"/>
          <w:b/>
          <w:sz w:val="24"/>
          <w:szCs w:val="24"/>
        </w:rPr>
        <w:t>ODLUKU</w:t>
      </w:r>
    </w:p>
    <w:p w14:paraId="391901D8" w14:textId="77777777" w:rsidR="0082777E" w:rsidRPr="0082777E" w:rsidRDefault="0082777E" w:rsidP="0082777E">
      <w:pPr>
        <w:pStyle w:val="Bezproreda"/>
        <w:jc w:val="both"/>
        <w:rPr>
          <w:rFonts w:ascii="Times New Roman" w:hAnsi="Times New Roman" w:cs="Times New Roman"/>
          <w:b/>
          <w:sz w:val="24"/>
          <w:szCs w:val="24"/>
        </w:rPr>
      </w:pPr>
    </w:p>
    <w:p w14:paraId="0F689071" w14:textId="77777777" w:rsidR="0082777E" w:rsidRPr="0082777E" w:rsidRDefault="0082777E" w:rsidP="0082777E">
      <w:pPr>
        <w:jc w:val="both"/>
        <w:rPr>
          <w:rFonts w:ascii="Times New Roman" w:hAnsi="Times New Roman" w:cs="Times New Roman"/>
          <w:b/>
        </w:rPr>
      </w:pPr>
      <w:r w:rsidRPr="0082777E">
        <w:rPr>
          <w:rFonts w:ascii="Times New Roman" w:hAnsi="Times New Roman" w:cs="Times New Roman"/>
          <w:b/>
        </w:rPr>
        <w:t xml:space="preserve">                            o dodjeli javnog priznanja Općine Gornji </w:t>
      </w:r>
      <w:proofErr w:type="spellStart"/>
      <w:r w:rsidRPr="0082777E">
        <w:rPr>
          <w:rFonts w:ascii="Times New Roman" w:hAnsi="Times New Roman" w:cs="Times New Roman"/>
          <w:b/>
        </w:rPr>
        <w:t>Bogićevci</w:t>
      </w:r>
      <w:proofErr w:type="spellEnd"/>
    </w:p>
    <w:p w14:paraId="3979F1C7" w14:textId="77777777" w:rsidR="0082777E" w:rsidRPr="0082777E" w:rsidRDefault="0082777E" w:rsidP="0082777E">
      <w:pPr>
        <w:jc w:val="both"/>
        <w:rPr>
          <w:rFonts w:ascii="Times New Roman" w:hAnsi="Times New Roman" w:cs="Times New Roman"/>
        </w:rPr>
      </w:pPr>
    </w:p>
    <w:p w14:paraId="163D3803" w14:textId="77777777" w:rsidR="0082777E" w:rsidRPr="0082777E" w:rsidRDefault="0082777E" w:rsidP="0082777E">
      <w:pPr>
        <w:jc w:val="both"/>
        <w:rPr>
          <w:rFonts w:ascii="Times New Roman" w:hAnsi="Times New Roman" w:cs="Times New Roman"/>
        </w:rPr>
      </w:pP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t>Članak 1.</w:t>
      </w:r>
    </w:p>
    <w:p w14:paraId="459A80F7" w14:textId="77777777" w:rsidR="0082777E" w:rsidRPr="0082777E" w:rsidRDefault="0082777E" w:rsidP="0082777E">
      <w:pPr>
        <w:ind w:firstLine="708"/>
        <w:jc w:val="both"/>
        <w:rPr>
          <w:rFonts w:ascii="Times New Roman" w:hAnsi="Times New Roman" w:cs="Times New Roman"/>
        </w:rPr>
      </w:pPr>
      <w:r w:rsidRPr="0082777E">
        <w:rPr>
          <w:rFonts w:ascii="Times New Roman" w:hAnsi="Times New Roman" w:cs="Times New Roman"/>
        </w:rPr>
        <w:t xml:space="preserve">Donosi se odluka o dodjeli javnog priznanja - plaketu i grb općine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 xml:space="preserve">,  ZVONKU KOVRE iz Gornji </w:t>
      </w:r>
      <w:proofErr w:type="spellStart"/>
      <w:r w:rsidRPr="0082777E">
        <w:rPr>
          <w:rFonts w:ascii="Times New Roman" w:hAnsi="Times New Roman" w:cs="Times New Roman"/>
        </w:rPr>
        <w:t>Bogićevaca</w:t>
      </w:r>
      <w:proofErr w:type="spellEnd"/>
      <w:r w:rsidRPr="0082777E">
        <w:rPr>
          <w:rFonts w:ascii="Times New Roman" w:hAnsi="Times New Roman" w:cs="Times New Roman"/>
        </w:rPr>
        <w:t>.</w:t>
      </w:r>
    </w:p>
    <w:p w14:paraId="53524E35" w14:textId="77777777" w:rsidR="0082777E" w:rsidRPr="0082777E" w:rsidRDefault="0082777E" w:rsidP="0082777E">
      <w:pPr>
        <w:ind w:firstLine="708"/>
        <w:jc w:val="both"/>
        <w:rPr>
          <w:rFonts w:ascii="Times New Roman" w:hAnsi="Times New Roman" w:cs="Times New Roman"/>
        </w:rPr>
      </w:pPr>
      <w:r w:rsidRPr="0082777E">
        <w:rPr>
          <w:rFonts w:ascii="Times New Roman" w:hAnsi="Times New Roman" w:cs="Times New Roman"/>
        </w:rPr>
        <w:t xml:space="preserve">Javno priznanje se dodjeljuje za nesebičan rad, trud i zalaganje na ustrojavanju i djelovanju nogometnog kluba „Sloboda“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  kao i za promicanje zdravog života mladih naraštaja kroz sport .</w:t>
      </w:r>
    </w:p>
    <w:p w14:paraId="178F363A" w14:textId="77777777" w:rsidR="0082777E" w:rsidRPr="0082777E" w:rsidRDefault="0082777E" w:rsidP="0082777E">
      <w:pPr>
        <w:ind w:firstLine="708"/>
        <w:jc w:val="both"/>
        <w:rPr>
          <w:rFonts w:ascii="Times New Roman" w:hAnsi="Times New Roman" w:cs="Times New Roman"/>
        </w:rPr>
      </w:pPr>
      <w:r w:rsidRPr="0082777E">
        <w:rPr>
          <w:rFonts w:ascii="Times New Roman" w:hAnsi="Times New Roman" w:cs="Times New Roman"/>
        </w:rPr>
        <w:t xml:space="preserve">Predlagatelj: NK „Sloboda“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w:t>
      </w:r>
    </w:p>
    <w:p w14:paraId="6C2002EB" w14:textId="77777777" w:rsidR="0082777E" w:rsidRPr="0082777E" w:rsidRDefault="0082777E" w:rsidP="0082777E">
      <w:pPr>
        <w:jc w:val="both"/>
        <w:rPr>
          <w:rFonts w:ascii="Times New Roman" w:hAnsi="Times New Roman" w:cs="Times New Roman"/>
        </w:rPr>
      </w:pPr>
    </w:p>
    <w:p w14:paraId="231CE5E3" w14:textId="77777777" w:rsidR="0082777E" w:rsidRPr="0082777E" w:rsidRDefault="0082777E" w:rsidP="0082777E">
      <w:pPr>
        <w:jc w:val="both"/>
        <w:rPr>
          <w:rFonts w:ascii="Times New Roman" w:hAnsi="Times New Roman" w:cs="Times New Roman"/>
        </w:rPr>
      </w:pP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t>Članak 2.</w:t>
      </w:r>
    </w:p>
    <w:p w14:paraId="26ABFA53" w14:textId="77777777" w:rsidR="0082777E" w:rsidRPr="0082777E" w:rsidRDefault="0082777E" w:rsidP="0082777E">
      <w:pPr>
        <w:jc w:val="both"/>
        <w:rPr>
          <w:rFonts w:ascii="Times New Roman" w:hAnsi="Times New Roman" w:cs="Times New Roman"/>
        </w:rPr>
      </w:pPr>
      <w:r w:rsidRPr="0082777E">
        <w:rPr>
          <w:rFonts w:ascii="Times New Roman" w:hAnsi="Times New Roman" w:cs="Times New Roman"/>
        </w:rPr>
        <w:t xml:space="preserve">Javno priznanje dodijelit će se Zvonku </w:t>
      </w:r>
      <w:proofErr w:type="spellStart"/>
      <w:r w:rsidRPr="0082777E">
        <w:rPr>
          <w:rFonts w:ascii="Times New Roman" w:hAnsi="Times New Roman" w:cs="Times New Roman"/>
        </w:rPr>
        <w:t>Kovre</w:t>
      </w:r>
      <w:proofErr w:type="spellEnd"/>
      <w:r w:rsidRPr="0082777E">
        <w:rPr>
          <w:rFonts w:ascii="Times New Roman" w:hAnsi="Times New Roman" w:cs="Times New Roman"/>
        </w:rPr>
        <w:t xml:space="preserve"> na svečanoj sjednici Općinskog vijeća Općine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 xml:space="preserve"> na Dan Općine Gornji </w:t>
      </w:r>
      <w:proofErr w:type="spellStart"/>
      <w:r w:rsidRPr="0082777E">
        <w:rPr>
          <w:rFonts w:ascii="Times New Roman" w:hAnsi="Times New Roman" w:cs="Times New Roman"/>
        </w:rPr>
        <w:t>Bogićevci</w:t>
      </w:r>
      <w:proofErr w:type="spellEnd"/>
    </w:p>
    <w:p w14:paraId="2EAF1938" w14:textId="77777777" w:rsidR="0082777E" w:rsidRPr="0082777E" w:rsidRDefault="0082777E" w:rsidP="0082777E">
      <w:pPr>
        <w:jc w:val="both"/>
        <w:rPr>
          <w:rFonts w:ascii="Times New Roman" w:hAnsi="Times New Roman" w:cs="Times New Roman"/>
        </w:rPr>
      </w:pP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t xml:space="preserve">Članak 4. </w:t>
      </w:r>
    </w:p>
    <w:p w14:paraId="0E6755BC" w14:textId="77777777" w:rsidR="0082777E" w:rsidRPr="0082777E" w:rsidRDefault="0082777E" w:rsidP="0082777E">
      <w:pPr>
        <w:jc w:val="both"/>
        <w:rPr>
          <w:rFonts w:ascii="Times New Roman" w:hAnsi="Times New Roman" w:cs="Times New Roman"/>
        </w:rPr>
      </w:pPr>
    </w:p>
    <w:p w14:paraId="2D50BF5A" w14:textId="77777777" w:rsidR="0082777E" w:rsidRPr="0082777E" w:rsidRDefault="0082777E" w:rsidP="0082777E">
      <w:pPr>
        <w:jc w:val="both"/>
        <w:rPr>
          <w:rFonts w:ascii="Times New Roman" w:hAnsi="Times New Roman" w:cs="Times New Roman"/>
        </w:rPr>
      </w:pPr>
      <w:r w:rsidRPr="0082777E">
        <w:rPr>
          <w:rFonts w:ascii="Times New Roman" w:hAnsi="Times New Roman" w:cs="Times New Roman"/>
        </w:rPr>
        <w:t xml:space="preserve">Ova odluka stupa na snagu 8. dana od donošenja a objavit će se u Službenom glasniku Općine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w:t>
      </w:r>
    </w:p>
    <w:p w14:paraId="0DC9A010" w14:textId="77777777" w:rsidR="0082777E" w:rsidRPr="0082777E" w:rsidRDefault="0082777E" w:rsidP="0082777E">
      <w:pPr>
        <w:jc w:val="both"/>
        <w:rPr>
          <w:rFonts w:ascii="Times New Roman" w:hAnsi="Times New Roman" w:cs="Times New Roman"/>
        </w:rPr>
      </w:pPr>
    </w:p>
    <w:p w14:paraId="0B0E3A6A" w14:textId="77777777" w:rsidR="0082777E" w:rsidRPr="0082777E" w:rsidRDefault="0082777E" w:rsidP="0082777E">
      <w:pPr>
        <w:pStyle w:val="Bezproreda"/>
        <w:rPr>
          <w:rFonts w:ascii="Times New Roman" w:hAnsi="Times New Roman" w:cs="Times New Roman"/>
        </w:rPr>
      </w:pPr>
      <w:r w:rsidRPr="0082777E">
        <w:rPr>
          <w:rFonts w:ascii="Times New Roman" w:hAnsi="Times New Roman" w:cs="Times New Roman"/>
        </w:rPr>
        <w:t>Klasa:371-05/21-03/12</w:t>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t xml:space="preserve">           </w:t>
      </w:r>
      <w:r w:rsidRPr="0082777E">
        <w:rPr>
          <w:rFonts w:ascii="Times New Roman" w:hAnsi="Times New Roman" w:cs="Times New Roman"/>
        </w:rPr>
        <w:tab/>
      </w:r>
      <w:r w:rsidRPr="0082777E">
        <w:rPr>
          <w:rFonts w:ascii="Times New Roman" w:hAnsi="Times New Roman" w:cs="Times New Roman"/>
        </w:rPr>
        <w:tab/>
        <w:t xml:space="preserve">                                  Općinsko vijeće</w:t>
      </w:r>
    </w:p>
    <w:p w14:paraId="3BE3BB9E" w14:textId="77777777" w:rsidR="0082777E" w:rsidRPr="0082777E" w:rsidRDefault="0082777E" w:rsidP="0082777E">
      <w:pPr>
        <w:pStyle w:val="Bezproreda"/>
        <w:rPr>
          <w:rFonts w:ascii="Times New Roman" w:hAnsi="Times New Roman" w:cs="Times New Roman"/>
          <w:b/>
        </w:rPr>
      </w:pPr>
      <w:r w:rsidRPr="0082777E">
        <w:rPr>
          <w:rFonts w:ascii="Times New Roman" w:hAnsi="Times New Roman" w:cs="Times New Roman"/>
        </w:rPr>
        <w:t>Urbroj:2178/18-03-21-3</w:t>
      </w:r>
    </w:p>
    <w:p w14:paraId="2AA15E56" w14:textId="77777777" w:rsidR="0082777E" w:rsidRPr="0082777E" w:rsidRDefault="0082777E" w:rsidP="0082777E">
      <w:pPr>
        <w:pStyle w:val="Bezproreda"/>
        <w:rPr>
          <w:rFonts w:ascii="Times New Roman" w:hAnsi="Times New Roman" w:cs="Times New Roman"/>
        </w:rPr>
      </w:pPr>
      <w:r w:rsidRPr="0082777E">
        <w:rPr>
          <w:rFonts w:ascii="Times New Roman" w:hAnsi="Times New Roman" w:cs="Times New Roman"/>
        </w:rPr>
        <w:t xml:space="preserve">G. </w:t>
      </w:r>
      <w:proofErr w:type="spellStart"/>
      <w:r w:rsidRPr="0082777E">
        <w:rPr>
          <w:rFonts w:ascii="Times New Roman" w:hAnsi="Times New Roman" w:cs="Times New Roman"/>
        </w:rPr>
        <w:t>Bogićevci</w:t>
      </w:r>
      <w:proofErr w:type="spellEnd"/>
      <w:r w:rsidRPr="0082777E">
        <w:rPr>
          <w:rFonts w:ascii="Times New Roman" w:hAnsi="Times New Roman" w:cs="Times New Roman"/>
        </w:rPr>
        <w:t>, 31.03.2023.</w:t>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t xml:space="preserve">                                      Predsjednik</w:t>
      </w:r>
    </w:p>
    <w:p w14:paraId="0BACDD17" w14:textId="77777777" w:rsidR="0082777E" w:rsidRPr="0082777E" w:rsidRDefault="0082777E" w:rsidP="0082777E">
      <w:pPr>
        <w:rPr>
          <w:rFonts w:ascii="Times New Roman" w:hAnsi="Times New Roman" w:cs="Times New Roman"/>
          <w:b/>
        </w:rPr>
      </w:pPr>
      <w:r w:rsidRPr="0082777E">
        <w:rPr>
          <w:rFonts w:ascii="Times New Roman" w:hAnsi="Times New Roman" w:cs="Times New Roman"/>
        </w:rPr>
        <w:tab/>
      </w:r>
      <w:r w:rsidRPr="0082777E">
        <w:rPr>
          <w:rFonts w:ascii="Times New Roman" w:hAnsi="Times New Roman" w:cs="Times New Roman"/>
        </w:rPr>
        <w:tab/>
        <w:t xml:space="preserve">    </w:t>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t xml:space="preserve">                                     Željko Klarić</w:t>
      </w:r>
    </w:p>
    <w:p w14:paraId="01AA78A7" w14:textId="77777777" w:rsidR="00C51199" w:rsidRDefault="00C51199" w:rsidP="00F861F6">
      <w:pPr>
        <w:jc w:val="both"/>
        <w:rPr>
          <w:b/>
          <w:i/>
          <w:sz w:val="28"/>
          <w:szCs w:val="28"/>
        </w:rPr>
      </w:pPr>
      <w:r w:rsidRPr="00C51199">
        <w:rPr>
          <w:b/>
          <w:i/>
          <w:sz w:val="28"/>
          <w:szCs w:val="28"/>
        </w:rPr>
        <w:lastRenderedPageBreak/>
        <w:t>20.</w:t>
      </w:r>
    </w:p>
    <w:p w14:paraId="17CC3F53" w14:textId="5620256B" w:rsidR="00595A53" w:rsidRPr="00595A53" w:rsidRDefault="00595A53" w:rsidP="00595A53">
      <w:pPr>
        <w:jc w:val="center"/>
        <w:rPr>
          <w:bCs/>
          <w:i/>
          <w:sz w:val="28"/>
          <w:szCs w:val="28"/>
        </w:rPr>
      </w:pPr>
      <w:r w:rsidRPr="00595A53">
        <w:rPr>
          <w:bCs/>
          <w:i/>
          <w:sz w:val="28"/>
          <w:szCs w:val="28"/>
        </w:rPr>
        <w:t>OPĆINA GORNJI BOGIĆEVCI IZVRŠENJE PRORAČUNA 12-2022</w:t>
      </w:r>
    </w:p>
    <w:tbl>
      <w:tblPr>
        <w:tblW w:w="0" w:type="auto"/>
        <w:tblLook w:val="04A0" w:firstRow="1" w:lastRow="0" w:firstColumn="1" w:lastColumn="0" w:noHBand="0" w:noVBand="1"/>
      </w:tblPr>
      <w:tblGrid>
        <w:gridCol w:w="2811"/>
        <w:gridCol w:w="2672"/>
        <w:gridCol w:w="771"/>
        <w:gridCol w:w="771"/>
        <w:gridCol w:w="778"/>
        <w:gridCol w:w="586"/>
        <w:gridCol w:w="683"/>
      </w:tblGrid>
      <w:tr w:rsidR="0012360D" w:rsidRPr="0012360D" w14:paraId="68BBB80D" w14:textId="77777777" w:rsidTr="00595A53">
        <w:trPr>
          <w:trHeight w:val="585"/>
        </w:trPr>
        <w:tc>
          <w:tcPr>
            <w:tcW w:w="0" w:type="auto"/>
            <w:gridSpan w:val="7"/>
            <w:tcBorders>
              <w:top w:val="nil"/>
              <w:left w:val="nil"/>
              <w:bottom w:val="nil"/>
              <w:right w:val="nil"/>
            </w:tcBorders>
            <w:shd w:val="clear" w:color="auto" w:fill="auto"/>
            <w:vAlign w:val="bottom"/>
            <w:hideMark/>
          </w:tcPr>
          <w:p w14:paraId="2B7954EC" w14:textId="77777777" w:rsidR="0012360D" w:rsidRPr="0012360D" w:rsidRDefault="0012360D" w:rsidP="0012360D">
            <w:pPr>
              <w:spacing w:after="0" w:line="240" w:lineRule="auto"/>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 xml:space="preserve">              Temeljem članka 42. i 45.Zakona o proračunu("Narodne novine"br.144/21) i članka 39. stavak 5.Statuta općine Gornji </w:t>
            </w:r>
            <w:proofErr w:type="spellStart"/>
            <w:r w:rsidRPr="0012360D">
              <w:rPr>
                <w:rFonts w:ascii="Arial" w:eastAsia="Times New Roman" w:hAnsi="Arial" w:cs="Arial"/>
                <w:color w:val="000000"/>
                <w:sz w:val="20"/>
                <w:szCs w:val="20"/>
                <w:lang w:eastAsia="hr-HR"/>
              </w:rPr>
              <w:t>Bogićevci</w:t>
            </w:r>
            <w:proofErr w:type="spellEnd"/>
            <w:r w:rsidRPr="0012360D">
              <w:rPr>
                <w:rFonts w:ascii="Arial" w:eastAsia="Times New Roman" w:hAnsi="Arial" w:cs="Arial"/>
                <w:color w:val="000000"/>
                <w:sz w:val="20"/>
                <w:szCs w:val="20"/>
                <w:lang w:eastAsia="hr-HR"/>
              </w:rPr>
              <w:t xml:space="preserve"> ("Službeni glasnik općine Gornji </w:t>
            </w:r>
            <w:proofErr w:type="spellStart"/>
            <w:r w:rsidRPr="0012360D">
              <w:rPr>
                <w:rFonts w:ascii="Arial" w:eastAsia="Times New Roman" w:hAnsi="Arial" w:cs="Arial"/>
                <w:color w:val="000000"/>
                <w:sz w:val="20"/>
                <w:szCs w:val="20"/>
                <w:lang w:eastAsia="hr-HR"/>
              </w:rPr>
              <w:t>Bogićevci</w:t>
            </w:r>
            <w:proofErr w:type="spellEnd"/>
            <w:r w:rsidRPr="0012360D">
              <w:rPr>
                <w:rFonts w:ascii="Arial" w:eastAsia="Times New Roman" w:hAnsi="Arial" w:cs="Arial"/>
                <w:color w:val="000000"/>
                <w:sz w:val="20"/>
                <w:szCs w:val="20"/>
                <w:lang w:eastAsia="hr-HR"/>
              </w:rPr>
              <w:t xml:space="preserve"> br. 02/21), vijeće općine Gornji </w:t>
            </w:r>
            <w:proofErr w:type="spellStart"/>
            <w:r w:rsidRPr="0012360D">
              <w:rPr>
                <w:rFonts w:ascii="Arial" w:eastAsia="Times New Roman" w:hAnsi="Arial" w:cs="Arial"/>
                <w:color w:val="000000"/>
                <w:sz w:val="20"/>
                <w:szCs w:val="20"/>
                <w:lang w:eastAsia="hr-HR"/>
              </w:rPr>
              <w:t>Bogićevci</w:t>
            </w:r>
            <w:proofErr w:type="spellEnd"/>
            <w:r w:rsidRPr="0012360D">
              <w:rPr>
                <w:rFonts w:ascii="Arial" w:eastAsia="Times New Roman" w:hAnsi="Arial" w:cs="Arial"/>
                <w:color w:val="000000"/>
                <w:sz w:val="20"/>
                <w:szCs w:val="20"/>
                <w:lang w:eastAsia="hr-HR"/>
              </w:rPr>
              <w:t xml:space="preserve">  na  12.</w:t>
            </w:r>
            <w:r w:rsidRPr="0012360D">
              <w:rPr>
                <w:rFonts w:ascii="Arial" w:eastAsia="Times New Roman" w:hAnsi="Arial" w:cs="Arial"/>
                <w:color w:val="FF0000"/>
                <w:sz w:val="20"/>
                <w:szCs w:val="20"/>
                <w:lang w:eastAsia="hr-HR"/>
              </w:rPr>
              <w:t xml:space="preserve"> </w:t>
            </w:r>
            <w:r w:rsidRPr="0012360D">
              <w:rPr>
                <w:rFonts w:ascii="Arial" w:eastAsia="Times New Roman" w:hAnsi="Arial" w:cs="Arial"/>
                <w:color w:val="000000"/>
                <w:sz w:val="20"/>
                <w:szCs w:val="20"/>
                <w:lang w:eastAsia="hr-HR"/>
              </w:rPr>
              <w:t>sjednici održanoj 26.svibnja</w:t>
            </w:r>
            <w:r w:rsidRPr="0012360D">
              <w:rPr>
                <w:rFonts w:ascii="Arial" w:eastAsia="Times New Roman" w:hAnsi="Arial" w:cs="Arial"/>
                <w:color w:val="FF0000"/>
                <w:sz w:val="20"/>
                <w:szCs w:val="20"/>
                <w:lang w:eastAsia="hr-HR"/>
              </w:rPr>
              <w:t xml:space="preserve"> </w:t>
            </w:r>
            <w:r w:rsidRPr="0012360D">
              <w:rPr>
                <w:rFonts w:ascii="Arial" w:eastAsia="Times New Roman" w:hAnsi="Arial" w:cs="Arial"/>
                <w:sz w:val="20"/>
                <w:szCs w:val="20"/>
                <w:lang w:eastAsia="hr-HR"/>
              </w:rPr>
              <w:t xml:space="preserve">2023. </w:t>
            </w:r>
            <w:r w:rsidRPr="0012360D">
              <w:rPr>
                <w:rFonts w:ascii="Arial" w:eastAsia="Times New Roman" w:hAnsi="Arial" w:cs="Arial"/>
                <w:color w:val="000000"/>
                <w:sz w:val="20"/>
                <w:szCs w:val="20"/>
                <w:lang w:eastAsia="hr-HR"/>
              </w:rPr>
              <w:t>g. donosi</w:t>
            </w:r>
          </w:p>
        </w:tc>
      </w:tr>
      <w:tr w:rsidR="00595A53" w:rsidRPr="0012360D" w14:paraId="2AB2FD6B" w14:textId="77777777" w:rsidTr="00595A53">
        <w:trPr>
          <w:trHeight w:val="300"/>
        </w:trPr>
        <w:tc>
          <w:tcPr>
            <w:tcW w:w="0" w:type="auto"/>
            <w:tcBorders>
              <w:top w:val="nil"/>
              <w:left w:val="nil"/>
              <w:bottom w:val="nil"/>
              <w:right w:val="nil"/>
            </w:tcBorders>
            <w:shd w:val="clear" w:color="auto" w:fill="auto"/>
            <w:vAlign w:val="bottom"/>
            <w:hideMark/>
          </w:tcPr>
          <w:p w14:paraId="0490AE28" w14:textId="77777777" w:rsidR="0012360D" w:rsidRPr="0012360D" w:rsidRDefault="0012360D" w:rsidP="0012360D">
            <w:pPr>
              <w:spacing w:after="0" w:line="240" w:lineRule="auto"/>
              <w:rPr>
                <w:rFonts w:ascii="Arial" w:eastAsia="Times New Roman" w:hAnsi="Arial" w:cs="Arial"/>
                <w:color w:val="000000"/>
                <w:sz w:val="20"/>
                <w:szCs w:val="20"/>
                <w:lang w:eastAsia="hr-HR"/>
              </w:rPr>
            </w:pPr>
          </w:p>
        </w:tc>
        <w:tc>
          <w:tcPr>
            <w:tcW w:w="0" w:type="auto"/>
            <w:tcBorders>
              <w:top w:val="nil"/>
              <w:left w:val="nil"/>
              <w:bottom w:val="nil"/>
              <w:right w:val="nil"/>
            </w:tcBorders>
            <w:shd w:val="clear" w:color="auto" w:fill="auto"/>
            <w:vAlign w:val="bottom"/>
            <w:hideMark/>
          </w:tcPr>
          <w:p w14:paraId="3D75E96E"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vAlign w:val="bottom"/>
            <w:hideMark/>
          </w:tcPr>
          <w:p w14:paraId="6F8903F0"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vAlign w:val="bottom"/>
            <w:hideMark/>
          </w:tcPr>
          <w:p w14:paraId="76690C5D"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vAlign w:val="bottom"/>
            <w:hideMark/>
          </w:tcPr>
          <w:p w14:paraId="370C477E"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vAlign w:val="bottom"/>
            <w:hideMark/>
          </w:tcPr>
          <w:p w14:paraId="6D1F826A"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nil"/>
              <w:right w:val="nil"/>
            </w:tcBorders>
            <w:shd w:val="clear" w:color="000000" w:fill="FFFFFF"/>
            <w:vAlign w:val="bottom"/>
            <w:hideMark/>
          </w:tcPr>
          <w:p w14:paraId="6CDB0DF2"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r>
      <w:tr w:rsidR="0012360D" w:rsidRPr="0012360D" w14:paraId="29BAF6DD" w14:textId="77777777" w:rsidTr="00595A53">
        <w:trPr>
          <w:trHeight w:val="345"/>
        </w:trPr>
        <w:tc>
          <w:tcPr>
            <w:tcW w:w="0" w:type="auto"/>
            <w:gridSpan w:val="7"/>
            <w:tcBorders>
              <w:top w:val="nil"/>
              <w:left w:val="nil"/>
              <w:bottom w:val="nil"/>
              <w:right w:val="nil"/>
            </w:tcBorders>
            <w:shd w:val="clear" w:color="auto" w:fill="auto"/>
            <w:vAlign w:val="bottom"/>
            <w:hideMark/>
          </w:tcPr>
          <w:p w14:paraId="2FB0B921" w14:textId="77777777" w:rsidR="0012360D" w:rsidRPr="0012360D" w:rsidRDefault="0012360D" w:rsidP="0012360D">
            <w:pPr>
              <w:spacing w:after="0" w:line="240" w:lineRule="auto"/>
              <w:jc w:val="center"/>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GODIŠNJI IZVJEŠTAJ O IZVRŠENJU PRORAČUNA OPĆINE GORNJI BOGIĆEVCI</w:t>
            </w:r>
          </w:p>
        </w:tc>
      </w:tr>
      <w:tr w:rsidR="0012360D" w:rsidRPr="0012360D" w14:paraId="20DBB3DF" w14:textId="77777777" w:rsidTr="00595A53">
        <w:trPr>
          <w:trHeight w:val="300"/>
        </w:trPr>
        <w:tc>
          <w:tcPr>
            <w:tcW w:w="0" w:type="auto"/>
            <w:gridSpan w:val="7"/>
            <w:tcBorders>
              <w:top w:val="nil"/>
              <w:left w:val="nil"/>
              <w:bottom w:val="nil"/>
              <w:right w:val="nil"/>
            </w:tcBorders>
            <w:shd w:val="clear" w:color="auto" w:fill="auto"/>
            <w:vAlign w:val="bottom"/>
            <w:hideMark/>
          </w:tcPr>
          <w:p w14:paraId="049D47E4" w14:textId="77777777" w:rsidR="0012360D" w:rsidRPr="0012360D" w:rsidRDefault="0012360D" w:rsidP="0012360D">
            <w:pPr>
              <w:spacing w:after="0" w:line="240" w:lineRule="auto"/>
              <w:jc w:val="center"/>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ZA 2022. GODINU</w:t>
            </w:r>
          </w:p>
        </w:tc>
      </w:tr>
      <w:tr w:rsidR="00595A53" w:rsidRPr="0012360D" w14:paraId="28529FF9" w14:textId="77777777" w:rsidTr="00595A53">
        <w:trPr>
          <w:trHeight w:val="300"/>
        </w:trPr>
        <w:tc>
          <w:tcPr>
            <w:tcW w:w="0" w:type="auto"/>
            <w:tcBorders>
              <w:top w:val="nil"/>
              <w:left w:val="nil"/>
              <w:bottom w:val="nil"/>
              <w:right w:val="nil"/>
            </w:tcBorders>
            <w:shd w:val="clear" w:color="auto" w:fill="auto"/>
            <w:vAlign w:val="bottom"/>
            <w:hideMark/>
          </w:tcPr>
          <w:p w14:paraId="279034C6" w14:textId="77777777" w:rsidR="0012360D" w:rsidRPr="0012360D" w:rsidRDefault="0012360D" w:rsidP="0012360D">
            <w:pPr>
              <w:spacing w:after="0" w:line="240" w:lineRule="auto"/>
              <w:jc w:val="center"/>
              <w:rPr>
                <w:rFonts w:ascii="Arial" w:eastAsia="Times New Roman" w:hAnsi="Arial" w:cs="Arial"/>
                <w:b/>
                <w:bCs/>
                <w:color w:val="000000"/>
                <w:sz w:val="20"/>
                <w:szCs w:val="20"/>
                <w:lang w:eastAsia="hr-HR"/>
              </w:rPr>
            </w:pPr>
          </w:p>
        </w:tc>
        <w:tc>
          <w:tcPr>
            <w:tcW w:w="0" w:type="auto"/>
            <w:tcBorders>
              <w:top w:val="nil"/>
              <w:left w:val="nil"/>
              <w:bottom w:val="nil"/>
              <w:right w:val="nil"/>
            </w:tcBorders>
            <w:shd w:val="clear" w:color="auto" w:fill="auto"/>
            <w:vAlign w:val="bottom"/>
            <w:hideMark/>
          </w:tcPr>
          <w:p w14:paraId="624563B3" w14:textId="77777777" w:rsidR="0012360D" w:rsidRPr="0012360D" w:rsidRDefault="0012360D" w:rsidP="0012360D">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vAlign w:val="bottom"/>
            <w:hideMark/>
          </w:tcPr>
          <w:p w14:paraId="1B0EA6B7" w14:textId="77777777" w:rsidR="0012360D" w:rsidRPr="0012360D" w:rsidRDefault="0012360D" w:rsidP="0012360D">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vAlign w:val="bottom"/>
            <w:hideMark/>
          </w:tcPr>
          <w:p w14:paraId="1C1E8869" w14:textId="77777777" w:rsidR="0012360D" w:rsidRPr="0012360D" w:rsidRDefault="0012360D" w:rsidP="0012360D">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vAlign w:val="bottom"/>
            <w:hideMark/>
          </w:tcPr>
          <w:p w14:paraId="5A63D406" w14:textId="77777777" w:rsidR="0012360D" w:rsidRPr="0012360D" w:rsidRDefault="0012360D" w:rsidP="0012360D">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vAlign w:val="bottom"/>
            <w:hideMark/>
          </w:tcPr>
          <w:p w14:paraId="42C9C6A4"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nil"/>
              <w:left w:val="nil"/>
              <w:bottom w:val="nil"/>
              <w:right w:val="nil"/>
            </w:tcBorders>
            <w:shd w:val="clear" w:color="000000" w:fill="FFFFFF"/>
            <w:vAlign w:val="bottom"/>
            <w:hideMark/>
          </w:tcPr>
          <w:p w14:paraId="51D660F6"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r>
      <w:tr w:rsidR="0012360D" w:rsidRPr="0012360D" w14:paraId="3808CBB2" w14:textId="77777777" w:rsidTr="00595A53">
        <w:trPr>
          <w:trHeight w:val="300"/>
        </w:trPr>
        <w:tc>
          <w:tcPr>
            <w:tcW w:w="0" w:type="auto"/>
            <w:gridSpan w:val="7"/>
            <w:tcBorders>
              <w:top w:val="nil"/>
              <w:left w:val="nil"/>
              <w:bottom w:val="nil"/>
              <w:right w:val="nil"/>
            </w:tcBorders>
            <w:shd w:val="clear" w:color="auto" w:fill="auto"/>
            <w:noWrap/>
            <w:vAlign w:val="bottom"/>
            <w:hideMark/>
          </w:tcPr>
          <w:p w14:paraId="04CFEECC"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Članak 1</w:t>
            </w:r>
          </w:p>
        </w:tc>
      </w:tr>
      <w:tr w:rsidR="00595A53" w:rsidRPr="0012360D" w14:paraId="60FA4C4B" w14:textId="77777777" w:rsidTr="00595A53">
        <w:trPr>
          <w:trHeight w:val="300"/>
        </w:trPr>
        <w:tc>
          <w:tcPr>
            <w:tcW w:w="0" w:type="auto"/>
            <w:tcBorders>
              <w:top w:val="nil"/>
              <w:left w:val="nil"/>
              <w:bottom w:val="nil"/>
              <w:right w:val="nil"/>
            </w:tcBorders>
            <w:shd w:val="clear" w:color="auto" w:fill="auto"/>
            <w:noWrap/>
            <w:vAlign w:val="bottom"/>
            <w:hideMark/>
          </w:tcPr>
          <w:p w14:paraId="447B3F5C"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p>
        </w:tc>
        <w:tc>
          <w:tcPr>
            <w:tcW w:w="0" w:type="auto"/>
            <w:tcBorders>
              <w:top w:val="nil"/>
              <w:left w:val="nil"/>
              <w:bottom w:val="nil"/>
              <w:right w:val="nil"/>
            </w:tcBorders>
            <w:shd w:val="clear" w:color="auto" w:fill="auto"/>
            <w:noWrap/>
            <w:vAlign w:val="bottom"/>
            <w:hideMark/>
          </w:tcPr>
          <w:p w14:paraId="473A8224" w14:textId="77777777" w:rsidR="0012360D" w:rsidRPr="0012360D" w:rsidRDefault="0012360D" w:rsidP="0012360D">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A9F7120" w14:textId="77777777" w:rsidR="0012360D" w:rsidRPr="0012360D" w:rsidRDefault="0012360D" w:rsidP="0012360D">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1C3AE7E" w14:textId="77777777" w:rsidR="0012360D" w:rsidRPr="0012360D" w:rsidRDefault="0012360D" w:rsidP="0012360D">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B09F7C3" w14:textId="77777777" w:rsidR="0012360D" w:rsidRPr="0012360D" w:rsidRDefault="0012360D" w:rsidP="0012360D">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18729B1B"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nil"/>
              <w:left w:val="nil"/>
              <w:bottom w:val="nil"/>
              <w:right w:val="nil"/>
            </w:tcBorders>
            <w:shd w:val="clear" w:color="000000" w:fill="FFFFFF"/>
            <w:noWrap/>
            <w:vAlign w:val="bottom"/>
            <w:hideMark/>
          </w:tcPr>
          <w:p w14:paraId="7FB5152D"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r>
      <w:tr w:rsidR="00595A53" w:rsidRPr="0012360D" w14:paraId="7D4D4E1A" w14:textId="77777777" w:rsidTr="00595A53">
        <w:trPr>
          <w:trHeight w:val="315"/>
        </w:trPr>
        <w:tc>
          <w:tcPr>
            <w:tcW w:w="0" w:type="auto"/>
            <w:gridSpan w:val="4"/>
            <w:tcBorders>
              <w:top w:val="nil"/>
              <w:left w:val="nil"/>
              <w:bottom w:val="nil"/>
              <w:right w:val="nil"/>
            </w:tcBorders>
            <w:shd w:val="clear" w:color="auto" w:fill="auto"/>
            <w:noWrap/>
            <w:vAlign w:val="bottom"/>
            <w:hideMark/>
          </w:tcPr>
          <w:p w14:paraId="7D4DB747"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xml:space="preserve">Donosi se godišnji izvještaj o izvršenju proračuna općine Gornji </w:t>
            </w:r>
            <w:proofErr w:type="spellStart"/>
            <w:r w:rsidRPr="0012360D">
              <w:rPr>
                <w:rFonts w:ascii="Arial" w:eastAsia="Times New Roman" w:hAnsi="Arial" w:cs="Arial"/>
                <w:sz w:val="20"/>
                <w:szCs w:val="20"/>
                <w:lang w:eastAsia="hr-HR"/>
              </w:rPr>
              <w:t>Bogićevci</w:t>
            </w:r>
            <w:proofErr w:type="spellEnd"/>
            <w:r w:rsidRPr="0012360D">
              <w:rPr>
                <w:rFonts w:ascii="Arial" w:eastAsia="Times New Roman" w:hAnsi="Arial" w:cs="Arial"/>
                <w:sz w:val="20"/>
                <w:szCs w:val="20"/>
                <w:lang w:eastAsia="hr-HR"/>
              </w:rPr>
              <w:t xml:space="preserve"> za 2022.godinu</w:t>
            </w:r>
          </w:p>
        </w:tc>
        <w:tc>
          <w:tcPr>
            <w:tcW w:w="0" w:type="auto"/>
            <w:tcBorders>
              <w:top w:val="nil"/>
              <w:left w:val="nil"/>
              <w:bottom w:val="nil"/>
              <w:right w:val="nil"/>
            </w:tcBorders>
            <w:shd w:val="clear" w:color="auto" w:fill="auto"/>
            <w:noWrap/>
            <w:vAlign w:val="bottom"/>
            <w:hideMark/>
          </w:tcPr>
          <w:p w14:paraId="297D1D6C" w14:textId="77777777" w:rsidR="0012360D" w:rsidRPr="0012360D" w:rsidRDefault="0012360D" w:rsidP="0012360D">
            <w:pPr>
              <w:spacing w:after="0" w:line="240" w:lineRule="auto"/>
              <w:rPr>
                <w:rFonts w:ascii="Arial" w:eastAsia="Times New Roman" w:hAnsi="Arial" w:cs="Arial"/>
                <w:sz w:val="20"/>
                <w:szCs w:val="20"/>
                <w:lang w:eastAsia="hr-HR"/>
              </w:rPr>
            </w:pPr>
          </w:p>
        </w:tc>
        <w:tc>
          <w:tcPr>
            <w:tcW w:w="0" w:type="auto"/>
            <w:tcBorders>
              <w:top w:val="nil"/>
              <w:left w:val="nil"/>
              <w:bottom w:val="nil"/>
              <w:right w:val="nil"/>
            </w:tcBorders>
            <w:shd w:val="clear" w:color="000000" w:fill="FFFFFF"/>
            <w:noWrap/>
            <w:vAlign w:val="bottom"/>
            <w:hideMark/>
          </w:tcPr>
          <w:p w14:paraId="3FDE912D" w14:textId="77777777" w:rsidR="0012360D" w:rsidRPr="0012360D" w:rsidRDefault="0012360D" w:rsidP="0012360D">
            <w:pPr>
              <w:spacing w:after="0" w:line="240" w:lineRule="auto"/>
              <w:rPr>
                <w:rFonts w:ascii="Arial" w:eastAsia="Times New Roman" w:hAnsi="Arial" w:cs="Arial"/>
                <w:b/>
                <w:bCs/>
                <w:sz w:val="24"/>
                <w:szCs w:val="24"/>
                <w:lang w:eastAsia="hr-HR"/>
              </w:rPr>
            </w:pPr>
            <w:r w:rsidRPr="0012360D">
              <w:rPr>
                <w:rFonts w:ascii="Arial" w:eastAsia="Times New Roman" w:hAnsi="Arial" w:cs="Arial"/>
                <w:b/>
                <w:bCs/>
                <w:sz w:val="24"/>
                <w:szCs w:val="24"/>
                <w:lang w:eastAsia="hr-HR"/>
              </w:rPr>
              <w:t> </w:t>
            </w:r>
          </w:p>
        </w:tc>
        <w:tc>
          <w:tcPr>
            <w:tcW w:w="0" w:type="auto"/>
            <w:tcBorders>
              <w:top w:val="nil"/>
              <w:left w:val="nil"/>
              <w:bottom w:val="nil"/>
              <w:right w:val="nil"/>
            </w:tcBorders>
            <w:shd w:val="clear" w:color="000000" w:fill="FFFFFF"/>
            <w:noWrap/>
            <w:vAlign w:val="bottom"/>
            <w:hideMark/>
          </w:tcPr>
          <w:p w14:paraId="58743620" w14:textId="77777777" w:rsidR="0012360D" w:rsidRPr="0012360D" w:rsidRDefault="0012360D" w:rsidP="0012360D">
            <w:pPr>
              <w:spacing w:after="0" w:line="240" w:lineRule="auto"/>
              <w:rPr>
                <w:rFonts w:ascii="Arial" w:eastAsia="Times New Roman" w:hAnsi="Arial" w:cs="Arial"/>
                <w:b/>
                <w:bCs/>
                <w:sz w:val="24"/>
                <w:szCs w:val="24"/>
                <w:lang w:eastAsia="hr-HR"/>
              </w:rPr>
            </w:pPr>
            <w:r w:rsidRPr="0012360D">
              <w:rPr>
                <w:rFonts w:ascii="Arial" w:eastAsia="Times New Roman" w:hAnsi="Arial" w:cs="Arial"/>
                <w:b/>
                <w:bCs/>
                <w:sz w:val="24"/>
                <w:szCs w:val="24"/>
                <w:lang w:eastAsia="hr-HR"/>
              </w:rPr>
              <w:t> </w:t>
            </w:r>
          </w:p>
        </w:tc>
      </w:tr>
      <w:tr w:rsidR="00595A53" w:rsidRPr="0012360D" w14:paraId="50E789DA" w14:textId="77777777" w:rsidTr="00595A53">
        <w:trPr>
          <w:trHeight w:val="195"/>
        </w:trPr>
        <w:tc>
          <w:tcPr>
            <w:tcW w:w="0" w:type="auto"/>
            <w:tcBorders>
              <w:top w:val="nil"/>
              <w:left w:val="nil"/>
              <w:bottom w:val="nil"/>
              <w:right w:val="nil"/>
            </w:tcBorders>
            <w:shd w:val="clear" w:color="auto" w:fill="auto"/>
            <w:noWrap/>
            <w:vAlign w:val="bottom"/>
            <w:hideMark/>
          </w:tcPr>
          <w:p w14:paraId="19BA2B8A" w14:textId="77777777" w:rsidR="0012360D" w:rsidRPr="0012360D" w:rsidRDefault="0012360D" w:rsidP="0012360D">
            <w:pPr>
              <w:spacing w:after="0" w:line="240" w:lineRule="auto"/>
              <w:rPr>
                <w:rFonts w:ascii="Arial" w:eastAsia="Times New Roman" w:hAnsi="Arial" w:cs="Arial"/>
                <w:b/>
                <w:bCs/>
                <w:sz w:val="24"/>
                <w:szCs w:val="24"/>
                <w:lang w:eastAsia="hr-HR"/>
              </w:rPr>
            </w:pPr>
          </w:p>
        </w:tc>
        <w:tc>
          <w:tcPr>
            <w:tcW w:w="0" w:type="auto"/>
            <w:tcBorders>
              <w:top w:val="nil"/>
              <w:left w:val="nil"/>
              <w:bottom w:val="nil"/>
              <w:right w:val="nil"/>
            </w:tcBorders>
            <w:shd w:val="clear" w:color="auto" w:fill="auto"/>
            <w:noWrap/>
            <w:vAlign w:val="bottom"/>
            <w:hideMark/>
          </w:tcPr>
          <w:p w14:paraId="16251CC9"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8CE01B8"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224BA40"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609EAE3"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5584E4CD" w14:textId="77777777" w:rsidR="0012360D" w:rsidRPr="0012360D" w:rsidRDefault="0012360D" w:rsidP="0012360D">
            <w:pPr>
              <w:spacing w:after="0" w:line="240" w:lineRule="auto"/>
              <w:rPr>
                <w:rFonts w:ascii="Arial" w:eastAsia="Times New Roman" w:hAnsi="Arial" w:cs="Arial"/>
                <w:b/>
                <w:bCs/>
                <w:sz w:val="24"/>
                <w:szCs w:val="24"/>
                <w:lang w:eastAsia="hr-HR"/>
              </w:rPr>
            </w:pPr>
            <w:r w:rsidRPr="0012360D">
              <w:rPr>
                <w:rFonts w:ascii="Arial" w:eastAsia="Times New Roman" w:hAnsi="Arial" w:cs="Arial"/>
                <w:b/>
                <w:bCs/>
                <w:sz w:val="24"/>
                <w:szCs w:val="24"/>
                <w:lang w:eastAsia="hr-HR"/>
              </w:rPr>
              <w:t> </w:t>
            </w:r>
          </w:p>
        </w:tc>
        <w:tc>
          <w:tcPr>
            <w:tcW w:w="0" w:type="auto"/>
            <w:tcBorders>
              <w:top w:val="nil"/>
              <w:left w:val="nil"/>
              <w:bottom w:val="nil"/>
              <w:right w:val="nil"/>
            </w:tcBorders>
            <w:shd w:val="clear" w:color="000000" w:fill="FFFFFF"/>
            <w:noWrap/>
            <w:vAlign w:val="bottom"/>
            <w:hideMark/>
          </w:tcPr>
          <w:p w14:paraId="664A7140" w14:textId="77777777" w:rsidR="0012360D" w:rsidRPr="0012360D" w:rsidRDefault="0012360D" w:rsidP="0012360D">
            <w:pPr>
              <w:spacing w:after="0" w:line="240" w:lineRule="auto"/>
              <w:rPr>
                <w:rFonts w:ascii="Arial" w:eastAsia="Times New Roman" w:hAnsi="Arial" w:cs="Arial"/>
                <w:b/>
                <w:bCs/>
                <w:sz w:val="24"/>
                <w:szCs w:val="24"/>
                <w:lang w:eastAsia="hr-HR"/>
              </w:rPr>
            </w:pPr>
            <w:r w:rsidRPr="0012360D">
              <w:rPr>
                <w:rFonts w:ascii="Arial" w:eastAsia="Times New Roman" w:hAnsi="Arial" w:cs="Arial"/>
                <w:b/>
                <w:bCs/>
                <w:sz w:val="24"/>
                <w:szCs w:val="24"/>
                <w:lang w:eastAsia="hr-HR"/>
              </w:rPr>
              <w:t> </w:t>
            </w:r>
          </w:p>
        </w:tc>
      </w:tr>
      <w:tr w:rsidR="0012360D" w:rsidRPr="0012360D" w14:paraId="6B0578C4" w14:textId="77777777" w:rsidTr="00595A53">
        <w:trPr>
          <w:trHeight w:val="300"/>
        </w:trPr>
        <w:tc>
          <w:tcPr>
            <w:tcW w:w="0" w:type="auto"/>
            <w:gridSpan w:val="7"/>
            <w:tcBorders>
              <w:top w:val="nil"/>
              <w:left w:val="nil"/>
              <w:bottom w:val="nil"/>
              <w:right w:val="nil"/>
            </w:tcBorders>
            <w:shd w:val="clear" w:color="auto" w:fill="auto"/>
            <w:noWrap/>
            <w:vAlign w:val="bottom"/>
            <w:hideMark/>
          </w:tcPr>
          <w:p w14:paraId="5DA055B9"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Članak 2</w:t>
            </w:r>
          </w:p>
        </w:tc>
      </w:tr>
      <w:tr w:rsidR="00595A53" w:rsidRPr="0012360D" w14:paraId="03743775" w14:textId="77777777" w:rsidTr="00595A53">
        <w:trPr>
          <w:trHeight w:val="330"/>
        </w:trPr>
        <w:tc>
          <w:tcPr>
            <w:tcW w:w="0" w:type="auto"/>
            <w:gridSpan w:val="2"/>
            <w:tcBorders>
              <w:top w:val="nil"/>
              <w:left w:val="nil"/>
              <w:bottom w:val="nil"/>
              <w:right w:val="nil"/>
            </w:tcBorders>
            <w:shd w:val="clear" w:color="auto" w:fill="auto"/>
            <w:noWrap/>
            <w:vAlign w:val="bottom"/>
            <w:hideMark/>
          </w:tcPr>
          <w:p w14:paraId="4BF6D9E2"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U  2022.godini ostvareno je kako slijedi:</w:t>
            </w:r>
          </w:p>
        </w:tc>
        <w:tc>
          <w:tcPr>
            <w:tcW w:w="0" w:type="auto"/>
            <w:tcBorders>
              <w:top w:val="nil"/>
              <w:left w:val="nil"/>
              <w:bottom w:val="nil"/>
              <w:right w:val="nil"/>
            </w:tcBorders>
            <w:shd w:val="clear" w:color="auto" w:fill="auto"/>
            <w:noWrap/>
            <w:vAlign w:val="bottom"/>
            <w:hideMark/>
          </w:tcPr>
          <w:p w14:paraId="5811957B" w14:textId="77777777" w:rsidR="0012360D" w:rsidRPr="0012360D" w:rsidRDefault="0012360D" w:rsidP="0012360D">
            <w:pPr>
              <w:spacing w:after="0" w:line="240" w:lineRule="auto"/>
              <w:rPr>
                <w:rFonts w:ascii="Arial" w:eastAsia="Times New Roman" w:hAnsi="Arial" w:cs="Arial"/>
                <w:sz w:val="20"/>
                <w:szCs w:val="20"/>
                <w:lang w:eastAsia="hr-HR"/>
              </w:rPr>
            </w:pPr>
          </w:p>
        </w:tc>
        <w:tc>
          <w:tcPr>
            <w:tcW w:w="0" w:type="auto"/>
            <w:tcBorders>
              <w:top w:val="nil"/>
              <w:left w:val="nil"/>
              <w:bottom w:val="nil"/>
              <w:right w:val="nil"/>
            </w:tcBorders>
            <w:shd w:val="clear" w:color="auto" w:fill="auto"/>
            <w:noWrap/>
            <w:vAlign w:val="bottom"/>
            <w:hideMark/>
          </w:tcPr>
          <w:p w14:paraId="35A07C7B"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8D44AA1"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333FFB6C" w14:textId="77777777" w:rsidR="0012360D" w:rsidRPr="0012360D" w:rsidRDefault="0012360D" w:rsidP="0012360D">
            <w:pPr>
              <w:spacing w:after="0" w:line="240" w:lineRule="auto"/>
              <w:rPr>
                <w:rFonts w:ascii="Arial" w:eastAsia="Times New Roman" w:hAnsi="Arial" w:cs="Arial"/>
                <w:b/>
                <w:bCs/>
                <w:sz w:val="24"/>
                <w:szCs w:val="24"/>
                <w:lang w:eastAsia="hr-HR"/>
              </w:rPr>
            </w:pPr>
            <w:r w:rsidRPr="0012360D">
              <w:rPr>
                <w:rFonts w:ascii="Arial" w:eastAsia="Times New Roman" w:hAnsi="Arial" w:cs="Arial"/>
                <w:b/>
                <w:bCs/>
                <w:sz w:val="24"/>
                <w:szCs w:val="24"/>
                <w:lang w:eastAsia="hr-HR"/>
              </w:rPr>
              <w:t> </w:t>
            </w:r>
          </w:p>
        </w:tc>
        <w:tc>
          <w:tcPr>
            <w:tcW w:w="0" w:type="auto"/>
            <w:tcBorders>
              <w:top w:val="nil"/>
              <w:left w:val="nil"/>
              <w:bottom w:val="nil"/>
              <w:right w:val="nil"/>
            </w:tcBorders>
            <w:shd w:val="clear" w:color="000000" w:fill="FFFFFF"/>
            <w:noWrap/>
            <w:vAlign w:val="bottom"/>
            <w:hideMark/>
          </w:tcPr>
          <w:p w14:paraId="389D3E85" w14:textId="77777777" w:rsidR="0012360D" w:rsidRPr="0012360D" w:rsidRDefault="0012360D" w:rsidP="0012360D">
            <w:pPr>
              <w:spacing w:after="0" w:line="240" w:lineRule="auto"/>
              <w:rPr>
                <w:rFonts w:ascii="Arial" w:eastAsia="Times New Roman" w:hAnsi="Arial" w:cs="Arial"/>
                <w:b/>
                <w:bCs/>
                <w:sz w:val="24"/>
                <w:szCs w:val="24"/>
                <w:lang w:eastAsia="hr-HR"/>
              </w:rPr>
            </w:pPr>
            <w:r w:rsidRPr="0012360D">
              <w:rPr>
                <w:rFonts w:ascii="Arial" w:eastAsia="Times New Roman" w:hAnsi="Arial" w:cs="Arial"/>
                <w:b/>
                <w:bCs/>
                <w:sz w:val="24"/>
                <w:szCs w:val="24"/>
                <w:lang w:eastAsia="hr-HR"/>
              </w:rPr>
              <w:t> </w:t>
            </w:r>
          </w:p>
        </w:tc>
      </w:tr>
      <w:tr w:rsidR="00595A53" w:rsidRPr="0012360D" w14:paraId="70B68634" w14:textId="77777777" w:rsidTr="00595A53">
        <w:trPr>
          <w:trHeight w:val="735"/>
        </w:trPr>
        <w:tc>
          <w:tcPr>
            <w:tcW w:w="0" w:type="auto"/>
            <w:tcBorders>
              <w:top w:val="nil"/>
              <w:left w:val="nil"/>
              <w:bottom w:val="nil"/>
              <w:right w:val="nil"/>
            </w:tcBorders>
            <w:shd w:val="clear" w:color="auto" w:fill="auto"/>
            <w:noWrap/>
            <w:vAlign w:val="bottom"/>
            <w:hideMark/>
          </w:tcPr>
          <w:p w14:paraId="1C802D64" w14:textId="77777777" w:rsidR="0012360D" w:rsidRPr="0012360D" w:rsidRDefault="0012360D" w:rsidP="0012360D">
            <w:pPr>
              <w:spacing w:after="0" w:line="240" w:lineRule="auto"/>
              <w:rPr>
                <w:rFonts w:ascii="Arial" w:eastAsia="Times New Roman" w:hAnsi="Arial" w:cs="Arial"/>
                <w:b/>
                <w:bCs/>
                <w:sz w:val="24"/>
                <w:szCs w:val="24"/>
                <w:lang w:eastAsia="hr-HR"/>
              </w:rPr>
            </w:pPr>
          </w:p>
        </w:tc>
        <w:tc>
          <w:tcPr>
            <w:tcW w:w="0" w:type="auto"/>
            <w:tcBorders>
              <w:top w:val="nil"/>
              <w:left w:val="nil"/>
              <w:bottom w:val="nil"/>
              <w:right w:val="nil"/>
            </w:tcBorders>
            <w:shd w:val="clear" w:color="auto" w:fill="auto"/>
            <w:noWrap/>
            <w:vAlign w:val="bottom"/>
            <w:hideMark/>
          </w:tcPr>
          <w:p w14:paraId="7C5A1D68"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282714F2"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GODIŠNJE IZVRŠENJE 2021.</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7E5B4C9F"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GODIŠNJI PLAN 2022</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0F975F42"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GODIŠNJE  IZVRŠENJE 2022.</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3D2E253E"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INDEKS 3/1</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2E579331"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INDEKS 3/2</w:t>
            </w:r>
          </w:p>
        </w:tc>
      </w:tr>
      <w:tr w:rsidR="00595A53" w:rsidRPr="0012360D" w14:paraId="656A514C" w14:textId="77777777" w:rsidTr="00595A53">
        <w:trPr>
          <w:trHeight w:val="315"/>
        </w:trPr>
        <w:tc>
          <w:tcPr>
            <w:tcW w:w="0" w:type="auto"/>
            <w:tcBorders>
              <w:top w:val="nil"/>
              <w:left w:val="nil"/>
              <w:bottom w:val="nil"/>
              <w:right w:val="nil"/>
            </w:tcBorders>
            <w:shd w:val="clear" w:color="auto" w:fill="auto"/>
            <w:noWrap/>
            <w:vAlign w:val="bottom"/>
            <w:hideMark/>
          </w:tcPr>
          <w:p w14:paraId="25477D11"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p>
        </w:tc>
        <w:tc>
          <w:tcPr>
            <w:tcW w:w="0" w:type="auto"/>
            <w:tcBorders>
              <w:top w:val="nil"/>
              <w:left w:val="nil"/>
              <w:bottom w:val="nil"/>
              <w:right w:val="nil"/>
            </w:tcBorders>
            <w:shd w:val="clear" w:color="auto" w:fill="auto"/>
            <w:noWrap/>
            <w:vAlign w:val="bottom"/>
            <w:hideMark/>
          </w:tcPr>
          <w:p w14:paraId="4295B889"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D544ED" w14:textId="77777777" w:rsidR="0012360D" w:rsidRPr="0012360D" w:rsidRDefault="0012360D" w:rsidP="0012360D">
            <w:pPr>
              <w:spacing w:after="0" w:line="240" w:lineRule="auto"/>
              <w:jc w:val="center"/>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1</w:t>
            </w:r>
          </w:p>
        </w:tc>
        <w:tc>
          <w:tcPr>
            <w:tcW w:w="0" w:type="auto"/>
            <w:tcBorders>
              <w:top w:val="nil"/>
              <w:left w:val="nil"/>
              <w:bottom w:val="nil"/>
              <w:right w:val="single" w:sz="4" w:space="0" w:color="auto"/>
            </w:tcBorders>
            <w:shd w:val="clear" w:color="000000" w:fill="FFFFFF"/>
            <w:vAlign w:val="center"/>
            <w:hideMark/>
          </w:tcPr>
          <w:p w14:paraId="04C1F3D2" w14:textId="77777777" w:rsidR="0012360D" w:rsidRPr="0012360D" w:rsidRDefault="0012360D" w:rsidP="0012360D">
            <w:pPr>
              <w:spacing w:after="0" w:line="240" w:lineRule="auto"/>
              <w:jc w:val="center"/>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2</w:t>
            </w:r>
          </w:p>
        </w:tc>
        <w:tc>
          <w:tcPr>
            <w:tcW w:w="0" w:type="auto"/>
            <w:tcBorders>
              <w:top w:val="nil"/>
              <w:left w:val="nil"/>
              <w:bottom w:val="nil"/>
              <w:right w:val="single" w:sz="4" w:space="0" w:color="auto"/>
            </w:tcBorders>
            <w:shd w:val="clear" w:color="000000" w:fill="FFFFFF"/>
            <w:vAlign w:val="center"/>
            <w:hideMark/>
          </w:tcPr>
          <w:p w14:paraId="1FB369DA"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w:t>
            </w:r>
          </w:p>
        </w:tc>
        <w:tc>
          <w:tcPr>
            <w:tcW w:w="0" w:type="auto"/>
            <w:tcBorders>
              <w:top w:val="nil"/>
              <w:left w:val="nil"/>
              <w:bottom w:val="nil"/>
              <w:right w:val="single" w:sz="4" w:space="0" w:color="auto"/>
            </w:tcBorders>
            <w:shd w:val="clear" w:color="000000" w:fill="FFFFFF"/>
            <w:vAlign w:val="center"/>
            <w:hideMark/>
          </w:tcPr>
          <w:p w14:paraId="40F08A44"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w:t>
            </w:r>
          </w:p>
        </w:tc>
        <w:tc>
          <w:tcPr>
            <w:tcW w:w="0" w:type="auto"/>
            <w:tcBorders>
              <w:top w:val="nil"/>
              <w:left w:val="nil"/>
              <w:bottom w:val="nil"/>
              <w:right w:val="single" w:sz="8" w:space="0" w:color="auto"/>
            </w:tcBorders>
            <w:shd w:val="clear" w:color="000000" w:fill="FFFFFF"/>
            <w:vAlign w:val="center"/>
            <w:hideMark/>
          </w:tcPr>
          <w:p w14:paraId="66F523C6"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w:t>
            </w:r>
          </w:p>
        </w:tc>
      </w:tr>
      <w:tr w:rsidR="00595A53" w:rsidRPr="0012360D" w14:paraId="3AAF097F"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3ABDBFCE"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 RAČUN PRIHODA I RASHODA</w:t>
            </w:r>
          </w:p>
        </w:tc>
        <w:tc>
          <w:tcPr>
            <w:tcW w:w="0" w:type="auto"/>
            <w:tcBorders>
              <w:top w:val="nil"/>
              <w:left w:val="single" w:sz="4" w:space="0" w:color="auto"/>
              <w:bottom w:val="nil"/>
              <w:right w:val="single" w:sz="4" w:space="0" w:color="auto"/>
            </w:tcBorders>
            <w:shd w:val="clear" w:color="auto" w:fill="auto"/>
            <w:noWrap/>
            <w:vAlign w:val="bottom"/>
            <w:hideMark/>
          </w:tcPr>
          <w:p w14:paraId="1C740A98"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single" w:sz="4" w:space="0" w:color="auto"/>
              <w:left w:val="nil"/>
              <w:bottom w:val="nil"/>
              <w:right w:val="single" w:sz="4" w:space="0" w:color="auto"/>
            </w:tcBorders>
            <w:shd w:val="clear" w:color="auto" w:fill="auto"/>
            <w:noWrap/>
            <w:vAlign w:val="bottom"/>
            <w:hideMark/>
          </w:tcPr>
          <w:p w14:paraId="2AC72B02"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single" w:sz="4" w:space="0" w:color="auto"/>
              <w:left w:val="nil"/>
              <w:bottom w:val="nil"/>
              <w:right w:val="single" w:sz="4" w:space="0" w:color="auto"/>
            </w:tcBorders>
            <w:shd w:val="clear" w:color="auto" w:fill="auto"/>
            <w:noWrap/>
            <w:vAlign w:val="bottom"/>
            <w:hideMark/>
          </w:tcPr>
          <w:p w14:paraId="35C9B1A3"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single" w:sz="4" w:space="0" w:color="auto"/>
              <w:left w:val="nil"/>
              <w:bottom w:val="nil"/>
              <w:right w:val="single" w:sz="4" w:space="0" w:color="auto"/>
            </w:tcBorders>
            <w:shd w:val="clear" w:color="000000" w:fill="FFFFFF"/>
            <w:noWrap/>
            <w:vAlign w:val="bottom"/>
            <w:hideMark/>
          </w:tcPr>
          <w:p w14:paraId="15B07FC0"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single" w:sz="4" w:space="0" w:color="auto"/>
              <w:left w:val="nil"/>
              <w:bottom w:val="nil"/>
              <w:right w:val="single" w:sz="4" w:space="0" w:color="auto"/>
            </w:tcBorders>
            <w:shd w:val="clear" w:color="000000" w:fill="FFFFFF"/>
            <w:noWrap/>
            <w:vAlign w:val="bottom"/>
            <w:hideMark/>
          </w:tcPr>
          <w:p w14:paraId="2F21B1CE"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r>
      <w:tr w:rsidR="00595A53" w:rsidRPr="0012360D" w14:paraId="2CAB7AAD" w14:textId="77777777" w:rsidTr="00595A53">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0C28EC"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Prihodi</w:t>
            </w:r>
          </w:p>
        </w:tc>
        <w:tc>
          <w:tcPr>
            <w:tcW w:w="0" w:type="auto"/>
            <w:tcBorders>
              <w:top w:val="single" w:sz="4" w:space="0" w:color="auto"/>
              <w:left w:val="nil"/>
              <w:bottom w:val="nil"/>
              <w:right w:val="single" w:sz="4" w:space="0" w:color="auto"/>
            </w:tcBorders>
            <w:shd w:val="clear" w:color="auto" w:fill="auto"/>
            <w:noWrap/>
            <w:vAlign w:val="bottom"/>
            <w:hideMark/>
          </w:tcPr>
          <w:p w14:paraId="358AD32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6.015.969,00</w:t>
            </w:r>
          </w:p>
        </w:tc>
        <w:tc>
          <w:tcPr>
            <w:tcW w:w="0" w:type="auto"/>
            <w:tcBorders>
              <w:top w:val="single" w:sz="4" w:space="0" w:color="auto"/>
              <w:left w:val="nil"/>
              <w:bottom w:val="nil"/>
              <w:right w:val="single" w:sz="4" w:space="0" w:color="auto"/>
            </w:tcBorders>
            <w:shd w:val="clear" w:color="auto" w:fill="auto"/>
            <w:noWrap/>
            <w:vAlign w:val="bottom"/>
            <w:hideMark/>
          </w:tcPr>
          <w:p w14:paraId="29D27A5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7.351.695,00</w:t>
            </w:r>
          </w:p>
        </w:tc>
        <w:tc>
          <w:tcPr>
            <w:tcW w:w="0" w:type="auto"/>
            <w:tcBorders>
              <w:top w:val="single" w:sz="4" w:space="0" w:color="auto"/>
              <w:left w:val="nil"/>
              <w:bottom w:val="nil"/>
              <w:right w:val="single" w:sz="4" w:space="0" w:color="auto"/>
            </w:tcBorders>
            <w:shd w:val="clear" w:color="auto" w:fill="auto"/>
            <w:noWrap/>
            <w:vAlign w:val="bottom"/>
            <w:hideMark/>
          </w:tcPr>
          <w:p w14:paraId="0AAB73C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7.113.331,40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6E84966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118,24</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6F8A6E0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96,76</w:t>
            </w:r>
          </w:p>
        </w:tc>
      </w:tr>
      <w:tr w:rsidR="00595A53" w:rsidRPr="0012360D" w14:paraId="1693BC14" w14:textId="77777777" w:rsidTr="00595A53">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8E15FD"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Rashodi</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6AEE6E43"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7.245.475,00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5808FAFF"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7.378.515,00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6B91EFD0"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7.041.457,66</w:t>
            </w:r>
          </w:p>
        </w:tc>
        <w:tc>
          <w:tcPr>
            <w:tcW w:w="0" w:type="auto"/>
            <w:tcBorders>
              <w:top w:val="nil"/>
              <w:left w:val="nil"/>
              <w:bottom w:val="single" w:sz="4" w:space="0" w:color="auto"/>
              <w:right w:val="single" w:sz="4" w:space="0" w:color="auto"/>
            </w:tcBorders>
            <w:shd w:val="clear" w:color="000000" w:fill="FFFFFF"/>
            <w:noWrap/>
            <w:vAlign w:val="bottom"/>
            <w:hideMark/>
          </w:tcPr>
          <w:p w14:paraId="58A9DCF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97,18</w:t>
            </w:r>
          </w:p>
        </w:tc>
        <w:tc>
          <w:tcPr>
            <w:tcW w:w="0" w:type="auto"/>
            <w:tcBorders>
              <w:top w:val="nil"/>
              <w:left w:val="nil"/>
              <w:bottom w:val="single" w:sz="4" w:space="0" w:color="auto"/>
              <w:right w:val="single" w:sz="4" w:space="0" w:color="auto"/>
            </w:tcBorders>
            <w:shd w:val="clear" w:color="000000" w:fill="FFFFFF"/>
            <w:noWrap/>
            <w:vAlign w:val="bottom"/>
            <w:hideMark/>
          </w:tcPr>
          <w:p w14:paraId="078F113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95,43</w:t>
            </w:r>
          </w:p>
        </w:tc>
      </w:tr>
      <w:tr w:rsidR="00595A53" w:rsidRPr="0012360D" w14:paraId="6596DFF8" w14:textId="77777777" w:rsidTr="00595A53">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A309FB"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Razlika - višak / manjak</w:t>
            </w:r>
          </w:p>
        </w:tc>
        <w:tc>
          <w:tcPr>
            <w:tcW w:w="0" w:type="auto"/>
            <w:tcBorders>
              <w:top w:val="nil"/>
              <w:left w:val="nil"/>
              <w:bottom w:val="single" w:sz="4" w:space="0" w:color="auto"/>
              <w:right w:val="single" w:sz="4" w:space="0" w:color="auto"/>
            </w:tcBorders>
            <w:shd w:val="clear" w:color="auto" w:fill="auto"/>
            <w:noWrap/>
            <w:vAlign w:val="bottom"/>
            <w:hideMark/>
          </w:tcPr>
          <w:p w14:paraId="55C2BD4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-1.229.506,00</w:t>
            </w:r>
          </w:p>
        </w:tc>
        <w:tc>
          <w:tcPr>
            <w:tcW w:w="0" w:type="auto"/>
            <w:tcBorders>
              <w:top w:val="nil"/>
              <w:left w:val="nil"/>
              <w:bottom w:val="single" w:sz="4" w:space="0" w:color="auto"/>
              <w:right w:val="single" w:sz="4" w:space="0" w:color="auto"/>
            </w:tcBorders>
            <w:shd w:val="clear" w:color="auto" w:fill="auto"/>
            <w:noWrap/>
            <w:vAlign w:val="bottom"/>
            <w:hideMark/>
          </w:tcPr>
          <w:p w14:paraId="2AE4E1A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-26.820,00</w:t>
            </w:r>
          </w:p>
        </w:tc>
        <w:tc>
          <w:tcPr>
            <w:tcW w:w="0" w:type="auto"/>
            <w:tcBorders>
              <w:top w:val="nil"/>
              <w:left w:val="nil"/>
              <w:bottom w:val="single" w:sz="4" w:space="0" w:color="auto"/>
              <w:right w:val="single" w:sz="4" w:space="0" w:color="auto"/>
            </w:tcBorders>
            <w:shd w:val="clear" w:color="auto" w:fill="auto"/>
            <w:noWrap/>
            <w:vAlign w:val="bottom"/>
            <w:hideMark/>
          </w:tcPr>
          <w:p w14:paraId="29B1A3B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71.873,74</w:t>
            </w:r>
          </w:p>
        </w:tc>
        <w:tc>
          <w:tcPr>
            <w:tcW w:w="0" w:type="auto"/>
            <w:tcBorders>
              <w:top w:val="nil"/>
              <w:left w:val="nil"/>
              <w:bottom w:val="single" w:sz="4" w:space="0" w:color="auto"/>
              <w:right w:val="single" w:sz="4" w:space="0" w:color="auto"/>
            </w:tcBorders>
            <w:shd w:val="clear" w:color="000000" w:fill="FFFFFF"/>
            <w:noWrap/>
            <w:vAlign w:val="bottom"/>
            <w:hideMark/>
          </w:tcPr>
          <w:p w14:paraId="1EE2EB2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-5,85</w:t>
            </w:r>
          </w:p>
        </w:tc>
        <w:tc>
          <w:tcPr>
            <w:tcW w:w="0" w:type="auto"/>
            <w:tcBorders>
              <w:top w:val="nil"/>
              <w:left w:val="nil"/>
              <w:bottom w:val="single" w:sz="4" w:space="0" w:color="auto"/>
              <w:right w:val="single" w:sz="4" w:space="0" w:color="auto"/>
            </w:tcBorders>
            <w:shd w:val="clear" w:color="000000" w:fill="FFFFFF"/>
            <w:noWrap/>
            <w:vAlign w:val="bottom"/>
            <w:hideMark/>
          </w:tcPr>
          <w:p w14:paraId="026486E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-267,99</w:t>
            </w:r>
          </w:p>
        </w:tc>
      </w:tr>
      <w:tr w:rsidR="00595A53" w:rsidRPr="0012360D" w14:paraId="0DC3B326"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81B0775"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B. RAČUN FINANCIRANJA</w:t>
            </w:r>
          </w:p>
        </w:tc>
        <w:tc>
          <w:tcPr>
            <w:tcW w:w="0" w:type="auto"/>
            <w:tcBorders>
              <w:top w:val="nil"/>
              <w:left w:val="nil"/>
              <w:bottom w:val="single" w:sz="4" w:space="0" w:color="auto"/>
              <w:right w:val="single" w:sz="4" w:space="0" w:color="auto"/>
            </w:tcBorders>
            <w:shd w:val="clear" w:color="auto" w:fill="auto"/>
            <w:noWrap/>
            <w:vAlign w:val="bottom"/>
            <w:hideMark/>
          </w:tcPr>
          <w:p w14:paraId="6FFA0697"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65DBCF0E"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3CA34432"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E7C1285"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8DF68C8"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r>
      <w:tr w:rsidR="00595A53" w:rsidRPr="0012360D" w14:paraId="654E4686" w14:textId="77777777" w:rsidTr="00595A53">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BC8143"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Primitci</w:t>
            </w:r>
          </w:p>
        </w:tc>
        <w:tc>
          <w:tcPr>
            <w:tcW w:w="0" w:type="auto"/>
            <w:tcBorders>
              <w:top w:val="nil"/>
              <w:left w:val="nil"/>
              <w:bottom w:val="single" w:sz="4" w:space="0" w:color="auto"/>
              <w:right w:val="single" w:sz="4" w:space="0" w:color="auto"/>
            </w:tcBorders>
            <w:shd w:val="clear" w:color="auto" w:fill="auto"/>
            <w:noWrap/>
            <w:vAlign w:val="bottom"/>
            <w:hideMark/>
          </w:tcPr>
          <w:p w14:paraId="05B7B39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158.180,00</w:t>
            </w:r>
          </w:p>
        </w:tc>
        <w:tc>
          <w:tcPr>
            <w:tcW w:w="0" w:type="auto"/>
            <w:tcBorders>
              <w:top w:val="nil"/>
              <w:left w:val="nil"/>
              <w:bottom w:val="single" w:sz="4" w:space="0" w:color="auto"/>
              <w:right w:val="single" w:sz="4" w:space="0" w:color="auto"/>
            </w:tcBorders>
            <w:shd w:val="clear" w:color="auto" w:fill="auto"/>
            <w:noWrap/>
            <w:vAlign w:val="bottom"/>
            <w:hideMark/>
          </w:tcPr>
          <w:p w14:paraId="73728AC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115.000,00</w:t>
            </w:r>
          </w:p>
        </w:tc>
        <w:tc>
          <w:tcPr>
            <w:tcW w:w="0" w:type="auto"/>
            <w:tcBorders>
              <w:top w:val="nil"/>
              <w:left w:val="nil"/>
              <w:bottom w:val="single" w:sz="4" w:space="0" w:color="auto"/>
              <w:right w:val="single" w:sz="4" w:space="0" w:color="auto"/>
            </w:tcBorders>
            <w:shd w:val="clear" w:color="auto" w:fill="auto"/>
            <w:noWrap/>
            <w:vAlign w:val="bottom"/>
            <w:hideMark/>
          </w:tcPr>
          <w:p w14:paraId="0C4351C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96.012,43</w:t>
            </w:r>
          </w:p>
        </w:tc>
        <w:tc>
          <w:tcPr>
            <w:tcW w:w="0" w:type="auto"/>
            <w:tcBorders>
              <w:top w:val="nil"/>
              <w:left w:val="nil"/>
              <w:bottom w:val="single" w:sz="4" w:space="0" w:color="auto"/>
              <w:right w:val="single" w:sz="4" w:space="0" w:color="auto"/>
            </w:tcBorders>
            <w:shd w:val="clear" w:color="000000" w:fill="FFFFFF"/>
            <w:noWrap/>
            <w:vAlign w:val="bottom"/>
            <w:hideMark/>
          </w:tcPr>
          <w:p w14:paraId="0DA53CC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60,70</w:t>
            </w:r>
          </w:p>
        </w:tc>
        <w:tc>
          <w:tcPr>
            <w:tcW w:w="0" w:type="auto"/>
            <w:tcBorders>
              <w:top w:val="nil"/>
              <w:left w:val="nil"/>
              <w:bottom w:val="single" w:sz="4" w:space="0" w:color="auto"/>
              <w:right w:val="single" w:sz="4" w:space="0" w:color="auto"/>
            </w:tcBorders>
            <w:shd w:val="clear" w:color="000000" w:fill="FFFFFF"/>
            <w:noWrap/>
            <w:vAlign w:val="bottom"/>
            <w:hideMark/>
          </w:tcPr>
          <w:p w14:paraId="171A417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83,49</w:t>
            </w:r>
          </w:p>
        </w:tc>
      </w:tr>
      <w:tr w:rsidR="00595A53" w:rsidRPr="0012360D" w14:paraId="0B4DFCA7" w14:textId="77777777" w:rsidTr="00595A53">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F469C9"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Izdatci</w:t>
            </w:r>
          </w:p>
        </w:tc>
        <w:tc>
          <w:tcPr>
            <w:tcW w:w="0" w:type="auto"/>
            <w:tcBorders>
              <w:top w:val="nil"/>
              <w:left w:val="nil"/>
              <w:bottom w:val="single" w:sz="4" w:space="0" w:color="auto"/>
              <w:right w:val="single" w:sz="4" w:space="0" w:color="auto"/>
            </w:tcBorders>
            <w:shd w:val="clear" w:color="auto" w:fill="auto"/>
            <w:noWrap/>
            <w:vAlign w:val="bottom"/>
            <w:hideMark/>
          </w:tcPr>
          <w:p w14:paraId="698AF51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2E998F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158.180,00</w:t>
            </w:r>
          </w:p>
        </w:tc>
        <w:tc>
          <w:tcPr>
            <w:tcW w:w="0" w:type="auto"/>
            <w:tcBorders>
              <w:top w:val="nil"/>
              <w:left w:val="nil"/>
              <w:bottom w:val="single" w:sz="4" w:space="0" w:color="auto"/>
              <w:right w:val="single" w:sz="4" w:space="0" w:color="auto"/>
            </w:tcBorders>
            <w:shd w:val="clear" w:color="auto" w:fill="auto"/>
            <w:noWrap/>
            <w:vAlign w:val="bottom"/>
            <w:hideMark/>
          </w:tcPr>
          <w:p w14:paraId="269D661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158.179,92</w:t>
            </w:r>
          </w:p>
        </w:tc>
        <w:tc>
          <w:tcPr>
            <w:tcW w:w="0" w:type="auto"/>
            <w:tcBorders>
              <w:top w:val="nil"/>
              <w:left w:val="nil"/>
              <w:bottom w:val="single" w:sz="4" w:space="0" w:color="auto"/>
              <w:right w:val="single" w:sz="4" w:space="0" w:color="auto"/>
            </w:tcBorders>
            <w:shd w:val="clear" w:color="000000" w:fill="FFFFFF"/>
            <w:noWrap/>
            <w:vAlign w:val="bottom"/>
            <w:hideMark/>
          </w:tcPr>
          <w:p w14:paraId="7F624297"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7A18A9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100,00</w:t>
            </w:r>
          </w:p>
        </w:tc>
      </w:tr>
      <w:tr w:rsidR="00595A53" w:rsidRPr="0012360D" w14:paraId="1507E26B" w14:textId="77777777" w:rsidTr="00595A53">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E23EA7"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Razlika - višak / manjak</w:t>
            </w:r>
          </w:p>
        </w:tc>
        <w:tc>
          <w:tcPr>
            <w:tcW w:w="0" w:type="auto"/>
            <w:tcBorders>
              <w:top w:val="nil"/>
              <w:left w:val="nil"/>
              <w:bottom w:val="single" w:sz="4" w:space="0" w:color="auto"/>
              <w:right w:val="single" w:sz="4" w:space="0" w:color="auto"/>
            </w:tcBorders>
            <w:shd w:val="clear" w:color="auto" w:fill="auto"/>
            <w:noWrap/>
            <w:vAlign w:val="bottom"/>
            <w:hideMark/>
          </w:tcPr>
          <w:p w14:paraId="078A580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158.180,00</w:t>
            </w:r>
          </w:p>
        </w:tc>
        <w:tc>
          <w:tcPr>
            <w:tcW w:w="0" w:type="auto"/>
            <w:tcBorders>
              <w:top w:val="nil"/>
              <w:left w:val="nil"/>
              <w:bottom w:val="single" w:sz="4" w:space="0" w:color="auto"/>
              <w:right w:val="single" w:sz="4" w:space="0" w:color="auto"/>
            </w:tcBorders>
            <w:shd w:val="clear" w:color="auto" w:fill="auto"/>
            <w:noWrap/>
            <w:vAlign w:val="bottom"/>
            <w:hideMark/>
          </w:tcPr>
          <w:p w14:paraId="616093D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-43.180,00</w:t>
            </w:r>
          </w:p>
        </w:tc>
        <w:tc>
          <w:tcPr>
            <w:tcW w:w="0" w:type="auto"/>
            <w:tcBorders>
              <w:top w:val="nil"/>
              <w:left w:val="nil"/>
              <w:bottom w:val="single" w:sz="4" w:space="0" w:color="auto"/>
              <w:right w:val="single" w:sz="4" w:space="0" w:color="auto"/>
            </w:tcBorders>
            <w:shd w:val="clear" w:color="auto" w:fill="auto"/>
            <w:noWrap/>
            <w:vAlign w:val="bottom"/>
            <w:hideMark/>
          </w:tcPr>
          <w:p w14:paraId="51152E0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-62.167,49</w:t>
            </w:r>
          </w:p>
        </w:tc>
        <w:tc>
          <w:tcPr>
            <w:tcW w:w="0" w:type="auto"/>
            <w:tcBorders>
              <w:top w:val="nil"/>
              <w:left w:val="nil"/>
              <w:bottom w:val="single" w:sz="4" w:space="0" w:color="auto"/>
              <w:right w:val="single" w:sz="4" w:space="0" w:color="auto"/>
            </w:tcBorders>
            <w:shd w:val="clear" w:color="000000" w:fill="FFFFFF"/>
            <w:noWrap/>
            <w:vAlign w:val="bottom"/>
            <w:hideMark/>
          </w:tcPr>
          <w:p w14:paraId="3494550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-39,30</w:t>
            </w:r>
          </w:p>
        </w:tc>
        <w:tc>
          <w:tcPr>
            <w:tcW w:w="0" w:type="auto"/>
            <w:tcBorders>
              <w:top w:val="nil"/>
              <w:left w:val="nil"/>
              <w:bottom w:val="single" w:sz="4" w:space="0" w:color="auto"/>
              <w:right w:val="single" w:sz="4" w:space="0" w:color="auto"/>
            </w:tcBorders>
            <w:shd w:val="clear" w:color="000000" w:fill="FFFFFF"/>
            <w:noWrap/>
            <w:vAlign w:val="bottom"/>
            <w:hideMark/>
          </w:tcPr>
          <w:p w14:paraId="398DEE9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143,97</w:t>
            </w:r>
          </w:p>
        </w:tc>
      </w:tr>
      <w:tr w:rsidR="00595A53" w:rsidRPr="0012360D" w14:paraId="64985DD4"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A85CD21"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C. VIŠAK / MANJAK IZ PRETHODNIH GODINA</w:t>
            </w:r>
          </w:p>
        </w:tc>
        <w:tc>
          <w:tcPr>
            <w:tcW w:w="0" w:type="auto"/>
            <w:tcBorders>
              <w:top w:val="nil"/>
              <w:left w:val="nil"/>
              <w:bottom w:val="nil"/>
              <w:right w:val="single" w:sz="4" w:space="0" w:color="auto"/>
            </w:tcBorders>
            <w:shd w:val="clear" w:color="auto" w:fill="auto"/>
            <w:noWrap/>
            <w:vAlign w:val="bottom"/>
            <w:hideMark/>
          </w:tcPr>
          <w:p w14:paraId="2A1B55EA"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nil"/>
              <w:left w:val="nil"/>
              <w:bottom w:val="nil"/>
              <w:right w:val="single" w:sz="4" w:space="0" w:color="auto"/>
            </w:tcBorders>
            <w:shd w:val="clear" w:color="auto" w:fill="auto"/>
            <w:noWrap/>
            <w:vAlign w:val="bottom"/>
            <w:hideMark/>
          </w:tcPr>
          <w:p w14:paraId="75BBAD33"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nil"/>
              <w:left w:val="nil"/>
              <w:bottom w:val="nil"/>
              <w:right w:val="single" w:sz="4" w:space="0" w:color="auto"/>
            </w:tcBorders>
            <w:shd w:val="clear" w:color="auto" w:fill="auto"/>
            <w:noWrap/>
            <w:vAlign w:val="bottom"/>
            <w:hideMark/>
          </w:tcPr>
          <w:p w14:paraId="3BF06A66"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12EA20D"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50B7BC7"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r>
      <w:tr w:rsidR="00595A53" w:rsidRPr="0012360D" w14:paraId="31EB5D99" w14:textId="77777777" w:rsidTr="00595A53">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54745E"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Višak / manjak iz prethodnih godina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70118A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1.800.893,00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01ADA9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571.387,00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13FACB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571.387,00</w:t>
            </w:r>
          </w:p>
        </w:tc>
        <w:tc>
          <w:tcPr>
            <w:tcW w:w="0" w:type="auto"/>
            <w:tcBorders>
              <w:top w:val="nil"/>
              <w:left w:val="nil"/>
              <w:bottom w:val="single" w:sz="4" w:space="0" w:color="auto"/>
              <w:right w:val="single" w:sz="4" w:space="0" w:color="auto"/>
            </w:tcBorders>
            <w:shd w:val="clear" w:color="000000" w:fill="FFFFFF"/>
            <w:noWrap/>
            <w:vAlign w:val="bottom"/>
            <w:hideMark/>
          </w:tcPr>
          <w:p w14:paraId="22D2B41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31,73</w:t>
            </w:r>
          </w:p>
        </w:tc>
        <w:tc>
          <w:tcPr>
            <w:tcW w:w="0" w:type="auto"/>
            <w:tcBorders>
              <w:top w:val="nil"/>
              <w:left w:val="nil"/>
              <w:bottom w:val="single" w:sz="4" w:space="0" w:color="auto"/>
              <w:right w:val="single" w:sz="4" w:space="0" w:color="auto"/>
            </w:tcBorders>
            <w:shd w:val="clear" w:color="000000" w:fill="FFFFFF"/>
            <w:noWrap/>
            <w:vAlign w:val="bottom"/>
            <w:hideMark/>
          </w:tcPr>
          <w:p w14:paraId="0854A28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100,00</w:t>
            </w:r>
          </w:p>
        </w:tc>
      </w:tr>
      <w:tr w:rsidR="00595A53" w:rsidRPr="0012360D" w14:paraId="5C47C20C" w14:textId="77777777" w:rsidTr="00595A53">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D72808A"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Višak / manjak raspoloživ/za pokriće u slijedećem razdoblju</w:t>
            </w:r>
          </w:p>
        </w:tc>
        <w:tc>
          <w:tcPr>
            <w:tcW w:w="0" w:type="auto"/>
            <w:tcBorders>
              <w:top w:val="nil"/>
              <w:left w:val="nil"/>
              <w:bottom w:val="single" w:sz="4" w:space="0" w:color="auto"/>
              <w:right w:val="single" w:sz="4" w:space="0" w:color="auto"/>
            </w:tcBorders>
            <w:shd w:val="clear" w:color="auto" w:fill="auto"/>
            <w:noWrap/>
            <w:vAlign w:val="bottom"/>
            <w:hideMark/>
          </w:tcPr>
          <w:p w14:paraId="1CB9EC5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-1.229.506,00</w:t>
            </w:r>
          </w:p>
        </w:tc>
        <w:tc>
          <w:tcPr>
            <w:tcW w:w="0" w:type="auto"/>
            <w:tcBorders>
              <w:top w:val="nil"/>
              <w:left w:val="nil"/>
              <w:bottom w:val="single" w:sz="4" w:space="0" w:color="auto"/>
              <w:right w:val="single" w:sz="4" w:space="0" w:color="auto"/>
            </w:tcBorders>
            <w:shd w:val="clear" w:color="auto" w:fill="auto"/>
            <w:noWrap/>
            <w:vAlign w:val="bottom"/>
            <w:hideMark/>
          </w:tcPr>
          <w:p w14:paraId="23ABFCD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-92.231,00</w:t>
            </w:r>
          </w:p>
        </w:tc>
        <w:tc>
          <w:tcPr>
            <w:tcW w:w="0" w:type="auto"/>
            <w:tcBorders>
              <w:top w:val="nil"/>
              <w:left w:val="nil"/>
              <w:bottom w:val="single" w:sz="4" w:space="0" w:color="auto"/>
              <w:right w:val="single" w:sz="4" w:space="0" w:color="auto"/>
            </w:tcBorders>
            <w:shd w:val="clear" w:color="auto" w:fill="auto"/>
            <w:noWrap/>
            <w:vAlign w:val="bottom"/>
            <w:hideMark/>
          </w:tcPr>
          <w:p w14:paraId="181002B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71.873,74</w:t>
            </w:r>
          </w:p>
        </w:tc>
        <w:tc>
          <w:tcPr>
            <w:tcW w:w="0" w:type="auto"/>
            <w:tcBorders>
              <w:top w:val="nil"/>
              <w:left w:val="nil"/>
              <w:bottom w:val="single" w:sz="4" w:space="0" w:color="auto"/>
              <w:right w:val="single" w:sz="4" w:space="0" w:color="auto"/>
            </w:tcBorders>
            <w:shd w:val="clear" w:color="000000" w:fill="FFFFFF"/>
            <w:noWrap/>
            <w:vAlign w:val="bottom"/>
            <w:hideMark/>
          </w:tcPr>
          <w:p w14:paraId="394550A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-5,85</w:t>
            </w:r>
          </w:p>
        </w:tc>
        <w:tc>
          <w:tcPr>
            <w:tcW w:w="0" w:type="auto"/>
            <w:tcBorders>
              <w:top w:val="nil"/>
              <w:left w:val="nil"/>
              <w:bottom w:val="single" w:sz="4" w:space="0" w:color="auto"/>
              <w:right w:val="single" w:sz="4" w:space="0" w:color="auto"/>
            </w:tcBorders>
            <w:shd w:val="clear" w:color="000000" w:fill="FFFFFF"/>
            <w:noWrap/>
            <w:vAlign w:val="bottom"/>
            <w:hideMark/>
          </w:tcPr>
          <w:p w14:paraId="333390D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-77,93</w:t>
            </w:r>
          </w:p>
        </w:tc>
      </w:tr>
      <w:tr w:rsidR="00595A53" w:rsidRPr="0012360D" w14:paraId="4EF5D8EC" w14:textId="77777777" w:rsidTr="00595A53">
        <w:trPr>
          <w:trHeight w:val="300"/>
        </w:trPr>
        <w:tc>
          <w:tcPr>
            <w:tcW w:w="0" w:type="auto"/>
            <w:tcBorders>
              <w:top w:val="nil"/>
              <w:left w:val="nil"/>
              <w:bottom w:val="nil"/>
              <w:right w:val="nil"/>
            </w:tcBorders>
            <w:shd w:val="clear" w:color="auto" w:fill="auto"/>
            <w:noWrap/>
            <w:vAlign w:val="bottom"/>
            <w:hideMark/>
          </w:tcPr>
          <w:p w14:paraId="47EC269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p>
        </w:tc>
        <w:tc>
          <w:tcPr>
            <w:tcW w:w="0" w:type="auto"/>
            <w:tcBorders>
              <w:top w:val="nil"/>
              <w:left w:val="nil"/>
              <w:bottom w:val="nil"/>
              <w:right w:val="nil"/>
            </w:tcBorders>
            <w:shd w:val="clear" w:color="auto" w:fill="auto"/>
            <w:noWrap/>
            <w:vAlign w:val="bottom"/>
            <w:hideMark/>
          </w:tcPr>
          <w:p w14:paraId="49906B35"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46DA4A0"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D5155D5"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4569FB2"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3A396F45"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nil"/>
              <w:left w:val="nil"/>
              <w:bottom w:val="nil"/>
              <w:right w:val="nil"/>
            </w:tcBorders>
            <w:shd w:val="clear" w:color="000000" w:fill="FFFFFF"/>
            <w:noWrap/>
            <w:vAlign w:val="bottom"/>
            <w:hideMark/>
          </w:tcPr>
          <w:p w14:paraId="486E6A6E"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r>
      <w:tr w:rsidR="0012360D" w:rsidRPr="0012360D" w14:paraId="4E408A31" w14:textId="77777777" w:rsidTr="00595A53">
        <w:trPr>
          <w:trHeight w:val="300"/>
        </w:trPr>
        <w:tc>
          <w:tcPr>
            <w:tcW w:w="0" w:type="auto"/>
            <w:gridSpan w:val="7"/>
            <w:tcBorders>
              <w:top w:val="nil"/>
              <w:left w:val="nil"/>
              <w:bottom w:val="nil"/>
              <w:right w:val="nil"/>
            </w:tcBorders>
            <w:shd w:val="clear" w:color="auto" w:fill="auto"/>
            <w:noWrap/>
            <w:vAlign w:val="bottom"/>
            <w:hideMark/>
          </w:tcPr>
          <w:p w14:paraId="488FC334"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Članak 3</w:t>
            </w:r>
          </w:p>
        </w:tc>
      </w:tr>
      <w:tr w:rsidR="00595A53" w:rsidRPr="0012360D" w14:paraId="1DF7C396" w14:textId="77777777" w:rsidTr="00595A53">
        <w:trPr>
          <w:trHeight w:val="255"/>
        </w:trPr>
        <w:tc>
          <w:tcPr>
            <w:tcW w:w="0" w:type="auto"/>
            <w:tcBorders>
              <w:top w:val="nil"/>
              <w:left w:val="nil"/>
              <w:bottom w:val="nil"/>
              <w:right w:val="nil"/>
            </w:tcBorders>
            <w:shd w:val="clear" w:color="auto" w:fill="auto"/>
            <w:noWrap/>
            <w:vAlign w:val="bottom"/>
            <w:hideMark/>
          </w:tcPr>
          <w:p w14:paraId="1D024DA6"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p>
        </w:tc>
        <w:tc>
          <w:tcPr>
            <w:tcW w:w="0" w:type="auto"/>
            <w:tcBorders>
              <w:top w:val="nil"/>
              <w:left w:val="nil"/>
              <w:bottom w:val="nil"/>
              <w:right w:val="nil"/>
            </w:tcBorders>
            <w:shd w:val="clear" w:color="auto" w:fill="auto"/>
            <w:noWrap/>
            <w:vAlign w:val="bottom"/>
            <w:hideMark/>
          </w:tcPr>
          <w:p w14:paraId="7C699698" w14:textId="77777777" w:rsidR="0012360D" w:rsidRPr="0012360D" w:rsidRDefault="0012360D" w:rsidP="0012360D">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9C33562" w14:textId="77777777" w:rsidR="0012360D" w:rsidRPr="0012360D" w:rsidRDefault="0012360D" w:rsidP="0012360D">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0E3EDA8" w14:textId="77777777" w:rsidR="0012360D" w:rsidRPr="0012360D" w:rsidRDefault="0012360D" w:rsidP="0012360D">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3212603" w14:textId="77777777" w:rsidR="0012360D" w:rsidRPr="0012360D" w:rsidRDefault="0012360D" w:rsidP="0012360D">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39BC3514"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nil"/>
              <w:right w:val="nil"/>
            </w:tcBorders>
            <w:shd w:val="clear" w:color="000000" w:fill="FFFFFF"/>
            <w:noWrap/>
            <w:vAlign w:val="bottom"/>
            <w:hideMark/>
          </w:tcPr>
          <w:p w14:paraId="044D2101"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r>
      <w:tr w:rsidR="00595A53" w:rsidRPr="0012360D" w14:paraId="4A548CCE"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45170904" w14:textId="77777777" w:rsidR="0012360D" w:rsidRPr="0012360D" w:rsidRDefault="0012360D" w:rsidP="0012360D">
            <w:pPr>
              <w:spacing w:after="0" w:line="240" w:lineRule="auto"/>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 xml:space="preserve">             Ostvaren je manjak prihoda nad rashodima u iznosu od </w:t>
            </w:r>
          </w:p>
        </w:tc>
        <w:tc>
          <w:tcPr>
            <w:tcW w:w="0" w:type="auto"/>
            <w:tcBorders>
              <w:top w:val="nil"/>
              <w:left w:val="nil"/>
              <w:bottom w:val="nil"/>
              <w:right w:val="nil"/>
            </w:tcBorders>
            <w:shd w:val="clear" w:color="auto" w:fill="auto"/>
            <w:noWrap/>
            <w:vAlign w:val="bottom"/>
            <w:hideMark/>
          </w:tcPr>
          <w:p w14:paraId="1FC1A8C9"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71.873,74</w:t>
            </w:r>
          </w:p>
        </w:tc>
        <w:tc>
          <w:tcPr>
            <w:tcW w:w="0" w:type="auto"/>
            <w:tcBorders>
              <w:top w:val="nil"/>
              <w:left w:val="nil"/>
              <w:bottom w:val="nil"/>
              <w:right w:val="nil"/>
            </w:tcBorders>
            <w:shd w:val="clear" w:color="auto" w:fill="auto"/>
            <w:noWrap/>
            <w:vAlign w:val="bottom"/>
            <w:hideMark/>
          </w:tcPr>
          <w:p w14:paraId="6374E1B0" w14:textId="77777777" w:rsidR="0012360D" w:rsidRPr="0012360D" w:rsidRDefault="0012360D" w:rsidP="0012360D">
            <w:pPr>
              <w:spacing w:after="0" w:line="240" w:lineRule="auto"/>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 xml:space="preserve">kn. </w:t>
            </w:r>
          </w:p>
        </w:tc>
        <w:tc>
          <w:tcPr>
            <w:tcW w:w="0" w:type="auto"/>
            <w:tcBorders>
              <w:top w:val="nil"/>
              <w:left w:val="nil"/>
              <w:bottom w:val="nil"/>
              <w:right w:val="nil"/>
            </w:tcBorders>
            <w:shd w:val="clear" w:color="auto" w:fill="auto"/>
            <w:noWrap/>
            <w:vAlign w:val="bottom"/>
            <w:hideMark/>
          </w:tcPr>
          <w:p w14:paraId="1602FF65" w14:textId="77777777" w:rsidR="0012360D" w:rsidRPr="0012360D" w:rsidRDefault="0012360D" w:rsidP="0012360D">
            <w:pPr>
              <w:spacing w:after="0" w:line="240" w:lineRule="auto"/>
              <w:rPr>
                <w:rFonts w:ascii="Arial" w:eastAsia="Times New Roman" w:hAnsi="Arial" w:cs="Arial"/>
                <w:color w:val="000000"/>
                <w:sz w:val="20"/>
                <w:szCs w:val="20"/>
                <w:lang w:eastAsia="hr-HR"/>
              </w:rPr>
            </w:pPr>
          </w:p>
        </w:tc>
        <w:tc>
          <w:tcPr>
            <w:tcW w:w="0" w:type="auto"/>
            <w:tcBorders>
              <w:top w:val="nil"/>
              <w:left w:val="nil"/>
              <w:bottom w:val="nil"/>
              <w:right w:val="nil"/>
            </w:tcBorders>
            <w:shd w:val="clear" w:color="000000" w:fill="FFFFFF"/>
            <w:noWrap/>
            <w:vAlign w:val="bottom"/>
            <w:hideMark/>
          </w:tcPr>
          <w:p w14:paraId="0C0C9319"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nil"/>
              <w:right w:val="nil"/>
            </w:tcBorders>
            <w:shd w:val="clear" w:color="000000" w:fill="FFFFFF"/>
            <w:noWrap/>
            <w:vAlign w:val="bottom"/>
            <w:hideMark/>
          </w:tcPr>
          <w:p w14:paraId="5973CB8C"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r>
      <w:tr w:rsidR="00595A53" w:rsidRPr="0012360D" w14:paraId="4EB31A99" w14:textId="77777777" w:rsidTr="00595A53">
        <w:trPr>
          <w:trHeight w:val="255"/>
        </w:trPr>
        <w:tc>
          <w:tcPr>
            <w:tcW w:w="0" w:type="auto"/>
            <w:tcBorders>
              <w:top w:val="nil"/>
              <w:left w:val="nil"/>
              <w:bottom w:val="nil"/>
              <w:right w:val="nil"/>
            </w:tcBorders>
            <w:shd w:val="clear" w:color="auto" w:fill="auto"/>
            <w:noWrap/>
            <w:vAlign w:val="bottom"/>
            <w:hideMark/>
          </w:tcPr>
          <w:p w14:paraId="28AA9799" w14:textId="77777777" w:rsidR="0012360D" w:rsidRPr="0012360D" w:rsidRDefault="0012360D" w:rsidP="0012360D">
            <w:pPr>
              <w:spacing w:after="0" w:line="240" w:lineRule="auto"/>
              <w:rPr>
                <w:rFonts w:ascii="Arial" w:eastAsia="Times New Roman" w:hAnsi="Arial" w:cs="Arial"/>
                <w:sz w:val="20"/>
                <w:szCs w:val="20"/>
                <w:lang w:eastAsia="hr-HR"/>
              </w:rPr>
            </w:pPr>
          </w:p>
        </w:tc>
        <w:tc>
          <w:tcPr>
            <w:tcW w:w="0" w:type="auto"/>
            <w:tcBorders>
              <w:top w:val="nil"/>
              <w:left w:val="nil"/>
              <w:bottom w:val="nil"/>
              <w:right w:val="nil"/>
            </w:tcBorders>
            <w:shd w:val="clear" w:color="auto" w:fill="auto"/>
            <w:noWrap/>
            <w:vAlign w:val="bottom"/>
            <w:hideMark/>
          </w:tcPr>
          <w:p w14:paraId="33869D7A"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E542371"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CE082E4"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C0A1A54"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4AA0D684"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nil"/>
              <w:right w:val="nil"/>
            </w:tcBorders>
            <w:shd w:val="clear" w:color="000000" w:fill="FFFFFF"/>
            <w:noWrap/>
            <w:vAlign w:val="bottom"/>
            <w:hideMark/>
          </w:tcPr>
          <w:p w14:paraId="1752632B"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r>
      <w:tr w:rsidR="0012360D" w:rsidRPr="0012360D" w14:paraId="325ACBB1" w14:textId="77777777" w:rsidTr="00595A53">
        <w:trPr>
          <w:trHeight w:val="300"/>
        </w:trPr>
        <w:tc>
          <w:tcPr>
            <w:tcW w:w="0" w:type="auto"/>
            <w:gridSpan w:val="7"/>
            <w:tcBorders>
              <w:top w:val="nil"/>
              <w:left w:val="nil"/>
              <w:bottom w:val="nil"/>
              <w:right w:val="nil"/>
            </w:tcBorders>
            <w:shd w:val="clear" w:color="auto" w:fill="auto"/>
            <w:noWrap/>
            <w:vAlign w:val="bottom"/>
            <w:hideMark/>
          </w:tcPr>
          <w:p w14:paraId="48103F57"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Članak 4</w:t>
            </w:r>
          </w:p>
        </w:tc>
      </w:tr>
      <w:tr w:rsidR="0012360D" w:rsidRPr="0012360D" w14:paraId="53EB7ABA" w14:textId="77777777" w:rsidTr="00595A53">
        <w:trPr>
          <w:trHeight w:val="300"/>
        </w:trPr>
        <w:tc>
          <w:tcPr>
            <w:tcW w:w="0" w:type="auto"/>
            <w:gridSpan w:val="7"/>
            <w:tcBorders>
              <w:top w:val="nil"/>
              <w:left w:val="nil"/>
              <w:bottom w:val="nil"/>
              <w:right w:val="nil"/>
            </w:tcBorders>
            <w:shd w:val="clear" w:color="auto" w:fill="auto"/>
            <w:noWrap/>
            <w:vAlign w:val="bottom"/>
            <w:hideMark/>
          </w:tcPr>
          <w:p w14:paraId="60450C08"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I   OPĆI DIO PRORAČUNA</w:t>
            </w:r>
          </w:p>
        </w:tc>
      </w:tr>
      <w:tr w:rsidR="0012360D" w:rsidRPr="0012360D" w14:paraId="49831399" w14:textId="77777777" w:rsidTr="00595A53">
        <w:trPr>
          <w:trHeight w:val="300"/>
        </w:trPr>
        <w:tc>
          <w:tcPr>
            <w:tcW w:w="0" w:type="auto"/>
            <w:gridSpan w:val="7"/>
            <w:tcBorders>
              <w:top w:val="nil"/>
              <w:left w:val="nil"/>
              <w:bottom w:val="nil"/>
              <w:right w:val="nil"/>
            </w:tcBorders>
            <w:shd w:val="clear" w:color="auto" w:fill="auto"/>
            <w:vAlign w:val="bottom"/>
            <w:hideMark/>
          </w:tcPr>
          <w:p w14:paraId="0BD01A06"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xml:space="preserve">Prihodi i primitci, te rashodi i izdatci po skupinama i podskupinama ostvareni su </w:t>
            </w:r>
            <w:proofErr w:type="spellStart"/>
            <w:r w:rsidRPr="0012360D">
              <w:rPr>
                <w:rFonts w:ascii="Arial" w:eastAsia="Times New Roman" w:hAnsi="Arial" w:cs="Arial"/>
                <w:sz w:val="20"/>
                <w:szCs w:val="20"/>
                <w:lang w:eastAsia="hr-HR"/>
              </w:rPr>
              <w:t>kakoslijedi</w:t>
            </w:r>
            <w:proofErr w:type="spellEnd"/>
            <w:r w:rsidRPr="0012360D">
              <w:rPr>
                <w:rFonts w:ascii="Arial" w:eastAsia="Times New Roman" w:hAnsi="Arial" w:cs="Arial"/>
                <w:sz w:val="20"/>
                <w:szCs w:val="20"/>
                <w:lang w:eastAsia="hr-HR"/>
              </w:rPr>
              <w:t>:</w:t>
            </w:r>
          </w:p>
        </w:tc>
      </w:tr>
      <w:tr w:rsidR="0012360D" w:rsidRPr="0012360D" w14:paraId="70D39430" w14:textId="77777777" w:rsidTr="00595A53">
        <w:trPr>
          <w:trHeight w:val="330"/>
        </w:trPr>
        <w:tc>
          <w:tcPr>
            <w:tcW w:w="0" w:type="auto"/>
            <w:gridSpan w:val="7"/>
            <w:tcBorders>
              <w:top w:val="nil"/>
              <w:left w:val="nil"/>
              <w:bottom w:val="nil"/>
              <w:right w:val="nil"/>
            </w:tcBorders>
            <w:shd w:val="clear" w:color="auto" w:fill="auto"/>
            <w:noWrap/>
            <w:vAlign w:val="center"/>
            <w:hideMark/>
          </w:tcPr>
          <w:p w14:paraId="4493AFFF" w14:textId="77777777" w:rsidR="0012360D" w:rsidRPr="0012360D" w:rsidRDefault="0012360D" w:rsidP="0012360D">
            <w:pPr>
              <w:spacing w:after="0" w:line="240" w:lineRule="auto"/>
              <w:jc w:val="center"/>
              <w:rPr>
                <w:rFonts w:ascii="Arial" w:eastAsia="Times New Roman" w:hAnsi="Arial" w:cs="Arial"/>
                <w:b/>
                <w:bCs/>
                <w:sz w:val="24"/>
                <w:szCs w:val="24"/>
                <w:lang w:eastAsia="hr-HR"/>
              </w:rPr>
            </w:pPr>
            <w:r w:rsidRPr="0012360D">
              <w:rPr>
                <w:rFonts w:ascii="Arial" w:eastAsia="Times New Roman" w:hAnsi="Arial" w:cs="Arial"/>
                <w:b/>
                <w:bCs/>
                <w:sz w:val="24"/>
                <w:szCs w:val="24"/>
                <w:lang w:eastAsia="hr-HR"/>
              </w:rPr>
              <w:t>TABLICA A.</w:t>
            </w:r>
          </w:p>
        </w:tc>
      </w:tr>
      <w:tr w:rsidR="00595A53" w:rsidRPr="0012360D" w14:paraId="6506289B" w14:textId="77777777" w:rsidTr="00595A53">
        <w:trPr>
          <w:trHeight w:val="465"/>
        </w:trPr>
        <w:tc>
          <w:tcPr>
            <w:tcW w:w="0" w:type="auto"/>
            <w:tcBorders>
              <w:top w:val="single" w:sz="8" w:space="0" w:color="auto"/>
              <w:left w:val="single" w:sz="4" w:space="0" w:color="auto"/>
              <w:bottom w:val="single" w:sz="8" w:space="0" w:color="auto"/>
              <w:right w:val="nil"/>
            </w:tcBorders>
            <w:shd w:val="clear" w:color="000000" w:fill="333399"/>
            <w:noWrap/>
            <w:vAlign w:val="bottom"/>
            <w:hideMark/>
          </w:tcPr>
          <w:p w14:paraId="7FE8EB5F"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single" w:sz="8" w:space="0" w:color="auto"/>
              <w:left w:val="nil"/>
              <w:bottom w:val="nil"/>
              <w:right w:val="nil"/>
            </w:tcBorders>
            <w:shd w:val="clear" w:color="000000" w:fill="333399"/>
            <w:noWrap/>
            <w:vAlign w:val="bottom"/>
            <w:hideMark/>
          </w:tcPr>
          <w:p w14:paraId="259A981F" w14:textId="77777777" w:rsidR="0012360D" w:rsidRPr="0012360D" w:rsidRDefault="0012360D" w:rsidP="0012360D">
            <w:pPr>
              <w:spacing w:after="0" w:line="240" w:lineRule="auto"/>
              <w:rPr>
                <w:rFonts w:ascii="Times New Roman" w:eastAsia="Times New Roman" w:hAnsi="Times New Roman" w:cs="Times New Roman"/>
                <w:b/>
                <w:bCs/>
                <w:color w:val="000000"/>
                <w:sz w:val="36"/>
                <w:szCs w:val="36"/>
                <w:lang w:eastAsia="hr-HR"/>
              </w:rPr>
            </w:pPr>
            <w:r w:rsidRPr="0012360D">
              <w:rPr>
                <w:rFonts w:ascii="Times New Roman" w:eastAsia="Times New Roman" w:hAnsi="Times New Roman" w:cs="Times New Roman"/>
                <w:b/>
                <w:bCs/>
                <w:color w:val="000000"/>
                <w:sz w:val="36"/>
                <w:szCs w:val="36"/>
                <w:lang w:eastAsia="hr-HR"/>
              </w:rPr>
              <w:t>PRIHODI</w:t>
            </w:r>
          </w:p>
        </w:tc>
        <w:tc>
          <w:tcPr>
            <w:tcW w:w="0" w:type="auto"/>
            <w:tcBorders>
              <w:top w:val="single" w:sz="8" w:space="0" w:color="auto"/>
              <w:left w:val="nil"/>
              <w:bottom w:val="nil"/>
              <w:right w:val="nil"/>
            </w:tcBorders>
            <w:shd w:val="clear" w:color="000000" w:fill="333399"/>
            <w:noWrap/>
            <w:vAlign w:val="bottom"/>
            <w:hideMark/>
          </w:tcPr>
          <w:p w14:paraId="36CA9370" w14:textId="77777777" w:rsidR="0012360D" w:rsidRPr="0012360D" w:rsidRDefault="0012360D" w:rsidP="0012360D">
            <w:pPr>
              <w:spacing w:after="0" w:line="240" w:lineRule="auto"/>
              <w:rPr>
                <w:rFonts w:ascii="Times New Roman" w:eastAsia="Times New Roman" w:hAnsi="Times New Roman" w:cs="Times New Roman"/>
                <w:b/>
                <w:bCs/>
                <w:color w:val="000000"/>
                <w:sz w:val="36"/>
                <w:szCs w:val="36"/>
                <w:lang w:eastAsia="hr-HR"/>
              </w:rPr>
            </w:pPr>
            <w:r w:rsidRPr="0012360D">
              <w:rPr>
                <w:rFonts w:ascii="Times New Roman" w:eastAsia="Times New Roman" w:hAnsi="Times New Roman" w:cs="Times New Roman"/>
                <w:b/>
                <w:bCs/>
                <w:color w:val="000000"/>
                <w:sz w:val="36"/>
                <w:szCs w:val="36"/>
                <w:lang w:eastAsia="hr-HR"/>
              </w:rPr>
              <w:t> </w:t>
            </w:r>
          </w:p>
        </w:tc>
        <w:tc>
          <w:tcPr>
            <w:tcW w:w="0" w:type="auto"/>
            <w:tcBorders>
              <w:top w:val="single" w:sz="8" w:space="0" w:color="auto"/>
              <w:left w:val="nil"/>
              <w:bottom w:val="nil"/>
              <w:right w:val="nil"/>
            </w:tcBorders>
            <w:shd w:val="clear" w:color="000000" w:fill="333399"/>
            <w:noWrap/>
            <w:vAlign w:val="bottom"/>
            <w:hideMark/>
          </w:tcPr>
          <w:p w14:paraId="1486EFAE"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single" w:sz="8" w:space="0" w:color="auto"/>
              <w:left w:val="nil"/>
              <w:bottom w:val="nil"/>
              <w:right w:val="nil"/>
            </w:tcBorders>
            <w:shd w:val="clear" w:color="000000" w:fill="333399"/>
            <w:noWrap/>
            <w:vAlign w:val="bottom"/>
            <w:hideMark/>
          </w:tcPr>
          <w:p w14:paraId="17A59E56"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single" w:sz="8" w:space="0" w:color="auto"/>
              <w:left w:val="nil"/>
              <w:bottom w:val="nil"/>
              <w:right w:val="nil"/>
            </w:tcBorders>
            <w:shd w:val="clear" w:color="000000" w:fill="FFFFFF"/>
            <w:noWrap/>
            <w:vAlign w:val="bottom"/>
            <w:hideMark/>
          </w:tcPr>
          <w:p w14:paraId="47B7FE97"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single" w:sz="8" w:space="0" w:color="auto"/>
              <w:left w:val="nil"/>
              <w:bottom w:val="nil"/>
              <w:right w:val="single" w:sz="4" w:space="0" w:color="auto"/>
            </w:tcBorders>
            <w:shd w:val="clear" w:color="000000" w:fill="FFFFFF"/>
            <w:noWrap/>
            <w:vAlign w:val="bottom"/>
            <w:hideMark/>
          </w:tcPr>
          <w:p w14:paraId="78AECD48"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r>
      <w:tr w:rsidR="00595A53" w:rsidRPr="0012360D" w14:paraId="6B5FA54D" w14:textId="77777777" w:rsidTr="00595A53">
        <w:trPr>
          <w:trHeight w:val="390"/>
        </w:trPr>
        <w:tc>
          <w:tcPr>
            <w:tcW w:w="0" w:type="auto"/>
            <w:tcBorders>
              <w:top w:val="nil"/>
              <w:left w:val="single" w:sz="4" w:space="0" w:color="auto"/>
              <w:bottom w:val="single" w:sz="8" w:space="0" w:color="auto"/>
              <w:right w:val="nil"/>
            </w:tcBorders>
            <w:shd w:val="clear" w:color="000000" w:fill="C0C0C0"/>
            <w:noWrap/>
            <w:vAlign w:val="bottom"/>
            <w:hideMark/>
          </w:tcPr>
          <w:p w14:paraId="3850C06A"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single" w:sz="8" w:space="0" w:color="auto"/>
              <w:left w:val="single" w:sz="8" w:space="0" w:color="auto"/>
              <w:bottom w:val="single" w:sz="8" w:space="0" w:color="auto"/>
              <w:right w:val="nil"/>
            </w:tcBorders>
            <w:shd w:val="clear" w:color="000000" w:fill="C0C0C0"/>
            <w:noWrap/>
            <w:vAlign w:val="bottom"/>
            <w:hideMark/>
          </w:tcPr>
          <w:p w14:paraId="0CF270E3" w14:textId="77777777" w:rsidR="0012360D" w:rsidRPr="0012360D" w:rsidRDefault="0012360D" w:rsidP="0012360D">
            <w:pPr>
              <w:spacing w:after="0" w:line="240" w:lineRule="auto"/>
              <w:rPr>
                <w:rFonts w:ascii="Times New Roman" w:eastAsia="Times New Roman" w:hAnsi="Times New Roman" w:cs="Times New Roman"/>
                <w:b/>
                <w:bCs/>
                <w:color w:val="000000"/>
                <w:sz w:val="28"/>
                <w:szCs w:val="28"/>
                <w:lang w:eastAsia="hr-HR"/>
              </w:rPr>
            </w:pPr>
            <w:r w:rsidRPr="0012360D">
              <w:rPr>
                <w:rFonts w:ascii="Times New Roman" w:eastAsia="Times New Roman" w:hAnsi="Times New Roman" w:cs="Times New Roman"/>
                <w:b/>
                <w:bCs/>
                <w:color w:val="000000"/>
                <w:sz w:val="28"/>
                <w:szCs w:val="28"/>
                <w:lang w:eastAsia="hr-HR"/>
              </w:rPr>
              <w:t>SVEUKUPNO PRIHODI</w:t>
            </w:r>
          </w:p>
        </w:tc>
        <w:tc>
          <w:tcPr>
            <w:tcW w:w="0" w:type="auto"/>
            <w:tcBorders>
              <w:top w:val="single" w:sz="8" w:space="0" w:color="auto"/>
              <w:left w:val="single" w:sz="4" w:space="0" w:color="auto"/>
              <w:bottom w:val="single" w:sz="8" w:space="0" w:color="auto"/>
              <w:right w:val="single" w:sz="4" w:space="0" w:color="auto"/>
            </w:tcBorders>
            <w:shd w:val="clear" w:color="000000" w:fill="C0C0C0"/>
            <w:noWrap/>
            <w:vAlign w:val="bottom"/>
            <w:hideMark/>
          </w:tcPr>
          <w:p w14:paraId="4BE167CA" w14:textId="77777777" w:rsidR="0012360D" w:rsidRPr="0012360D" w:rsidRDefault="0012360D" w:rsidP="0012360D">
            <w:pPr>
              <w:spacing w:after="0" w:line="240" w:lineRule="auto"/>
              <w:jc w:val="right"/>
              <w:rPr>
                <w:rFonts w:ascii="Times New Roman" w:eastAsia="Times New Roman" w:hAnsi="Times New Roman" w:cs="Times New Roman"/>
                <w:b/>
                <w:bCs/>
                <w:color w:val="000000"/>
                <w:sz w:val="24"/>
                <w:szCs w:val="24"/>
                <w:lang w:eastAsia="hr-HR"/>
              </w:rPr>
            </w:pPr>
            <w:r w:rsidRPr="0012360D">
              <w:rPr>
                <w:rFonts w:ascii="Times New Roman" w:eastAsia="Times New Roman" w:hAnsi="Times New Roman" w:cs="Times New Roman"/>
                <w:b/>
                <w:bCs/>
                <w:color w:val="000000"/>
                <w:sz w:val="24"/>
                <w:szCs w:val="24"/>
                <w:lang w:eastAsia="hr-HR"/>
              </w:rPr>
              <w:t>6.015.969,00</w:t>
            </w:r>
          </w:p>
        </w:tc>
        <w:tc>
          <w:tcPr>
            <w:tcW w:w="0" w:type="auto"/>
            <w:tcBorders>
              <w:top w:val="single" w:sz="8" w:space="0" w:color="auto"/>
              <w:left w:val="nil"/>
              <w:bottom w:val="single" w:sz="8" w:space="0" w:color="auto"/>
              <w:right w:val="single" w:sz="4" w:space="0" w:color="auto"/>
            </w:tcBorders>
            <w:shd w:val="clear" w:color="000000" w:fill="C0C0C0"/>
            <w:noWrap/>
            <w:vAlign w:val="bottom"/>
            <w:hideMark/>
          </w:tcPr>
          <w:p w14:paraId="21579A7C" w14:textId="77777777" w:rsidR="0012360D" w:rsidRPr="0012360D" w:rsidRDefault="0012360D" w:rsidP="0012360D">
            <w:pPr>
              <w:spacing w:after="0" w:line="240" w:lineRule="auto"/>
              <w:jc w:val="right"/>
              <w:rPr>
                <w:rFonts w:ascii="Times New Roman" w:eastAsia="Times New Roman" w:hAnsi="Times New Roman" w:cs="Times New Roman"/>
                <w:b/>
                <w:bCs/>
                <w:color w:val="000000"/>
                <w:sz w:val="24"/>
                <w:szCs w:val="24"/>
                <w:lang w:eastAsia="hr-HR"/>
              </w:rPr>
            </w:pPr>
            <w:r w:rsidRPr="0012360D">
              <w:rPr>
                <w:rFonts w:ascii="Times New Roman" w:eastAsia="Times New Roman" w:hAnsi="Times New Roman" w:cs="Times New Roman"/>
                <w:b/>
                <w:bCs/>
                <w:color w:val="000000"/>
                <w:sz w:val="24"/>
                <w:szCs w:val="24"/>
                <w:lang w:eastAsia="hr-HR"/>
              </w:rPr>
              <w:t>7.351.695,00</w:t>
            </w:r>
          </w:p>
        </w:tc>
        <w:tc>
          <w:tcPr>
            <w:tcW w:w="0" w:type="auto"/>
            <w:tcBorders>
              <w:top w:val="single" w:sz="8" w:space="0" w:color="auto"/>
              <w:left w:val="nil"/>
              <w:bottom w:val="single" w:sz="8" w:space="0" w:color="auto"/>
              <w:right w:val="single" w:sz="4" w:space="0" w:color="auto"/>
            </w:tcBorders>
            <w:shd w:val="clear" w:color="000000" w:fill="C0C0C0"/>
            <w:noWrap/>
            <w:vAlign w:val="bottom"/>
            <w:hideMark/>
          </w:tcPr>
          <w:p w14:paraId="38CE4251" w14:textId="77777777" w:rsidR="0012360D" w:rsidRPr="0012360D" w:rsidRDefault="0012360D" w:rsidP="0012360D">
            <w:pPr>
              <w:spacing w:after="0" w:line="240" w:lineRule="auto"/>
              <w:jc w:val="right"/>
              <w:rPr>
                <w:rFonts w:ascii="Times New Roman" w:eastAsia="Times New Roman" w:hAnsi="Times New Roman" w:cs="Times New Roman"/>
                <w:b/>
                <w:bCs/>
                <w:color w:val="000000"/>
                <w:sz w:val="24"/>
                <w:szCs w:val="24"/>
                <w:lang w:eastAsia="hr-HR"/>
              </w:rPr>
            </w:pPr>
            <w:r w:rsidRPr="0012360D">
              <w:rPr>
                <w:rFonts w:ascii="Times New Roman" w:eastAsia="Times New Roman" w:hAnsi="Times New Roman" w:cs="Times New Roman"/>
                <w:b/>
                <w:bCs/>
                <w:color w:val="000000"/>
                <w:sz w:val="24"/>
                <w:szCs w:val="24"/>
                <w:lang w:eastAsia="hr-HR"/>
              </w:rPr>
              <w:t>7.113.331,40</w:t>
            </w:r>
          </w:p>
        </w:tc>
        <w:tc>
          <w:tcPr>
            <w:tcW w:w="0" w:type="auto"/>
            <w:tcBorders>
              <w:top w:val="single" w:sz="8" w:space="0" w:color="auto"/>
              <w:left w:val="nil"/>
              <w:bottom w:val="single" w:sz="8" w:space="0" w:color="auto"/>
              <w:right w:val="single" w:sz="4" w:space="0" w:color="auto"/>
            </w:tcBorders>
            <w:shd w:val="clear" w:color="000000" w:fill="FFFFFF"/>
            <w:noWrap/>
            <w:vAlign w:val="bottom"/>
            <w:hideMark/>
          </w:tcPr>
          <w:p w14:paraId="5BD2EAE6" w14:textId="77777777" w:rsidR="0012360D" w:rsidRPr="0012360D" w:rsidRDefault="0012360D" w:rsidP="0012360D">
            <w:pPr>
              <w:spacing w:after="0" w:line="240" w:lineRule="auto"/>
              <w:jc w:val="right"/>
              <w:rPr>
                <w:rFonts w:ascii="Times New Roman" w:eastAsia="Times New Roman" w:hAnsi="Times New Roman" w:cs="Times New Roman"/>
                <w:b/>
                <w:bCs/>
                <w:sz w:val="24"/>
                <w:szCs w:val="24"/>
                <w:lang w:eastAsia="hr-HR"/>
              </w:rPr>
            </w:pPr>
            <w:r w:rsidRPr="0012360D">
              <w:rPr>
                <w:rFonts w:ascii="Times New Roman" w:eastAsia="Times New Roman" w:hAnsi="Times New Roman" w:cs="Times New Roman"/>
                <w:b/>
                <w:bCs/>
                <w:sz w:val="24"/>
                <w:szCs w:val="24"/>
                <w:lang w:eastAsia="hr-HR"/>
              </w:rPr>
              <w:t>118,24</w:t>
            </w:r>
          </w:p>
        </w:tc>
        <w:tc>
          <w:tcPr>
            <w:tcW w:w="0" w:type="auto"/>
            <w:tcBorders>
              <w:top w:val="single" w:sz="8" w:space="0" w:color="auto"/>
              <w:left w:val="nil"/>
              <w:bottom w:val="single" w:sz="8" w:space="0" w:color="auto"/>
              <w:right w:val="single" w:sz="8" w:space="0" w:color="auto"/>
            </w:tcBorders>
            <w:shd w:val="clear" w:color="000000" w:fill="FFFFFF"/>
            <w:noWrap/>
            <w:vAlign w:val="bottom"/>
            <w:hideMark/>
          </w:tcPr>
          <w:p w14:paraId="458A72B7" w14:textId="77777777" w:rsidR="0012360D" w:rsidRPr="0012360D" w:rsidRDefault="0012360D" w:rsidP="0012360D">
            <w:pPr>
              <w:spacing w:after="0" w:line="240" w:lineRule="auto"/>
              <w:jc w:val="right"/>
              <w:rPr>
                <w:rFonts w:ascii="Times New Roman" w:eastAsia="Times New Roman" w:hAnsi="Times New Roman" w:cs="Times New Roman"/>
                <w:b/>
                <w:bCs/>
                <w:sz w:val="24"/>
                <w:szCs w:val="24"/>
                <w:lang w:eastAsia="hr-HR"/>
              </w:rPr>
            </w:pPr>
            <w:r w:rsidRPr="0012360D">
              <w:rPr>
                <w:rFonts w:ascii="Times New Roman" w:eastAsia="Times New Roman" w:hAnsi="Times New Roman" w:cs="Times New Roman"/>
                <w:b/>
                <w:bCs/>
                <w:sz w:val="24"/>
                <w:szCs w:val="24"/>
                <w:lang w:eastAsia="hr-HR"/>
              </w:rPr>
              <w:t>96,76</w:t>
            </w:r>
          </w:p>
        </w:tc>
      </w:tr>
      <w:tr w:rsidR="0012360D" w:rsidRPr="0012360D" w14:paraId="6D88F412" w14:textId="77777777" w:rsidTr="00595A53">
        <w:trPr>
          <w:trHeight w:val="975"/>
        </w:trPr>
        <w:tc>
          <w:tcPr>
            <w:tcW w:w="0" w:type="auto"/>
            <w:tcBorders>
              <w:top w:val="single" w:sz="4" w:space="0" w:color="auto"/>
              <w:left w:val="single" w:sz="8" w:space="0" w:color="auto"/>
              <w:bottom w:val="double" w:sz="6" w:space="0" w:color="auto"/>
              <w:right w:val="single" w:sz="8" w:space="0" w:color="auto"/>
            </w:tcBorders>
            <w:shd w:val="clear" w:color="000000" w:fill="FFFFFF"/>
            <w:vAlign w:val="center"/>
            <w:hideMark/>
          </w:tcPr>
          <w:p w14:paraId="4F557E79" w14:textId="77777777" w:rsidR="0012360D" w:rsidRPr="0012360D" w:rsidRDefault="0012360D" w:rsidP="0012360D">
            <w:pPr>
              <w:spacing w:after="0" w:line="240" w:lineRule="auto"/>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BROJ KONTA</w:t>
            </w:r>
          </w:p>
        </w:tc>
        <w:tc>
          <w:tcPr>
            <w:tcW w:w="0" w:type="auto"/>
            <w:tcBorders>
              <w:top w:val="single" w:sz="4" w:space="0" w:color="auto"/>
              <w:left w:val="nil"/>
              <w:bottom w:val="double" w:sz="6" w:space="0" w:color="auto"/>
              <w:right w:val="single" w:sz="8" w:space="0" w:color="auto"/>
            </w:tcBorders>
            <w:shd w:val="clear" w:color="000000" w:fill="FFFFFF"/>
            <w:noWrap/>
            <w:vAlign w:val="center"/>
            <w:hideMark/>
          </w:tcPr>
          <w:p w14:paraId="1DE1B968" w14:textId="77777777" w:rsidR="0012360D" w:rsidRPr="0012360D" w:rsidRDefault="0012360D" w:rsidP="0012360D">
            <w:pPr>
              <w:spacing w:after="0" w:line="240" w:lineRule="auto"/>
              <w:jc w:val="center"/>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VRSTA PRIHODA</w:t>
            </w:r>
          </w:p>
        </w:tc>
        <w:tc>
          <w:tcPr>
            <w:tcW w:w="0" w:type="auto"/>
            <w:tcBorders>
              <w:top w:val="nil"/>
              <w:left w:val="nil"/>
              <w:bottom w:val="single" w:sz="8" w:space="0" w:color="auto"/>
              <w:right w:val="single" w:sz="8" w:space="0" w:color="auto"/>
            </w:tcBorders>
            <w:shd w:val="clear" w:color="000000" w:fill="FFFFFF"/>
            <w:vAlign w:val="center"/>
            <w:hideMark/>
          </w:tcPr>
          <w:p w14:paraId="77928F43"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GODIŠNJE IZVRŠENJE 2021. U KUNAMA</w:t>
            </w:r>
          </w:p>
        </w:tc>
        <w:tc>
          <w:tcPr>
            <w:tcW w:w="0" w:type="auto"/>
            <w:tcBorders>
              <w:top w:val="nil"/>
              <w:left w:val="nil"/>
              <w:bottom w:val="single" w:sz="8" w:space="0" w:color="auto"/>
              <w:right w:val="single" w:sz="8" w:space="0" w:color="auto"/>
            </w:tcBorders>
            <w:shd w:val="clear" w:color="000000" w:fill="FFFFFF"/>
            <w:vAlign w:val="center"/>
            <w:hideMark/>
          </w:tcPr>
          <w:p w14:paraId="4C8EFE4A"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GODIŠNJI PLAN 2022. U KUNAMA</w:t>
            </w:r>
          </w:p>
        </w:tc>
        <w:tc>
          <w:tcPr>
            <w:tcW w:w="0" w:type="auto"/>
            <w:tcBorders>
              <w:top w:val="nil"/>
              <w:left w:val="nil"/>
              <w:bottom w:val="single" w:sz="8" w:space="0" w:color="auto"/>
              <w:right w:val="single" w:sz="8" w:space="0" w:color="auto"/>
            </w:tcBorders>
            <w:shd w:val="clear" w:color="000000" w:fill="FFFFFF"/>
            <w:vAlign w:val="center"/>
            <w:hideMark/>
          </w:tcPr>
          <w:p w14:paraId="24BE4DF4"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GODIŠNJE  IZVRŠENJE 2022. U KUNAMA</w:t>
            </w:r>
          </w:p>
        </w:tc>
        <w:tc>
          <w:tcPr>
            <w:tcW w:w="0" w:type="auto"/>
            <w:tcBorders>
              <w:top w:val="single" w:sz="4" w:space="0" w:color="auto"/>
              <w:left w:val="nil"/>
              <w:bottom w:val="double" w:sz="6" w:space="0" w:color="auto"/>
              <w:right w:val="single" w:sz="8" w:space="0" w:color="auto"/>
            </w:tcBorders>
            <w:shd w:val="clear" w:color="000000" w:fill="FFFFFF"/>
            <w:vAlign w:val="center"/>
            <w:hideMark/>
          </w:tcPr>
          <w:p w14:paraId="33C140CA" w14:textId="77777777" w:rsidR="0012360D" w:rsidRPr="0012360D" w:rsidRDefault="0012360D" w:rsidP="0012360D">
            <w:pPr>
              <w:spacing w:after="0" w:line="240" w:lineRule="auto"/>
              <w:jc w:val="center"/>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INDEKS PREMA 2021.</w:t>
            </w:r>
          </w:p>
        </w:tc>
        <w:tc>
          <w:tcPr>
            <w:tcW w:w="0" w:type="auto"/>
            <w:tcBorders>
              <w:top w:val="single" w:sz="4" w:space="0" w:color="auto"/>
              <w:left w:val="nil"/>
              <w:bottom w:val="double" w:sz="6" w:space="0" w:color="auto"/>
              <w:right w:val="single" w:sz="8" w:space="0" w:color="auto"/>
            </w:tcBorders>
            <w:shd w:val="clear" w:color="000000" w:fill="FFFFFF"/>
            <w:vAlign w:val="center"/>
            <w:hideMark/>
          </w:tcPr>
          <w:p w14:paraId="17DF533C" w14:textId="77777777" w:rsidR="0012360D" w:rsidRPr="0012360D" w:rsidRDefault="0012360D" w:rsidP="0012360D">
            <w:pPr>
              <w:spacing w:after="0" w:line="240" w:lineRule="auto"/>
              <w:jc w:val="center"/>
              <w:rPr>
                <w:rFonts w:ascii="Arial" w:eastAsia="Times New Roman" w:hAnsi="Arial" w:cs="Arial"/>
                <w:b/>
                <w:bCs/>
                <w:sz w:val="16"/>
                <w:szCs w:val="16"/>
                <w:lang w:eastAsia="hr-HR"/>
              </w:rPr>
            </w:pPr>
            <w:r w:rsidRPr="0012360D">
              <w:rPr>
                <w:rFonts w:ascii="Arial" w:eastAsia="Times New Roman" w:hAnsi="Arial" w:cs="Arial"/>
                <w:b/>
                <w:bCs/>
                <w:sz w:val="16"/>
                <w:szCs w:val="16"/>
                <w:lang w:eastAsia="hr-HR"/>
              </w:rPr>
              <w:t>INDEKS PREMA GODIŠNJEM PLANU 2022.</w:t>
            </w:r>
          </w:p>
        </w:tc>
      </w:tr>
      <w:tr w:rsidR="00595A53" w:rsidRPr="0012360D" w14:paraId="3BA47F78" w14:textId="77777777" w:rsidTr="00595A53">
        <w:trPr>
          <w:trHeight w:val="315"/>
        </w:trPr>
        <w:tc>
          <w:tcPr>
            <w:tcW w:w="0" w:type="auto"/>
            <w:tcBorders>
              <w:top w:val="nil"/>
              <w:left w:val="single" w:sz="4" w:space="0" w:color="auto"/>
              <w:bottom w:val="single" w:sz="4" w:space="0" w:color="auto"/>
              <w:right w:val="single" w:sz="4" w:space="0" w:color="auto"/>
            </w:tcBorders>
            <w:shd w:val="clear" w:color="000000" w:fill="CCFFFF"/>
            <w:noWrap/>
            <w:hideMark/>
          </w:tcPr>
          <w:p w14:paraId="3A08371F"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6</w:t>
            </w:r>
          </w:p>
        </w:tc>
        <w:tc>
          <w:tcPr>
            <w:tcW w:w="0" w:type="auto"/>
            <w:tcBorders>
              <w:top w:val="nil"/>
              <w:left w:val="nil"/>
              <w:bottom w:val="single" w:sz="4" w:space="0" w:color="auto"/>
              <w:right w:val="single" w:sz="4" w:space="0" w:color="auto"/>
            </w:tcBorders>
            <w:shd w:val="clear" w:color="000000" w:fill="CCFFFF"/>
            <w:noWrap/>
            <w:vAlign w:val="bottom"/>
            <w:hideMark/>
          </w:tcPr>
          <w:p w14:paraId="68377F58"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PRIHODI POSLOVANJA</w:t>
            </w:r>
          </w:p>
        </w:tc>
        <w:tc>
          <w:tcPr>
            <w:tcW w:w="0" w:type="auto"/>
            <w:tcBorders>
              <w:top w:val="nil"/>
              <w:left w:val="nil"/>
              <w:bottom w:val="single" w:sz="4" w:space="0" w:color="auto"/>
              <w:right w:val="single" w:sz="4" w:space="0" w:color="auto"/>
            </w:tcBorders>
            <w:shd w:val="clear" w:color="000000" w:fill="CCFFFF"/>
            <w:noWrap/>
            <w:vAlign w:val="bottom"/>
            <w:hideMark/>
          </w:tcPr>
          <w:p w14:paraId="341D4011"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5.703.239,00</w:t>
            </w:r>
          </w:p>
        </w:tc>
        <w:tc>
          <w:tcPr>
            <w:tcW w:w="0" w:type="auto"/>
            <w:tcBorders>
              <w:top w:val="nil"/>
              <w:left w:val="nil"/>
              <w:bottom w:val="single" w:sz="4" w:space="0" w:color="auto"/>
              <w:right w:val="single" w:sz="4" w:space="0" w:color="auto"/>
            </w:tcBorders>
            <w:shd w:val="clear" w:color="000000" w:fill="CCFFFF"/>
            <w:noWrap/>
            <w:vAlign w:val="bottom"/>
            <w:hideMark/>
          </w:tcPr>
          <w:p w14:paraId="612F91A2"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6.991.695,00</w:t>
            </w:r>
          </w:p>
        </w:tc>
        <w:tc>
          <w:tcPr>
            <w:tcW w:w="0" w:type="auto"/>
            <w:tcBorders>
              <w:top w:val="nil"/>
              <w:left w:val="nil"/>
              <w:bottom w:val="single" w:sz="4" w:space="0" w:color="auto"/>
              <w:right w:val="single" w:sz="4" w:space="0" w:color="auto"/>
            </w:tcBorders>
            <w:shd w:val="clear" w:color="000000" w:fill="CCFFFF"/>
            <w:noWrap/>
            <w:vAlign w:val="bottom"/>
            <w:hideMark/>
          </w:tcPr>
          <w:p w14:paraId="78F2DC4C"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6.848.950,08</w:t>
            </w:r>
          </w:p>
        </w:tc>
        <w:tc>
          <w:tcPr>
            <w:tcW w:w="0" w:type="auto"/>
            <w:tcBorders>
              <w:top w:val="nil"/>
              <w:left w:val="nil"/>
              <w:bottom w:val="single" w:sz="4" w:space="0" w:color="auto"/>
              <w:right w:val="single" w:sz="4" w:space="0" w:color="auto"/>
            </w:tcBorders>
            <w:shd w:val="clear" w:color="000000" w:fill="FFFFFF"/>
            <w:noWrap/>
            <w:vAlign w:val="bottom"/>
            <w:hideMark/>
          </w:tcPr>
          <w:p w14:paraId="17FA57C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120,09</w:t>
            </w:r>
          </w:p>
        </w:tc>
        <w:tc>
          <w:tcPr>
            <w:tcW w:w="0" w:type="auto"/>
            <w:tcBorders>
              <w:top w:val="nil"/>
              <w:left w:val="nil"/>
              <w:bottom w:val="single" w:sz="4" w:space="0" w:color="auto"/>
              <w:right w:val="single" w:sz="4" w:space="0" w:color="auto"/>
            </w:tcBorders>
            <w:shd w:val="clear" w:color="000000" w:fill="FFFFFF"/>
            <w:noWrap/>
            <w:vAlign w:val="bottom"/>
            <w:hideMark/>
          </w:tcPr>
          <w:p w14:paraId="7A05629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97,96</w:t>
            </w:r>
          </w:p>
        </w:tc>
      </w:tr>
      <w:tr w:rsidR="00595A53" w:rsidRPr="0012360D" w14:paraId="3EAF1E47"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30BAEA0C"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61</w:t>
            </w:r>
          </w:p>
        </w:tc>
        <w:tc>
          <w:tcPr>
            <w:tcW w:w="0" w:type="auto"/>
            <w:tcBorders>
              <w:top w:val="nil"/>
              <w:left w:val="nil"/>
              <w:bottom w:val="single" w:sz="4" w:space="0" w:color="auto"/>
              <w:right w:val="single" w:sz="4" w:space="0" w:color="auto"/>
            </w:tcBorders>
            <w:shd w:val="clear" w:color="000000" w:fill="FF99CC"/>
            <w:noWrap/>
            <w:vAlign w:val="bottom"/>
            <w:hideMark/>
          </w:tcPr>
          <w:p w14:paraId="0DB1A4D4"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Prihodi od poreza</w:t>
            </w:r>
          </w:p>
        </w:tc>
        <w:tc>
          <w:tcPr>
            <w:tcW w:w="0" w:type="auto"/>
            <w:tcBorders>
              <w:top w:val="nil"/>
              <w:left w:val="nil"/>
              <w:bottom w:val="single" w:sz="4" w:space="0" w:color="auto"/>
              <w:right w:val="single" w:sz="4" w:space="0" w:color="auto"/>
            </w:tcBorders>
            <w:shd w:val="clear" w:color="000000" w:fill="FF99CC"/>
            <w:noWrap/>
            <w:vAlign w:val="bottom"/>
            <w:hideMark/>
          </w:tcPr>
          <w:p w14:paraId="730D2404"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638.176,00</w:t>
            </w:r>
          </w:p>
        </w:tc>
        <w:tc>
          <w:tcPr>
            <w:tcW w:w="0" w:type="auto"/>
            <w:tcBorders>
              <w:top w:val="nil"/>
              <w:left w:val="nil"/>
              <w:bottom w:val="single" w:sz="4" w:space="0" w:color="auto"/>
              <w:right w:val="single" w:sz="4" w:space="0" w:color="auto"/>
            </w:tcBorders>
            <w:shd w:val="clear" w:color="000000" w:fill="FF99CC"/>
            <w:noWrap/>
            <w:vAlign w:val="bottom"/>
            <w:hideMark/>
          </w:tcPr>
          <w:p w14:paraId="5A2BA6D6"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910.000,00</w:t>
            </w:r>
          </w:p>
        </w:tc>
        <w:tc>
          <w:tcPr>
            <w:tcW w:w="0" w:type="auto"/>
            <w:tcBorders>
              <w:top w:val="nil"/>
              <w:left w:val="nil"/>
              <w:bottom w:val="single" w:sz="4" w:space="0" w:color="auto"/>
              <w:right w:val="single" w:sz="4" w:space="0" w:color="auto"/>
            </w:tcBorders>
            <w:shd w:val="clear" w:color="000000" w:fill="FF99CC"/>
            <w:noWrap/>
            <w:vAlign w:val="bottom"/>
            <w:hideMark/>
          </w:tcPr>
          <w:p w14:paraId="57AC4378"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812.960,22</w:t>
            </w:r>
          </w:p>
        </w:tc>
        <w:tc>
          <w:tcPr>
            <w:tcW w:w="0" w:type="auto"/>
            <w:tcBorders>
              <w:top w:val="nil"/>
              <w:left w:val="nil"/>
              <w:bottom w:val="single" w:sz="4" w:space="0" w:color="auto"/>
              <w:right w:val="single" w:sz="4" w:space="0" w:color="auto"/>
            </w:tcBorders>
            <w:shd w:val="clear" w:color="000000" w:fill="FFFFFF"/>
            <w:noWrap/>
            <w:vAlign w:val="bottom"/>
            <w:hideMark/>
          </w:tcPr>
          <w:p w14:paraId="06A549B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127,39</w:t>
            </w:r>
          </w:p>
        </w:tc>
        <w:tc>
          <w:tcPr>
            <w:tcW w:w="0" w:type="auto"/>
            <w:tcBorders>
              <w:top w:val="nil"/>
              <w:left w:val="nil"/>
              <w:bottom w:val="single" w:sz="4" w:space="0" w:color="auto"/>
              <w:right w:val="single" w:sz="4" w:space="0" w:color="auto"/>
            </w:tcBorders>
            <w:shd w:val="clear" w:color="000000" w:fill="FFFFFF"/>
            <w:noWrap/>
            <w:vAlign w:val="bottom"/>
            <w:hideMark/>
          </w:tcPr>
          <w:p w14:paraId="0E0A5D6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89,34</w:t>
            </w:r>
          </w:p>
        </w:tc>
      </w:tr>
      <w:tr w:rsidR="00595A53" w:rsidRPr="0012360D" w14:paraId="79E4DE4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F29510C"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611</w:t>
            </w:r>
          </w:p>
        </w:tc>
        <w:tc>
          <w:tcPr>
            <w:tcW w:w="0" w:type="auto"/>
            <w:tcBorders>
              <w:top w:val="nil"/>
              <w:left w:val="nil"/>
              <w:bottom w:val="single" w:sz="4" w:space="0" w:color="auto"/>
              <w:right w:val="single" w:sz="4" w:space="0" w:color="auto"/>
            </w:tcBorders>
            <w:shd w:val="clear" w:color="auto" w:fill="auto"/>
            <w:noWrap/>
            <w:vAlign w:val="bottom"/>
            <w:hideMark/>
          </w:tcPr>
          <w:p w14:paraId="4F172F98"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Porez i prirez na dohodak</w:t>
            </w:r>
          </w:p>
        </w:tc>
        <w:tc>
          <w:tcPr>
            <w:tcW w:w="0" w:type="auto"/>
            <w:tcBorders>
              <w:top w:val="nil"/>
              <w:left w:val="nil"/>
              <w:bottom w:val="single" w:sz="4" w:space="0" w:color="auto"/>
              <w:right w:val="single" w:sz="4" w:space="0" w:color="auto"/>
            </w:tcBorders>
            <w:shd w:val="clear" w:color="auto" w:fill="auto"/>
            <w:noWrap/>
            <w:vAlign w:val="bottom"/>
            <w:hideMark/>
          </w:tcPr>
          <w:p w14:paraId="4789CC2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502.911,00</w:t>
            </w:r>
          </w:p>
        </w:tc>
        <w:tc>
          <w:tcPr>
            <w:tcW w:w="0" w:type="auto"/>
            <w:tcBorders>
              <w:top w:val="nil"/>
              <w:left w:val="nil"/>
              <w:bottom w:val="single" w:sz="4" w:space="0" w:color="auto"/>
              <w:right w:val="single" w:sz="4" w:space="0" w:color="auto"/>
            </w:tcBorders>
            <w:shd w:val="clear" w:color="auto" w:fill="auto"/>
            <w:noWrap/>
            <w:vAlign w:val="bottom"/>
            <w:hideMark/>
          </w:tcPr>
          <w:p w14:paraId="0C6B0B7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700.000,00</w:t>
            </w:r>
          </w:p>
        </w:tc>
        <w:tc>
          <w:tcPr>
            <w:tcW w:w="0" w:type="auto"/>
            <w:tcBorders>
              <w:top w:val="nil"/>
              <w:left w:val="nil"/>
              <w:bottom w:val="single" w:sz="4" w:space="0" w:color="auto"/>
              <w:right w:val="single" w:sz="4" w:space="0" w:color="auto"/>
            </w:tcBorders>
            <w:shd w:val="clear" w:color="auto" w:fill="auto"/>
            <w:noWrap/>
            <w:vAlign w:val="bottom"/>
            <w:hideMark/>
          </w:tcPr>
          <w:p w14:paraId="01A4307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627.257,70</w:t>
            </w:r>
          </w:p>
        </w:tc>
        <w:tc>
          <w:tcPr>
            <w:tcW w:w="0" w:type="auto"/>
            <w:tcBorders>
              <w:top w:val="nil"/>
              <w:left w:val="nil"/>
              <w:bottom w:val="single" w:sz="4" w:space="0" w:color="auto"/>
              <w:right w:val="single" w:sz="4" w:space="0" w:color="auto"/>
            </w:tcBorders>
            <w:shd w:val="clear" w:color="000000" w:fill="FFFFFF"/>
            <w:noWrap/>
            <w:vAlign w:val="bottom"/>
            <w:hideMark/>
          </w:tcPr>
          <w:p w14:paraId="12E3593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124,73</w:t>
            </w:r>
          </w:p>
        </w:tc>
        <w:tc>
          <w:tcPr>
            <w:tcW w:w="0" w:type="auto"/>
            <w:tcBorders>
              <w:top w:val="nil"/>
              <w:left w:val="nil"/>
              <w:bottom w:val="single" w:sz="4" w:space="0" w:color="auto"/>
              <w:right w:val="single" w:sz="4" w:space="0" w:color="auto"/>
            </w:tcBorders>
            <w:shd w:val="clear" w:color="000000" w:fill="FFFFFF"/>
            <w:noWrap/>
            <w:vAlign w:val="bottom"/>
            <w:hideMark/>
          </w:tcPr>
          <w:p w14:paraId="36E13CC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89,61</w:t>
            </w:r>
          </w:p>
        </w:tc>
      </w:tr>
      <w:tr w:rsidR="00595A53" w:rsidRPr="0012360D" w14:paraId="39FE59D0"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C2FBB8E"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613</w:t>
            </w:r>
          </w:p>
        </w:tc>
        <w:tc>
          <w:tcPr>
            <w:tcW w:w="0" w:type="auto"/>
            <w:tcBorders>
              <w:top w:val="nil"/>
              <w:left w:val="nil"/>
              <w:bottom w:val="single" w:sz="4" w:space="0" w:color="auto"/>
              <w:right w:val="single" w:sz="4" w:space="0" w:color="auto"/>
            </w:tcBorders>
            <w:shd w:val="clear" w:color="auto" w:fill="auto"/>
            <w:noWrap/>
            <w:vAlign w:val="bottom"/>
            <w:hideMark/>
          </w:tcPr>
          <w:p w14:paraId="2E3B234F"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Porezi na imovinu</w:t>
            </w:r>
          </w:p>
        </w:tc>
        <w:tc>
          <w:tcPr>
            <w:tcW w:w="0" w:type="auto"/>
            <w:tcBorders>
              <w:top w:val="nil"/>
              <w:left w:val="nil"/>
              <w:bottom w:val="single" w:sz="4" w:space="0" w:color="auto"/>
              <w:right w:val="single" w:sz="4" w:space="0" w:color="auto"/>
            </w:tcBorders>
            <w:shd w:val="clear" w:color="auto" w:fill="auto"/>
            <w:noWrap/>
            <w:vAlign w:val="bottom"/>
            <w:hideMark/>
          </w:tcPr>
          <w:p w14:paraId="2DC656A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110.859,00</w:t>
            </w:r>
          </w:p>
        </w:tc>
        <w:tc>
          <w:tcPr>
            <w:tcW w:w="0" w:type="auto"/>
            <w:tcBorders>
              <w:top w:val="nil"/>
              <w:left w:val="nil"/>
              <w:bottom w:val="single" w:sz="4" w:space="0" w:color="auto"/>
              <w:right w:val="single" w:sz="4" w:space="0" w:color="auto"/>
            </w:tcBorders>
            <w:shd w:val="clear" w:color="auto" w:fill="auto"/>
            <w:noWrap/>
            <w:vAlign w:val="bottom"/>
            <w:hideMark/>
          </w:tcPr>
          <w:p w14:paraId="2CF827E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180.000,00</w:t>
            </w:r>
          </w:p>
        </w:tc>
        <w:tc>
          <w:tcPr>
            <w:tcW w:w="0" w:type="auto"/>
            <w:tcBorders>
              <w:top w:val="nil"/>
              <w:left w:val="nil"/>
              <w:bottom w:val="single" w:sz="4" w:space="0" w:color="auto"/>
              <w:right w:val="single" w:sz="4" w:space="0" w:color="auto"/>
            </w:tcBorders>
            <w:shd w:val="clear" w:color="auto" w:fill="auto"/>
            <w:noWrap/>
            <w:vAlign w:val="bottom"/>
            <w:hideMark/>
          </w:tcPr>
          <w:p w14:paraId="471FA8D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158.521,58</w:t>
            </w:r>
          </w:p>
        </w:tc>
        <w:tc>
          <w:tcPr>
            <w:tcW w:w="0" w:type="auto"/>
            <w:tcBorders>
              <w:top w:val="nil"/>
              <w:left w:val="nil"/>
              <w:bottom w:val="single" w:sz="4" w:space="0" w:color="auto"/>
              <w:right w:val="single" w:sz="4" w:space="0" w:color="auto"/>
            </w:tcBorders>
            <w:shd w:val="clear" w:color="000000" w:fill="FFFFFF"/>
            <w:noWrap/>
            <w:vAlign w:val="bottom"/>
            <w:hideMark/>
          </w:tcPr>
          <w:p w14:paraId="249C93AD"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142,99</w:t>
            </w:r>
          </w:p>
        </w:tc>
        <w:tc>
          <w:tcPr>
            <w:tcW w:w="0" w:type="auto"/>
            <w:tcBorders>
              <w:top w:val="nil"/>
              <w:left w:val="nil"/>
              <w:bottom w:val="single" w:sz="4" w:space="0" w:color="auto"/>
              <w:right w:val="single" w:sz="4" w:space="0" w:color="auto"/>
            </w:tcBorders>
            <w:shd w:val="clear" w:color="000000" w:fill="FFFFFF"/>
            <w:noWrap/>
            <w:vAlign w:val="bottom"/>
            <w:hideMark/>
          </w:tcPr>
          <w:p w14:paraId="25DA125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88,07</w:t>
            </w:r>
          </w:p>
        </w:tc>
      </w:tr>
      <w:tr w:rsidR="00595A53" w:rsidRPr="0012360D" w14:paraId="475ADCF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DC861F8"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614</w:t>
            </w:r>
          </w:p>
        </w:tc>
        <w:tc>
          <w:tcPr>
            <w:tcW w:w="0" w:type="auto"/>
            <w:tcBorders>
              <w:top w:val="nil"/>
              <w:left w:val="nil"/>
              <w:bottom w:val="single" w:sz="4" w:space="0" w:color="auto"/>
              <w:right w:val="single" w:sz="4" w:space="0" w:color="auto"/>
            </w:tcBorders>
            <w:shd w:val="clear" w:color="auto" w:fill="auto"/>
            <w:noWrap/>
            <w:vAlign w:val="bottom"/>
            <w:hideMark/>
          </w:tcPr>
          <w:p w14:paraId="3B634607"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Porezi na robu i usluge</w:t>
            </w:r>
          </w:p>
        </w:tc>
        <w:tc>
          <w:tcPr>
            <w:tcW w:w="0" w:type="auto"/>
            <w:tcBorders>
              <w:top w:val="nil"/>
              <w:left w:val="nil"/>
              <w:bottom w:val="single" w:sz="4" w:space="0" w:color="auto"/>
              <w:right w:val="single" w:sz="4" w:space="0" w:color="auto"/>
            </w:tcBorders>
            <w:shd w:val="clear" w:color="auto" w:fill="auto"/>
            <w:noWrap/>
            <w:vAlign w:val="bottom"/>
            <w:hideMark/>
          </w:tcPr>
          <w:p w14:paraId="6A8259C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24.406,00</w:t>
            </w:r>
          </w:p>
        </w:tc>
        <w:tc>
          <w:tcPr>
            <w:tcW w:w="0" w:type="auto"/>
            <w:tcBorders>
              <w:top w:val="nil"/>
              <w:left w:val="nil"/>
              <w:bottom w:val="single" w:sz="4" w:space="0" w:color="auto"/>
              <w:right w:val="single" w:sz="4" w:space="0" w:color="auto"/>
            </w:tcBorders>
            <w:shd w:val="clear" w:color="auto" w:fill="auto"/>
            <w:noWrap/>
            <w:vAlign w:val="bottom"/>
            <w:hideMark/>
          </w:tcPr>
          <w:p w14:paraId="25BAFBF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30.000,00</w:t>
            </w:r>
          </w:p>
        </w:tc>
        <w:tc>
          <w:tcPr>
            <w:tcW w:w="0" w:type="auto"/>
            <w:tcBorders>
              <w:top w:val="nil"/>
              <w:left w:val="nil"/>
              <w:bottom w:val="single" w:sz="4" w:space="0" w:color="auto"/>
              <w:right w:val="single" w:sz="4" w:space="0" w:color="auto"/>
            </w:tcBorders>
            <w:shd w:val="clear" w:color="auto" w:fill="auto"/>
            <w:noWrap/>
            <w:vAlign w:val="bottom"/>
            <w:hideMark/>
          </w:tcPr>
          <w:p w14:paraId="1160EFF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27.180,94</w:t>
            </w:r>
          </w:p>
        </w:tc>
        <w:tc>
          <w:tcPr>
            <w:tcW w:w="0" w:type="auto"/>
            <w:tcBorders>
              <w:top w:val="nil"/>
              <w:left w:val="nil"/>
              <w:bottom w:val="single" w:sz="4" w:space="0" w:color="auto"/>
              <w:right w:val="single" w:sz="4" w:space="0" w:color="auto"/>
            </w:tcBorders>
            <w:shd w:val="clear" w:color="000000" w:fill="FFFFFF"/>
            <w:noWrap/>
            <w:vAlign w:val="bottom"/>
            <w:hideMark/>
          </w:tcPr>
          <w:p w14:paraId="4EE2001D"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111,37</w:t>
            </w:r>
          </w:p>
        </w:tc>
        <w:tc>
          <w:tcPr>
            <w:tcW w:w="0" w:type="auto"/>
            <w:tcBorders>
              <w:top w:val="nil"/>
              <w:left w:val="nil"/>
              <w:bottom w:val="single" w:sz="4" w:space="0" w:color="auto"/>
              <w:right w:val="single" w:sz="4" w:space="0" w:color="auto"/>
            </w:tcBorders>
            <w:shd w:val="clear" w:color="000000" w:fill="FFFFFF"/>
            <w:noWrap/>
            <w:vAlign w:val="bottom"/>
            <w:hideMark/>
          </w:tcPr>
          <w:p w14:paraId="4F2B334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90,60</w:t>
            </w:r>
          </w:p>
        </w:tc>
      </w:tr>
      <w:tr w:rsidR="00595A53" w:rsidRPr="0012360D" w14:paraId="032AE368" w14:textId="77777777" w:rsidTr="00595A53">
        <w:trPr>
          <w:trHeight w:val="480"/>
        </w:trPr>
        <w:tc>
          <w:tcPr>
            <w:tcW w:w="0" w:type="auto"/>
            <w:tcBorders>
              <w:top w:val="nil"/>
              <w:left w:val="single" w:sz="4" w:space="0" w:color="auto"/>
              <w:bottom w:val="single" w:sz="4" w:space="0" w:color="auto"/>
              <w:right w:val="single" w:sz="4" w:space="0" w:color="auto"/>
            </w:tcBorders>
            <w:shd w:val="clear" w:color="000000" w:fill="FF99CC"/>
            <w:noWrap/>
            <w:vAlign w:val="center"/>
            <w:hideMark/>
          </w:tcPr>
          <w:p w14:paraId="03DCF0F1"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63</w:t>
            </w:r>
          </w:p>
        </w:tc>
        <w:tc>
          <w:tcPr>
            <w:tcW w:w="0" w:type="auto"/>
            <w:tcBorders>
              <w:top w:val="nil"/>
              <w:left w:val="nil"/>
              <w:bottom w:val="single" w:sz="4" w:space="0" w:color="auto"/>
              <w:right w:val="single" w:sz="4" w:space="0" w:color="auto"/>
            </w:tcBorders>
            <w:shd w:val="clear" w:color="000000" w:fill="FF99CC"/>
            <w:vAlign w:val="center"/>
            <w:hideMark/>
          </w:tcPr>
          <w:p w14:paraId="4E13F9E8"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Pomoći iz inozemstva (darovnice) i od subjekata unutar opće države</w:t>
            </w:r>
          </w:p>
        </w:tc>
        <w:tc>
          <w:tcPr>
            <w:tcW w:w="0" w:type="auto"/>
            <w:tcBorders>
              <w:top w:val="nil"/>
              <w:left w:val="nil"/>
              <w:bottom w:val="single" w:sz="4" w:space="0" w:color="auto"/>
              <w:right w:val="single" w:sz="4" w:space="0" w:color="auto"/>
            </w:tcBorders>
            <w:shd w:val="clear" w:color="000000" w:fill="FF99CC"/>
            <w:noWrap/>
            <w:vAlign w:val="center"/>
            <w:hideMark/>
          </w:tcPr>
          <w:p w14:paraId="6F672780"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4.045.111,00</w:t>
            </w:r>
          </w:p>
        </w:tc>
        <w:tc>
          <w:tcPr>
            <w:tcW w:w="0" w:type="auto"/>
            <w:tcBorders>
              <w:top w:val="nil"/>
              <w:left w:val="nil"/>
              <w:bottom w:val="single" w:sz="4" w:space="0" w:color="auto"/>
              <w:right w:val="single" w:sz="4" w:space="0" w:color="auto"/>
            </w:tcBorders>
            <w:shd w:val="clear" w:color="000000" w:fill="FF99CC"/>
            <w:noWrap/>
            <w:vAlign w:val="center"/>
            <w:hideMark/>
          </w:tcPr>
          <w:p w14:paraId="63633AC1"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4.785.525,00</w:t>
            </w:r>
          </w:p>
        </w:tc>
        <w:tc>
          <w:tcPr>
            <w:tcW w:w="0" w:type="auto"/>
            <w:tcBorders>
              <w:top w:val="nil"/>
              <w:left w:val="nil"/>
              <w:bottom w:val="single" w:sz="4" w:space="0" w:color="auto"/>
              <w:right w:val="single" w:sz="4" w:space="0" w:color="auto"/>
            </w:tcBorders>
            <w:shd w:val="clear" w:color="000000" w:fill="FF99CC"/>
            <w:noWrap/>
            <w:vAlign w:val="center"/>
            <w:hideMark/>
          </w:tcPr>
          <w:p w14:paraId="70D1F59F"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4.645.180,66</w:t>
            </w:r>
          </w:p>
        </w:tc>
        <w:tc>
          <w:tcPr>
            <w:tcW w:w="0" w:type="auto"/>
            <w:tcBorders>
              <w:top w:val="nil"/>
              <w:left w:val="nil"/>
              <w:bottom w:val="single" w:sz="4" w:space="0" w:color="auto"/>
              <w:right w:val="single" w:sz="4" w:space="0" w:color="auto"/>
            </w:tcBorders>
            <w:shd w:val="clear" w:color="000000" w:fill="FFFFFF"/>
            <w:noWrap/>
            <w:vAlign w:val="bottom"/>
            <w:hideMark/>
          </w:tcPr>
          <w:p w14:paraId="41C8CA1A"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114,83</w:t>
            </w:r>
          </w:p>
        </w:tc>
        <w:tc>
          <w:tcPr>
            <w:tcW w:w="0" w:type="auto"/>
            <w:tcBorders>
              <w:top w:val="nil"/>
              <w:left w:val="nil"/>
              <w:bottom w:val="single" w:sz="4" w:space="0" w:color="auto"/>
              <w:right w:val="single" w:sz="4" w:space="0" w:color="auto"/>
            </w:tcBorders>
            <w:shd w:val="clear" w:color="000000" w:fill="FFFFFF"/>
            <w:noWrap/>
            <w:vAlign w:val="bottom"/>
            <w:hideMark/>
          </w:tcPr>
          <w:p w14:paraId="4EFE0C4E"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97,07</w:t>
            </w:r>
          </w:p>
        </w:tc>
      </w:tr>
      <w:tr w:rsidR="00595A53" w:rsidRPr="0012360D" w14:paraId="6418646D" w14:textId="77777777" w:rsidTr="00595A53">
        <w:trPr>
          <w:trHeight w:val="480"/>
        </w:trPr>
        <w:tc>
          <w:tcPr>
            <w:tcW w:w="0" w:type="auto"/>
            <w:tcBorders>
              <w:top w:val="nil"/>
              <w:left w:val="single" w:sz="4" w:space="0" w:color="auto"/>
              <w:bottom w:val="single" w:sz="4" w:space="0" w:color="auto"/>
              <w:right w:val="single" w:sz="4" w:space="0" w:color="auto"/>
            </w:tcBorders>
            <w:shd w:val="clear" w:color="000000" w:fill="FFFFCC"/>
            <w:noWrap/>
            <w:hideMark/>
          </w:tcPr>
          <w:p w14:paraId="1F62C2CF"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633</w:t>
            </w:r>
          </w:p>
        </w:tc>
        <w:tc>
          <w:tcPr>
            <w:tcW w:w="0" w:type="auto"/>
            <w:tcBorders>
              <w:top w:val="nil"/>
              <w:left w:val="nil"/>
              <w:bottom w:val="single" w:sz="4" w:space="0" w:color="auto"/>
              <w:right w:val="single" w:sz="4" w:space="0" w:color="auto"/>
            </w:tcBorders>
            <w:shd w:val="clear" w:color="000000" w:fill="FFFFCC"/>
            <w:noWrap/>
            <w:vAlign w:val="bottom"/>
            <w:hideMark/>
          </w:tcPr>
          <w:p w14:paraId="2AD83141"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 xml:space="preserve">Pomoći iz proračuna </w:t>
            </w:r>
          </w:p>
        </w:tc>
        <w:tc>
          <w:tcPr>
            <w:tcW w:w="0" w:type="auto"/>
            <w:tcBorders>
              <w:top w:val="nil"/>
              <w:left w:val="nil"/>
              <w:bottom w:val="single" w:sz="4" w:space="0" w:color="auto"/>
              <w:right w:val="single" w:sz="4" w:space="0" w:color="auto"/>
            </w:tcBorders>
            <w:shd w:val="clear" w:color="000000" w:fill="FFFFCC"/>
            <w:noWrap/>
            <w:vAlign w:val="bottom"/>
            <w:hideMark/>
          </w:tcPr>
          <w:p w14:paraId="42E661FB"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3.837.099,00</w:t>
            </w:r>
          </w:p>
        </w:tc>
        <w:tc>
          <w:tcPr>
            <w:tcW w:w="0" w:type="auto"/>
            <w:tcBorders>
              <w:top w:val="nil"/>
              <w:left w:val="nil"/>
              <w:bottom w:val="single" w:sz="4" w:space="0" w:color="auto"/>
              <w:right w:val="single" w:sz="4" w:space="0" w:color="auto"/>
            </w:tcBorders>
            <w:shd w:val="clear" w:color="000000" w:fill="FFFFCC"/>
            <w:noWrap/>
            <w:vAlign w:val="bottom"/>
            <w:hideMark/>
          </w:tcPr>
          <w:p w14:paraId="1B49AC15"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4.687.500,00</w:t>
            </w:r>
          </w:p>
        </w:tc>
        <w:tc>
          <w:tcPr>
            <w:tcW w:w="0" w:type="auto"/>
            <w:tcBorders>
              <w:top w:val="nil"/>
              <w:left w:val="nil"/>
              <w:bottom w:val="single" w:sz="4" w:space="0" w:color="auto"/>
              <w:right w:val="single" w:sz="4" w:space="0" w:color="auto"/>
            </w:tcBorders>
            <w:shd w:val="clear" w:color="000000" w:fill="FFFFCC"/>
            <w:noWrap/>
            <w:vAlign w:val="bottom"/>
            <w:hideMark/>
          </w:tcPr>
          <w:p w14:paraId="745B698F"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4.547.152,94</w:t>
            </w:r>
          </w:p>
        </w:tc>
        <w:tc>
          <w:tcPr>
            <w:tcW w:w="0" w:type="auto"/>
            <w:tcBorders>
              <w:top w:val="nil"/>
              <w:left w:val="nil"/>
              <w:bottom w:val="single" w:sz="4" w:space="0" w:color="auto"/>
              <w:right w:val="single" w:sz="4" w:space="0" w:color="auto"/>
            </w:tcBorders>
            <w:shd w:val="clear" w:color="000000" w:fill="FFFFFF"/>
            <w:noWrap/>
            <w:vAlign w:val="bottom"/>
            <w:hideMark/>
          </w:tcPr>
          <w:p w14:paraId="71ED7B2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118,50</w:t>
            </w:r>
          </w:p>
        </w:tc>
        <w:tc>
          <w:tcPr>
            <w:tcW w:w="0" w:type="auto"/>
            <w:tcBorders>
              <w:top w:val="nil"/>
              <w:left w:val="nil"/>
              <w:bottom w:val="single" w:sz="4" w:space="0" w:color="auto"/>
              <w:right w:val="single" w:sz="4" w:space="0" w:color="auto"/>
            </w:tcBorders>
            <w:shd w:val="clear" w:color="000000" w:fill="FFFFFF"/>
            <w:noWrap/>
            <w:vAlign w:val="bottom"/>
            <w:hideMark/>
          </w:tcPr>
          <w:p w14:paraId="3E9B3A4D"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97,01</w:t>
            </w:r>
          </w:p>
        </w:tc>
      </w:tr>
      <w:tr w:rsidR="00595A53" w:rsidRPr="0012360D" w14:paraId="0A78496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6D19C3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633</w:t>
            </w:r>
          </w:p>
        </w:tc>
        <w:tc>
          <w:tcPr>
            <w:tcW w:w="0" w:type="auto"/>
            <w:tcBorders>
              <w:top w:val="nil"/>
              <w:left w:val="nil"/>
              <w:bottom w:val="single" w:sz="4" w:space="0" w:color="auto"/>
              <w:right w:val="single" w:sz="4" w:space="0" w:color="auto"/>
            </w:tcBorders>
            <w:shd w:val="clear" w:color="auto" w:fill="auto"/>
            <w:noWrap/>
            <w:vAlign w:val="bottom"/>
            <w:hideMark/>
          </w:tcPr>
          <w:p w14:paraId="0263A68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Kompenzacijska sredstva</w:t>
            </w:r>
          </w:p>
        </w:tc>
        <w:tc>
          <w:tcPr>
            <w:tcW w:w="0" w:type="auto"/>
            <w:tcBorders>
              <w:top w:val="nil"/>
              <w:left w:val="nil"/>
              <w:bottom w:val="single" w:sz="4" w:space="0" w:color="auto"/>
              <w:right w:val="single" w:sz="4" w:space="0" w:color="auto"/>
            </w:tcBorders>
            <w:shd w:val="clear" w:color="auto" w:fill="auto"/>
            <w:noWrap/>
            <w:vAlign w:val="bottom"/>
            <w:hideMark/>
          </w:tcPr>
          <w:p w14:paraId="43F9599F"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3.219.774,00</w:t>
            </w:r>
          </w:p>
        </w:tc>
        <w:tc>
          <w:tcPr>
            <w:tcW w:w="0" w:type="auto"/>
            <w:tcBorders>
              <w:top w:val="nil"/>
              <w:left w:val="nil"/>
              <w:bottom w:val="single" w:sz="4" w:space="0" w:color="auto"/>
              <w:right w:val="single" w:sz="4" w:space="0" w:color="auto"/>
            </w:tcBorders>
            <w:shd w:val="clear" w:color="auto" w:fill="auto"/>
            <w:noWrap/>
            <w:vAlign w:val="bottom"/>
            <w:hideMark/>
          </w:tcPr>
          <w:p w14:paraId="4FEFFFE8"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3.337.500,00</w:t>
            </w:r>
          </w:p>
        </w:tc>
        <w:tc>
          <w:tcPr>
            <w:tcW w:w="0" w:type="auto"/>
            <w:tcBorders>
              <w:top w:val="nil"/>
              <w:left w:val="nil"/>
              <w:bottom w:val="single" w:sz="4" w:space="0" w:color="auto"/>
              <w:right w:val="single" w:sz="4" w:space="0" w:color="auto"/>
            </w:tcBorders>
            <w:shd w:val="clear" w:color="auto" w:fill="auto"/>
            <w:noWrap/>
            <w:vAlign w:val="bottom"/>
            <w:hideMark/>
          </w:tcPr>
          <w:p w14:paraId="45393B47"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3.337.476,66</w:t>
            </w:r>
          </w:p>
        </w:tc>
        <w:tc>
          <w:tcPr>
            <w:tcW w:w="0" w:type="auto"/>
            <w:tcBorders>
              <w:top w:val="nil"/>
              <w:left w:val="nil"/>
              <w:bottom w:val="single" w:sz="4" w:space="0" w:color="auto"/>
              <w:right w:val="single" w:sz="4" w:space="0" w:color="auto"/>
            </w:tcBorders>
            <w:shd w:val="clear" w:color="000000" w:fill="FFFFFF"/>
            <w:noWrap/>
            <w:vAlign w:val="bottom"/>
            <w:hideMark/>
          </w:tcPr>
          <w:p w14:paraId="3FA3DE0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103,66</w:t>
            </w:r>
          </w:p>
        </w:tc>
        <w:tc>
          <w:tcPr>
            <w:tcW w:w="0" w:type="auto"/>
            <w:tcBorders>
              <w:top w:val="nil"/>
              <w:left w:val="nil"/>
              <w:bottom w:val="single" w:sz="4" w:space="0" w:color="auto"/>
              <w:right w:val="single" w:sz="4" w:space="0" w:color="auto"/>
            </w:tcBorders>
            <w:shd w:val="clear" w:color="000000" w:fill="FFFFFF"/>
            <w:noWrap/>
            <w:vAlign w:val="bottom"/>
            <w:hideMark/>
          </w:tcPr>
          <w:p w14:paraId="0C894DB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0928F37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3A4533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633</w:t>
            </w:r>
          </w:p>
        </w:tc>
        <w:tc>
          <w:tcPr>
            <w:tcW w:w="0" w:type="auto"/>
            <w:tcBorders>
              <w:top w:val="nil"/>
              <w:left w:val="nil"/>
              <w:bottom w:val="single" w:sz="4" w:space="0" w:color="auto"/>
              <w:right w:val="single" w:sz="4" w:space="0" w:color="auto"/>
            </w:tcBorders>
            <w:shd w:val="clear" w:color="auto" w:fill="auto"/>
            <w:noWrap/>
            <w:vAlign w:val="bottom"/>
            <w:hideMark/>
          </w:tcPr>
          <w:p w14:paraId="1219A00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Tekuće pomoći iz proračuna</w:t>
            </w:r>
          </w:p>
        </w:tc>
        <w:tc>
          <w:tcPr>
            <w:tcW w:w="0" w:type="auto"/>
            <w:tcBorders>
              <w:top w:val="nil"/>
              <w:left w:val="nil"/>
              <w:bottom w:val="single" w:sz="4" w:space="0" w:color="auto"/>
              <w:right w:val="single" w:sz="4" w:space="0" w:color="auto"/>
            </w:tcBorders>
            <w:shd w:val="clear" w:color="auto" w:fill="auto"/>
            <w:noWrap/>
            <w:vAlign w:val="bottom"/>
            <w:hideMark/>
          </w:tcPr>
          <w:p w14:paraId="7C1C0839"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5.000,00</w:t>
            </w:r>
          </w:p>
        </w:tc>
        <w:tc>
          <w:tcPr>
            <w:tcW w:w="0" w:type="auto"/>
            <w:tcBorders>
              <w:top w:val="nil"/>
              <w:left w:val="nil"/>
              <w:bottom w:val="single" w:sz="4" w:space="0" w:color="auto"/>
              <w:right w:val="single" w:sz="4" w:space="0" w:color="auto"/>
            </w:tcBorders>
            <w:shd w:val="clear" w:color="auto" w:fill="auto"/>
            <w:noWrap/>
            <w:vAlign w:val="bottom"/>
            <w:hideMark/>
          </w:tcPr>
          <w:p w14:paraId="5A7465F2"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E77DCD7"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75FFB7A" w14:textId="77777777" w:rsidR="0012360D" w:rsidRPr="0012360D" w:rsidRDefault="0012360D" w:rsidP="0012360D">
            <w:pPr>
              <w:spacing w:after="0" w:line="240" w:lineRule="auto"/>
              <w:rPr>
                <w:rFonts w:ascii="Arial" w:eastAsia="Times New Roman" w:hAnsi="Arial" w:cs="Arial"/>
                <w:b/>
                <w:bCs/>
                <w:lang w:eastAsia="hr-HR"/>
              </w:rPr>
            </w:pPr>
            <w:r w:rsidRPr="0012360D">
              <w:rPr>
                <w:rFonts w:ascii="Arial" w:eastAsia="Times New Roman" w:hAnsi="Arial" w:cs="Arial"/>
                <w:b/>
                <w:bCs/>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83F22DA" w14:textId="77777777" w:rsidR="0012360D" w:rsidRPr="0012360D" w:rsidRDefault="0012360D" w:rsidP="0012360D">
            <w:pPr>
              <w:spacing w:after="0" w:line="240" w:lineRule="auto"/>
              <w:rPr>
                <w:rFonts w:ascii="Arial" w:eastAsia="Times New Roman" w:hAnsi="Arial" w:cs="Arial"/>
                <w:b/>
                <w:bCs/>
                <w:lang w:eastAsia="hr-HR"/>
              </w:rPr>
            </w:pPr>
            <w:r w:rsidRPr="0012360D">
              <w:rPr>
                <w:rFonts w:ascii="Arial" w:eastAsia="Times New Roman" w:hAnsi="Arial" w:cs="Arial"/>
                <w:b/>
                <w:bCs/>
                <w:lang w:eastAsia="hr-HR"/>
              </w:rPr>
              <w:t> </w:t>
            </w:r>
          </w:p>
        </w:tc>
      </w:tr>
      <w:tr w:rsidR="00595A53" w:rsidRPr="0012360D" w14:paraId="3C05D60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311EAA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633</w:t>
            </w:r>
          </w:p>
        </w:tc>
        <w:tc>
          <w:tcPr>
            <w:tcW w:w="0" w:type="auto"/>
            <w:tcBorders>
              <w:top w:val="nil"/>
              <w:left w:val="nil"/>
              <w:bottom w:val="single" w:sz="4" w:space="0" w:color="auto"/>
              <w:right w:val="single" w:sz="4" w:space="0" w:color="auto"/>
            </w:tcBorders>
            <w:shd w:val="clear" w:color="auto" w:fill="auto"/>
            <w:noWrap/>
            <w:vAlign w:val="bottom"/>
            <w:hideMark/>
          </w:tcPr>
          <w:p w14:paraId="61633C1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Kapitalne pomoći iz županijskog </w:t>
            </w:r>
            <w:proofErr w:type="spellStart"/>
            <w:r w:rsidRPr="0012360D">
              <w:rPr>
                <w:rFonts w:ascii="Arial" w:eastAsia="Times New Roman" w:hAnsi="Arial" w:cs="Arial"/>
                <w:color w:val="000000"/>
                <w:sz w:val="18"/>
                <w:szCs w:val="18"/>
                <w:lang w:eastAsia="hr-HR"/>
              </w:rPr>
              <w:t>pror</w:t>
            </w:r>
            <w:proofErr w:type="spellEnd"/>
            <w:r w:rsidRPr="0012360D">
              <w:rPr>
                <w:rFonts w:ascii="Arial" w:eastAsia="Times New Roman" w:hAnsi="Arial" w:cs="Arial"/>
                <w:color w:val="000000"/>
                <w:sz w:val="18"/>
                <w:szCs w:val="18"/>
                <w:lang w:eastAsia="hr-HR"/>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14:paraId="37052622"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10.000,00</w:t>
            </w:r>
          </w:p>
        </w:tc>
        <w:tc>
          <w:tcPr>
            <w:tcW w:w="0" w:type="auto"/>
            <w:tcBorders>
              <w:top w:val="nil"/>
              <w:left w:val="nil"/>
              <w:bottom w:val="single" w:sz="4" w:space="0" w:color="auto"/>
              <w:right w:val="single" w:sz="4" w:space="0" w:color="auto"/>
            </w:tcBorders>
            <w:shd w:val="clear" w:color="auto" w:fill="auto"/>
            <w:noWrap/>
            <w:vAlign w:val="bottom"/>
            <w:hideMark/>
          </w:tcPr>
          <w:p w14:paraId="5B94C6C8"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15.000,00</w:t>
            </w:r>
          </w:p>
        </w:tc>
        <w:tc>
          <w:tcPr>
            <w:tcW w:w="0" w:type="auto"/>
            <w:tcBorders>
              <w:top w:val="nil"/>
              <w:left w:val="nil"/>
              <w:bottom w:val="single" w:sz="4" w:space="0" w:color="auto"/>
              <w:right w:val="single" w:sz="4" w:space="0" w:color="auto"/>
            </w:tcBorders>
            <w:shd w:val="clear" w:color="auto" w:fill="auto"/>
            <w:noWrap/>
            <w:vAlign w:val="bottom"/>
            <w:hideMark/>
          </w:tcPr>
          <w:p w14:paraId="759ADE17"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15.000,00</w:t>
            </w:r>
          </w:p>
        </w:tc>
        <w:tc>
          <w:tcPr>
            <w:tcW w:w="0" w:type="auto"/>
            <w:tcBorders>
              <w:top w:val="nil"/>
              <w:left w:val="nil"/>
              <w:bottom w:val="single" w:sz="4" w:space="0" w:color="auto"/>
              <w:right w:val="single" w:sz="4" w:space="0" w:color="auto"/>
            </w:tcBorders>
            <w:shd w:val="clear" w:color="000000" w:fill="FFFFFF"/>
            <w:noWrap/>
            <w:vAlign w:val="bottom"/>
            <w:hideMark/>
          </w:tcPr>
          <w:p w14:paraId="514706B9" w14:textId="77777777" w:rsidR="0012360D" w:rsidRPr="0012360D" w:rsidRDefault="0012360D" w:rsidP="0012360D">
            <w:pPr>
              <w:spacing w:after="0" w:line="240" w:lineRule="auto"/>
              <w:rPr>
                <w:rFonts w:ascii="Arial" w:eastAsia="Times New Roman" w:hAnsi="Arial" w:cs="Arial"/>
                <w:b/>
                <w:bCs/>
                <w:lang w:eastAsia="hr-HR"/>
              </w:rPr>
            </w:pPr>
            <w:r w:rsidRPr="0012360D">
              <w:rPr>
                <w:rFonts w:ascii="Arial" w:eastAsia="Times New Roman" w:hAnsi="Arial" w:cs="Arial"/>
                <w:b/>
                <w:bCs/>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CD9D67A" w14:textId="77777777" w:rsidR="0012360D" w:rsidRPr="0012360D" w:rsidRDefault="0012360D" w:rsidP="0012360D">
            <w:pPr>
              <w:spacing w:after="0" w:line="240" w:lineRule="auto"/>
              <w:rPr>
                <w:rFonts w:ascii="Arial" w:eastAsia="Times New Roman" w:hAnsi="Arial" w:cs="Arial"/>
                <w:b/>
                <w:bCs/>
                <w:lang w:eastAsia="hr-HR"/>
              </w:rPr>
            </w:pPr>
            <w:r w:rsidRPr="0012360D">
              <w:rPr>
                <w:rFonts w:ascii="Arial" w:eastAsia="Times New Roman" w:hAnsi="Arial" w:cs="Arial"/>
                <w:b/>
                <w:bCs/>
                <w:lang w:eastAsia="hr-HR"/>
              </w:rPr>
              <w:t> </w:t>
            </w:r>
          </w:p>
        </w:tc>
      </w:tr>
      <w:tr w:rsidR="00595A53" w:rsidRPr="0012360D" w14:paraId="1D69916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6F1480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633</w:t>
            </w:r>
          </w:p>
        </w:tc>
        <w:tc>
          <w:tcPr>
            <w:tcW w:w="0" w:type="auto"/>
            <w:tcBorders>
              <w:top w:val="nil"/>
              <w:left w:val="nil"/>
              <w:bottom w:val="single" w:sz="4" w:space="0" w:color="auto"/>
              <w:right w:val="single" w:sz="4" w:space="0" w:color="auto"/>
            </w:tcBorders>
            <w:shd w:val="clear" w:color="auto" w:fill="auto"/>
            <w:noWrap/>
            <w:vAlign w:val="bottom"/>
            <w:hideMark/>
          </w:tcPr>
          <w:p w14:paraId="3164FAD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Kapitalne pomoći iz državnog proračuna </w:t>
            </w:r>
          </w:p>
        </w:tc>
        <w:tc>
          <w:tcPr>
            <w:tcW w:w="0" w:type="auto"/>
            <w:tcBorders>
              <w:top w:val="nil"/>
              <w:left w:val="nil"/>
              <w:bottom w:val="single" w:sz="4" w:space="0" w:color="auto"/>
              <w:right w:val="single" w:sz="4" w:space="0" w:color="auto"/>
            </w:tcBorders>
            <w:shd w:val="clear" w:color="auto" w:fill="auto"/>
            <w:noWrap/>
            <w:vAlign w:val="bottom"/>
            <w:hideMark/>
          </w:tcPr>
          <w:p w14:paraId="09F75908"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602.325,00</w:t>
            </w:r>
          </w:p>
        </w:tc>
        <w:tc>
          <w:tcPr>
            <w:tcW w:w="0" w:type="auto"/>
            <w:tcBorders>
              <w:top w:val="nil"/>
              <w:left w:val="nil"/>
              <w:bottom w:val="single" w:sz="4" w:space="0" w:color="auto"/>
              <w:right w:val="single" w:sz="4" w:space="0" w:color="auto"/>
            </w:tcBorders>
            <w:shd w:val="clear" w:color="auto" w:fill="auto"/>
            <w:noWrap/>
            <w:vAlign w:val="bottom"/>
            <w:hideMark/>
          </w:tcPr>
          <w:p w14:paraId="711F3C5A"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1.335.000,00</w:t>
            </w:r>
          </w:p>
        </w:tc>
        <w:tc>
          <w:tcPr>
            <w:tcW w:w="0" w:type="auto"/>
            <w:tcBorders>
              <w:top w:val="nil"/>
              <w:left w:val="nil"/>
              <w:bottom w:val="single" w:sz="4" w:space="0" w:color="auto"/>
              <w:right w:val="single" w:sz="4" w:space="0" w:color="auto"/>
            </w:tcBorders>
            <w:shd w:val="clear" w:color="auto" w:fill="auto"/>
            <w:noWrap/>
            <w:vAlign w:val="bottom"/>
            <w:hideMark/>
          </w:tcPr>
          <w:p w14:paraId="565B4E97"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1.194.676,28</w:t>
            </w:r>
          </w:p>
        </w:tc>
        <w:tc>
          <w:tcPr>
            <w:tcW w:w="0" w:type="auto"/>
            <w:tcBorders>
              <w:top w:val="nil"/>
              <w:left w:val="nil"/>
              <w:bottom w:val="single" w:sz="4" w:space="0" w:color="auto"/>
              <w:right w:val="single" w:sz="4" w:space="0" w:color="auto"/>
            </w:tcBorders>
            <w:shd w:val="clear" w:color="000000" w:fill="FFFFFF"/>
            <w:noWrap/>
            <w:vAlign w:val="bottom"/>
            <w:hideMark/>
          </w:tcPr>
          <w:p w14:paraId="07E2E77A"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198,34</w:t>
            </w:r>
          </w:p>
        </w:tc>
        <w:tc>
          <w:tcPr>
            <w:tcW w:w="0" w:type="auto"/>
            <w:tcBorders>
              <w:top w:val="nil"/>
              <w:left w:val="nil"/>
              <w:bottom w:val="single" w:sz="4" w:space="0" w:color="auto"/>
              <w:right w:val="single" w:sz="4" w:space="0" w:color="auto"/>
            </w:tcBorders>
            <w:shd w:val="clear" w:color="000000" w:fill="FFFFFF"/>
            <w:noWrap/>
            <w:vAlign w:val="bottom"/>
            <w:hideMark/>
          </w:tcPr>
          <w:p w14:paraId="26D6E70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89,49</w:t>
            </w:r>
          </w:p>
        </w:tc>
      </w:tr>
      <w:tr w:rsidR="00595A53" w:rsidRPr="0012360D" w14:paraId="61D3CE9E"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75FB9CB7"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634</w:t>
            </w:r>
          </w:p>
        </w:tc>
        <w:tc>
          <w:tcPr>
            <w:tcW w:w="0" w:type="auto"/>
            <w:tcBorders>
              <w:top w:val="nil"/>
              <w:left w:val="nil"/>
              <w:bottom w:val="single" w:sz="4" w:space="0" w:color="auto"/>
              <w:right w:val="single" w:sz="4" w:space="0" w:color="auto"/>
            </w:tcBorders>
            <w:shd w:val="clear" w:color="000000" w:fill="FFFFCC"/>
            <w:noWrap/>
            <w:vAlign w:val="bottom"/>
            <w:hideMark/>
          </w:tcPr>
          <w:p w14:paraId="50B80E31"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Pomoći od ostalih subjekata unutar opće države</w:t>
            </w:r>
          </w:p>
        </w:tc>
        <w:tc>
          <w:tcPr>
            <w:tcW w:w="0" w:type="auto"/>
            <w:tcBorders>
              <w:top w:val="nil"/>
              <w:left w:val="nil"/>
              <w:bottom w:val="single" w:sz="4" w:space="0" w:color="auto"/>
              <w:right w:val="single" w:sz="4" w:space="0" w:color="auto"/>
            </w:tcBorders>
            <w:shd w:val="clear" w:color="000000" w:fill="FFFFCC"/>
            <w:noWrap/>
            <w:vAlign w:val="bottom"/>
            <w:hideMark/>
          </w:tcPr>
          <w:p w14:paraId="4005556D"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24.452,00</w:t>
            </w:r>
          </w:p>
        </w:tc>
        <w:tc>
          <w:tcPr>
            <w:tcW w:w="0" w:type="auto"/>
            <w:tcBorders>
              <w:top w:val="nil"/>
              <w:left w:val="nil"/>
              <w:bottom w:val="single" w:sz="4" w:space="0" w:color="auto"/>
              <w:right w:val="single" w:sz="4" w:space="0" w:color="auto"/>
            </w:tcBorders>
            <w:shd w:val="clear" w:color="000000" w:fill="FFFFCC"/>
            <w:noWrap/>
            <w:vAlign w:val="bottom"/>
            <w:hideMark/>
          </w:tcPr>
          <w:p w14:paraId="27AB1875"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9.900,00</w:t>
            </w:r>
          </w:p>
        </w:tc>
        <w:tc>
          <w:tcPr>
            <w:tcW w:w="0" w:type="auto"/>
            <w:tcBorders>
              <w:top w:val="nil"/>
              <w:left w:val="nil"/>
              <w:bottom w:val="single" w:sz="4" w:space="0" w:color="auto"/>
              <w:right w:val="single" w:sz="4" w:space="0" w:color="auto"/>
            </w:tcBorders>
            <w:shd w:val="clear" w:color="000000" w:fill="FFFFCC"/>
            <w:noWrap/>
            <w:vAlign w:val="bottom"/>
            <w:hideMark/>
          </w:tcPr>
          <w:p w14:paraId="69D5FC85"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9.904,14</w:t>
            </w:r>
          </w:p>
        </w:tc>
        <w:tc>
          <w:tcPr>
            <w:tcW w:w="0" w:type="auto"/>
            <w:tcBorders>
              <w:top w:val="nil"/>
              <w:left w:val="nil"/>
              <w:bottom w:val="single" w:sz="4" w:space="0" w:color="auto"/>
              <w:right w:val="single" w:sz="4" w:space="0" w:color="auto"/>
            </w:tcBorders>
            <w:shd w:val="clear" w:color="000000" w:fill="FFFFFF"/>
            <w:noWrap/>
            <w:vAlign w:val="bottom"/>
            <w:hideMark/>
          </w:tcPr>
          <w:p w14:paraId="5145671D"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40,50</w:t>
            </w:r>
          </w:p>
        </w:tc>
        <w:tc>
          <w:tcPr>
            <w:tcW w:w="0" w:type="auto"/>
            <w:tcBorders>
              <w:top w:val="nil"/>
              <w:left w:val="nil"/>
              <w:bottom w:val="single" w:sz="4" w:space="0" w:color="auto"/>
              <w:right w:val="single" w:sz="4" w:space="0" w:color="auto"/>
            </w:tcBorders>
            <w:shd w:val="clear" w:color="000000" w:fill="FFFFFF"/>
            <w:noWrap/>
            <w:vAlign w:val="bottom"/>
            <w:hideMark/>
          </w:tcPr>
          <w:p w14:paraId="6E91937B"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100,04</w:t>
            </w:r>
          </w:p>
        </w:tc>
      </w:tr>
      <w:tr w:rsidR="00595A53" w:rsidRPr="0012360D" w14:paraId="649317A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5AA63D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634</w:t>
            </w:r>
          </w:p>
        </w:tc>
        <w:tc>
          <w:tcPr>
            <w:tcW w:w="0" w:type="auto"/>
            <w:tcBorders>
              <w:top w:val="nil"/>
              <w:left w:val="nil"/>
              <w:bottom w:val="single" w:sz="4" w:space="0" w:color="auto"/>
              <w:right w:val="single" w:sz="4" w:space="0" w:color="auto"/>
            </w:tcBorders>
            <w:shd w:val="clear" w:color="auto" w:fill="auto"/>
            <w:noWrap/>
            <w:vAlign w:val="bottom"/>
            <w:hideMark/>
          </w:tcPr>
          <w:p w14:paraId="44C4B37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Tekuće pomoći od HZZ-a -javni radovi</w:t>
            </w:r>
          </w:p>
        </w:tc>
        <w:tc>
          <w:tcPr>
            <w:tcW w:w="0" w:type="auto"/>
            <w:tcBorders>
              <w:top w:val="nil"/>
              <w:left w:val="nil"/>
              <w:bottom w:val="single" w:sz="4" w:space="0" w:color="auto"/>
              <w:right w:val="single" w:sz="4" w:space="0" w:color="auto"/>
            </w:tcBorders>
            <w:shd w:val="clear" w:color="auto" w:fill="auto"/>
            <w:noWrap/>
            <w:vAlign w:val="bottom"/>
            <w:hideMark/>
          </w:tcPr>
          <w:p w14:paraId="49253125"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24.452,00</w:t>
            </w:r>
          </w:p>
        </w:tc>
        <w:tc>
          <w:tcPr>
            <w:tcW w:w="0" w:type="auto"/>
            <w:tcBorders>
              <w:top w:val="nil"/>
              <w:left w:val="nil"/>
              <w:bottom w:val="single" w:sz="4" w:space="0" w:color="auto"/>
              <w:right w:val="single" w:sz="4" w:space="0" w:color="auto"/>
            </w:tcBorders>
            <w:shd w:val="clear" w:color="auto" w:fill="auto"/>
            <w:noWrap/>
            <w:vAlign w:val="bottom"/>
            <w:hideMark/>
          </w:tcPr>
          <w:p w14:paraId="32DB47A3"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9.900,00</w:t>
            </w:r>
          </w:p>
        </w:tc>
        <w:tc>
          <w:tcPr>
            <w:tcW w:w="0" w:type="auto"/>
            <w:tcBorders>
              <w:top w:val="nil"/>
              <w:left w:val="nil"/>
              <w:bottom w:val="single" w:sz="4" w:space="0" w:color="auto"/>
              <w:right w:val="single" w:sz="4" w:space="0" w:color="auto"/>
            </w:tcBorders>
            <w:shd w:val="clear" w:color="auto" w:fill="auto"/>
            <w:noWrap/>
            <w:vAlign w:val="bottom"/>
            <w:hideMark/>
          </w:tcPr>
          <w:p w14:paraId="215800F9"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9.904,14</w:t>
            </w:r>
          </w:p>
        </w:tc>
        <w:tc>
          <w:tcPr>
            <w:tcW w:w="0" w:type="auto"/>
            <w:tcBorders>
              <w:top w:val="nil"/>
              <w:left w:val="nil"/>
              <w:bottom w:val="single" w:sz="4" w:space="0" w:color="auto"/>
              <w:right w:val="single" w:sz="4" w:space="0" w:color="auto"/>
            </w:tcBorders>
            <w:shd w:val="clear" w:color="000000" w:fill="FFFFFF"/>
            <w:noWrap/>
            <w:vAlign w:val="bottom"/>
            <w:hideMark/>
          </w:tcPr>
          <w:p w14:paraId="482A123E"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40,50</w:t>
            </w:r>
          </w:p>
        </w:tc>
        <w:tc>
          <w:tcPr>
            <w:tcW w:w="0" w:type="auto"/>
            <w:tcBorders>
              <w:top w:val="nil"/>
              <w:left w:val="nil"/>
              <w:bottom w:val="single" w:sz="4" w:space="0" w:color="auto"/>
              <w:right w:val="single" w:sz="4" w:space="0" w:color="auto"/>
            </w:tcBorders>
            <w:shd w:val="clear" w:color="000000" w:fill="FFFFFF"/>
            <w:noWrap/>
            <w:vAlign w:val="bottom"/>
            <w:hideMark/>
          </w:tcPr>
          <w:p w14:paraId="110AC0C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100,04</w:t>
            </w:r>
          </w:p>
        </w:tc>
      </w:tr>
      <w:tr w:rsidR="00595A53" w:rsidRPr="0012360D" w14:paraId="569EB2D9" w14:textId="77777777" w:rsidTr="00595A53">
        <w:trPr>
          <w:trHeight w:val="495"/>
        </w:trPr>
        <w:tc>
          <w:tcPr>
            <w:tcW w:w="0" w:type="auto"/>
            <w:tcBorders>
              <w:top w:val="nil"/>
              <w:left w:val="single" w:sz="4" w:space="0" w:color="auto"/>
              <w:bottom w:val="single" w:sz="4" w:space="0" w:color="auto"/>
              <w:right w:val="single" w:sz="4" w:space="0" w:color="auto"/>
            </w:tcBorders>
            <w:shd w:val="clear" w:color="000000" w:fill="FFFFCC"/>
            <w:noWrap/>
            <w:hideMark/>
          </w:tcPr>
          <w:p w14:paraId="79FEDDFE"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636</w:t>
            </w:r>
          </w:p>
        </w:tc>
        <w:tc>
          <w:tcPr>
            <w:tcW w:w="0" w:type="auto"/>
            <w:tcBorders>
              <w:top w:val="nil"/>
              <w:left w:val="nil"/>
              <w:bottom w:val="single" w:sz="4" w:space="0" w:color="auto"/>
              <w:right w:val="single" w:sz="4" w:space="0" w:color="auto"/>
            </w:tcBorders>
            <w:shd w:val="clear" w:color="000000" w:fill="FFFFCC"/>
            <w:vAlign w:val="bottom"/>
            <w:hideMark/>
          </w:tcPr>
          <w:p w14:paraId="41975D4C"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Pomoći proračunskim korisnicima iz proračuna koji im nije nadležan</w:t>
            </w:r>
          </w:p>
        </w:tc>
        <w:tc>
          <w:tcPr>
            <w:tcW w:w="0" w:type="auto"/>
            <w:tcBorders>
              <w:top w:val="nil"/>
              <w:left w:val="nil"/>
              <w:bottom w:val="single" w:sz="4" w:space="0" w:color="auto"/>
              <w:right w:val="single" w:sz="4" w:space="0" w:color="auto"/>
            </w:tcBorders>
            <w:shd w:val="clear" w:color="000000" w:fill="FFFFCC"/>
            <w:noWrap/>
            <w:vAlign w:val="bottom"/>
            <w:hideMark/>
          </w:tcPr>
          <w:p w14:paraId="66E3088B"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45.000,00</w:t>
            </w:r>
          </w:p>
        </w:tc>
        <w:tc>
          <w:tcPr>
            <w:tcW w:w="0" w:type="auto"/>
            <w:tcBorders>
              <w:top w:val="nil"/>
              <w:left w:val="nil"/>
              <w:bottom w:val="single" w:sz="4" w:space="0" w:color="auto"/>
              <w:right w:val="single" w:sz="4" w:space="0" w:color="auto"/>
            </w:tcBorders>
            <w:shd w:val="clear" w:color="000000" w:fill="FFFFCC"/>
            <w:noWrap/>
            <w:vAlign w:val="bottom"/>
            <w:hideMark/>
          </w:tcPr>
          <w:p w14:paraId="2ECBB7D4"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32.000,00</w:t>
            </w:r>
          </w:p>
        </w:tc>
        <w:tc>
          <w:tcPr>
            <w:tcW w:w="0" w:type="auto"/>
            <w:tcBorders>
              <w:top w:val="nil"/>
              <w:left w:val="nil"/>
              <w:bottom w:val="single" w:sz="4" w:space="0" w:color="auto"/>
              <w:right w:val="single" w:sz="4" w:space="0" w:color="auto"/>
            </w:tcBorders>
            <w:shd w:val="clear" w:color="000000" w:fill="FFFFCC"/>
            <w:noWrap/>
            <w:vAlign w:val="bottom"/>
            <w:hideMark/>
          </w:tcPr>
          <w:p w14:paraId="5858191B"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32.000,00</w:t>
            </w:r>
          </w:p>
        </w:tc>
        <w:tc>
          <w:tcPr>
            <w:tcW w:w="0" w:type="auto"/>
            <w:tcBorders>
              <w:top w:val="nil"/>
              <w:left w:val="nil"/>
              <w:bottom w:val="single" w:sz="4" w:space="0" w:color="auto"/>
              <w:right w:val="single" w:sz="4" w:space="0" w:color="auto"/>
            </w:tcBorders>
            <w:shd w:val="clear" w:color="000000" w:fill="FFFFFF"/>
            <w:noWrap/>
            <w:vAlign w:val="bottom"/>
            <w:hideMark/>
          </w:tcPr>
          <w:p w14:paraId="46C7F98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71,11</w:t>
            </w:r>
          </w:p>
        </w:tc>
        <w:tc>
          <w:tcPr>
            <w:tcW w:w="0" w:type="auto"/>
            <w:tcBorders>
              <w:top w:val="nil"/>
              <w:left w:val="nil"/>
              <w:bottom w:val="single" w:sz="4" w:space="0" w:color="auto"/>
              <w:right w:val="single" w:sz="4" w:space="0" w:color="auto"/>
            </w:tcBorders>
            <w:shd w:val="clear" w:color="000000" w:fill="FFFFFF"/>
            <w:noWrap/>
            <w:vAlign w:val="bottom"/>
            <w:hideMark/>
          </w:tcPr>
          <w:p w14:paraId="00BC65E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77894B76"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1401DC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lastRenderedPageBreak/>
              <w:t>636</w:t>
            </w:r>
          </w:p>
        </w:tc>
        <w:tc>
          <w:tcPr>
            <w:tcW w:w="0" w:type="auto"/>
            <w:tcBorders>
              <w:top w:val="nil"/>
              <w:left w:val="nil"/>
              <w:bottom w:val="single" w:sz="4" w:space="0" w:color="auto"/>
              <w:right w:val="single" w:sz="4" w:space="0" w:color="auto"/>
            </w:tcBorders>
            <w:shd w:val="clear" w:color="auto" w:fill="auto"/>
            <w:noWrap/>
            <w:vAlign w:val="bottom"/>
            <w:hideMark/>
          </w:tcPr>
          <w:p w14:paraId="33C4272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Tekuće pomoći </w:t>
            </w:r>
            <w:proofErr w:type="spellStart"/>
            <w:r w:rsidRPr="0012360D">
              <w:rPr>
                <w:rFonts w:ascii="Arial" w:eastAsia="Times New Roman" w:hAnsi="Arial" w:cs="Arial"/>
                <w:color w:val="000000"/>
                <w:sz w:val="18"/>
                <w:szCs w:val="18"/>
                <w:lang w:eastAsia="hr-HR"/>
              </w:rPr>
              <w:t>pror.korisnicima</w:t>
            </w:r>
            <w:proofErr w:type="spellEnd"/>
            <w:r w:rsidRPr="0012360D">
              <w:rPr>
                <w:rFonts w:ascii="Arial" w:eastAsia="Times New Roman" w:hAnsi="Arial" w:cs="Arial"/>
                <w:color w:val="000000"/>
                <w:sz w:val="18"/>
                <w:szCs w:val="18"/>
                <w:lang w:eastAsia="hr-HR"/>
              </w:rPr>
              <w:t xml:space="preserve"> od nadležnih proračuna</w:t>
            </w:r>
          </w:p>
        </w:tc>
        <w:tc>
          <w:tcPr>
            <w:tcW w:w="0" w:type="auto"/>
            <w:tcBorders>
              <w:top w:val="nil"/>
              <w:left w:val="nil"/>
              <w:bottom w:val="single" w:sz="4" w:space="0" w:color="auto"/>
              <w:right w:val="single" w:sz="4" w:space="0" w:color="auto"/>
            </w:tcBorders>
            <w:shd w:val="clear" w:color="auto" w:fill="auto"/>
            <w:noWrap/>
            <w:vAlign w:val="bottom"/>
            <w:hideMark/>
          </w:tcPr>
          <w:p w14:paraId="071EC94E"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3.000,00</w:t>
            </w:r>
          </w:p>
        </w:tc>
        <w:tc>
          <w:tcPr>
            <w:tcW w:w="0" w:type="auto"/>
            <w:tcBorders>
              <w:top w:val="nil"/>
              <w:left w:val="nil"/>
              <w:bottom w:val="single" w:sz="4" w:space="0" w:color="auto"/>
              <w:right w:val="single" w:sz="4" w:space="0" w:color="auto"/>
            </w:tcBorders>
            <w:shd w:val="clear" w:color="auto" w:fill="auto"/>
            <w:noWrap/>
            <w:vAlign w:val="bottom"/>
            <w:hideMark/>
          </w:tcPr>
          <w:p w14:paraId="431D6969"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4.000,00</w:t>
            </w:r>
          </w:p>
        </w:tc>
        <w:tc>
          <w:tcPr>
            <w:tcW w:w="0" w:type="auto"/>
            <w:tcBorders>
              <w:top w:val="nil"/>
              <w:left w:val="nil"/>
              <w:bottom w:val="single" w:sz="4" w:space="0" w:color="auto"/>
              <w:right w:val="single" w:sz="4" w:space="0" w:color="auto"/>
            </w:tcBorders>
            <w:shd w:val="clear" w:color="auto" w:fill="auto"/>
            <w:noWrap/>
            <w:vAlign w:val="bottom"/>
            <w:hideMark/>
          </w:tcPr>
          <w:p w14:paraId="5A61C433"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4.000,00</w:t>
            </w:r>
          </w:p>
        </w:tc>
        <w:tc>
          <w:tcPr>
            <w:tcW w:w="0" w:type="auto"/>
            <w:tcBorders>
              <w:top w:val="nil"/>
              <w:left w:val="nil"/>
              <w:bottom w:val="single" w:sz="4" w:space="0" w:color="auto"/>
              <w:right w:val="single" w:sz="4" w:space="0" w:color="auto"/>
            </w:tcBorders>
            <w:shd w:val="clear" w:color="000000" w:fill="FFFFFF"/>
            <w:noWrap/>
            <w:vAlign w:val="bottom"/>
            <w:hideMark/>
          </w:tcPr>
          <w:p w14:paraId="73B0B74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133,33</w:t>
            </w:r>
          </w:p>
        </w:tc>
        <w:tc>
          <w:tcPr>
            <w:tcW w:w="0" w:type="auto"/>
            <w:tcBorders>
              <w:top w:val="nil"/>
              <w:left w:val="nil"/>
              <w:bottom w:val="single" w:sz="4" w:space="0" w:color="auto"/>
              <w:right w:val="single" w:sz="4" w:space="0" w:color="auto"/>
            </w:tcBorders>
            <w:shd w:val="clear" w:color="000000" w:fill="FFFFFF"/>
            <w:noWrap/>
            <w:vAlign w:val="bottom"/>
            <w:hideMark/>
          </w:tcPr>
          <w:p w14:paraId="5D75494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37EE704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920D4D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636</w:t>
            </w:r>
          </w:p>
        </w:tc>
        <w:tc>
          <w:tcPr>
            <w:tcW w:w="0" w:type="auto"/>
            <w:tcBorders>
              <w:top w:val="nil"/>
              <w:left w:val="nil"/>
              <w:bottom w:val="single" w:sz="4" w:space="0" w:color="auto"/>
              <w:right w:val="single" w:sz="4" w:space="0" w:color="auto"/>
            </w:tcBorders>
            <w:shd w:val="clear" w:color="auto" w:fill="auto"/>
            <w:noWrap/>
            <w:vAlign w:val="bottom"/>
            <w:hideMark/>
          </w:tcPr>
          <w:p w14:paraId="2B9145F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Tekuće pomoći iz županijskog i </w:t>
            </w:r>
            <w:proofErr w:type="spellStart"/>
            <w:r w:rsidRPr="0012360D">
              <w:rPr>
                <w:rFonts w:ascii="Arial" w:eastAsia="Times New Roman" w:hAnsi="Arial" w:cs="Arial"/>
                <w:color w:val="000000"/>
                <w:sz w:val="18"/>
                <w:szCs w:val="18"/>
                <w:lang w:eastAsia="hr-HR"/>
              </w:rPr>
              <w:t>dr.pror</w:t>
            </w:r>
            <w:proofErr w:type="spellEnd"/>
            <w:r w:rsidRPr="0012360D">
              <w:rPr>
                <w:rFonts w:ascii="Arial" w:eastAsia="Times New Roman" w:hAnsi="Arial" w:cs="Arial"/>
                <w:color w:val="000000"/>
                <w:sz w:val="18"/>
                <w:szCs w:val="18"/>
                <w:lang w:eastAsia="hr-HR"/>
              </w:rPr>
              <w:t>. JLPRS koji im nije nadležan</w:t>
            </w:r>
          </w:p>
        </w:tc>
        <w:tc>
          <w:tcPr>
            <w:tcW w:w="0" w:type="auto"/>
            <w:tcBorders>
              <w:top w:val="nil"/>
              <w:left w:val="nil"/>
              <w:bottom w:val="single" w:sz="4" w:space="0" w:color="auto"/>
              <w:right w:val="single" w:sz="4" w:space="0" w:color="auto"/>
            </w:tcBorders>
            <w:shd w:val="clear" w:color="auto" w:fill="auto"/>
            <w:noWrap/>
            <w:vAlign w:val="bottom"/>
            <w:hideMark/>
          </w:tcPr>
          <w:p w14:paraId="7F351D97"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3BD3167"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C1D0685"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0900ED0"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194E3A8"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5E853780"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157689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636</w:t>
            </w:r>
          </w:p>
        </w:tc>
        <w:tc>
          <w:tcPr>
            <w:tcW w:w="0" w:type="auto"/>
            <w:tcBorders>
              <w:top w:val="nil"/>
              <w:left w:val="nil"/>
              <w:bottom w:val="single" w:sz="4" w:space="0" w:color="auto"/>
              <w:right w:val="single" w:sz="4" w:space="0" w:color="auto"/>
            </w:tcBorders>
            <w:shd w:val="clear" w:color="auto" w:fill="auto"/>
            <w:noWrap/>
            <w:vAlign w:val="bottom"/>
            <w:hideMark/>
          </w:tcPr>
          <w:p w14:paraId="215461F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Kapitalne pomoći iz državnog </w:t>
            </w:r>
            <w:proofErr w:type="spellStart"/>
            <w:r w:rsidRPr="0012360D">
              <w:rPr>
                <w:rFonts w:ascii="Arial" w:eastAsia="Times New Roman" w:hAnsi="Arial" w:cs="Arial"/>
                <w:color w:val="000000"/>
                <w:sz w:val="18"/>
                <w:szCs w:val="18"/>
                <w:lang w:eastAsia="hr-HR"/>
              </w:rPr>
              <w:t>pror</w:t>
            </w:r>
            <w:proofErr w:type="spellEnd"/>
            <w:r w:rsidRPr="0012360D">
              <w:rPr>
                <w:rFonts w:ascii="Arial" w:eastAsia="Times New Roman" w:hAnsi="Arial" w:cs="Arial"/>
                <w:color w:val="000000"/>
                <w:sz w:val="18"/>
                <w:szCs w:val="18"/>
                <w:lang w:eastAsia="hr-HR"/>
              </w:rPr>
              <w:t xml:space="preserve">. </w:t>
            </w:r>
            <w:proofErr w:type="spellStart"/>
            <w:r w:rsidRPr="0012360D">
              <w:rPr>
                <w:rFonts w:ascii="Arial" w:eastAsia="Times New Roman" w:hAnsi="Arial" w:cs="Arial"/>
                <w:color w:val="000000"/>
                <w:sz w:val="18"/>
                <w:szCs w:val="18"/>
                <w:lang w:eastAsia="hr-HR"/>
              </w:rPr>
              <w:t>Korisnicia</w:t>
            </w:r>
            <w:proofErr w:type="spellEnd"/>
            <w:r w:rsidRPr="0012360D">
              <w:rPr>
                <w:rFonts w:ascii="Arial" w:eastAsia="Times New Roman" w:hAnsi="Arial" w:cs="Arial"/>
                <w:color w:val="000000"/>
                <w:sz w:val="18"/>
                <w:szCs w:val="18"/>
                <w:lang w:eastAsia="hr-HR"/>
              </w:rPr>
              <w:t xml:space="preserve"> od nenadležnih </w:t>
            </w:r>
            <w:proofErr w:type="spellStart"/>
            <w:r w:rsidRPr="0012360D">
              <w:rPr>
                <w:rFonts w:ascii="Arial" w:eastAsia="Times New Roman" w:hAnsi="Arial" w:cs="Arial"/>
                <w:color w:val="000000"/>
                <w:sz w:val="18"/>
                <w:szCs w:val="18"/>
                <w:lang w:eastAsia="hr-HR"/>
              </w:rPr>
              <w:t>pror</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3E2268"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35.000,00</w:t>
            </w:r>
          </w:p>
        </w:tc>
        <w:tc>
          <w:tcPr>
            <w:tcW w:w="0" w:type="auto"/>
            <w:tcBorders>
              <w:top w:val="nil"/>
              <w:left w:val="nil"/>
              <w:bottom w:val="single" w:sz="4" w:space="0" w:color="auto"/>
              <w:right w:val="single" w:sz="4" w:space="0" w:color="auto"/>
            </w:tcBorders>
            <w:shd w:val="clear" w:color="auto" w:fill="auto"/>
            <w:noWrap/>
            <w:vAlign w:val="bottom"/>
            <w:hideMark/>
          </w:tcPr>
          <w:p w14:paraId="13BAD10B"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24.000,00</w:t>
            </w:r>
          </w:p>
        </w:tc>
        <w:tc>
          <w:tcPr>
            <w:tcW w:w="0" w:type="auto"/>
            <w:tcBorders>
              <w:top w:val="nil"/>
              <w:left w:val="nil"/>
              <w:bottom w:val="single" w:sz="4" w:space="0" w:color="auto"/>
              <w:right w:val="single" w:sz="4" w:space="0" w:color="auto"/>
            </w:tcBorders>
            <w:shd w:val="clear" w:color="auto" w:fill="auto"/>
            <w:noWrap/>
            <w:vAlign w:val="bottom"/>
            <w:hideMark/>
          </w:tcPr>
          <w:p w14:paraId="00F23DA2"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24.000,00</w:t>
            </w:r>
          </w:p>
        </w:tc>
        <w:tc>
          <w:tcPr>
            <w:tcW w:w="0" w:type="auto"/>
            <w:tcBorders>
              <w:top w:val="nil"/>
              <w:left w:val="nil"/>
              <w:bottom w:val="single" w:sz="4" w:space="0" w:color="auto"/>
              <w:right w:val="single" w:sz="4" w:space="0" w:color="auto"/>
            </w:tcBorders>
            <w:shd w:val="clear" w:color="000000" w:fill="FFFFFF"/>
            <w:noWrap/>
            <w:vAlign w:val="bottom"/>
            <w:hideMark/>
          </w:tcPr>
          <w:p w14:paraId="683330E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68,57</w:t>
            </w:r>
          </w:p>
        </w:tc>
        <w:tc>
          <w:tcPr>
            <w:tcW w:w="0" w:type="auto"/>
            <w:tcBorders>
              <w:top w:val="nil"/>
              <w:left w:val="nil"/>
              <w:bottom w:val="single" w:sz="4" w:space="0" w:color="auto"/>
              <w:right w:val="single" w:sz="4" w:space="0" w:color="auto"/>
            </w:tcBorders>
            <w:shd w:val="clear" w:color="000000" w:fill="FFFFFF"/>
            <w:noWrap/>
            <w:vAlign w:val="bottom"/>
            <w:hideMark/>
          </w:tcPr>
          <w:p w14:paraId="0EE767C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70D8C97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7AF0D2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636</w:t>
            </w:r>
          </w:p>
        </w:tc>
        <w:tc>
          <w:tcPr>
            <w:tcW w:w="0" w:type="auto"/>
            <w:tcBorders>
              <w:top w:val="nil"/>
              <w:left w:val="nil"/>
              <w:bottom w:val="single" w:sz="4" w:space="0" w:color="auto"/>
              <w:right w:val="single" w:sz="4" w:space="0" w:color="auto"/>
            </w:tcBorders>
            <w:shd w:val="clear" w:color="auto" w:fill="auto"/>
            <w:noWrap/>
            <w:vAlign w:val="bottom"/>
            <w:hideMark/>
          </w:tcPr>
          <w:p w14:paraId="5198815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Kapitalne pomoći iz županijskog </w:t>
            </w:r>
            <w:proofErr w:type="spellStart"/>
            <w:r w:rsidRPr="0012360D">
              <w:rPr>
                <w:rFonts w:ascii="Arial" w:eastAsia="Times New Roman" w:hAnsi="Arial" w:cs="Arial"/>
                <w:color w:val="000000"/>
                <w:sz w:val="18"/>
                <w:szCs w:val="18"/>
                <w:lang w:eastAsia="hr-HR"/>
              </w:rPr>
              <w:t>pror</w:t>
            </w:r>
            <w:proofErr w:type="spellEnd"/>
            <w:r w:rsidRPr="0012360D">
              <w:rPr>
                <w:rFonts w:ascii="Arial" w:eastAsia="Times New Roman" w:hAnsi="Arial" w:cs="Arial"/>
                <w:color w:val="000000"/>
                <w:sz w:val="18"/>
                <w:szCs w:val="18"/>
                <w:lang w:eastAsia="hr-HR"/>
              </w:rPr>
              <w:t xml:space="preserve">. Korisnicima od </w:t>
            </w:r>
            <w:proofErr w:type="spellStart"/>
            <w:r w:rsidRPr="0012360D">
              <w:rPr>
                <w:rFonts w:ascii="Arial" w:eastAsia="Times New Roman" w:hAnsi="Arial" w:cs="Arial"/>
                <w:color w:val="000000"/>
                <w:sz w:val="18"/>
                <w:szCs w:val="18"/>
                <w:lang w:eastAsia="hr-HR"/>
              </w:rPr>
              <w:t>nenadlež</w:t>
            </w:r>
            <w:proofErr w:type="spellEnd"/>
            <w:r w:rsidRPr="0012360D">
              <w:rPr>
                <w:rFonts w:ascii="Arial" w:eastAsia="Times New Roman" w:hAnsi="Arial" w:cs="Arial"/>
                <w:color w:val="000000"/>
                <w:sz w:val="18"/>
                <w:szCs w:val="18"/>
                <w:lang w:eastAsia="hr-HR"/>
              </w:rPr>
              <w:t xml:space="preserve">. </w:t>
            </w:r>
            <w:proofErr w:type="spellStart"/>
            <w:r w:rsidRPr="0012360D">
              <w:rPr>
                <w:rFonts w:ascii="Arial" w:eastAsia="Times New Roman" w:hAnsi="Arial" w:cs="Arial"/>
                <w:color w:val="000000"/>
                <w:sz w:val="18"/>
                <w:szCs w:val="18"/>
                <w:lang w:eastAsia="hr-HR"/>
              </w:rPr>
              <w:t>Pror</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2A696DC"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7.000,00</w:t>
            </w:r>
          </w:p>
        </w:tc>
        <w:tc>
          <w:tcPr>
            <w:tcW w:w="0" w:type="auto"/>
            <w:tcBorders>
              <w:top w:val="nil"/>
              <w:left w:val="nil"/>
              <w:bottom w:val="single" w:sz="4" w:space="0" w:color="auto"/>
              <w:right w:val="single" w:sz="4" w:space="0" w:color="auto"/>
            </w:tcBorders>
            <w:shd w:val="clear" w:color="auto" w:fill="auto"/>
            <w:noWrap/>
            <w:vAlign w:val="bottom"/>
            <w:hideMark/>
          </w:tcPr>
          <w:p w14:paraId="2BF64EDD"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4.000,00</w:t>
            </w:r>
          </w:p>
        </w:tc>
        <w:tc>
          <w:tcPr>
            <w:tcW w:w="0" w:type="auto"/>
            <w:tcBorders>
              <w:top w:val="nil"/>
              <w:left w:val="nil"/>
              <w:bottom w:val="single" w:sz="4" w:space="0" w:color="auto"/>
              <w:right w:val="single" w:sz="4" w:space="0" w:color="auto"/>
            </w:tcBorders>
            <w:shd w:val="clear" w:color="auto" w:fill="auto"/>
            <w:noWrap/>
            <w:vAlign w:val="bottom"/>
            <w:hideMark/>
          </w:tcPr>
          <w:p w14:paraId="233C3F11"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4.000,00</w:t>
            </w:r>
          </w:p>
        </w:tc>
        <w:tc>
          <w:tcPr>
            <w:tcW w:w="0" w:type="auto"/>
            <w:tcBorders>
              <w:top w:val="nil"/>
              <w:left w:val="nil"/>
              <w:bottom w:val="single" w:sz="4" w:space="0" w:color="auto"/>
              <w:right w:val="single" w:sz="4" w:space="0" w:color="auto"/>
            </w:tcBorders>
            <w:shd w:val="clear" w:color="000000" w:fill="FFFFFF"/>
            <w:noWrap/>
            <w:vAlign w:val="bottom"/>
            <w:hideMark/>
          </w:tcPr>
          <w:p w14:paraId="594C2D4A"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57,14</w:t>
            </w:r>
          </w:p>
        </w:tc>
        <w:tc>
          <w:tcPr>
            <w:tcW w:w="0" w:type="auto"/>
            <w:tcBorders>
              <w:top w:val="nil"/>
              <w:left w:val="nil"/>
              <w:bottom w:val="single" w:sz="4" w:space="0" w:color="auto"/>
              <w:right w:val="single" w:sz="4" w:space="0" w:color="auto"/>
            </w:tcBorders>
            <w:shd w:val="clear" w:color="000000" w:fill="FFFFFF"/>
            <w:noWrap/>
            <w:vAlign w:val="bottom"/>
            <w:hideMark/>
          </w:tcPr>
          <w:p w14:paraId="5A725FF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6A8EE583" w14:textId="77777777" w:rsidTr="00595A53">
        <w:trPr>
          <w:trHeight w:val="495"/>
        </w:trPr>
        <w:tc>
          <w:tcPr>
            <w:tcW w:w="0" w:type="auto"/>
            <w:tcBorders>
              <w:top w:val="nil"/>
              <w:left w:val="single" w:sz="4" w:space="0" w:color="auto"/>
              <w:bottom w:val="single" w:sz="4" w:space="0" w:color="auto"/>
              <w:right w:val="single" w:sz="4" w:space="0" w:color="auto"/>
            </w:tcBorders>
            <w:shd w:val="clear" w:color="000000" w:fill="FFFF99"/>
            <w:noWrap/>
            <w:hideMark/>
          </w:tcPr>
          <w:p w14:paraId="47B5DDA8"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638</w:t>
            </w:r>
          </w:p>
        </w:tc>
        <w:tc>
          <w:tcPr>
            <w:tcW w:w="0" w:type="auto"/>
            <w:tcBorders>
              <w:top w:val="nil"/>
              <w:left w:val="nil"/>
              <w:bottom w:val="single" w:sz="4" w:space="0" w:color="auto"/>
              <w:right w:val="single" w:sz="4" w:space="0" w:color="auto"/>
            </w:tcBorders>
            <w:shd w:val="clear" w:color="000000" w:fill="FFFF99"/>
            <w:vAlign w:val="bottom"/>
            <w:hideMark/>
          </w:tcPr>
          <w:p w14:paraId="27054096"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 xml:space="preserve">Pomoći iz </w:t>
            </w:r>
            <w:proofErr w:type="spellStart"/>
            <w:r w:rsidRPr="0012360D">
              <w:rPr>
                <w:rFonts w:ascii="Arial" w:eastAsia="Times New Roman" w:hAnsi="Arial" w:cs="Arial"/>
                <w:b/>
                <w:bCs/>
                <w:color w:val="000000"/>
                <w:sz w:val="18"/>
                <w:szCs w:val="18"/>
                <w:lang w:eastAsia="hr-HR"/>
              </w:rPr>
              <w:t>drž.proračuna</w:t>
            </w:r>
            <w:proofErr w:type="spellEnd"/>
            <w:r w:rsidRPr="0012360D">
              <w:rPr>
                <w:rFonts w:ascii="Arial" w:eastAsia="Times New Roman" w:hAnsi="Arial" w:cs="Arial"/>
                <w:b/>
                <w:bCs/>
                <w:color w:val="000000"/>
                <w:sz w:val="18"/>
                <w:szCs w:val="18"/>
                <w:lang w:eastAsia="hr-HR"/>
              </w:rPr>
              <w:t xml:space="preserve"> temeljem </w:t>
            </w:r>
            <w:proofErr w:type="spellStart"/>
            <w:r w:rsidRPr="0012360D">
              <w:rPr>
                <w:rFonts w:ascii="Arial" w:eastAsia="Times New Roman" w:hAnsi="Arial" w:cs="Arial"/>
                <w:b/>
                <w:bCs/>
                <w:color w:val="000000"/>
                <w:sz w:val="18"/>
                <w:szCs w:val="18"/>
                <w:lang w:eastAsia="hr-HR"/>
              </w:rPr>
              <w:t>peijenosa</w:t>
            </w:r>
            <w:proofErr w:type="spellEnd"/>
            <w:r w:rsidRPr="0012360D">
              <w:rPr>
                <w:rFonts w:ascii="Arial" w:eastAsia="Times New Roman" w:hAnsi="Arial" w:cs="Arial"/>
                <w:b/>
                <w:bCs/>
                <w:color w:val="000000"/>
                <w:sz w:val="18"/>
                <w:szCs w:val="18"/>
                <w:lang w:eastAsia="hr-HR"/>
              </w:rPr>
              <w:t xml:space="preserve"> sredstava EU</w:t>
            </w:r>
          </w:p>
        </w:tc>
        <w:tc>
          <w:tcPr>
            <w:tcW w:w="0" w:type="auto"/>
            <w:tcBorders>
              <w:top w:val="nil"/>
              <w:left w:val="nil"/>
              <w:bottom w:val="single" w:sz="4" w:space="0" w:color="auto"/>
              <w:right w:val="single" w:sz="4" w:space="0" w:color="auto"/>
            </w:tcBorders>
            <w:shd w:val="clear" w:color="000000" w:fill="FFFF99"/>
            <w:noWrap/>
            <w:vAlign w:val="bottom"/>
            <w:hideMark/>
          </w:tcPr>
          <w:p w14:paraId="0F8B8A12"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138.560,00</w:t>
            </w:r>
          </w:p>
        </w:tc>
        <w:tc>
          <w:tcPr>
            <w:tcW w:w="0" w:type="auto"/>
            <w:tcBorders>
              <w:top w:val="nil"/>
              <w:left w:val="nil"/>
              <w:bottom w:val="single" w:sz="4" w:space="0" w:color="auto"/>
              <w:right w:val="single" w:sz="4" w:space="0" w:color="auto"/>
            </w:tcBorders>
            <w:shd w:val="clear" w:color="000000" w:fill="FFFF99"/>
            <w:noWrap/>
            <w:vAlign w:val="bottom"/>
            <w:hideMark/>
          </w:tcPr>
          <w:p w14:paraId="773C8444"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56.125,00</w:t>
            </w:r>
          </w:p>
        </w:tc>
        <w:tc>
          <w:tcPr>
            <w:tcW w:w="0" w:type="auto"/>
            <w:tcBorders>
              <w:top w:val="nil"/>
              <w:left w:val="nil"/>
              <w:bottom w:val="single" w:sz="4" w:space="0" w:color="auto"/>
              <w:right w:val="single" w:sz="4" w:space="0" w:color="auto"/>
            </w:tcBorders>
            <w:shd w:val="clear" w:color="000000" w:fill="FFFF99"/>
            <w:noWrap/>
            <w:vAlign w:val="bottom"/>
            <w:hideMark/>
          </w:tcPr>
          <w:p w14:paraId="67AB1997"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56.123,58</w:t>
            </w:r>
          </w:p>
        </w:tc>
        <w:tc>
          <w:tcPr>
            <w:tcW w:w="0" w:type="auto"/>
            <w:tcBorders>
              <w:top w:val="nil"/>
              <w:left w:val="nil"/>
              <w:bottom w:val="single" w:sz="4" w:space="0" w:color="auto"/>
              <w:right w:val="single" w:sz="4" w:space="0" w:color="auto"/>
            </w:tcBorders>
            <w:shd w:val="clear" w:color="000000" w:fill="FFFFFF"/>
            <w:noWrap/>
            <w:vAlign w:val="bottom"/>
            <w:hideMark/>
          </w:tcPr>
          <w:p w14:paraId="2A019D7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40,50</w:t>
            </w:r>
          </w:p>
        </w:tc>
        <w:tc>
          <w:tcPr>
            <w:tcW w:w="0" w:type="auto"/>
            <w:tcBorders>
              <w:top w:val="nil"/>
              <w:left w:val="nil"/>
              <w:bottom w:val="single" w:sz="4" w:space="0" w:color="auto"/>
              <w:right w:val="single" w:sz="4" w:space="0" w:color="auto"/>
            </w:tcBorders>
            <w:shd w:val="clear" w:color="000000" w:fill="FFFFFF"/>
            <w:noWrap/>
            <w:vAlign w:val="bottom"/>
            <w:hideMark/>
          </w:tcPr>
          <w:p w14:paraId="1B03598B"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50FE661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707BF6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638</w:t>
            </w:r>
          </w:p>
        </w:tc>
        <w:tc>
          <w:tcPr>
            <w:tcW w:w="0" w:type="auto"/>
            <w:tcBorders>
              <w:top w:val="nil"/>
              <w:left w:val="nil"/>
              <w:bottom w:val="single" w:sz="4" w:space="0" w:color="auto"/>
              <w:right w:val="single" w:sz="4" w:space="0" w:color="auto"/>
            </w:tcBorders>
            <w:shd w:val="clear" w:color="auto" w:fill="auto"/>
            <w:vAlign w:val="bottom"/>
            <w:hideMark/>
          </w:tcPr>
          <w:p w14:paraId="4F4608E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Tekuće pomoći temeljem EU sredstava (javni radovi)</w:t>
            </w:r>
          </w:p>
        </w:tc>
        <w:tc>
          <w:tcPr>
            <w:tcW w:w="0" w:type="auto"/>
            <w:tcBorders>
              <w:top w:val="nil"/>
              <w:left w:val="nil"/>
              <w:bottom w:val="single" w:sz="4" w:space="0" w:color="auto"/>
              <w:right w:val="single" w:sz="4" w:space="0" w:color="auto"/>
            </w:tcBorders>
            <w:shd w:val="clear" w:color="auto" w:fill="auto"/>
            <w:noWrap/>
            <w:vAlign w:val="bottom"/>
            <w:hideMark/>
          </w:tcPr>
          <w:p w14:paraId="4CD0CB94"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138.560,00</w:t>
            </w:r>
          </w:p>
        </w:tc>
        <w:tc>
          <w:tcPr>
            <w:tcW w:w="0" w:type="auto"/>
            <w:tcBorders>
              <w:top w:val="nil"/>
              <w:left w:val="nil"/>
              <w:bottom w:val="single" w:sz="4" w:space="0" w:color="auto"/>
              <w:right w:val="single" w:sz="4" w:space="0" w:color="auto"/>
            </w:tcBorders>
            <w:shd w:val="clear" w:color="auto" w:fill="auto"/>
            <w:noWrap/>
            <w:vAlign w:val="bottom"/>
            <w:hideMark/>
          </w:tcPr>
          <w:p w14:paraId="011ECD0D"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56.125,00</w:t>
            </w:r>
          </w:p>
        </w:tc>
        <w:tc>
          <w:tcPr>
            <w:tcW w:w="0" w:type="auto"/>
            <w:tcBorders>
              <w:top w:val="nil"/>
              <w:left w:val="nil"/>
              <w:bottom w:val="single" w:sz="4" w:space="0" w:color="auto"/>
              <w:right w:val="single" w:sz="4" w:space="0" w:color="auto"/>
            </w:tcBorders>
            <w:shd w:val="clear" w:color="auto" w:fill="auto"/>
            <w:noWrap/>
            <w:vAlign w:val="bottom"/>
            <w:hideMark/>
          </w:tcPr>
          <w:p w14:paraId="15AD2EDC"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56.123,58</w:t>
            </w:r>
          </w:p>
        </w:tc>
        <w:tc>
          <w:tcPr>
            <w:tcW w:w="0" w:type="auto"/>
            <w:tcBorders>
              <w:top w:val="nil"/>
              <w:left w:val="nil"/>
              <w:bottom w:val="single" w:sz="4" w:space="0" w:color="auto"/>
              <w:right w:val="single" w:sz="4" w:space="0" w:color="auto"/>
            </w:tcBorders>
            <w:shd w:val="clear" w:color="000000" w:fill="FFFFFF"/>
            <w:noWrap/>
            <w:vAlign w:val="bottom"/>
            <w:hideMark/>
          </w:tcPr>
          <w:p w14:paraId="2FEB7E2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40,50</w:t>
            </w:r>
          </w:p>
        </w:tc>
        <w:tc>
          <w:tcPr>
            <w:tcW w:w="0" w:type="auto"/>
            <w:tcBorders>
              <w:top w:val="nil"/>
              <w:left w:val="nil"/>
              <w:bottom w:val="single" w:sz="4" w:space="0" w:color="auto"/>
              <w:right w:val="single" w:sz="4" w:space="0" w:color="auto"/>
            </w:tcBorders>
            <w:shd w:val="clear" w:color="000000" w:fill="FFFFFF"/>
            <w:noWrap/>
            <w:vAlign w:val="bottom"/>
            <w:hideMark/>
          </w:tcPr>
          <w:p w14:paraId="7854319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6E1A3063"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4AA09EC9"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64</w:t>
            </w:r>
          </w:p>
        </w:tc>
        <w:tc>
          <w:tcPr>
            <w:tcW w:w="0" w:type="auto"/>
            <w:tcBorders>
              <w:top w:val="nil"/>
              <w:left w:val="nil"/>
              <w:bottom w:val="single" w:sz="4" w:space="0" w:color="auto"/>
              <w:right w:val="single" w:sz="4" w:space="0" w:color="auto"/>
            </w:tcBorders>
            <w:shd w:val="clear" w:color="000000" w:fill="FF99CC"/>
            <w:noWrap/>
            <w:vAlign w:val="bottom"/>
            <w:hideMark/>
          </w:tcPr>
          <w:p w14:paraId="0EF85199"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Prihodi od imovine</w:t>
            </w:r>
          </w:p>
        </w:tc>
        <w:tc>
          <w:tcPr>
            <w:tcW w:w="0" w:type="auto"/>
            <w:tcBorders>
              <w:top w:val="nil"/>
              <w:left w:val="nil"/>
              <w:bottom w:val="single" w:sz="4" w:space="0" w:color="auto"/>
              <w:right w:val="single" w:sz="4" w:space="0" w:color="auto"/>
            </w:tcBorders>
            <w:shd w:val="clear" w:color="000000" w:fill="FF99CC"/>
            <w:noWrap/>
            <w:vAlign w:val="bottom"/>
            <w:hideMark/>
          </w:tcPr>
          <w:p w14:paraId="675F267B"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320.317,00</w:t>
            </w:r>
          </w:p>
        </w:tc>
        <w:tc>
          <w:tcPr>
            <w:tcW w:w="0" w:type="auto"/>
            <w:tcBorders>
              <w:top w:val="nil"/>
              <w:left w:val="nil"/>
              <w:bottom w:val="single" w:sz="4" w:space="0" w:color="auto"/>
              <w:right w:val="single" w:sz="4" w:space="0" w:color="auto"/>
            </w:tcBorders>
            <w:shd w:val="clear" w:color="000000" w:fill="FF99CC"/>
            <w:noWrap/>
            <w:vAlign w:val="bottom"/>
            <w:hideMark/>
          </w:tcPr>
          <w:p w14:paraId="48543CF6"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394.000,00</w:t>
            </w:r>
          </w:p>
        </w:tc>
        <w:tc>
          <w:tcPr>
            <w:tcW w:w="0" w:type="auto"/>
            <w:tcBorders>
              <w:top w:val="nil"/>
              <w:left w:val="nil"/>
              <w:bottom w:val="single" w:sz="4" w:space="0" w:color="auto"/>
              <w:right w:val="single" w:sz="4" w:space="0" w:color="auto"/>
            </w:tcBorders>
            <w:shd w:val="clear" w:color="000000" w:fill="FF99CC"/>
            <w:noWrap/>
            <w:vAlign w:val="bottom"/>
            <w:hideMark/>
          </w:tcPr>
          <w:p w14:paraId="62B38201"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415.360,18</w:t>
            </w:r>
          </w:p>
        </w:tc>
        <w:tc>
          <w:tcPr>
            <w:tcW w:w="0" w:type="auto"/>
            <w:tcBorders>
              <w:top w:val="nil"/>
              <w:left w:val="nil"/>
              <w:bottom w:val="single" w:sz="4" w:space="0" w:color="auto"/>
              <w:right w:val="single" w:sz="4" w:space="0" w:color="auto"/>
            </w:tcBorders>
            <w:shd w:val="clear" w:color="000000" w:fill="FFFFFF"/>
            <w:noWrap/>
            <w:vAlign w:val="bottom"/>
            <w:hideMark/>
          </w:tcPr>
          <w:p w14:paraId="1B8F5BF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129,67</w:t>
            </w:r>
          </w:p>
        </w:tc>
        <w:tc>
          <w:tcPr>
            <w:tcW w:w="0" w:type="auto"/>
            <w:tcBorders>
              <w:top w:val="nil"/>
              <w:left w:val="nil"/>
              <w:bottom w:val="single" w:sz="4" w:space="0" w:color="auto"/>
              <w:right w:val="single" w:sz="4" w:space="0" w:color="auto"/>
            </w:tcBorders>
            <w:shd w:val="clear" w:color="000000" w:fill="FFFFFF"/>
            <w:noWrap/>
            <w:vAlign w:val="bottom"/>
            <w:hideMark/>
          </w:tcPr>
          <w:p w14:paraId="65C9143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105,42</w:t>
            </w:r>
          </w:p>
        </w:tc>
      </w:tr>
      <w:tr w:rsidR="00595A53" w:rsidRPr="0012360D" w14:paraId="2C7256FF"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7DBF4A0F"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641</w:t>
            </w:r>
          </w:p>
        </w:tc>
        <w:tc>
          <w:tcPr>
            <w:tcW w:w="0" w:type="auto"/>
            <w:tcBorders>
              <w:top w:val="nil"/>
              <w:left w:val="nil"/>
              <w:bottom w:val="single" w:sz="4" w:space="0" w:color="auto"/>
              <w:right w:val="single" w:sz="4" w:space="0" w:color="auto"/>
            </w:tcBorders>
            <w:shd w:val="clear" w:color="000000" w:fill="FFFFCC"/>
            <w:noWrap/>
            <w:vAlign w:val="bottom"/>
            <w:hideMark/>
          </w:tcPr>
          <w:p w14:paraId="2E892AA5"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Prihodi od financijske imovine</w:t>
            </w:r>
          </w:p>
        </w:tc>
        <w:tc>
          <w:tcPr>
            <w:tcW w:w="0" w:type="auto"/>
            <w:tcBorders>
              <w:top w:val="nil"/>
              <w:left w:val="nil"/>
              <w:bottom w:val="single" w:sz="4" w:space="0" w:color="auto"/>
              <w:right w:val="single" w:sz="4" w:space="0" w:color="auto"/>
            </w:tcBorders>
            <w:shd w:val="clear" w:color="000000" w:fill="FFFFCC"/>
            <w:noWrap/>
            <w:vAlign w:val="bottom"/>
            <w:hideMark/>
          </w:tcPr>
          <w:p w14:paraId="5F35C5E5"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1.509,00</w:t>
            </w:r>
          </w:p>
        </w:tc>
        <w:tc>
          <w:tcPr>
            <w:tcW w:w="0" w:type="auto"/>
            <w:tcBorders>
              <w:top w:val="nil"/>
              <w:left w:val="nil"/>
              <w:bottom w:val="single" w:sz="4" w:space="0" w:color="auto"/>
              <w:right w:val="single" w:sz="4" w:space="0" w:color="auto"/>
            </w:tcBorders>
            <w:shd w:val="clear" w:color="000000" w:fill="FFFFCC"/>
            <w:noWrap/>
            <w:vAlign w:val="bottom"/>
            <w:hideMark/>
          </w:tcPr>
          <w:p w14:paraId="2CF5C6BF"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1.600,00</w:t>
            </w:r>
          </w:p>
        </w:tc>
        <w:tc>
          <w:tcPr>
            <w:tcW w:w="0" w:type="auto"/>
            <w:tcBorders>
              <w:top w:val="nil"/>
              <w:left w:val="nil"/>
              <w:bottom w:val="single" w:sz="4" w:space="0" w:color="auto"/>
              <w:right w:val="single" w:sz="4" w:space="0" w:color="auto"/>
            </w:tcBorders>
            <w:shd w:val="clear" w:color="000000" w:fill="FFFFCC"/>
            <w:noWrap/>
            <w:vAlign w:val="bottom"/>
            <w:hideMark/>
          </w:tcPr>
          <w:p w14:paraId="6BD65E15"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995,29</w:t>
            </w:r>
          </w:p>
        </w:tc>
        <w:tc>
          <w:tcPr>
            <w:tcW w:w="0" w:type="auto"/>
            <w:tcBorders>
              <w:top w:val="nil"/>
              <w:left w:val="nil"/>
              <w:bottom w:val="single" w:sz="4" w:space="0" w:color="auto"/>
              <w:right w:val="single" w:sz="4" w:space="0" w:color="auto"/>
            </w:tcBorders>
            <w:shd w:val="clear" w:color="000000" w:fill="FFFFFF"/>
            <w:noWrap/>
            <w:vAlign w:val="bottom"/>
            <w:hideMark/>
          </w:tcPr>
          <w:p w14:paraId="19E43D8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65,96</w:t>
            </w:r>
          </w:p>
        </w:tc>
        <w:tc>
          <w:tcPr>
            <w:tcW w:w="0" w:type="auto"/>
            <w:tcBorders>
              <w:top w:val="nil"/>
              <w:left w:val="nil"/>
              <w:bottom w:val="single" w:sz="4" w:space="0" w:color="auto"/>
              <w:right w:val="single" w:sz="4" w:space="0" w:color="auto"/>
            </w:tcBorders>
            <w:shd w:val="clear" w:color="000000" w:fill="FFFFFF"/>
            <w:noWrap/>
            <w:vAlign w:val="bottom"/>
            <w:hideMark/>
          </w:tcPr>
          <w:p w14:paraId="6418F4C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62,21</w:t>
            </w:r>
          </w:p>
        </w:tc>
      </w:tr>
      <w:tr w:rsidR="00595A53" w:rsidRPr="0012360D" w14:paraId="27B375CA"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39804808"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641</w:t>
            </w:r>
          </w:p>
        </w:tc>
        <w:tc>
          <w:tcPr>
            <w:tcW w:w="0" w:type="auto"/>
            <w:tcBorders>
              <w:top w:val="nil"/>
              <w:left w:val="nil"/>
              <w:bottom w:val="single" w:sz="4" w:space="0" w:color="auto"/>
              <w:right w:val="single" w:sz="4" w:space="0" w:color="auto"/>
            </w:tcBorders>
            <w:shd w:val="clear" w:color="000000" w:fill="FFFFCC"/>
            <w:noWrap/>
            <w:vAlign w:val="bottom"/>
            <w:hideMark/>
          </w:tcPr>
          <w:p w14:paraId="09583B1E"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Prihodi od financijske imovine KNJIŽNICA</w:t>
            </w:r>
          </w:p>
        </w:tc>
        <w:tc>
          <w:tcPr>
            <w:tcW w:w="0" w:type="auto"/>
            <w:tcBorders>
              <w:top w:val="nil"/>
              <w:left w:val="nil"/>
              <w:bottom w:val="single" w:sz="4" w:space="0" w:color="auto"/>
              <w:right w:val="single" w:sz="4" w:space="0" w:color="auto"/>
            </w:tcBorders>
            <w:shd w:val="clear" w:color="000000" w:fill="FFFFCC"/>
            <w:noWrap/>
            <w:vAlign w:val="bottom"/>
            <w:hideMark/>
          </w:tcPr>
          <w:p w14:paraId="18E0AA12"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2,00</w:t>
            </w:r>
          </w:p>
        </w:tc>
        <w:tc>
          <w:tcPr>
            <w:tcW w:w="0" w:type="auto"/>
            <w:tcBorders>
              <w:top w:val="nil"/>
              <w:left w:val="nil"/>
              <w:bottom w:val="single" w:sz="4" w:space="0" w:color="auto"/>
              <w:right w:val="single" w:sz="4" w:space="0" w:color="auto"/>
            </w:tcBorders>
            <w:shd w:val="clear" w:color="000000" w:fill="FFFFCC"/>
            <w:noWrap/>
            <w:vAlign w:val="bottom"/>
            <w:hideMark/>
          </w:tcPr>
          <w:p w14:paraId="7DE9228B"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73DF1C90"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0,14</w:t>
            </w:r>
          </w:p>
        </w:tc>
        <w:tc>
          <w:tcPr>
            <w:tcW w:w="0" w:type="auto"/>
            <w:tcBorders>
              <w:top w:val="nil"/>
              <w:left w:val="nil"/>
              <w:bottom w:val="single" w:sz="4" w:space="0" w:color="auto"/>
              <w:right w:val="single" w:sz="4" w:space="0" w:color="auto"/>
            </w:tcBorders>
            <w:shd w:val="clear" w:color="000000" w:fill="FFFFFF"/>
            <w:noWrap/>
            <w:vAlign w:val="bottom"/>
            <w:hideMark/>
          </w:tcPr>
          <w:p w14:paraId="5157BA1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7,00</w:t>
            </w:r>
          </w:p>
        </w:tc>
        <w:tc>
          <w:tcPr>
            <w:tcW w:w="0" w:type="auto"/>
            <w:tcBorders>
              <w:top w:val="nil"/>
              <w:left w:val="nil"/>
              <w:bottom w:val="single" w:sz="4" w:space="0" w:color="auto"/>
              <w:right w:val="single" w:sz="4" w:space="0" w:color="auto"/>
            </w:tcBorders>
            <w:shd w:val="clear" w:color="000000" w:fill="FFFFFF"/>
            <w:noWrap/>
            <w:vAlign w:val="bottom"/>
            <w:hideMark/>
          </w:tcPr>
          <w:p w14:paraId="2D8A24D3"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285A72ED"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2ABA96A2"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642</w:t>
            </w:r>
          </w:p>
        </w:tc>
        <w:tc>
          <w:tcPr>
            <w:tcW w:w="0" w:type="auto"/>
            <w:tcBorders>
              <w:top w:val="nil"/>
              <w:left w:val="nil"/>
              <w:bottom w:val="single" w:sz="4" w:space="0" w:color="auto"/>
              <w:right w:val="single" w:sz="4" w:space="0" w:color="auto"/>
            </w:tcBorders>
            <w:shd w:val="clear" w:color="000000" w:fill="FFFFCC"/>
            <w:noWrap/>
            <w:vAlign w:val="bottom"/>
            <w:hideMark/>
          </w:tcPr>
          <w:p w14:paraId="53318CEF"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Prihodi od nefinancijske imovine</w:t>
            </w:r>
          </w:p>
        </w:tc>
        <w:tc>
          <w:tcPr>
            <w:tcW w:w="0" w:type="auto"/>
            <w:tcBorders>
              <w:top w:val="nil"/>
              <w:left w:val="nil"/>
              <w:bottom w:val="single" w:sz="4" w:space="0" w:color="auto"/>
              <w:right w:val="single" w:sz="4" w:space="0" w:color="auto"/>
            </w:tcBorders>
            <w:shd w:val="clear" w:color="000000" w:fill="FFFFCC"/>
            <w:noWrap/>
            <w:vAlign w:val="bottom"/>
            <w:hideMark/>
          </w:tcPr>
          <w:p w14:paraId="2EF87CA0"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318.806,00</w:t>
            </w:r>
          </w:p>
        </w:tc>
        <w:tc>
          <w:tcPr>
            <w:tcW w:w="0" w:type="auto"/>
            <w:tcBorders>
              <w:top w:val="nil"/>
              <w:left w:val="nil"/>
              <w:bottom w:val="single" w:sz="4" w:space="0" w:color="auto"/>
              <w:right w:val="single" w:sz="4" w:space="0" w:color="auto"/>
            </w:tcBorders>
            <w:shd w:val="clear" w:color="000000" w:fill="FFFFCC"/>
            <w:noWrap/>
            <w:vAlign w:val="bottom"/>
            <w:hideMark/>
          </w:tcPr>
          <w:p w14:paraId="0DD1CAC3"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392.400,00</w:t>
            </w:r>
          </w:p>
        </w:tc>
        <w:tc>
          <w:tcPr>
            <w:tcW w:w="0" w:type="auto"/>
            <w:tcBorders>
              <w:top w:val="nil"/>
              <w:left w:val="nil"/>
              <w:bottom w:val="single" w:sz="4" w:space="0" w:color="auto"/>
              <w:right w:val="single" w:sz="4" w:space="0" w:color="auto"/>
            </w:tcBorders>
            <w:shd w:val="clear" w:color="000000" w:fill="FFFFCC"/>
            <w:noWrap/>
            <w:vAlign w:val="bottom"/>
            <w:hideMark/>
          </w:tcPr>
          <w:p w14:paraId="445C5D00"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414.364,75</w:t>
            </w:r>
          </w:p>
        </w:tc>
        <w:tc>
          <w:tcPr>
            <w:tcW w:w="0" w:type="auto"/>
            <w:tcBorders>
              <w:top w:val="nil"/>
              <w:left w:val="nil"/>
              <w:bottom w:val="single" w:sz="4" w:space="0" w:color="auto"/>
              <w:right w:val="single" w:sz="4" w:space="0" w:color="auto"/>
            </w:tcBorders>
            <w:shd w:val="clear" w:color="000000" w:fill="FFFFFF"/>
            <w:noWrap/>
            <w:vAlign w:val="bottom"/>
            <w:hideMark/>
          </w:tcPr>
          <w:p w14:paraId="2668B1C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129,97</w:t>
            </w:r>
          </w:p>
        </w:tc>
        <w:tc>
          <w:tcPr>
            <w:tcW w:w="0" w:type="auto"/>
            <w:tcBorders>
              <w:top w:val="nil"/>
              <w:left w:val="nil"/>
              <w:bottom w:val="single" w:sz="4" w:space="0" w:color="auto"/>
              <w:right w:val="single" w:sz="4" w:space="0" w:color="auto"/>
            </w:tcBorders>
            <w:shd w:val="clear" w:color="000000" w:fill="FFFFFF"/>
            <w:noWrap/>
            <w:vAlign w:val="bottom"/>
            <w:hideMark/>
          </w:tcPr>
          <w:p w14:paraId="1977EA0B"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105,60</w:t>
            </w:r>
          </w:p>
        </w:tc>
      </w:tr>
      <w:tr w:rsidR="00595A53" w:rsidRPr="0012360D" w14:paraId="49B81A0F"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CCFFCC"/>
            <w:noWrap/>
            <w:hideMark/>
          </w:tcPr>
          <w:p w14:paraId="30F7BA2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642</w:t>
            </w:r>
          </w:p>
        </w:tc>
        <w:tc>
          <w:tcPr>
            <w:tcW w:w="0" w:type="auto"/>
            <w:tcBorders>
              <w:top w:val="nil"/>
              <w:left w:val="nil"/>
              <w:bottom w:val="single" w:sz="4" w:space="0" w:color="auto"/>
              <w:right w:val="single" w:sz="4" w:space="0" w:color="auto"/>
            </w:tcBorders>
            <w:shd w:val="clear" w:color="000000" w:fill="CCFFCC"/>
            <w:noWrap/>
            <w:vAlign w:val="bottom"/>
            <w:hideMark/>
          </w:tcPr>
          <w:p w14:paraId="2AAD2BA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Prihodi od zakupa i iznajmljivanja imovine</w:t>
            </w:r>
          </w:p>
        </w:tc>
        <w:tc>
          <w:tcPr>
            <w:tcW w:w="0" w:type="auto"/>
            <w:tcBorders>
              <w:top w:val="nil"/>
              <w:left w:val="nil"/>
              <w:bottom w:val="single" w:sz="4" w:space="0" w:color="auto"/>
              <w:right w:val="single" w:sz="4" w:space="0" w:color="auto"/>
            </w:tcBorders>
            <w:shd w:val="clear" w:color="000000" w:fill="CCFFCC"/>
            <w:noWrap/>
            <w:vAlign w:val="bottom"/>
            <w:hideMark/>
          </w:tcPr>
          <w:p w14:paraId="50709C6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316.791,00</w:t>
            </w:r>
          </w:p>
        </w:tc>
        <w:tc>
          <w:tcPr>
            <w:tcW w:w="0" w:type="auto"/>
            <w:tcBorders>
              <w:top w:val="nil"/>
              <w:left w:val="nil"/>
              <w:bottom w:val="single" w:sz="4" w:space="0" w:color="auto"/>
              <w:right w:val="single" w:sz="4" w:space="0" w:color="auto"/>
            </w:tcBorders>
            <w:shd w:val="clear" w:color="000000" w:fill="CCFFCC"/>
            <w:noWrap/>
            <w:vAlign w:val="bottom"/>
            <w:hideMark/>
          </w:tcPr>
          <w:p w14:paraId="0B2DFDF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135.000,00</w:t>
            </w:r>
          </w:p>
        </w:tc>
        <w:tc>
          <w:tcPr>
            <w:tcW w:w="0" w:type="auto"/>
            <w:tcBorders>
              <w:top w:val="nil"/>
              <w:left w:val="nil"/>
              <w:bottom w:val="single" w:sz="4" w:space="0" w:color="auto"/>
              <w:right w:val="single" w:sz="4" w:space="0" w:color="auto"/>
            </w:tcBorders>
            <w:shd w:val="clear" w:color="000000" w:fill="CCFFCC"/>
            <w:noWrap/>
            <w:vAlign w:val="bottom"/>
            <w:hideMark/>
          </w:tcPr>
          <w:p w14:paraId="7E754DB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346.770,31</w:t>
            </w:r>
          </w:p>
        </w:tc>
        <w:tc>
          <w:tcPr>
            <w:tcW w:w="0" w:type="auto"/>
            <w:tcBorders>
              <w:top w:val="nil"/>
              <w:left w:val="nil"/>
              <w:bottom w:val="single" w:sz="4" w:space="0" w:color="auto"/>
              <w:right w:val="single" w:sz="4" w:space="0" w:color="auto"/>
            </w:tcBorders>
            <w:shd w:val="clear" w:color="000000" w:fill="FFFFFF"/>
            <w:noWrap/>
            <w:vAlign w:val="bottom"/>
            <w:hideMark/>
          </w:tcPr>
          <w:p w14:paraId="7534376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109,46</w:t>
            </w:r>
          </w:p>
        </w:tc>
        <w:tc>
          <w:tcPr>
            <w:tcW w:w="0" w:type="auto"/>
            <w:tcBorders>
              <w:top w:val="nil"/>
              <w:left w:val="nil"/>
              <w:bottom w:val="single" w:sz="4" w:space="0" w:color="auto"/>
              <w:right w:val="single" w:sz="4" w:space="0" w:color="auto"/>
            </w:tcBorders>
            <w:shd w:val="clear" w:color="000000" w:fill="FFFFFF"/>
            <w:noWrap/>
            <w:vAlign w:val="bottom"/>
            <w:hideMark/>
          </w:tcPr>
          <w:p w14:paraId="6F3E726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256,87</w:t>
            </w:r>
          </w:p>
        </w:tc>
      </w:tr>
      <w:tr w:rsidR="00595A53" w:rsidRPr="0012360D" w14:paraId="64F9DA5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6CC8B4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6008678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Prihodi od zakupa nekretnina i </w:t>
            </w:r>
            <w:proofErr w:type="spellStart"/>
            <w:r w:rsidRPr="0012360D">
              <w:rPr>
                <w:rFonts w:ascii="Arial" w:eastAsia="Times New Roman" w:hAnsi="Arial" w:cs="Arial"/>
                <w:color w:val="000000"/>
                <w:sz w:val="18"/>
                <w:szCs w:val="18"/>
                <w:lang w:eastAsia="hr-HR"/>
              </w:rPr>
              <w:t>ost.imovine</w:t>
            </w:r>
            <w:proofErr w:type="spellEnd"/>
            <w:r w:rsidRPr="0012360D">
              <w:rPr>
                <w:rFonts w:ascii="Arial" w:eastAsia="Times New Roman" w:hAnsi="Arial" w:cs="Arial"/>
                <w:color w:val="000000"/>
                <w:sz w:val="18"/>
                <w:szCs w:val="18"/>
                <w:lang w:eastAsia="hr-HR"/>
              </w:rPr>
              <w:t xml:space="preserve"> općine</w:t>
            </w:r>
          </w:p>
        </w:tc>
        <w:tc>
          <w:tcPr>
            <w:tcW w:w="0" w:type="auto"/>
            <w:tcBorders>
              <w:top w:val="nil"/>
              <w:left w:val="nil"/>
              <w:bottom w:val="single" w:sz="4" w:space="0" w:color="auto"/>
              <w:right w:val="single" w:sz="4" w:space="0" w:color="auto"/>
            </w:tcBorders>
            <w:shd w:val="clear" w:color="auto" w:fill="auto"/>
            <w:noWrap/>
            <w:vAlign w:val="bottom"/>
            <w:hideMark/>
          </w:tcPr>
          <w:p w14:paraId="3D798BF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157.999,00</w:t>
            </w:r>
          </w:p>
        </w:tc>
        <w:tc>
          <w:tcPr>
            <w:tcW w:w="0" w:type="auto"/>
            <w:tcBorders>
              <w:top w:val="nil"/>
              <w:left w:val="nil"/>
              <w:bottom w:val="single" w:sz="4" w:space="0" w:color="auto"/>
              <w:right w:val="single" w:sz="4" w:space="0" w:color="auto"/>
            </w:tcBorders>
            <w:shd w:val="clear" w:color="auto" w:fill="auto"/>
            <w:noWrap/>
            <w:vAlign w:val="bottom"/>
            <w:hideMark/>
          </w:tcPr>
          <w:p w14:paraId="7AFBC40B"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205.400,00</w:t>
            </w:r>
          </w:p>
        </w:tc>
        <w:tc>
          <w:tcPr>
            <w:tcW w:w="0" w:type="auto"/>
            <w:tcBorders>
              <w:top w:val="nil"/>
              <w:left w:val="nil"/>
              <w:bottom w:val="single" w:sz="4" w:space="0" w:color="auto"/>
              <w:right w:val="single" w:sz="4" w:space="0" w:color="auto"/>
            </w:tcBorders>
            <w:shd w:val="clear" w:color="auto" w:fill="auto"/>
            <w:noWrap/>
            <w:vAlign w:val="bottom"/>
            <w:hideMark/>
          </w:tcPr>
          <w:p w14:paraId="279CCC1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148.101,32</w:t>
            </w:r>
          </w:p>
        </w:tc>
        <w:tc>
          <w:tcPr>
            <w:tcW w:w="0" w:type="auto"/>
            <w:tcBorders>
              <w:top w:val="nil"/>
              <w:left w:val="nil"/>
              <w:bottom w:val="single" w:sz="4" w:space="0" w:color="auto"/>
              <w:right w:val="single" w:sz="4" w:space="0" w:color="auto"/>
            </w:tcBorders>
            <w:shd w:val="clear" w:color="000000" w:fill="FFFFFF"/>
            <w:noWrap/>
            <w:vAlign w:val="bottom"/>
            <w:hideMark/>
          </w:tcPr>
          <w:p w14:paraId="454F409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93,74</w:t>
            </w:r>
          </w:p>
        </w:tc>
        <w:tc>
          <w:tcPr>
            <w:tcW w:w="0" w:type="auto"/>
            <w:tcBorders>
              <w:top w:val="nil"/>
              <w:left w:val="nil"/>
              <w:bottom w:val="single" w:sz="4" w:space="0" w:color="auto"/>
              <w:right w:val="single" w:sz="4" w:space="0" w:color="auto"/>
            </w:tcBorders>
            <w:shd w:val="clear" w:color="000000" w:fill="FFFFFF"/>
            <w:noWrap/>
            <w:vAlign w:val="bottom"/>
            <w:hideMark/>
          </w:tcPr>
          <w:p w14:paraId="0C6DA25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72,10</w:t>
            </w:r>
          </w:p>
        </w:tc>
      </w:tr>
      <w:tr w:rsidR="00595A53" w:rsidRPr="0012360D" w14:paraId="0DA79716"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03B1E2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57011F2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Prihodi od zakupa poljoprivrednog zemljišta</w:t>
            </w:r>
          </w:p>
        </w:tc>
        <w:tc>
          <w:tcPr>
            <w:tcW w:w="0" w:type="auto"/>
            <w:tcBorders>
              <w:top w:val="nil"/>
              <w:left w:val="nil"/>
              <w:bottom w:val="single" w:sz="4" w:space="0" w:color="auto"/>
              <w:right w:val="single" w:sz="4" w:space="0" w:color="auto"/>
            </w:tcBorders>
            <w:shd w:val="clear" w:color="auto" w:fill="auto"/>
            <w:noWrap/>
            <w:vAlign w:val="bottom"/>
            <w:hideMark/>
          </w:tcPr>
          <w:p w14:paraId="6115ED1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158.792,00</w:t>
            </w:r>
          </w:p>
        </w:tc>
        <w:tc>
          <w:tcPr>
            <w:tcW w:w="0" w:type="auto"/>
            <w:tcBorders>
              <w:top w:val="nil"/>
              <w:left w:val="nil"/>
              <w:bottom w:val="single" w:sz="4" w:space="0" w:color="auto"/>
              <w:right w:val="single" w:sz="4" w:space="0" w:color="auto"/>
            </w:tcBorders>
            <w:shd w:val="clear" w:color="auto" w:fill="auto"/>
            <w:noWrap/>
            <w:vAlign w:val="bottom"/>
            <w:hideMark/>
          </w:tcPr>
          <w:p w14:paraId="21359334"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187.000,00</w:t>
            </w:r>
          </w:p>
        </w:tc>
        <w:tc>
          <w:tcPr>
            <w:tcW w:w="0" w:type="auto"/>
            <w:tcBorders>
              <w:top w:val="nil"/>
              <w:left w:val="nil"/>
              <w:bottom w:val="single" w:sz="4" w:space="0" w:color="auto"/>
              <w:right w:val="single" w:sz="4" w:space="0" w:color="auto"/>
            </w:tcBorders>
            <w:shd w:val="clear" w:color="auto" w:fill="auto"/>
            <w:noWrap/>
            <w:vAlign w:val="bottom"/>
            <w:hideMark/>
          </w:tcPr>
          <w:p w14:paraId="1F5CF16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198.668,99</w:t>
            </w:r>
          </w:p>
        </w:tc>
        <w:tc>
          <w:tcPr>
            <w:tcW w:w="0" w:type="auto"/>
            <w:tcBorders>
              <w:top w:val="nil"/>
              <w:left w:val="nil"/>
              <w:bottom w:val="single" w:sz="4" w:space="0" w:color="auto"/>
              <w:right w:val="single" w:sz="4" w:space="0" w:color="auto"/>
            </w:tcBorders>
            <w:shd w:val="clear" w:color="000000" w:fill="FFFFFF"/>
            <w:noWrap/>
            <w:vAlign w:val="bottom"/>
            <w:hideMark/>
          </w:tcPr>
          <w:p w14:paraId="4BA6E40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125,11</w:t>
            </w:r>
          </w:p>
        </w:tc>
        <w:tc>
          <w:tcPr>
            <w:tcW w:w="0" w:type="auto"/>
            <w:tcBorders>
              <w:top w:val="nil"/>
              <w:left w:val="nil"/>
              <w:bottom w:val="single" w:sz="4" w:space="0" w:color="auto"/>
              <w:right w:val="single" w:sz="4" w:space="0" w:color="auto"/>
            </w:tcBorders>
            <w:shd w:val="clear" w:color="000000" w:fill="FFFFFF"/>
            <w:noWrap/>
            <w:vAlign w:val="bottom"/>
            <w:hideMark/>
          </w:tcPr>
          <w:p w14:paraId="5C85A21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106,24</w:t>
            </w:r>
          </w:p>
        </w:tc>
      </w:tr>
      <w:tr w:rsidR="00595A53" w:rsidRPr="0012360D" w14:paraId="4453924B"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CCFFCC"/>
            <w:noWrap/>
            <w:hideMark/>
          </w:tcPr>
          <w:p w14:paraId="715BD4D8"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642</w:t>
            </w:r>
          </w:p>
        </w:tc>
        <w:tc>
          <w:tcPr>
            <w:tcW w:w="0" w:type="auto"/>
            <w:tcBorders>
              <w:top w:val="nil"/>
              <w:left w:val="nil"/>
              <w:bottom w:val="single" w:sz="4" w:space="0" w:color="auto"/>
              <w:right w:val="single" w:sz="4" w:space="0" w:color="auto"/>
            </w:tcBorders>
            <w:shd w:val="clear" w:color="000000" w:fill="CCFFCC"/>
            <w:noWrap/>
            <w:vAlign w:val="bottom"/>
            <w:hideMark/>
          </w:tcPr>
          <w:p w14:paraId="6B0168F6"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Naknada za korištenje nefinancijske imovine</w:t>
            </w:r>
          </w:p>
        </w:tc>
        <w:tc>
          <w:tcPr>
            <w:tcW w:w="0" w:type="auto"/>
            <w:tcBorders>
              <w:top w:val="nil"/>
              <w:left w:val="nil"/>
              <w:bottom w:val="single" w:sz="4" w:space="0" w:color="auto"/>
              <w:right w:val="single" w:sz="4" w:space="0" w:color="auto"/>
            </w:tcBorders>
            <w:shd w:val="clear" w:color="000000" w:fill="CCFFCC"/>
            <w:noWrap/>
            <w:vAlign w:val="bottom"/>
            <w:hideMark/>
          </w:tcPr>
          <w:p w14:paraId="3024A75E"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444,00</w:t>
            </w:r>
          </w:p>
        </w:tc>
        <w:tc>
          <w:tcPr>
            <w:tcW w:w="0" w:type="auto"/>
            <w:tcBorders>
              <w:top w:val="nil"/>
              <w:left w:val="nil"/>
              <w:bottom w:val="single" w:sz="4" w:space="0" w:color="auto"/>
              <w:right w:val="single" w:sz="4" w:space="0" w:color="auto"/>
            </w:tcBorders>
            <w:shd w:val="clear" w:color="000000" w:fill="CCFFCC"/>
            <w:noWrap/>
            <w:vAlign w:val="bottom"/>
            <w:hideMark/>
          </w:tcPr>
          <w:p w14:paraId="0935A0B0"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61.900,00</w:t>
            </w:r>
          </w:p>
        </w:tc>
        <w:tc>
          <w:tcPr>
            <w:tcW w:w="0" w:type="auto"/>
            <w:tcBorders>
              <w:top w:val="nil"/>
              <w:left w:val="nil"/>
              <w:bottom w:val="single" w:sz="4" w:space="0" w:color="auto"/>
              <w:right w:val="single" w:sz="4" w:space="0" w:color="auto"/>
            </w:tcBorders>
            <w:shd w:val="clear" w:color="000000" w:fill="CCFFCC"/>
            <w:noWrap/>
            <w:vAlign w:val="bottom"/>
            <w:hideMark/>
          </w:tcPr>
          <w:p w14:paraId="696223C0"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61.315,86</w:t>
            </w:r>
          </w:p>
        </w:tc>
        <w:tc>
          <w:tcPr>
            <w:tcW w:w="0" w:type="auto"/>
            <w:tcBorders>
              <w:top w:val="nil"/>
              <w:left w:val="nil"/>
              <w:bottom w:val="single" w:sz="4" w:space="0" w:color="auto"/>
              <w:right w:val="single" w:sz="4" w:space="0" w:color="auto"/>
            </w:tcBorders>
            <w:shd w:val="clear" w:color="000000" w:fill="FFFFFF"/>
            <w:noWrap/>
            <w:vAlign w:val="bottom"/>
            <w:hideMark/>
          </w:tcPr>
          <w:p w14:paraId="75027635"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w:t>
            </w:r>
          </w:p>
        </w:tc>
        <w:tc>
          <w:tcPr>
            <w:tcW w:w="0" w:type="auto"/>
            <w:tcBorders>
              <w:top w:val="nil"/>
              <w:left w:val="nil"/>
              <w:bottom w:val="single" w:sz="4" w:space="0" w:color="auto"/>
              <w:right w:val="single" w:sz="4" w:space="0" w:color="auto"/>
            </w:tcBorders>
            <w:shd w:val="clear" w:color="000000" w:fill="FFFFFF"/>
            <w:noWrap/>
            <w:vAlign w:val="bottom"/>
            <w:hideMark/>
          </w:tcPr>
          <w:p w14:paraId="7A7DB9F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99,06</w:t>
            </w:r>
          </w:p>
        </w:tc>
      </w:tr>
      <w:tr w:rsidR="00595A53" w:rsidRPr="0012360D" w14:paraId="57268949"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55201A3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642</w:t>
            </w:r>
          </w:p>
        </w:tc>
        <w:tc>
          <w:tcPr>
            <w:tcW w:w="0" w:type="auto"/>
            <w:tcBorders>
              <w:top w:val="nil"/>
              <w:left w:val="nil"/>
              <w:bottom w:val="single" w:sz="4" w:space="0" w:color="auto"/>
              <w:right w:val="single" w:sz="4" w:space="0" w:color="auto"/>
            </w:tcBorders>
            <w:shd w:val="clear" w:color="000000" w:fill="FFFFFF"/>
            <w:noWrap/>
            <w:vAlign w:val="bottom"/>
            <w:hideMark/>
          </w:tcPr>
          <w:p w14:paraId="4B99A69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Prihodi od prodaj kratkotrajne </w:t>
            </w:r>
            <w:proofErr w:type="spellStart"/>
            <w:r w:rsidRPr="0012360D">
              <w:rPr>
                <w:rFonts w:ascii="Arial" w:eastAsia="Times New Roman" w:hAnsi="Arial" w:cs="Arial"/>
                <w:color w:val="000000"/>
                <w:sz w:val="18"/>
                <w:szCs w:val="18"/>
                <w:lang w:eastAsia="hr-HR"/>
              </w:rPr>
              <w:t>nef.imovine</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6097B734"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75C3E60"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5.400,00</w:t>
            </w:r>
          </w:p>
        </w:tc>
        <w:tc>
          <w:tcPr>
            <w:tcW w:w="0" w:type="auto"/>
            <w:tcBorders>
              <w:top w:val="nil"/>
              <w:left w:val="nil"/>
              <w:bottom w:val="single" w:sz="4" w:space="0" w:color="auto"/>
              <w:right w:val="single" w:sz="4" w:space="0" w:color="auto"/>
            </w:tcBorders>
            <w:shd w:val="clear" w:color="000000" w:fill="FFFFFF"/>
            <w:noWrap/>
            <w:vAlign w:val="bottom"/>
            <w:hideMark/>
          </w:tcPr>
          <w:p w14:paraId="68D1C5B6"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5.000,00</w:t>
            </w:r>
          </w:p>
        </w:tc>
        <w:tc>
          <w:tcPr>
            <w:tcW w:w="0" w:type="auto"/>
            <w:tcBorders>
              <w:top w:val="nil"/>
              <w:left w:val="nil"/>
              <w:bottom w:val="single" w:sz="4" w:space="0" w:color="auto"/>
              <w:right w:val="single" w:sz="4" w:space="0" w:color="auto"/>
            </w:tcBorders>
            <w:shd w:val="clear" w:color="000000" w:fill="FFFFFF"/>
            <w:noWrap/>
            <w:vAlign w:val="bottom"/>
            <w:hideMark/>
          </w:tcPr>
          <w:p w14:paraId="529AB2FA" w14:textId="77777777" w:rsidR="0012360D" w:rsidRPr="0012360D" w:rsidRDefault="0012360D" w:rsidP="0012360D">
            <w:pPr>
              <w:spacing w:after="0" w:line="240" w:lineRule="auto"/>
              <w:rPr>
                <w:rFonts w:ascii="Arial" w:eastAsia="Times New Roman" w:hAnsi="Arial" w:cs="Arial"/>
                <w:b/>
                <w:bCs/>
                <w:color w:val="FFFFFF"/>
                <w:lang w:eastAsia="hr-HR"/>
              </w:rPr>
            </w:pPr>
            <w:r w:rsidRPr="0012360D">
              <w:rPr>
                <w:rFonts w:ascii="Arial" w:eastAsia="Times New Roman" w:hAnsi="Arial" w:cs="Arial"/>
                <w:b/>
                <w:bCs/>
                <w:color w:val="FFFFFF"/>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3D11530" w14:textId="77777777" w:rsidR="0012360D" w:rsidRPr="0012360D" w:rsidRDefault="0012360D" w:rsidP="0012360D">
            <w:pPr>
              <w:spacing w:after="0" w:line="240" w:lineRule="auto"/>
              <w:rPr>
                <w:rFonts w:ascii="Arial" w:eastAsia="Times New Roman" w:hAnsi="Arial" w:cs="Arial"/>
                <w:b/>
                <w:bCs/>
                <w:color w:val="FFFFFF"/>
                <w:lang w:eastAsia="hr-HR"/>
              </w:rPr>
            </w:pPr>
            <w:r w:rsidRPr="0012360D">
              <w:rPr>
                <w:rFonts w:ascii="Arial" w:eastAsia="Times New Roman" w:hAnsi="Arial" w:cs="Arial"/>
                <w:b/>
                <w:bCs/>
                <w:color w:val="FFFFFF"/>
                <w:lang w:eastAsia="hr-HR"/>
              </w:rPr>
              <w:t> </w:t>
            </w:r>
          </w:p>
        </w:tc>
      </w:tr>
      <w:tr w:rsidR="00595A53" w:rsidRPr="0012360D" w14:paraId="7BBD574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C6D8DD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642</w:t>
            </w:r>
          </w:p>
        </w:tc>
        <w:tc>
          <w:tcPr>
            <w:tcW w:w="0" w:type="auto"/>
            <w:tcBorders>
              <w:top w:val="nil"/>
              <w:left w:val="nil"/>
              <w:bottom w:val="single" w:sz="4" w:space="0" w:color="auto"/>
              <w:right w:val="single" w:sz="4" w:space="0" w:color="auto"/>
            </w:tcBorders>
            <w:shd w:val="clear" w:color="000000" w:fill="FFFFFF"/>
            <w:noWrap/>
            <w:vAlign w:val="bottom"/>
            <w:hideMark/>
          </w:tcPr>
          <w:p w14:paraId="11E810A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Naknada za korištenje nefinancijske imovine</w:t>
            </w:r>
          </w:p>
        </w:tc>
        <w:tc>
          <w:tcPr>
            <w:tcW w:w="0" w:type="auto"/>
            <w:tcBorders>
              <w:top w:val="nil"/>
              <w:left w:val="nil"/>
              <w:bottom w:val="single" w:sz="4" w:space="0" w:color="auto"/>
              <w:right w:val="single" w:sz="4" w:space="0" w:color="auto"/>
            </w:tcBorders>
            <w:shd w:val="clear" w:color="auto" w:fill="auto"/>
            <w:vAlign w:val="bottom"/>
            <w:hideMark/>
          </w:tcPr>
          <w:p w14:paraId="0ED4C27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444,00</w:t>
            </w:r>
          </w:p>
        </w:tc>
        <w:tc>
          <w:tcPr>
            <w:tcW w:w="0" w:type="auto"/>
            <w:tcBorders>
              <w:top w:val="nil"/>
              <w:left w:val="nil"/>
              <w:bottom w:val="single" w:sz="4" w:space="0" w:color="auto"/>
              <w:right w:val="single" w:sz="4" w:space="0" w:color="auto"/>
            </w:tcBorders>
            <w:shd w:val="clear" w:color="auto" w:fill="auto"/>
            <w:noWrap/>
            <w:vAlign w:val="bottom"/>
            <w:hideMark/>
          </w:tcPr>
          <w:p w14:paraId="1334641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56.500,00</w:t>
            </w:r>
          </w:p>
        </w:tc>
        <w:tc>
          <w:tcPr>
            <w:tcW w:w="0" w:type="auto"/>
            <w:tcBorders>
              <w:top w:val="nil"/>
              <w:left w:val="nil"/>
              <w:bottom w:val="single" w:sz="4" w:space="0" w:color="auto"/>
              <w:right w:val="single" w:sz="4" w:space="0" w:color="auto"/>
            </w:tcBorders>
            <w:shd w:val="clear" w:color="auto" w:fill="auto"/>
            <w:noWrap/>
            <w:vAlign w:val="bottom"/>
            <w:hideMark/>
          </w:tcPr>
          <w:p w14:paraId="5BF05D3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56.315,86</w:t>
            </w:r>
          </w:p>
        </w:tc>
        <w:tc>
          <w:tcPr>
            <w:tcW w:w="0" w:type="auto"/>
            <w:tcBorders>
              <w:top w:val="nil"/>
              <w:left w:val="nil"/>
              <w:bottom w:val="single" w:sz="4" w:space="0" w:color="auto"/>
              <w:right w:val="single" w:sz="4" w:space="0" w:color="auto"/>
            </w:tcBorders>
            <w:shd w:val="clear" w:color="000000" w:fill="FFFFFF"/>
            <w:noWrap/>
            <w:vAlign w:val="bottom"/>
            <w:hideMark/>
          </w:tcPr>
          <w:p w14:paraId="2F34A374"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w:t>
            </w:r>
          </w:p>
        </w:tc>
        <w:tc>
          <w:tcPr>
            <w:tcW w:w="0" w:type="auto"/>
            <w:tcBorders>
              <w:top w:val="nil"/>
              <w:left w:val="nil"/>
              <w:bottom w:val="single" w:sz="4" w:space="0" w:color="auto"/>
              <w:right w:val="single" w:sz="4" w:space="0" w:color="auto"/>
            </w:tcBorders>
            <w:shd w:val="clear" w:color="000000" w:fill="FFFFFF"/>
            <w:noWrap/>
            <w:vAlign w:val="bottom"/>
            <w:hideMark/>
          </w:tcPr>
          <w:p w14:paraId="116F73E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99,67</w:t>
            </w:r>
          </w:p>
        </w:tc>
      </w:tr>
      <w:tr w:rsidR="0012360D" w:rsidRPr="0012360D" w14:paraId="173CB6F8"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CCFFCC"/>
            <w:noWrap/>
            <w:hideMark/>
          </w:tcPr>
          <w:p w14:paraId="29CB19A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642</w:t>
            </w:r>
          </w:p>
        </w:tc>
        <w:tc>
          <w:tcPr>
            <w:tcW w:w="0" w:type="auto"/>
            <w:tcBorders>
              <w:top w:val="nil"/>
              <w:left w:val="nil"/>
              <w:bottom w:val="single" w:sz="4" w:space="0" w:color="auto"/>
              <w:right w:val="single" w:sz="4" w:space="0" w:color="auto"/>
            </w:tcBorders>
            <w:shd w:val="clear" w:color="000000" w:fill="CCFFCC"/>
            <w:noWrap/>
            <w:vAlign w:val="bottom"/>
            <w:hideMark/>
          </w:tcPr>
          <w:p w14:paraId="6FA35502"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Ostali prihodi od nefinancijske imovine</w:t>
            </w:r>
          </w:p>
        </w:tc>
        <w:tc>
          <w:tcPr>
            <w:tcW w:w="0" w:type="auto"/>
            <w:tcBorders>
              <w:top w:val="nil"/>
              <w:left w:val="nil"/>
              <w:bottom w:val="single" w:sz="4" w:space="0" w:color="auto"/>
              <w:right w:val="single" w:sz="4" w:space="0" w:color="auto"/>
            </w:tcBorders>
            <w:shd w:val="clear" w:color="000000" w:fill="CCFFCC"/>
            <w:vAlign w:val="bottom"/>
            <w:hideMark/>
          </w:tcPr>
          <w:p w14:paraId="680122E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1.571,00</w:t>
            </w:r>
          </w:p>
        </w:tc>
        <w:tc>
          <w:tcPr>
            <w:tcW w:w="0" w:type="auto"/>
            <w:tcBorders>
              <w:top w:val="nil"/>
              <w:left w:val="nil"/>
              <w:bottom w:val="single" w:sz="4" w:space="0" w:color="auto"/>
              <w:right w:val="single" w:sz="4" w:space="0" w:color="auto"/>
            </w:tcBorders>
            <w:shd w:val="clear" w:color="000000" w:fill="CCFFCC"/>
            <w:vAlign w:val="bottom"/>
            <w:hideMark/>
          </w:tcPr>
          <w:p w14:paraId="0EA5482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8.500,00</w:t>
            </w:r>
          </w:p>
        </w:tc>
        <w:tc>
          <w:tcPr>
            <w:tcW w:w="0" w:type="auto"/>
            <w:tcBorders>
              <w:top w:val="nil"/>
              <w:left w:val="nil"/>
              <w:bottom w:val="single" w:sz="4" w:space="0" w:color="auto"/>
              <w:right w:val="single" w:sz="4" w:space="0" w:color="auto"/>
            </w:tcBorders>
            <w:shd w:val="clear" w:color="000000" w:fill="CCFFCC"/>
            <w:vAlign w:val="bottom"/>
            <w:hideMark/>
          </w:tcPr>
          <w:p w14:paraId="75CD84D0"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6.278,58</w:t>
            </w:r>
          </w:p>
        </w:tc>
        <w:tc>
          <w:tcPr>
            <w:tcW w:w="0" w:type="auto"/>
            <w:tcBorders>
              <w:top w:val="nil"/>
              <w:left w:val="nil"/>
              <w:bottom w:val="single" w:sz="4" w:space="0" w:color="auto"/>
              <w:right w:val="single" w:sz="4" w:space="0" w:color="auto"/>
            </w:tcBorders>
            <w:shd w:val="clear" w:color="000000" w:fill="FFFFFF"/>
            <w:noWrap/>
            <w:vAlign w:val="bottom"/>
            <w:hideMark/>
          </w:tcPr>
          <w:p w14:paraId="686D0371"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399,65</w:t>
            </w:r>
          </w:p>
        </w:tc>
        <w:tc>
          <w:tcPr>
            <w:tcW w:w="0" w:type="auto"/>
            <w:tcBorders>
              <w:top w:val="nil"/>
              <w:left w:val="nil"/>
              <w:bottom w:val="single" w:sz="4" w:space="0" w:color="auto"/>
              <w:right w:val="single" w:sz="4" w:space="0" w:color="auto"/>
            </w:tcBorders>
            <w:shd w:val="clear" w:color="000000" w:fill="FFFFFF"/>
            <w:noWrap/>
            <w:vAlign w:val="bottom"/>
            <w:hideMark/>
          </w:tcPr>
          <w:p w14:paraId="3929E4D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73,87</w:t>
            </w:r>
          </w:p>
        </w:tc>
      </w:tr>
      <w:tr w:rsidR="00595A53" w:rsidRPr="0012360D" w14:paraId="00F6BE6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F43F7A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642</w:t>
            </w:r>
          </w:p>
        </w:tc>
        <w:tc>
          <w:tcPr>
            <w:tcW w:w="0" w:type="auto"/>
            <w:tcBorders>
              <w:top w:val="nil"/>
              <w:left w:val="nil"/>
              <w:bottom w:val="single" w:sz="4" w:space="0" w:color="auto"/>
              <w:right w:val="single" w:sz="4" w:space="0" w:color="auto"/>
            </w:tcBorders>
            <w:shd w:val="clear" w:color="000000" w:fill="FFFFFF"/>
            <w:noWrap/>
            <w:vAlign w:val="bottom"/>
            <w:hideMark/>
          </w:tcPr>
          <w:p w14:paraId="3D81687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Naknada za zadržavanje </w:t>
            </w:r>
            <w:proofErr w:type="spellStart"/>
            <w:r w:rsidRPr="0012360D">
              <w:rPr>
                <w:rFonts w:ascii="Arial" w:eastAsia="Times New Roman" w:hAnsi="Arial" w:cs="Arial"/>
                <w:color w:val="000000"/>
                <w:sz w:val="18"/>
                <w:szCs w:val="18"/>
                <w:lang w:eastAsia="hr-HR"/>
              </w:rPr>
              <w:t>nezakon</w:t>
            </w:r>
            <w:proofErr w:type="spellEnd"/>
            <w:r w:rsidRPr="0012360D">
              <w:rPr>
                <w:rFonts w:ascii="Arial" w:eastAsia="Times New Roman" w:hAnsi="Arial" w:cs="Arial"/>
                <w:color w:val="000000"/>
                <w:sz w:val="18"/>
                <w:szCs w:val="18"/>
                <w:lang w:eastAsia="hr-HR"/>
              </w:rPr>
              <w:t xml:space="preserve">. </w:t>
            </w:r>
            <w:proofErr w:type="spellStart"/>
            <w:r w:rsidRPr="0012360D">
              <w:rPr>
                <w:rFonts w:ascii="Arial" w:eastAsia="Times New Roman" w:hAnsi="Arial" w:cs="Arial"/>
                <w:color w:val="000000"/>
                <w:sz w:val="18"/>
                <w:szCs w:val="18"/>
                <w:lang w:eastAsia="hr-HR"/>
              </w:rPr>
              <w:t>Izgrađ</w:t>
            </w:r>
            <w:proofErr w:type="spellEnd"/>
            <w:r w:rsidRPr="0012360D">
              <w:rPr>
                <w:rFonts w:ascii="Arial" w:eastAsia="Times New Roman" w:hAnsi="Arial" w:cs="Arial"/>
                <w:color w:val="000000"/>
                <w:sz w:val="18"/>
                <w:szCs w:val="18"/>
                <w:lang w:eastAsia="hr-HR"/>
              </w:rPr>
              <w:t>.</w:t>
            </w:r>
          </w:p>
        </w:tc>
        <w:tc>
          <w:tcPr>
            <w:tcW w:w="0" w:type="auto"/>
            <w:tcBorders>
              <w:top w:val="nil"/>
              <w:left w:val="nil"/>
              <w:bottom w:val="single" w:sz="4" w:space="0" w:color="auto"/>
              <w:right w:val="single" w:sz="4" w:space="0" w:color="auto"/>
            </w:tcBorders>
            <w:shd w:val="clear" w:color="auto" w:fill="auto"/>
            <w:vAlign w:val="bottom"/>
            <w:hideMark/>
          </w:tcPr>
          <w:p w14:paraId="28905A3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1.571,00</w:t>
            </w:r>
          </w:p>
        </w:tc>
        <w:tc>
          <w:tcPr>
            <w:tcW w:w="0" w:type="auto"/>
            <w:tcBorders>
              <w:top w:val="nil"/>
              <w:left w:val="nil"/>
              <w:bottom w:val="single" w:sz="4" w:space="0" w:color="auto"/>
              <w:right w:val="single" w:sz="4" w:space="0" w:color="auto"/>
            </w:tcBorders>
            <w:shd w:val="clear" w:color="auto" w:fill="auto"/>
            <w:noWrap/>
            <w:vAlign w:val="bottom"/>
            <w:hideMark/>
          </w:tcPr>
          <w:p w14:paraId="44E0EAE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8.500,00</w:t>
            </w:r>
          </w:p>
        </w:tc>
        <w:tc>
          <w:tcPr>
            <w:tcW w:w="0" w:type="auto"/>
            <w:tcBorders>
              <w:top w:val="nil"/>
              <w:left w:val="nil"/>
              <w:bottom w:val="single" w:sz="4" w:space="0" w:color="auto"/>
              <w:right w:val="single" w:sz="4" w:space="0" w:color="auto"/>
            </w:tcBorders>
            <w:shd w:val="clear" w:color="auto" w:fill="auto"/>
            <w:noWrap/>
            <w:vAlign w:val="bottom"/>
            <w:hideMark/>
          </w:tcPr>
          <w:p w14:paraId="03A0AFB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6.278,58</w:t>
            </w:r>
          </w:p>
        </w:tc>
        <w:tc>
          <w:tcPr>
            <w:tcW w:w="0" w:type="auto"/>
            <w:tcBorders>
              <w:top w:val="nil"/>
              <w:left w:val="nil"/>
              <w:bottom w:val="single" w:sz="4" w:space="0" w:color="auto"/>
              <w:right w:val="single" w:sz="4" w:space="0" w:color="auto"/>
            </w:tcBorders>
            <w:shd w:val="clear" w:color="000000" w:fill="FFFFFF"/>
            <w:noWrap/>
            <w:vAlign w:val="bottom"/>
            <w:hideMark/>
          </w:tcPr>
          <w:p w14:paraId="46817C0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399,65</w:t>
            </w:r>
          </w:p>
        </w:tc>
        <w:tc>
          <w:tcPr>
            <w:tcW w:w="0" w:type="auto"/>
            <w:tcBorders>
              <w:top w:val="nil"/>
              <w:left w:val="nil"/>
              <w:bottom w:val="single" w:sz="4" w:space="0" w:color="auto"/>
              <w:right w:val="single" w:sz="4" w:space="0" w:color="auto"/>
            </w:tcBorders>
            <w:shd w:val="clear" w:color="000000" w:fill="FFFFFF"/>
            <w:noWrap/>
            <w:vAlign w:val="bottom"/>
            <w:hideMark/>
          </w:tcPr>
          <w:p w14:paraId="7080317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73,87</w:t>
            </w:r>
          </w:p>
        </w:tc>
      </w:tr>
      <w:tr w:rsidR="00595A53" w:rsidRPr="0012360D" w14:paraId="77C7F0A5" w14:textId="77777777" w:rsidTr="00595A53">
        <w:trPr>
          <w:trHeight w:val="510"/>
        </w:trPr>
        <w:tc>
          <w:tcPr>
            <w:tcW w:w="0" w:type="auto"/>
            <w:tcBorders>
              <w:top w:val="nil"/>
              <w:left w:val="single" w:sz="4" w:space="0" w:color="auto"/>
              <w:bottom w:val="single" w:sz="4" w:space="0" w:color="auto"/>
              <w:right w:val="single" w:sz="4" w:space="0" w:color="auto"/>
            </w:tcBorders>
            <w:shd w:val="clear" w:color="000000" w:fill="FF99CC"/>
            <w:noWrap/>
            <w:vAlign w:val="center"/>
            <w:hideMark/>
          </w:tcPr>
          <w:p w14:paraId="14F27DC3"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65</w:t>
            </w:r>
          </w:p>
        </w:tc>
        <w:tc>
          <w:tcPr>
            <w:tcW w:w="0" w:type="auto"/>
            <w:tcBorders>
              <w:top w:val="nil"/>
              <w:left w:val="nil"/>
              <w:bottom w:val="single" w:sz="4" w:space="0" w:color="auto"/>
              <w:right w:val="single" w:sz="4" w:space="0" w:color="auto"/>
            </w:tcBorders>
            <w:shd w:val="clear" w:color="000000" w:fill="FF99CC"/>
            <w:vAlign w:val="center"/>
            <w:hideMark/>
          </w:tcPr>
          <w:p w14:paraId="35CF523F"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Prihodi od administrativnih pristojbi i po posebnim propisima</w:t>
            </w:r>
          </w:p>
        </w:tc>
        <w:tc>
          <w:tcPr>
            <w:tcW w:w="0" w:type="auto"/>
            <w:tcBorders>
              <w:top w:val="nil"/>
              <w:left w:val="nil"/>
              <w:bottom w:val="single" w:sz="4" w:space="0" w:color="auto"/>
              <w:right w:val="single" w:sz="4" w:space="0" w:color="auto"/>
            </w:tcBorders>
            <w:shd w:val="clear" w:color="000000" w:fill="FF99CC"/>
            <w:noWrap/>
            <w:vAlign w:val="center"/>
            <w:hideMark/>
          </w:tcPr>
          <w:p w14:paraId="6D9306E6"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618.565,00</w:t>
            </w:r>
          </w:p>
        </w:tc>
        <w:tc>
          <w:tcPr>
            <w:tcW w:w="0" w:type="auto"/>
            <w:tcBorders>
              <w:top w:val="nil"/>
              <w:left w:val="nil"/>
              <w:bottom w:val="single" w:sz="4" w:space="0" w:color="auto"/>
              <w:right w:val="single" w:sz="4" w:space="0" w:color="auto"/>
            </w:tcBorders>
            <w:shd w:val="clear" w:color="000000" w:fill="FF99CC"/>
            <w:noWrap/>
            <w:vAlign w:val="center"/>
            <w:hideMark/>
          </w:tcPr>
          <w:p w14:paraId="3C7C9D24"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785.750,00</w:t>
            </w:r>
          </w:p>
        </w:tc>
        <w:tc>
          <w:tcPr>
            <w:tcW w:w="0" w:type="auto"/>
            <w:tcBorders>
              <w:top w:val="nil"/>
              <w:left w:val="nil"/>
              <w:bottom w:val="single" w:sz="4" w:space="0" w:color="auto"/>
              <w:right w:val="single" w:sz="4" w:space="0" w:color="auto"/>
            </w:tcBorders>
            <w:shd w:val="clear" w:color="000000" w:fill="FF99CC"/>
            <w:noWrap/>
            <w:vAlign w:val="center"/>
            <w:hideMark/>
          </w:tcPr>
          <w:p w14:paraId="13A54406"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846.779,02</w:t>
            </w:r>
          </w:p>
        </w:tc>
        <w:tc>
          <w:tcPr>
            <w:tcW w:w="0" w:type="auto"/>
            <w:tcBorders>
              <w:top w:val="nil"/>
              <w:left w:val="nil"/>
              <w:bottom w:val="single" w:sz="4" w:space="0" w:color="auto"/>
              <w:right w:val="single" w:sz="4" w:space="0" w:color="auto"/>
            </w:tcBorders>
            <w:shd w:val="clear" w:color="000000" w:fill="FFFFFF"/>
            <w:noWrap/>
            <w:vAlign w:val="bottom"/>
            <w:hideMark/>
          </w:tcPr>
          <w:p w14:paraId="462F5AC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136,89</w:t>
            </w:r>
          </w:p>
        </w:tc>
        <w:tc>
          <w:tcPr>
            <w:tcW w:w="0" w:type="auto"/>
            <w:tcBorders>
              <w:top w:val="nil"/>
              <w:left w:val="nil"/>
              <w:bottom w:val="single" w:sz="4" w:space="0" w:color="auto"/>
              <w:right w:val="single" w:sz="4" w:space="0" w:color="auto"/>
            </w:tcBorders>
            <w:shd w:val="clear" w:color="000000" w:fill="FFFFFF"/>
            <w:noWrap/>
            <w:vAlign w:val="bottom"/>
            <w:hideMark/>
          </w:tcPr>
          <w:p w14:paraId="21BA011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107,77</w:t>
            </w:r>
          </w:p>
        </w:tc>
      </w:tr>
      <w:tr w:rsidR="00595A53" w:rsidRPr="0012360D" w14:paraId="46203168" w14:textId="77777777" w:rsidTr="00595A53">
        <w:trPr>
          <w:trHeight w:val="495"/>
        </w:trPr>
        <w:tc>
          <w:tcPr>
            <w:tcW w:w="0" w:type="auto"/>
            <w:tcBorders>
              <w:top w:val="nil"/>
              <w:left w:val="single" w:sz="4" w:space="0" w:color="auto"/>
              <w:bottom w:val="single" w:sz="4" w:space="0" w:color="auto"/>
              <w:right w:val="single" w:sz="4" w:space="0" w:color="auto"/>
            </w:tcBorders>
            <w:shd w:val="clear" w:color="000000" w:fill="FFFFCC"/>
            <w:noWrap/>
            <w:hideMark/>
          </w:tcPr>
          <w:p w14:paraId="4C67D35D" w14:textId="77777777" w:rsidR="0012360D" w:rsidRPr="0012360D" w:rsidRDefault="0012360D" w:rsidP="0012360D">
            <w:pPr>
              <w:spacing w:after="0" w:line="240" w:lineRule="auto"/>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651</w:t>
            </w:r>
          </w:p>
        </w:tc>
        <w:tc>
          <w:tcPr>
            <w:tcW w:w="0" w:type="auto"/>
            <w:tcBorders>
              <w:top w:val="nil"/>
              <w:left w:val="nil"/>
              <w:bottom w:val="single" w:sz="4" w:space="0" w:color="auto"/>
              <w:right w:val="single" w:sz="4" w:space="0" w:color="auto"/>
            </w:tcBorders>
            <w:shd w:val="clear" w:color="000000" w:fill="FFFFCC"/>
            <w:vAlign w:val="bottom"/>
            <w:hideMark/>
          </w:tcPr>
          <w:p w14:paraId="46248681"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Administrativne upravne pristojbe</w:t>
            </w:r>
          </w:p>
        </w:tc>
        <w:tc>
          <w:tcPr>
            <w:tcW w:w="0" w:type="auto"/>
            <w:tcBorders>
              <w:top w:val="nil"/>
              <w:left w:val="nil"/>
              <w:bottom w:val="single" w:sz="4" w:space="0" w:color="auto"/>
              <w:right w:val="single" w:sz="4" w:space="0" w:color="auto"/>
            </w:tcBorders>
            <w:shd w:val="clear" w:color="000000" w:fill="FFFFCC"/>
            <w:noWrap/>
            <w:vAlign w:val="bottom"/>
            <w:hideMark/>
          </w:tcPr>
          <w:p w14:paraId="0248D60A"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150.455,00</w:t>
            </w:r>
          </w:p>
        </w:tc>
        <w:tc>
          <w:tcPr>
            <w:tcW w:w="0" w:type="auto"/>
            <w:tcBorders>
              <w:top w:val="nil"/>
              <w:left w:val="nil"/>
              <w:bottom w:val="single" w:sz="4" w:space="0" w:color="auto"/>
              <w:right w:val="single" w:sz="4" w:space="0" w:color="auto"/>
            </w:tcBorders>
            <w:shd w:val="clear" w:color="000000" w:fill="FFFFCC"/>
            <w:noWrap/>
            <w:vAlign w:val="bottom"/>
            <w:hideMark/>
          </w:tcPr>
          <w:p w14:paraId="3F47E293"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150.700,00</w:t>
            </w:r>
          </w:p>
        </w:tc>
        <w:tc>
          <w:tcPr>
            <w:tcW w:w="0" w:type="auto"/>
            <w:tcBorders>
              <w:top w:val="nil"/>
              <w:left w:val="nil"/>
              <w:bottom w:val="single" w:sz="4" w:space="0" w:color="auto"/>
              <w:right w:val="single" w:sz="4" w:space="0" w:color="auto"/>
            </w:tcBorders>
            <w:shd w:val="clear" w:color="000000" w:fill="FFFFCC"/>
            <w:noWrap/>
            <w:vAlign w:val="bottom"/>
            <w:hideMark/>
          </w:tcPr>
          <w:p w14:paraId="43CBE9EF"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189.736,39</w:t>
            </w:r>
          </w:p>
        </w:tc>
        <w:tc>
          <w:tcPr>
            <w:tcW w:w="0" w:type="auto"/>
            <w:tcBorders>
              <w:top w:val="nil"/>
              <w:left w:val="nil"/>
              <w:bottom w:val="single" w:sz="4" w:space="0" w:color="auto"/>
              <w:right w:val="single" w:sz="4" w:space="0" w:color="auto"/>
            </w:tcBorders>
            <w:shd w:val="clear" w:color="000000" w:fill="FFFFFF"/>
            <w:noWrap/>
            <w:vAlign w:val="bottom"/>
            <w:hideMark/>
          </w:tcPr>
          <w:p w14:paraId="00DA601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126,11</w:t>
            </w:r>
          </w:p>
        </w:tc>
        <w:tc>
          <w:tcPr>
            <w:tcW w:w="0" w:type="auto"/>
            <w:tcBorders>
              <w:top w:val="nil"/>
              <w:left w:val="nil"/>
              <w:bottom w:val="single" w:sz="4" w:space="0" w:color="auto"/>
              <w:right w:val="single" w:sz="4" w:space="0" w:color="auto"/>
            </w:tcBorders>
            <w:shd w:val="clear" w:color="000000" w:fill="FFFFFF"/>
            <w:noWrap/>
            <w:vAlign w:val="bottom"/>
            <w:hideMark/>
          </w:tcPr>
          <w:p w14:paraId="54A4821B"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125,90</w:t>
            </w:r>
          </w:p>
        </w:tc>
      </w:tr>
      <w:tr w:rsidR="00595A53" w:rsidRPr="0012360D" w14:paraId="2807D325"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5C1441CA" w14:textId="77777777" w:rsidR="0012360D" w:rsidRPr="0012360D" w:rsidRDefault="0012360D" w:rsidP="0012360D">
            <w:pPr>
              <w:spacing w:after="0" w:line="240" w:lineRule="auto"/>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651</w:t>
            </w:r>
          </w:p>
        </w:tc>
        <w:tc>
          <w:tcPr>
            <w:tcW w:w="0" w:type="auto"/>
            <w:tcBorders>
              <w:top w:val="nil"/>
              <w:left w:val="nil"/>
              <w:bottom w:val="single" w:sz="4" w:space="0" w:color="auto"/>
              <w:right w:val="single" w:sz="4" w:space="0" w:color="auto"/>
            </w:tcBorders>
            <w:shd w:val="clear" w:color="000000" w:fill="FFFFFF"/>
            <w:vAlign w:val="bottom"/>
            <w:hideMark/>
          </w:tcPr>
          <w:p w14:paraId="102CC88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Troškovi ovršnog postupka </w:t>
            </w:r>
          </w:p>
        </w:tc>
        <w:tc>
          <w:tcPr>
            <w:tcW w:w="0" w:type="auto"/>
            <w:tcBorders>
              <w:top w:val="nil"/>
              <w:left w:val="nil"/>
              <w:bottom w:val="single" w:sz="4" w:space="0" w:color="auto"/>
              <w:right w:val="single" w:sz="4" w:space="0" w:color="auto"/>
            </w:tcBorders>
            <w:shd w:val="clear" w:color="000000" w:fill="FFFFFF"/>
            <w:noWrap/>
            <w:vAlign w:val="bottom"/>
            <w:hideMark/>
          </w:tcPr>
          <w:p w14:paraId="2115132C"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600,00</w:t>
            </w:r>
          </w:p>
        </w:tc>
        <w:tc>
          <w:tcPr>
            <w:tcW w:w="0" w:type="auto"/>
            <w:tcBorders>
              <w:top w:val="nil"/>
              <w:left w:val="nil"/>
              <w:bottom w:val="single" w:sz="4" w:space="0" w:color="auto"/>
              <w:right w:val="single" w:sz="4" w:space="0" w:color="auto"/>
            </w:tcBorders>
            <w:shd w:val="clear" w:color="000000" w:fill="FFFFFF"/>
            <w:noWrap/>
            <w:vAlign w:val="bottom"/>
            <w:hideMark/>
          </w:tcPr>
          <w:p w14:paraId="408D40B2"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600,00</w:t>
            </w:r>
          </w:p>
        </w:tc>
        <w:tc>
          <w:tcPr>
            <w:tcW w:w="0" w:type="auto"/>
            <w:tcBorders>
              <w:top w:val="nil"/>
              <w:left w:val="nil"/>
              <w:bottom w:val="single" w:sz="4" w:space="0" w:color="auto"/>
              <w:right w:val="single" w:sz="4" w:space="0" w:color="auto"/>
            </w:tcBorders>
            <w:shd w:val="clear" w:color="000000" w:fill="FFFFFF"/>
            <w:noWrap/>
            <w:vAlign w:val="bottom"/>
            <w:hideMark/>
          </w:tcPr>
          <w:p w14:paraId="05F7D1F9"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400,00</w:t>
            </w:r>
          </w:p>
        </w:tc>
        <w:tc>
          <w:tcPr>
            <w:tcW w:w="0" w:type="auto"/>
            <w:tcBorders>
              <w:top w:val="nil"/>
              <w:left w:val="nil"/>
              <w:bottom w:val="single" w:sz="4" w:space="0" w:color="auto"/>
              <w:right w:val="single" w:sz="4" w:space="0" w:color="auto"/>
            </w:tcBorders>
            <w:shd w:val="clear" w:color="000000" w:fill="FFFFFF"/>
            <w:noWrap/>
            <w:vAlign w:val="bottom"/>
            <w:hideMark/>
          </w:tcPr>
          <w:p w14:paraId="0F3EE0C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66,67</w:t>
            </w:r>
          </w:p>
        </w:tc>
        <w:tc>
          <w:tcPr>
            <w:tcW w:w="0" w:type="auto"/>
            <w:tcBorders>
              <w:top w:val="nil"/>
              <w:left w:val="nil"/>
              <w:bottom w:val="single" w:sz="4" w:space="0" w:color="auto"/>
              <w:right w:val="single" w:sz="4" w:space="0" w:color="auto"/>
            </w:tcBorders>
            <w:shd w:val="clear" w:color="000000" w:fill="FFFFFF"/>
            <w:noWrap/>
            <w:vAlign w:val="bottom"/>
            <w:hideMark/>
          </w:tcPr>
          <w:p w14:paraId="7A40EE6D"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66,67</w:t>
            </w:r>
          </w:p>
        </w:tc>
      </w:tr>
      <w:tr w:rsidR="00595A53" w:rsidRPr="0012360D" w14:paraId="0169ED9D"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4F3BFC8B" w14:textId="77777777" w:rsidR="0012360D" w:rsidRPr="0012360D" w:rsidRDefault="0012360D" w:rsidP="0012360D">
            <w:pPr>
              <w:spacing w:after="0" w:line="240" w:lineRule="auto"/>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651</w:t>
            </w:r>
          </w:p>
        </w:tc>
        <w:tc>
          <w:tcPr>
            <w:tcW w:w="0" w:type="auto"/>
            <w:tcBorders>
              <w:top w:val="nil"/>
              <w:left w:val="nil"/>
              <w:bottom w:val="single" w:sz="4" w:space="0" w:color="auto"/>
              <w:right w:val="single" w:sz="4" w:space="0" w:color="auto"/>
            </w:tcBorders>
            <w:shd w:val="clear" w:color="000000" w:fill="FFFFFF"/>
            <w:vAlign w:val="bottom"/>
            <w:hideMark/>
          </w:tcPr>
          <w:p w14:paraId="4B5452F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Ostale upravne pristojbe-državni </w:t>
            </w:r>
            <w:proofErr w:type="spellStart"/>
            <w:r w:rsidRPr="0012360D">
              <w:rPr>
                <w:rFonts w:ascii="Arial" w:eastAsia="Times New Roman" w:hAnsi="Arial" w:cs="Arial"/>
                <w:color w:val="000000"/>
                <w:sz w:val="18"/>
                <w:szCs w:val="18"/>
                <w:lang w:eastAsia="hr-HR"/>
              </w:rPr>
              <w:t>biljezi</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7D007C5D"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27,00</w:t>
            </w:r>
          </w:p>
        </w:tc>
        <w:tc>
          <w:tcPr>
            <w:tcW w:w="0" w:type="auto"/>
            <w:tcBorders>
              <w:top w:val="nil"/>
              <w:left w:val="nil"/>
              <w:bottom w:val="single" w:sz="4" w:space="0" w:color="auto"/>
              <w:right w:val="single" w:sz="4" w:space="0" w:color="auto"/>
            </w:tcBorders>
            <w:shd w:val="clear" w:color="000000" w:fill="FFFFFF"/>
            <w:noWrap/>
            <w:vAlign w:val="bottom"/>
            <w:hideMark/>
          </w:tcPr>
          <w:p w14:paraId="16AFEE6E"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765AA223"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E0B110E"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999EEC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r>
      <w:tr w:rsidR="00595A53" w:rsidRPr="0012360D" w14:paraId="6C71F86A" w14:textId="77777777" w:rsidTr="00595A53">
        <w:trPr>
          <w:trHeight w:val="270"/>
        </w:trPr>
        <w:tc>
          <w:tcPr>
            <w:tcW w:w="0" w:type="auto"/>
            <w:tcBorders>
              <w:top w:val="nil"/>
              <w:left w:val="single" w:sz="4" w:space="0" w:color="auto"/>
              <w:bottom w:val="single" w:sz="4" w:space="0" w:color="auto"/>
              <w:right w:val="single" w:sz="4" w:space="0" w:color="auto"/>
            </w:tcBorders>
            <w:shd w:val="clear" w:color="000000" w:fill="FFFFFF"/>
            <w:noWrap/>
            <w:hideMark/>
          </w:tcPr>
          <w:p w14:paraId="57CD3EA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651</w:t>
            </w:r>
          </w:p>
        </w:tc>
        <w:tc>
          <w:tcPr>
            <w:tcW w:w="0" w:type="auto"/>
            <w:tcBorders>
              <w:top w:val="nil"/>
              <w:left w:val="nil"/>
              <w:bottom w:val="single" w:sz="4" w:space="0" w:color="auto"/>
              <w:right w:val="single" w:sz="4" w:space="0" w:color="auto"/>
            </w:tcBorders>
            <w:shd w:val="clear" w:color="000000" w:fill="FFFFFF"/>
            <w:vAlign w:val="bottom"/>
            <w:hideMark/>
          </w:tcPr>
          <w:p w14:paraId="77EA7E3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Ostale </w:t>
            </w:r>
            <w:proofErr w:type="spellStart"/>
            <w:r w:rsidRPr="0012360D">
              <w:rPr>
                <w:rFonts w:ascii="Arial" w:eastAsia="Times New Roman" w:hAnsi="Arial" w:cs="Arial"/>
                <w:color w:val="000000"/>
                <w:sz w:val="18"/>
                <w:szCs w:val="18"/>
                <w:lang w:eastAsia="hr-HR"/>
              </w:rPr>
              <w:t>nakn.i</w:t>
            </w:r>
            <w:proofErr w:type="spellEnd"/>
            <w:r w:rsidRPr="0012360D">
              <w:rPr>
                <w:rFonts w:ascii="Arial" w:eastAsia="Times New Roman" w:hAnsi="Arial" w:cs="Arial"/>
                <w:color w:val="000000"/>
                <w:sz w:val="18"/>
                <w:szCs w:val="18"/>
                <w:lang w:eastAsia="hr-HR"/>
              </w:rPr>
              <w:t xml:space="preserve"> prist.za posebne namjene-</w:t>
            </w:r>
            <w:proofErr w:type="spellStart"/>
            <w:r w:rsidRPr="0012360D">
              <w:rPr>
                <w:rFonts w:ascii="Arial" w:eastAsia="Times New Roman" w:hAnsi="Arial" w:cs="Arial"/>
                <w:color w:val="000000"/>
                <w:sz w:val="18"/>
                <w:szCs w:val="18"/>
                <w:lang w:eastAsia="hr-HR"/>
              </w:rPr>
              <w:t>grobarine</w:t>
            </w:r>
            <w:proofErr w:type="spellEnd"/>
            <w:r w:rsidRPr="0012360D">
              <w:rPr>
                <w:rFonts w:ascii="Arial" w:eastAsia="Times New Roman" w:hAnsi="Arial" w:cs="Arial"/>
                <w:color w:val="000000"/>
                <w:sz w:val="18"/>
                <w:szCs w:val="18"/>
                <w:lang w:eastAsia="hr-HR"/>
              </w:rPr>
              <w:t xml:space="preserve"> i ostalo</w:t>
            </w:r>
          </w:p>
        </w:tc>
        <w:tc>
          <w:tcPr>
            <w:tcW w:w="0" w:type="auto"/>
            <w:tcBorders>
              <w:top w:val="nil"/>
              <w:left w:val="nil"/>
              <w:bottom w:val="single" w:sz="4" w:space="0" w:color="auto"/>
              <w:right w:val="single" w:sz="4" w:space="0" w:color="auto"/>
            </w:tcBorders>
            <w:shd w:val="clear" w:color="000000" w:fill="FFFFFF"/>
            <w:noWrap/>
            <w:vAlign w:val="bottom"/>
            <w:hideMark/>
          </w:tcPr>
          <w:p w14:paraId="79F8E39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149.828,00</w:t>
            </w:r>
          </w:p>
        </w:tc>
        <w:tc>
          <w:tcPr>
            <w:tcW w:w="0" w:type="auto"/>
            <w:tcBorders>
              <w:top w:val="nil"/>
              <w:left w:val="nil"/>
              <w:bottom w:val="single" w:sz="4" w:space="0" w:color="auto"/>
              <w:right w:val="single" w:sz="4" w:space="0" w:color="auto"/>
            </w:tcBorders>
            <w:shd w:val="clear" w:color="000000" w:fill="FFFFFF"/>
            <w:noWrap/>
            <w:vAlign w:val="bottom"/>
            <w:hideMark/>
          </w:tcPr>
          <w:p w14:paraId="5C3FE900"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150.000,00</w:t>
            </w:r>
          </w:p>
        </w:tc>
        <w:tc>
          <w:tcPr>
            <w:tcW w:w="0" w:type="auto"/>
            <w:tcBorders>
              <w:top w:val="nil"/>
              <w:left w:val="nil"/>
              <w:bottom w:val="single" w:sz="4" w:space="0" w:color="auto"/>
              <w:right w:val="single" w:sz="4" w:space="0" w:color="auto"/>
            </w:tcBorders>
            <w:shd w:val="clear" w:color="000000" w:fill="FFFFFF"/>
            <w:noWrap/>
            <w:vAlign w:val="bottom"/>
            <w:hideMark/>
          </w:tcPr>
          <w:p w14:paraId="1ADA9A6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189.336,39</w:t>
            </w:r>
          </w:p>
        </w:tc>
        <w:tc>
          <w:tcPr>
            <w:tcW w:w="0" w:type="auto"/>
            <w:tcBorders>
              <w:top w:val="nil"/>
              <w:left w:val="nil"/>
              <w:bottom w:val="single" w:sz="4" w:space="0" w:color="auto"/>
              <w:right w:val="single" w:sz="4" w:space="0" w:color="auto"/>
            </w:tcBorders>
            <w:shd w:val="clear" w:color="000000" w:fill="FFFFFF"/>
            <w:noWrap/>
            <w:vAlign w:val="bottom"/>
            <w:hideMark/>
          </w:tcPr>
          <w:p w14:paraId="4F62A02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126,37</w:t>
            </w:r>
          </w:p>
        </w:tc>
        <w:tc>
          <w:tcPr>
            <w:tcW w:w="0" w:type="auto"/>
            <w:tcBorders>
              <w:top w:val="nil"/>
              <w:left w:val="nil"/>
              <w:bottom w:val="single" w:sz="4" w:space="0" w:color="auto"/>
              <w:right w:val="single" w:sz="4" w:space="0" w:color="auto"/>
            </w:tcBorders>
            <w:shd w:val="clear" w:color="000000" w:fill="FFFFFF"/>
            <w:noWrap/>
            <w:vAlign w:val="bottom"/>
            <w:hideMark/>
          </w:tcPr>
          <w:p w14:paraId="15A8167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126,22</w:t>
            </w:r>
          </w:p>
        </w:tc>
      </w:tr>
      <w:tr w:rsidR="00595A53" w:rsidRPr="0012360D" w14:paraId="149E35A6" w14:textId="77777777" w:rsidTr="00595A53">
        <w:trPr>
          <w:trHeight w:val="255"/>
        </w:trPr>
        <w:tc>
          <w:tcPr>
            <w:tcW w:w="0" w:type="auto"/>
            <w:tcBorders>
              <w:top w:val="nil"/>
              <w:left w:val="single" w:sz="4" w:space="0" w:color="auto"/>
              <w:bottom w:val="single" w:sz="4" w:space="0" w:color="auto"/>
              <w:right w:val="single" w:sz="4" w:space="0" w:color="auto"/>
            </w:tcBorders>
            <w:shd w:val="clear" w:color="000000" w:fill="FFFFCC"/>
            <w:noWrap/>
            <w:hideMark/>
          </w:tcPr>
          <w:p w14:paraId="6B53F503"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lastRenderedPageBreak/>
              <w:t>652</w:t>
            </w:r>
          </w:p>
        </w:tc>
        <w:tc>
          <w:tcPr>
            <w:tcW w:w="0" w:type="auto"/>
            <w:tcBorders>
              <w:top w:val="nil"/>
              <w:left w:val="nil"/>
              <w:bottom w:val="single" w:sz="4" w:space="0" w:color="auto"/>
              <w:right w:val="single" w:sz="4" w:space="0" w:color="auto"/>
            </w:tcBorders>
            <w:shd w:val="clear" w:color="000000" w:fill="FFFFCC"/>
            <w:noWrap/>
            <w:vAlign w:val="bottom"/>
            <w:hideMark/>
          </w:tcPr>
          <w:p w14:paraId="0EEB73B2"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Prihodi po posebnim propisima</w:t>
            </w:r>
          </w:p>
        </w:tc>
        <w:tc>
          <w:tcPr>
            <w:tcW w:w="0" w:type="auto"/>
            <w:tcBorders>
              <w:top w:val="nil"/>
              <w:left w:val="nil"/>
              <w:bottom w:val="single" w:sz="4" w:space="0" w:color="auto"/>
              <w:right w:val="single" w:sz="4" w:space="0" w:color="auto"/>
            </w:tcBorders>
            <w:shd w:val="clear" w:color="000000" w:fill="FFFFCC"/>
            <w:noWrap/>
            <w:vAlign w:val="bottom"/>
            <w:hideMark/>
          </w:tcPr>
          <w:p w14:paraId="79C23406"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28.228,00</w:t>
            </w:r>
          </w:p>
        </w:tc>
        <w:tc>
          <w:tcPr>
            <w:tcW w:w="0" w:type="auto"/>
            <w:tcBorders>
              <w:top w:val="nil"/>
              <w:left w:val="nil"/>
              <w:bottom w:val="single" w:sz="4" w:space="0" w:color="auto"/>
              <w:right w:val="single" w:sz="4" w:space="0" w:color="auto"/>
            </w:tcBorders>
            <w:shd w:val="clear" w:color="000000" w:fill="FFFFCC"/>
            <w:noWrap/>
            <w:vAlign w:val="bottom"/>
            <w:hideMark/>
          </w:tcPr>
          <w:p w14:paraId="2A52CB82"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232.250,00</w:t>
            </w:r>
          </w:p>
        </w:tc>
        <w:tc>
          <w:tcPr>
            <w:tcW w:w="0" w:type="auto"/>
            <w:tcBorders>
              <w:top w:val="nil"/>
              <w:left w:val="nil"/>
              <w:bottom w:val="single" w:sz="4" w:space="0" w:color="auto"/>
              <w:right w:val="single" w:sz="4" w:space="0" w:color="auto"/>
            </w:tcBorders>
            <w:shd w:val="clear" w:color="000000" w:fill="FFFFCC"/>
            <w:noWrap/>
            <w:vAlign w:val="bottom"/>
            <w:hideMark/>
          </w:tcPr>
          <w:p w14:paraId="4556017C"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231.919,50</w:t>
            </w:r>
          </w:p>
        </w:tc>
        <w:tc>
          <w:tcPr>
            <w:tcW w:w="0" w:type="auto"/>
            <w:tcBorders>
              <w:top w:val="nil"/>
              <w:left w:val="nil"/>
              <w:bottom w:val="single" w:sz="4" w:space="0" w:color="auto"/>
              <w:right w:val="single" w:sz="4" w:space="0" w:color="auto"/>
            </w:tcBorders>
            <w:shd w:val="clear" w:color="000000" w:fill="FFFFFF"/>
            <w:noWrap/>
            <w:vAlign w:val="bottom"/>
            <w:hideMark/>
          </w:tcPr>
          <w:p w14:paraId="0F83C1E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821,59</w:t>
            </w:r>
          </w:p>
        </w:tc>
        <w:tc>
          <w:tcPr>
            <w:tcW w:w="0" w:type="auto"/>
            <w:tcBorders>
              <w:top w:val="nil"/>
              <w:left w:val="nil"/>
              <w:bottom w:val="single" w:sz="4" w:space="0" w:color="auto"/>
              <w:right w:val="single" w:sz="4" w:space="0" w:color="auto"/>
            </w:tcBorders>
            <w:shd w:val="clear" w:color="000000" w:fill="FFFFFF"/>
            <w:noWrap/>
            <w:vAlign w:val="bottom"/>
            <w:hideMark/>
          </w:tcPr>
          <w:p w14:paraId="4CB3465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99,86</w:t>
            </w:r>
          </w:p>
        </w:tc>
      </w:tr>
      <w:tr w:rsidR="00595A53" w:rsidRPr="0012360D" w14:paraId="4A552620"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147CE41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652</w:t>
            </w:r>
          </w:p>
        </w:tc>
        <w:tc>
          <w:tcPr>
            <w:tcW w:w="0" w:type="auto"/>
            <w:tcBorders>
              <w:top w:val="nil"/>
              <w:left w:val="nil"/>
              <w:bottom w:val="single" w:sz="4" w:space="0" w:color="auto"/>
              <w:right w:val="single" w:sz="4" w:space="0" w:color="auto"/>
            </w:tcBorders>
            <w:shd w:val="clear" w:color="000000" w:fill="FFFFFF"/>
            <w:noWrap/>
            <w:vAlign w:val="bottom"/>
            <w:hideMark/>
          </w:tcPr>
          <w:p w14:paraId="164633F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Vodni doprinos (udio 8% Zakon o </w:t>
            </w:r>
            <w:proofErr w:type="spellStart"/>
            <w:r w:rsidRPr="0012360D">
              <w:rPr>
                <w:rFonts w:ascii="Arial" w:eastAsia="Times New Roman" w:hAnsi="Arial" w:cs="Arial"/>
                <w:color w:val="000000"/>
                <w:sz w:val="18"/>
                <w:szCs w:val="18"/>
                <w:lang w:eastAsia="hr-HR"/>
              </w:rPr>
              <w:t>financ.vodnog</w:t>
            </w:r>
            <w:proofErr w:type="spellEnd"/>
            <w:r w:rsidRPr="0012360D">
              <w:rPr>
                <w:rFonts w:ascii="Arial" w:eastAsia="Times New Roman" w:hAnsi="Arial" w:cs="Arial"/>
                <w:color w:val="000000"/>
                <w:sz w:val="18"/>
                <w:szCs w:val="18"/>
                <w:lang w:eastAsia="hr-HR"/>
              </w:rPr>
              <w:t xml:space="preserve"> </w:t>
            </w:r>
            <w:proofErr w:type="spellStart"/>
            <w:r w:rsidRPr="0012360D">
              <w:rPr>
                <w:rFonts w:ascii="Arial" w:eastAsia="Times New Roman" w:hAnsi="Arial" w:cs="Arial"/>
                <w:color w:val="000000"/>
                <w:sz w:val="18"/>
                <w:szCs w:val="18"/>
                <w:lang w:eastAsia="hr-HR"/>
              </w:rPr>
              <w:t>gospodars</w:t>
            </w:r>
            <w:proofErr w:type="spellEnd"/>
            <w:r w:rsidRPr="0012360D">
              <w:rPr>
                <w:rFonts w:ascii="Arial" w:eastAsia="Times New Roman" w:hAnsi="Arial" w:cs="Arial"/>
                <w:color w:val="000000"/>
                <w:sz w:val="18"/>
                <w:szCs w:val="18"/>
                <w:lang w:eastAsia="hr-HR"/>
              </w:rPr>
              <w:t>.)</w:t>
            </w:r>
          </w:p>
        </w:tc>
        <w:tc>
          <w:tcPr>
            <w:tcW w:w="0" w:type="auto"/>
            <w:tcBorders>
              <w:top w:val="nil"/>
              <w:left w:val="nil"/>
              <w:bottom w:val="single" w:sz="4" w:space="0" w:color="auto"/>
              <w:right w:val="single" w:sz="4" w:space="0" w:color="auto"/>
            </w:tcBorders>
            <w:shd w:val="clear" w:color="000000" w:fill="FFFFFF"/>
            <w:noWrap/>
            <w:vAlign w:val="bottom"/>
            <w:hideMark/>
          </w:tcPr>
          <w:p w14:paraId="1E43A79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606,00</w:t>
            </w:r>
          </w:p>
        </w:tc>
        <w:tc>
          <w:tcPr>
            <w:tcW w:w="0" w:type="auto"/>
            <w:tcBorders>
              <w:top w:val="nil"/>
              <w:left w:val="nil"/>
              <w:bottom w:val="single" w:sz="4" w:space="0" w:color="auto"/>
              <w:right w:val="single" w:sz="4" w:space="0" w:color="auto"/>
            </w:tcBorders>
            <w:shd w:val="clear" w:color="000000" w:fill="FFFFFF"/>
            <w:noWrap/>
            <w:vAlign w:val="bottom"/>
            <w:hideMark/>
          </w:tcPr>
          <w:p w14:paraId="24818CD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150,00</w:t>
            </w:r>
          </w:p>
        </w:tc>
        <w:tc>
          <w:tcPr>
            <w:tcW w:w="0" w:type="auto"/>
            <w:tcBorders>
              <w:top w:val="nil"/>
              <w:left w:val="nil"/>
              <w:bottom w:val="single" w:sz="4" w:space="0" w:color="auto"/>
              <w:right w:val="single" w:sz="4" w:space="0" w:color="auto"/>
            </w:tcBorders>
            <w:shd w:val="clear" w:color="000000" w:fill="FFFFFF"/>
            <w:noWrap/>
            <w:vAlign w:val="bottom"/>
            <w:hideMark/>
          </w:tcPr>
          <w:p w14:paraId="19061D4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162,40</w:t>
            </w:r>
          </w:p>
        </w:tc>
        <w:tc>
          <w:tcPr>
            <w:tcW w:w="0" w:type="auto"/>
            <w:tcBorders>
              <w:top w:val="nil"/>
              <w:left w:val="nil"/>
              <w:bottom w:val="single" w:sz="4" w:space="0" w:color="auto"/>
              <w:right w:val="single" w:sz="4" w:space="0" w:color="auto"/>
            </w:tcBorders>
            <w:shd w:val="clear" w:color="000000" w:fill="FFFFFF"/>
            <w:noWrap/>
            <w:vAlign w:val="bottom"/>
            <w:hideMark/>
          </w:tcPr>
          <w:p w14:paraId="1A9D231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26,80</w:t>
            </w:r>
          </w:p>
        </w:tc>
        <w:tc>
          <w:tcPr>
            <w:tcW w:w="0" w:type="auto"/>
            <w:tcBorders>
              <w:top w:val="nil"/>
              <w:left w:val="nil"/>
              <w:bottom w:val="single" w:sz="4" w:space="0" w:color="auto"/>
              <w:right w:val="single" w:sz="4" w:space="0" w:color="auto"/>
            </w:tcBorders>
            <w:shd w:val="clear" w:color="000000" w:fill="FFFFFF"/>
            <w:noWrap/>
            <w:vAlign w:val="bottom"/>
            <w:hideMark/>
          </w:tcPr>
          <w:p w14:paraId="19576F4A"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108,27</w:t>
            </w:r>
          </w:p>
        </w:tc>
      </w:tr>
      <w:tr w:rsidR="00595A53" w:rsidRPr="0012360D" w14:paraId="79C8E1A0"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3FA474F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652</w:t>
            </w:r>
          </w:p>
        </w:tc>
        <w:tc>
          <w:tcPr>
            <w:tcW w:w="0" w:type="auto"/>
            <w:tcBorders>
              <w:top w:val="nil"/>
              <w:left w:val="nil"/>
              <w:bottom w:val="single" w:sz="4" w:space="0" w:color="auto"/>
              <w:right w:val="single" w:sz="4" w:space="0" w:color="auto"/>
            </w:tcBorders>
            <w:shd w:val="clear" w:color="000000" w:fill="FFFFFF"/>
            <w:noWrap/>
            <w:vAlign w:val="bottom"/>
            <w:hideMark/>
          </w:tcPr>
          <w:p w14:paraId="2327EB5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Doprinosi za šume</w:t>
            </w:r>
          </w:p>
        </w:tc>
        <w:tc>
          <w:tcPr>
            <w:tcW w:w="0" w:type="auto"/>
            <w:tcBorders>
              <w:top w:val="nil"/>
              <w:left w:val="nil"/>
              <w:bottom w:val="single" w:sz="4" w:space="0" w:color="auto"/>
              <w:right w:val="single" w:sz="4" w:space="0" w:color="auto"/>
            </w:tcBorders>
            <w:shd w:val="clear" w:color="000000" w:fill="FFFFFF"/>
            <w:noWrap/>
            <w:vAlign w:val="bottom"/>
            <w:hideMark/>
          </w:tcPr>
          <w:p w14:paraId="4D7B561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20.588,00</w:t>
            </w:r>
          </w:p>
        </w:tc>
        <w:tc>
          <w:tcPr>
            <w:tcW w:w="0" w:type="auto"/>
            <w:tcBorders>
              <w:top w:val="nil"/>
              <w:left w:val="nil"/>
              <w:bottom w:val="single" w:sz="4" w:space="0" w:color="auto"/>
              <w:right w:val="single" w:sz="4" w:space="0" w:color="auto"/>
            </w:tcBorders>
            <w:shd w:val="clear" w:color="000000" w:fill="FFFFFF"/>
            <w:noWrap/>
            <w:vAlign w:val="bottom"/>
            <w:hideMark/>
          </w:tcPr>
          <w:p w14:paraId="0FA3B8F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225.000,00</w:t>
            </w:r>
          </w:p>
        </w:tc>
        <w:tc>
          <w:tcPr>
            <w:tcW w:w="0" w:type="auto"/>
            <w:tcBorders>
              <w:top w:val="nil"/>
              <w:left w:val="nil"/>
              <w:bottom w:val="single" w:sz="4" w:space="0" w:color="auto"/>
              <w:right w:val="single" w:sz="4" w:space="0" w:color="auto"/>
            </w:tcBorders>
            <w:shd w:val="clear" w:color="000000" w:fill="FFFFFF"/>
            <w:noWrap/>
            <w:vAlign w:val="bottom"/>
            <w:hideMark/>
          </w:tcPr>
          <w:p w14:paraId="16FC473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224.749,10</w:t>
            </w:r>
          </w:p>
        </w:tc>
        <w:tc>
          <w:tcPr>
            <w:tcW w:w="0" w:type="auto"/>
            <w:tcBorders>
              <w:top w:val="nil"/>
              <w:left w:val="nil"/>
              <w:bottom w:val="single" w:sz="4" w:space="0" w:color="auto"/>
              <w:right w:val="single" w:sz="4" w:space="0" w:color="auto"/>
            </w:tcBorders>
            <w:shd w:val="clear" w:color="000000" w:fill="FFFFFF"/>
            <w:noWrap/>
            <w:vAlign w:val="bottom"/>
            <w:hideMark/>
          </w:tcPr>
          <w:p w14:paraId="6745784D"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1.091,65</w:t>
            </w:r>
          </w:p>
        </w:tc>
        <w:tc>
          <w:tcPr>
            <w:tcW w:w="0" w:type="auto"/>
            <w:tcBorders>
              <w:top w:val="nil"/>
              <w:left w:val="nil"/>
              <w:bottom w:val="single" w:sz="4" w:space="0" w:color="auto"/>
              <w:right w:val="single" w:sz="4" w:space="0" w:color="auto"/>
            </w:tcBorders>
            <w:shd w:val="clear" w:color="000000" w:fill="FFFFFF"/>
            <w:noWrap/>
            <w:vAlign w:val="bottom"/>
            <w:hideMark/>
          </w:tcPr>
          <w:p w14:paraId="6F2501F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99,89</w:t>
            </w:r>
          </w:p>
        </w:tc>
      </w:tr>
      <w:tr w:rsidR="00595A53" w:rsidRPr="0012360D" w14:paraId="618F80AC"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2A84BE3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652</w:t>
            </w:r>
          </w:p>
        </w:tc>
        <w:tc>
          <w:tcPr>
            <w:tcW w:w="0" w:type="auto"/>
            <w:tcBorders>
              <w:top w:val="nil"/>
              <w:left w:val="nil"/>
              <w:bottom w:val="single" w:sz="4" w:space="0" w:color="auto"/>
              <w:right w:val="single" w:sz="4" w:space="0" w:color="auto"/>
            </w:tcBorders>
            <w:shd w:val="clear" w:color="000000" w:fill="FFFFFF"/>
            <w:noWrap/>
            <w:vAlign w:val="bottom"/>
            <w:hideMark/>
          </w:tcPr>
          <w:p w14:paraId="4182575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Sufinanciranje cijene usluge participacije</w:t>
            </w:r>
          </w:p>
        </w:tc>
        <w:tc>
          <w:tcPr>
            <w:tcW w:w="0" w:type="auto"/>
            <w:tcBorders>
              <w:top w:val="nil"/>
              <w:left w:val="nil"/>
              <w:bottom w:val="single" w:sz="4" w:space="0" w:color="auto"/>
              <w:right w:val="single" w:sz="4" w:space="0" w:color="auto"/>
            </w:tcBorders>
            <w:shd w:val="clear" w:color="000000" w:fill="FFFFFF"/>
            <w:noWrap/>
            <w:vAlign w:val="bottom"/>
            <w:hideMark/>
          </w:tcPr>
          <w:p w14:paraId="405E6FA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1.034,00</w:t>
            </w:r>
          </w:p>
        </w:tc>
        <w:tc>
          <w:tcPr>
            <w:tcW w:w="0" w:type="auto"/>
            <w:tcBorders>
              <w:top w:val="nil"/>
              <w:left w:val="nil"/>
              <w:bottom w:val="single" w:sz="4" w:space="0" w:color="auto"/>
              <w:right w:val="single" w:sz="4" w:space="0" w:color="auto"/>
            </w:tcBorders>
            <w:shd w:val="clear" w:color="000000" w:fill="FFFFFF"/>
            <w:noWrap/>
            <w:vAlign w:val="bottom"/>
            <w:hideMark/>
          </w:tcPr>
          <w:p w14:paraId="01EDACC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1.100,00</w:t>
            </w:r>
          </w:p>
        </w:tc>
        <w:tc>
          <w:tcPr>
            <w:tcW w:w="0" w:type="auto"/>
            <w:tcBorders>
              <w:top w:val="nil"/>
              <w:left w:val="nil"/>
              <w:bottom w:val="single" w:sz="4" w:space="0" w:color="auto"/>
              <w:right w:val="single" w:sz="4" w:space="0" w:color="auto"/>
            </w:tcBorders>
            <w:shd w:val="clear" w:color="000000" w:fill="FFFFFF"/>
            <w:noWrap/>
            <w:vAlign w:val="bottom"/>
            <w:hideMark/>
          </w:tcPr>
          <w:p w14:paraId="160A7C6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1.008,00</w:t>
            </w:r>
          </w:p>
        </w:tc>
        <w:tc>
          <w:tcPr>
            <w:tcW w:w="0" w:type="auto"/>
            <w:tcBorders>
              <w:top w:val="nil"/>
              <w:left w:val="nil"/>
              <w:bottom w:val="single" w:sz="4" w:space="0" w:color="auto"/>
              <w:right w:val="single" w:sz="4" w:space="0" w:color="auto"/>
            </w:tcBorders>
            <w:shd w:val="clear" w:color="000000" w:fill="FFFFFF"/>
            <w:noWrap/>
            <w:vAlign w:val="bottom"/>
            <w:hideMark/>
          </w:tcPr>
          <w:p w14:paraId="2B54408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97,49</w:t>
            </w:r>
          </w:p>
        </w:tc>
        <w:tc>
          <w:tcPr>
            <w:tcW w:w="0" w:type="auto"/>
            <w:tcBorders>
              <w:top w:val="nil"/>
              <w:left w:val="nil"/>
              <w:bottom w:val="single" w:sz="4" w:space="0" w:color="auto"/>
              <w:right w:val="single" w:sz="4" w:space="0" w:color="auto"/>
            </w:tcBorders>
            <w:shd w:val="clear" w:color="000000" w:fill="FFFFFF"/>
            <w:noWrap/>
            <w:vAlign w:val="bottom"/>
            <w:hideMark/>
          </w:tcPr>
          <w:p w14:paraId="5A3C9791"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91,64</w:t>
            </w:r>
          </w:p>
        </w:tc>
      </w:tr>
      <w:tr w:rsidR="00595A53" w:rsidRPr="0012360D" w14:paraId="499B402F"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59482F0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652</w:t>
            </w:r>
          </w:p>
        </w:tc>
        <w:tc>
          <w:tcPr>
            <w:tcW w:w="0" w:type="auto"/>
            <w:tcBorders>
              <w:top w:val="nil"/>
              <w:left w:val="nil"/>
              <w:bottom w:val="single" w:sz="4" w:space="0" w:color="auto"/>
              <w:right w:val="single" w:sz="4" w:space="0" w:color="auto"/>
            </w:tcBorders>
            <w:shd w:val="clear" w:color="000000" w:fill="FFFFFF"/>
            <w:noWrap/>
            <w:vAlign w:val="bottom"/>
            <w:hideMark/>
          </w:tcPr>
          <w:p w14:paraId="4140487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Ostali nespomenuti prihodi-računovodstvo knjižnice</w:t>
            </w:r>
          </w:p>
        </w:tc>
        <w:tc>
          <w:tcPr>
            <w:tcW w:w="0" w:type="auto"/>
            <w:tcBorders>
              <w:top w:val="nil"/>
              <w:left w:val="nil"/>
              <w:bottom w:val="single" w:sz="4" w:space="0" w:color="auto"/>
              <w:right w:val="single" w:sz="4" w:space="0" w:color="auto"/>
            </w:tcBorders>
            <w:shd w:val="clear" w:color="000000" w:fill="FFFFFF"/>
            <w:noWrap/>
            <w:vAlign w:val="bottom"/>
            <w:hideMark/>
          </w:tcPr>
          <w:p w14:paraId="5A29479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6.000,00</w:t>
            </w:r>
          </w:p>
        </w:tc>
        <w:tc>
          <w:tcPr>
            <w:tcW w:w="0" w:type="auto"/>
            <w:tcBorders>
              <w:top w:val="nil"/>
              <w:left w:val="nil"/>
              <w:bottom w:val="single" w:sz="4" w:space="0" w:color="auto"/>
              <w:right w:val="single" w:sz="4" w:space="0" w:color="auto"/>
            </w:tcBorders>
            <w:shd w:val="clear" w:color="000000" w:fill="FFFFFF"/>
            <w:noWrap/>
            <w:vAlign w:val="bottom"/>
            <w:hideMark/>
          </w:tcPr>
          <w:p w14:paraId="7CAD1CF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6.000,00</w:t>
            </w:r>
          </w:p>
        </w:tc>
        <w:tc>
          <w:tcPr>
            <w:tcW w:w="0" w:type="auto"/>
            <w:tcBorders>
              <w:top w:val="nil"/>
              <w:left w:val="nil"/>
              <w:bottom w:val="single" w:sz="4" w:space="0" w:color="auto"/>
              <w:right w:val="single" w:sz="4" w:space="0" w:color="auto"/>
            </w:tcBorders>
            <w:shd w:val="clear" w:color="000000" w:fill="FFFFFF"/>
            <w:noWrap/>
            <w:vAlign w:val="bottom"/>
            <w:hideMark/>
          </w:tcPr>
          <w:p w14:paraId="183CFBC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6.000,00</w:t>
            </w:r>
          </w:p>
        </w:tc>
        <w:tc>
          <w:tcPr>
            <w:tcW w:w="0" w:type="auto"/>
            <w:tcBorders>
              <w:top w:val="nil"/>
              <w:left w:val="nil"/>
              <w:bottom w:val="single" w:sz="4" w:space="0" w:color="auto"/>
              <w:right w:val="single" w:sz="4" w:space="0" w:color="auto"/>
            </w:tcBorders>
            <w:shd w:val="clear" w:color="000000" w:fill="FFFFFF"/>
            <w:noWrap/>
            <w:vAlign w:val="bottom"/>
            <w:hideMark/>
          </w:tcPr>
          <w:p w14:paraId="76940F9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29269E7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00277176"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63FA20F1"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653</w:t>
            </w:r>
          </w:p>
        </w:tc>
        <w:tc>
          <w:tcPr>
            <w:tcW w:w="0" w:type="auto"/>
            <w:tcBorders>
              <w:top w:val="nil"/>
              <w:left w:val="nil"/>
              <w:bottom w:val="single" w:sz="4" w:space="0" w:color="auto"/>
              <w:right w:val="single" w:sz="4" w:space="0" w:color="auto"/>
            </w:tcBorders>
            <w:shd w:val="clear" w:color="000000" w:fill="FFFFCC"/>
            <w:vAlign w:val="bottom"/>
            <w:hideMark/>
          </w:tcPr>
          <w:p w14:paraId="0DCE9D8A"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 xml:space="preserve">Komunalni doprinosi i naknade </w:t>
            </w:r>
          </w:p>
        </w:tc>
        <w:tc>
          <w:tcPr>
            <w:tcW w:w="0" w:type="auto"/>
            <w:tcBorders>
              <w:top w:val="nil"/>
              <w:left w:val="nil"/>
              <w:bottom w:val="single" w:sz="4" w:space="0" w:color="auto"/>
              <w:right w:val="single" w:sz="4" w:space="0" w:color="auto"/>
            </w:tcBorders>
            <w:shd w:val="clear" w:color="000000" w:fill="FFFFCC"/>
            <w:noWrap/>
            <w:vAlign w:val="bottom"/>
            <w:hideMark/>
          </w:tcPr>
          <w:p w14:paraId="4A7E5E65"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439.882,00</w:t>
            </w:r>
          </w:p>
        </w:tc>
        <w:tc>
          <w:tcPr>
            <w:tcW w:w="0" w:type="auto"/>
            <w:tcBorders>
              <w:top w:val="nil"/>
              <w:left w:val="nil"/>
              <w:bottom w:val="single" w:sz="4" w:space="0" w:color="auto"/>
              <w:right w:val="single" w:sz="4" w:space="0" w:color="auto"/>
            </w:tcBorders>
            <w:shd w:val="clear" w:color="000000" w:fill="FFFFCC"/>
            <w:noWrap/>
            <w:vAlign w:val="bottom"/>
            <w:hideMark/>
          </w:tcPr>
          <w:p w14:paraId="6CF8296C"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402.800,00</w:t>
            </w:r>
          </w:p>
        </w:tc>
        <w:tc>
          <w:tcPr>
            <w:tcW w:w="0" w:type="auto"/>
            <w:tcBorders>
              <w:top w:val="nil"/>
              <w:left w:val="nil"/>
              <w:bottom w:val="single" w:sz="4" w:space="0" w:color="auto"/>
              <w:right w:val="single" w:sz="4" w:space="0" w:color="auto"/>
            </w:tcBorders>
            <w:shd w:val="clear" w:color="000000" w:fill="FFFFCC"/>
            <w:noWrap/>
            <w:vAlign w:val="bottom"/>
            <w:hideMark/>
          </w:tcPr>
          <w:p w14:paraId="075A012F"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425.123,13</w:t>
            </w:r>
          </w:p>
        </w:tc>
        <w:tc>
          <w:tcPr>
            <w:tcW w:w="0" w:type="auto"/>
            <w:tcBorders>
              <w:top w:val="nil"/>
              <w:left w:val="nil"/>
              <w:bottom w:val="single" w:sz="4" w:space="0" w:color="auto"/>
              <w:right w:val="single" w:sz="4" w:space="0" w:color="auto"/>
            </w:tcBorders>
            <w:shd w:val="clear" w:color="000000" w:fill="FFFFFF"/>
            <w:noWrap/>
            <w:vAlign w:val="bottom"/>
            <w:hideMark/>
          </w:tcPr>
          <w:p w14:paraId="22EC1FB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96,64</w:t>
            </w:r>
          </w:p>
        </w:tc>
        <w:tc>
          <w:tcPr>
            <w:tcW w:w="0" w:type="auto"/>
            <w:tcBorders>
              <w:top w:val="nil"/>
              <w:left w:val="nil"/>
              <w:bottom w:val="single" w:sz="4" w:space="0" w:color="auto"/>
              <w:right w:val="single" w:sz="4" w:space="0" w:color="auto"/>
            </w:tcBorders>
            <w:shd w:val="clear" w:color="000000" w:fill="FFFFFF"/>
            <w:noWrap/>
            <w:vAlign w:val="bottom"/>
            <w:hideMark/>
          </w:tcPr>
          <w:p w14:paraId="578ABAA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105,54</w:t>
            </w:r>
          </w:p>
        </w:tc>
      </w:tr>
      <w:tr w:rsidR="00595A53" w:rsidRPr="0012360D" w14:paraId="50FE1F62" w14:textId="77777777" w:rsidTr="00595A53">
        <w:trPr>
          <w:trHeight w:val="285"/>
        </w:trPr>
        <w:tc>
          <w:tcPr>
            <w:tcW w:w="0" w:type="auto"/>
            <w:tcBorders>
              <w:top w:val="nil"/>
              <w:left w:val="single" w:sz="4" w:space="0" w:color="auto"/>
              <w:bottom w:val="single" w:sz="4" w:space="0" w:color="auto"/>
              <w:right w:val="single" w:sz="4" w:space="0" w:color="auto"/>
            </w:tcBorders>
            <w:shd w:val="clear" w:color="auto" w:fill="auto"/>
            <w:noWrap/>
            <w:hideMark/>
          </w:tcPr>
          <w:p w14:paraId="043878B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653</w:t>
            </w:r>
          </w:p>
        </w:tc>
        <w:tc>
          <w:tcPr>
            <w:tcW w:w="0" w:type="auto"/>
            <w:tcBorders>
              <w:top w:val="nil"/>
              <w:left w:val="nil"/>
              <w:bottom w:val="single" w:sz="4" w:space="0" w:color="auto"/>
              <w:right w:val="single" w:sz="4" w:space="0" w:color="auto"/>
            </w:tcBorders>
            <w:shd w:val="clear" w:color="auto" w:fill="auto"/>
            <w:vAlign w:val="bottom"/>
            <w:hideMark/>
          </w:tcPr>
          <w:p w14:paraId="057BA47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Komunalni doprinosi</w:t>
            </w:r>
          </w:p>
        </w:tc>
        <w:tc>
          <w:tcPr>
            <w:tcW w:w="0" w:type="auto"/>
            <w:tcBorders>
              <w:top w:val="nil"/>
              <w:left w:val="nil"/>
              <w:bottom w:val="single" w:sz="4" w:space="0" w:color="auto"/>
              <w:right w:val="single" w:sz="4" w:space="0" w:color="auto"/>
            </w:tcBorders>
            <w:shd w:val="clear" w:color="auto" w:fill="auto"/>
            <w:noWrap/>
            <w:vAlign w:val="bottom"/>
            <w:hideMark/>
          </w:tcPr>
          <w:p w14:paraId="7361B3A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2.550,00</w:t>
            </w:r>
          </w:p>
        </w:tc>
        <w:tc>
          <w:tcPr>
            <w:tcW w:w="0" w:type="auto"/>
            <w:tcBorders>
              <w:top w:val="nil"/>
              <w:left w:val="nil"/>
              <w:bottom w:val="single" w:sz="4" w:space="0" w:color="auto"/>
              <w:right w:val="single" w:sz="4" w:space="0" w:color="auto"/>
            </w:tcBorders>
            <w:shd w:val="clear" w:color="auto" w:fill="auto"/>
            <w:noWrap/>
            <w:vAlign w:val="bottom"/>
            <w:hideMark/>
          </w:tcPr>
          <w:p w14:paraId="0636AED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2.800,00</w:t>
            </w:r>
          </w:p>
        </w:tc>
        <w:tc>
          <w:tcPr>
            <w:tcW w:w="0" w:type="auto"/>
            <w:tcBorders>
              <w:top w:val="nil"/>
              <w:left w:val="nil"/>
              <w:bottom w:val="single" w:sz="4" w:space="0" w:color="auto"/>
              <w:right w:val="single" w:sz="4" w:space="0" w:color="auto"/>
            </w:tcBorders>
            <w:shd w:val="clear" w:color="auto" w:fill="auto"/>
            <w:noWrap/>
            <w:vAlign w:val="bottom"/>
            <w:hideMark/>
          </w:tcPr>
          <w:p w14:paraId="7ADEFDD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2.969,92</w:t>
            </w:r>
          </w:p>
        </w:tc>
        <w:tc>
          <w:tcPr>
            <w:tcW w:w="0" w:type="auto"/>
            <w:tcBorders>
              <w:top w:val="nil"/>
              <w:left w:val="nil"/>
              <w:bottom w:val="single" w:sz="4" w:space="0" w:color="auto"/>
              <w:right w:val="single" w:sz="4" w:space="0" w:color="auto"/>
            </w:tcBorders>
            <w:shd w:val="clear" w:color="000000" w:fill="FFFFFF"/>
            <w:noWrap/>
            <w:vAlign w:val="bottom"/>
            <w:hideMark/>
          </w:tcPr>
          <w:p w14:paraId="57BE269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116,47</w:t>
            </w:r>
          </w:p>
        </w:tc>
        <w:tc>
          <w:tcPr>
            <w:tcW w:w="0" w:type="auto"/>
            <w:tcBorders>
              <w:top w:val="nil"/>
              <w:left w:val="nil"/>
              <w:bottom w:val="single" w:sz="4" w:space="0" w:color="auto"/>
              <w:right w:val="single" w:sz="4" w:space="0" w:color="auto"/>
            </w:tcBorders>
            <w:shd w:val="clear" w:color="000000" w:fill="FFFFFF"/>
            <w:noWrap/>
            <w:vAlign w:val="bottom"/>
            <w:hideMark/>
          </w:tcPr>
          <w:p w14:paraId="34DB029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106,07</w:t>
            </w:r>
          </w:p>
        </w:tc>
      </w:tr>
      <w:tr w:rsidR="00595A53" w:rsidRPr="0012360D" w14:paraId="5BDCE69B" w14:textId="77777777" w:rsidTr="00595A53">
        <w:trPr>
          <w:trHeight w:val="255"/>
        </w:trPr>
        <w:tc>
          <w:tcPr>
            <w:tcW w:w="0" w:type="auto"/>
            <w:tcBorders>
              <w:top w:val="nil"/>
              <w:left w:val="single" w:sz="4" w:space="0" w:color="auto"/>
              <w:bottom w:val="single" w:sz="4" w:space="0" w:color="auto"/>
              <w:right w:val="single" w:sz="4" w:space="0" w:color="auto"/>
            </w:tcBorders>
            <w:shd w:val="clear" w:color="auto" w:fill="auto"/>
            <w:noWrap/>
            <w:hideMark/>
          </w:tcPr>
          <w:p w14:paraId="4006E0F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653</w:t>
            </w:r>
          </w:p>
        </w:tc>
        <w:tc>
          <w:tcPr>
            <w:tcW w:w="0" w:type="auto"/>
            <w:tcBorders>
              <w:top w:val="nil"/>
              <w:left w:val="nil"/>
              <w:bottom w:val="single" w:sz="4" w:space="0" w:color="auto"/>
              <w:right w:val="single" w:sz="4" w:space="0" w:color="auto"/>
            </w:tcBorders>
            <w:shd w:val="clear" w:color="auto" w:fill="auto"/>
            <w:noWrap/>
            <w:vAlign w:val="bottom"/>
            <w:hideMark/>
          </w:tcPr>
          <w:p w14:paraId="62F1794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Komunalne naknade</w:t>
            </w:r>
          </w:p>
        </w:tc>
        <w:tc>
          <w:tcPr>
            <w:tcW w:w="0" w:type="auto"/>
            <w:tcBorders>
              <w:top w:val="nil"/>
              <w:left w:val="nil"/>
              <w:bottom w:val="single" w:sz="4" w:space="0" w:color="auto"/>
              <w:right w:val="single" w:sz="4" w:space="0" w:color="auto"/>
            </w:tcBorders>
            <w:shd w:val="clear" w:color="auto" w:fill="auto"/>
            <w:noWrap/>
            <w:vAlign w:val="bottom"/>
            <w:hideMark/>
          </w:tcPr>
          <w:p w14:paraId="64C6D4A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437.332,00</w:t>
            </w:r>
          </w:p>
        </w:tc>
        <w:tc>
          <w:tcPr>
            <w:tcW w:w="0" w:type="auto"/>
            <w:tcBorders>
              <w:top w:val="nil"/>
              <w:left w:val="nil"/>
              <w:bottom w:val="single" w:sz="4" w:space="0" w:color="auto"/>
              <w:right w:val="single" w:sz="4" w:space="0" w:color="auto"/>
            </w:tcBorders>
            <w:shd w:val="clear" w:color="auto" w:fill="auto"/>
            <w:noWrap/>
            <w:vAlign w:val="bottom"/>
            <w:hideMark/>
          </w:tcPr>
          <w:p w14:paraId="3AD8595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400.000,00</w:t>
            </w:r>
          </w:p>
        </w:tc>
        <w:tc>
          <w:tcPr>
            <w:tcW w:w="0" w:type="auto"/>
            <w:tcBorders>
              <w:top w:val="nil"/>
              <w:left w:val="nil"/>
              <w:bottom w:val="single" w:sz="4" w:space="0" w:color="auto"/>
              <w:right w:val="single" w:sz="4" w:space="0" w:color="auto"/>
            </w:tcBorders>
            <w:shd w:val="clear" w:color="auto" w:fill="auto"/>
            <w:noWrap/>
            <w:vAlign w:val="bottom"/>
            <w:hideMark/>
          </w:tcPr>
          <w:p w14:paraId="18E9310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422.153,21</w:t>
            </w:r>
          </w:p>
        </w:tc>
        <w:tc>
          <w:tcPr>
            <w:tcW w:w="0" w:type="auto"/>
            <w:tcBorders>
              <w:top w:val="nil"/>
              <w:left w:val="nil"/>
              <w:bottom w:val="single" w:sz="4" w:space="0" w:color="auto"/>
              <w:right w:val="single" w:sz="4" w:space="0" w:color="auto"/>
            </w:tcBorders>
            <w:shd w:val="clear" w:color="000000" w:fill="FFFFFF"/>
            <w:noWrap/>
            <w:vAlign w:val="bottom"/>
            <w:hideMark/>
          </w:tcPr>
          <w:p w14:paraId="450BD1F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96,53</w:t>
            </w:r>
          </w:p>
        </w:tc>
        <w:tc>
          <w:tcPr>
            <w:tcW w:w="0" w:type="auto"/>
            <w:tcBorders>
              <w:top w:val="nil"/>
              <w:left w:val="nil"/>
              <w:bottom w:val="single" w:sz="4" w:space="0" w:color="auto"/>
              <w:right w:val="single" w:sz="4" w:space="0" w:color="auto"/>
            </w:tcBorders>
            <w:shd w:val="clear" w:color="000000" w:fill="FFFFFF"/>
            <w:noWrap/>
            <w:vAlign w:val="bottom"/>
            <w:hideMark/>
          </w:tcPr>
          <w:p w14:paraId="7183799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105,54</w:t>
            </w:r>
          </w:p>
        </w:tc>
      </w:tr>
      <w:tr w:rsidR="00595A53" w:rsidRPr="0012360D" w14:paraId="21178843"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4487A43F"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66</w:t>
            </w:r>
          </w:p>
        </w:tc>
        <w:tc>
          <w:tcPr>
            <w:tcW w:w="0" w:type="auto"/>
            <w:tcBorders>
              <w:top w:val="nil"/>
              <w:left w:val="nil"/>
              <w:bottom w:val="single" w:sz="4" w:space="0" w:color="auto"/>
              <w:right w:val="single" w:sz="4" w:space="0" w:color="auto"/>
            </w:tcBorders>
            <w:shd w:val="clear" w:color="000000" w:fill="FF99CC"/>
            <w:noWrap/>
            <w:vAlign w:val="bottom"/>
            <w:hideMark/>
          </w:tcPr>
          <w:p w14:paraId="22B4D9DC"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Ostali prihodi od nefinancijske imovine</w:t>
            </w:r>
          </w:p>
        </w:tc>
        <w:tc>
          <w:tcPr>
            <w:tcW w:w="0" w:type="auto"/>
            <w:tcBorders>
              <w:top w:val="nil"/>
              <w:left w:val="nil"/>
              <w:bottom w:val="single" w:sz="4" w:space="0" w:color="auto"/>
              <w:right w:val="single" w:sz="4" w:space="0" w:color="auto"/>
            </w:tcBorders>
            <w:shd w:val="clear" w:color="000000" w:fill="FF99CC"/>
            <w:noWrap/>
            <w:vAlign w:val="bottom"/>
            <w:hideMark/>
          </w:tcPr>
          <w:p w14:paraId="0F167FA7"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81.070,00</w:t>
            </w:r>
          </w:p>
        </w:tc>
        <w:tc>
          <w:tcPr>
            <w:tcW w:w="0" w:type="auto"/>
            <w:tcBorders>
              <w:top w:val="nil"/>
              <w:left w:val="nil"/>
              <w:bottom w:val="single" w:sz="4" w:space="0" w:color="auto"/>
              <w:right w:val="single" w:sz="4" w:space="0" w:color="auto"/>
            </w:tcBorders>
            <w:shd w:val="clear" w:color="000000" w:fill="FF99CC"/>
            <w:noWrap/>
            <w:vAlign w:val="bottom"/>
            <w:hideMark/>
          </w:tcPr>
          <w:p w14:paraId="6D2BDC04"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75.920,00</w:t>
            </w:r>
          </w:p>
        </w:tc>
        <w:tc>
          <w:tcPr>
            <w:tcW w:w="0" w:type="auto"/>
            <w:tcBorders>
              <w:top w:val="nil"/>
              <w:left w:val="nil"/>
              <w:bottom w:val="single" w:sz="4" w:space="0" w:color="auto"/>
              <w:right w:val="single" w:sz="4" w:space="0" w:color="auto"/>
            </w:tcBorders>
            <w:shd w:val="clear" w:color="000000" w:fill="FF99CC"/>
            <w:noWrap/>
            <w:vAlign w:val="bottom"/>
            <w:hideMark/>
          </w:tcPr>
          <w:p w14:paraId="46A4880E"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88.570,00</w:t>
            </w:r>
          </w:p>
        </w:tc>
        <w:tc>
          <w:tcPr>
            <w:tcW w:w="0" w:type="auto"/>
            <w:tcBorders>
              <w:top w:val="nil"/>
              <w:left w:val="nil"/>
              <w:bottom w:val="single" w:sz="4" w:space="0" w:color="auto"/>
              <w:right w:val="single" w:sz="4" w:space="0" w:color="auto"/>
            </w:tcBorders>
            <w:shd w:val="clear" w:color="000000" w:fill="FFFFFF"/>
            <w:noWrap/>
            <w:vAlign w:val="bottom"/>
            <w:hideMark/>
          </w:tcPr>
          <w:p w14:paraId="31044BA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109,25</w:t>
            </w:r>
          </w:p>
        </w:tc>
        <w:tc>
          <w:tcPr>
            <w:tcW w:w="0" w:type="auto"/>
            <w:tcBorders>
              <w:top w:val="nil"/>
              <w:left w:val="nil"/>
              <w:bottom w:val="single" w:sz="4" w:space="0" w:color="auto"/>
              <w:right w:val="single" w:sz="4" w:space="0" w:color="auto"/>
            </w:tcBorders>
            <w:shd w:val="clear" w:color="000000" w:fill="FFFFFF"/>
            <w:noWrap/>
            <w:vAlign w:val="bottom"/>
            <w:hideMark/>
          </w:tcPr>
          <w:p w14:paraId="0CD6A22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116,66</w:t>
            </w:r>
          </w:p>
        </w:tc>
      </w:tr>
      <w:tr w:rsidR="00595A53" w:rsidRPr="0012360D" w14:paraId="44889FCA"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1ED340DE"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661</w:t>
            </w:r>
          </w:p>
        </w:tc>
        <w:tc>
          <w:tcPr>
            <w:tcW w:w="0" w:type="auto"/>
            <w:tcBorders>
              <w:top w:val="nil"/>
              <w:left w:val="nil"/>
              <w:bottom w:val="single" w:sz="4" w:space="0" w:color="auto"/>
              <w:right w:val="single" w:sz="4" w:space="0" w:color="auto"/>
            </w:tcBorders>
            <w:shd w:val="clear" w:color="000000" w:fill="FFFFCC"/>
            <w:noWrap/>
            <w:vAlign w:val="bottom"/>
            <w:hideMark/>
          </w:tcPr>
          <w:p w14:paraId="296C45EA"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 xml:space="preserve">Prihodi koje Proračuni ostvare obavljanjem </w:t>
            </w:r>
            <w:proofErr w:type="spellStart"/>
            <w:r w:rsidRPr="0012360D">
              <w:rPr>
                <w:rFonts w:ascii="Arial" w:eastAsia="Times New Roman" w:hAnsi="Arial" w:cs="Arial"/>
                <w:b/>
                <w:bCs/>
                <w:color w:val="000000"/>
                <w:sz w:val="18"/>
                <w:szCs w:val="18"/>
                <w:lang w:eastAsia="hr-HR"/>
              </w:rPr>
              <w:t>osn.djel</w:t>
            </w:r>
            <w:proofErr w:type="spellEnd"/>
            <w:r w:rsidRPr="0012360D">
              <w:rPr>
                <w:rFonts w:ascii="Arial" w:eastAsia="Times New Roman" w:hAnsi="Arial" w:cs="Arial"/>
                <w:b/>
                <w:bCs/>
                <w:color w:val="000000"/>
                <w:sz w:val="18"/>
                <w:szCs w:val="18"/>
                <w:lang w:eastAsia="hr-HR"/>
              </w:rPr>
              <w:t>.</w:t>
            </w:r>
          </w:p>
        </w:tc>
        <w:tc>
          <w:tcPr>
            <w:tcW w:w="0" w:type="auto"/>
            <w:tcBorders>
              <w:top w:val="nil"/>
              <w:left w:val="nil"/>
              <w:bottom w:val="single" w:sz="4" w:space="0" w:color="auto"/>
              <w:right w:val="single" w:sz="4" w:space="0" w:color="auto"/>
            </w:tcBorders>
            <w:shd w:val="clear" w:color="000000" w:fill="FFFFCC"/>
            <w:noWrap/>
            <w:vAlign w:val="bottom"/>
            <w:hideMark/>
          </w:tcPr>
          <w:p w14:paraId="39C2DD80"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81.070,00</w:t>
            </w:r>
          </w:p>
        </w:tc>
        <w:tc>
          <w:tcPr>
            <w:tcW w:w="0" w:type="auto"/>
            <w:tcBorders>
              <w:top w:val="nil"/>
              <w:left w:val="nil"/>
              <w:bottom w:val="single" w:sz="4" w:space="0" w:color="auto"/>
              <w:right w:val="single" w:sz="4" w:space="0" w:color="auto"/>
            </w:tcBorders>
            <w:shd w:val="clear" w:color="000000" w:fill="FFFFCC"/>
            <w:noWrap/>
            <w:vAlign w:val="bottom"/>
            <w:hideMark/>
          </w:tcPr>
          <w:p w14:paraId="03B859E3"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73.920,00</w:t>
            </w:r>
          </w:p>
        </w:tc>
        <w:tc>
          <w:tcPr>
            <w:tcW w:w="0" w:type="auto"/>
            <w:tcBorders>
              <w:top w:val="nil"/>
              <w:left w:val="nil"/>
              <w:bottom w:val="single" w:sz="4" w:space="0" w:color="auto"/>
              <w:right w:val="single" w:sz="4" w:space="0" w:color="auto"/>
            </w:tcBorders>
            <w:shd w:val="clear" w:color="000000" w:fill="FFFFCC"/>
            <w:noWrap/>
            <w:vAlign w:val="bottom"/>
            <w:hideMark/>
          </w:tcPr>
          <w:p w14:paraId="525CF989"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86.570,00</w:t>
            </w:r>
          </w:p>
        </w:tc>
        <w:tc>
          <w:tcPr>
            <w:tcW w:w="0" w:type="auto"/>
            <w:tcBorders>
              <w:top w:val="nil"/>
              <w:left w:val="nil"/>
              <w:bottom w:val="single" w:sz="4" w:space="0" w:color="auto"/>
              <w:right w:val="single" w:sz="4" w:space="0" w:color="auto"/>
            </w:tcBorders>
            <w:shd w:val="clear" w:color="000000" w:fill="FFFFFF"/>
            <w:noWrap/>
            <w:vAlign w:val="bottom"/>
            <w:hideMark/>
          </w:tcPr>
          <w:p w14:paraId="53DDCCB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106,78</w:t>
            </w:r>
          </w:p>
        </w:tc>
        <w:tc>
          <w:tcPr>
            <w:tcW w:w="0" w:type="auto"/>
            <w:tcBorders>
              <w:top w:val="nil"/>
              <w:left w:val="nil"/>
              <w:bottom w:val="single" w:sz="4" w:space="0" w:color="auto"/>
              <w:right w:val="single" w:sz="4" w:space="0" w:color="auto"/>
            </w:tcBorders>
            <w:shd w:val="clear" w:color="000000" w:fill="FFFFFF"/>
            <w:noWrap/>
            <w:vAlign w:val="bottom"/>
            <w:hideMark/>
          </w:tcPr>
          <w:p w14:paraId="7F03816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117,11</w:t>
            </w:r>
          </w:p>
        </w:tc>
      </w:tr>
      <w:tr w:rsidR="00595A53" w:rsidRPr="0012360D" w14:paraId="4F6B373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866F1F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661</w:t>
            </w:r>
          </w:p>
        </w:tc>
        <w:tc>
          <w:tcPr>
            <w:tcW w:w="0" w:type="auto"/>
            <w:tcBorders>
              <w:top w:val="nil"/>
              <w:left w:val="nil"/>
              <w:bottom w:val="single" w:sz="4" w:space="0" w:color="auto"/>
              <w:right w:val="single" w:sz="4" w:space="0" w:color="auto"/>
            </w:tcBorders>
            <w:shd w:val="clear" w:color="auto" w:fill="auto"/>
            <w:noWrap/>
            <w:vAlign w:val="bottom"/>
            <w:hideMark/>
          </w:tcPr>
          <w:p w14:paraId="305D1B3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Prihodi od usluga održavanja površina vjerskih zajednica</w:t>
            </w:r>
          </w:p>
        </w:tc>
        <w:tc>
          <w:tcPr>
            <w:tcW w:w="0" w:type="auto"/>
            <w:tcBorders>
              <w:top w:val="nil"/>
              <w:left w:val="nil"/>
              <w:bottom w:val="single" w:sz="4" w:space="0" w:color="auto"/>
              <w:right w:val="single" w:sz="4" w:space="0" w:color="auto"/>
            </w:tcBorders>
            <w:shd w:val="clear" w:color="auto" w:fill="auto"/>
            <w:noWrap/>
            <w:vAlign w:val="bottom"/>
            <w:hideMark/>
          </w:tcPr>
          <w:p w14:paraId="7EEA1DA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33.920,00</w:t>
            </w:r>
          </w:p>
        </w:tc>
        <w:tc>
          <w:tcPr>
            <w:tcW w:w="0" w:type="auto"/>
            <w:tcBorders>
              <w:top w:val="nil"/>
              <w:left w:val="nil"/>
              <w:bottom w:val="single" w:sz="4" w:space="0" w:color="auto"/>
              <w:right w:val="single" w:sz="4" w:space="0" w:color="auto"/>
            </w:tcBorders>
            <w:shd w:val="clear" w:color="auto" w:fill="auto"/>
            <w:noWrap/>
            <w:vAlign w:val="bottom"/>
            <w:hideMark/>
          </w:tcPr>
          <w:p w14:paraId="7680F94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33.920,00</w:t>
            </w:r>
          </w:p>
        </w:tc>
        <w:tc>
          <w:tcPr>
            <w:tcW w:w="0" w:type="auto"/>
            <w:tcBorders>
              <w:top w:val="nil"/>
              <w:left w:val="nil"/>
              <w:bottom w:val="single" w:sz="4" w:space="0" w:color="auto"/>
              <w:right w:val="single" w:sz="4" w:space="0" w:color="auto"/>
            </w:tcBorders>
            <w:shd w:val="clear" w:color="auto" w:fill="auto"/>
            <w:noWrap/>
            <w:vAlign w:val="bottom"/>
            <w:hideMark/>
          </w:tcPr>
          <w:p w14:paraId="4CE899D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33.920,00</w:t>
            </w:r>
          </w:p>
        </w:tc>
        <w:tc>
          <w:tcPr>
            <w:tcW w:w="0" w:type="auto"/>
            <w:tcBorders>
              <w:top w:val="nil"/>
              <w:left w:val="nil"/>
              <w:bottom w:val="single" w:sz="4" w:space="0" w:color="auto"/>
              <w:right w:val="single" w:sz="4" w:space="0" w:color="auto"/>
            </w:tcBorders>
            <w:shd w:val="clear" w:color="000000" w:fill="FFFFFF"/>
            <w:noWrap/>
            <w:vAlign w:val="bottom"/>
            <w:hideMark/>
          </w:tcPr>
          <w:p w14:paraId="1263E1F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1CDFC3E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687B1FE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F32A2C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661</w:t>
            </w:r>
          </w:p>
        </w:tc>
        <w:tc>
          <w:tcPr>
            <w:tcW w:w="0" w:type="auto"/>
            <w:tcBorders>
              <w:top w:val="nil"/>
              <w:left w:val="nil"/>
              <w:bottom w:val="single" w:sz="4" w:space="0" w:color="auto"/>
              <w:right w:val="single" w:sz="4" w:space="0" w:color="auto"/>
            </w:tcBorders>
            <w:shd w:val="clear" w:color="auto" w:fill="auto"/>
            <w:noWrap/>
            <w:hideMark/>
          </w:tcPr>
          <w:p w14:paraId="349ABB8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Prihodi od </w:t>
            </w:r>
            <w:proofErr w:type="spellStart"/>
            <w:r w:rsidRPr="0012360D">
              <w:rPr>
                <w:rFonts w:ascii="Arial" w:eastAsia="Times New Roman" w:hAnsi="Arial" w:cs="Arial"/>
                <w:color w:val="000000"/>
                <w:sz w:val="18"/>
                <w:szCs w:val="18"/>
                <w:lang w:eastAsia="hr-HR"/>
              </w:rPr>
              <w:t>obavlj</w:t>
            </w:r>
            <w:proofErr w:type="spellEnd"/>
            <w:r w:rsidRPr="0012360D">
              <w:rPr>
                <w:rFonts w:ascii="Arial" w:eastAsia="Times New Roman" w:hAnsi="Arial" w:cs="Arial"/>
                <w:color w:val="000000"/>
                <w:sz w:val="18"/>
                <w:szCs w:val="18"/>
                <w:lang w:eastAsia="hr-HR"/>
              </w:rPr>
              <w:t xml:space="preserve">. osnovnih </w:t>
            </w:r>
            <w:proofErr w:type="spellStart"/>
            <w:r w:rsidRPr="0012360D">
              <w:rPr>
                <w:rFonts w:ascii="Arial" w:eastAsia="Times New Roman" w:hAnsi="Arial" w:cs="Arial"/>
                <w:color w:val="000000"/>
                <w:sz w:val="18"/>
                <w:szCs w:val="18"/>
                <w:lang w:eastAsia="hr-HR"/>
              </w:rPr>
              <w:t>posl.vlas.djelat</w:t>
            </w:r>
            <w:proofErr w:type="spellEnd"/>
            <w:r w:rsidRPr="0012360D">
              <w:rPr>
                <w:rFonts w:ascii="Arial" w:eastAsia="Times New Roman" w:hAnsi="Arial" w:cs="Arial"/>
                <w:color w:val="000000"/>
                <w:sz w:val="18"/>
                <w:szCs w:val="18"/>
                <w:lang w:eastAsia="hr-HR"/>
              </w:rPr>
              <w:t>.-usluge općine</w:t>
            </w:r>
          </w:p>
        </w:tc>
        <w:tc>
          <w:tcPr>
            <w:tcW w:w="0" w:type="auto"/>
            <w:tcBorders>
              <w:top w:val="nil"/>
              <w:left w:val="nil"/>
              <w:bottom w:val="single" w:sz="4" w:space="0" w:color="auto"/>
              <w:right w:val="single" w:sz="4" w:space="0" w:color="auto"/>
            </w:tcBorders>
            <w:shd w:val="clear" w:color="auto" w:fill="auto"/>
            <w:vAlign w:val="bottom"/>
            <w:hideMark/>
          </w:tcPr>
          <w:p w14:paraId="2F18F5B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47.150,00</w:t>
            </w:r>
          </w:p>
        </w:tc>
        <w:tc>
          <w:tcPr>
            <w:tcW w:w="0" w:type="auto"/>
            <w:tcBorders>
              <w:top w:val="nil"/>
              <w:left w:val="nil"/>
              <w:bottom w:val="single" w:sz="4" w:space="0" w:color="auto"/>
              <w:right w:val="single" w:sz="4" w:space="0" w:color="auto"/>
            </w:tcBorders>
            <w:shd w:val="clear" w:color="auto" w:fill="auto"/>
            <w:noWrap/>
            <w:vAlign w:val="bottom"/>
            <w:hideMark/>
          </w:tcPr>
          <w:p w14:paraId="6B977F3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2DF845F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52.650,00</w:t>
            </w:r>
          </w:p>
        </w:tc>
        <w:tc>
          <w:tcPr>
            <w:tcW w:w="0" w:type="auto"/>
            <w:tcBorders>
              <w:top w:val="nil"/>
              <w:left w:val="nil"/>
              <w:bottom w:val="single" w:sz="4" w:space="0" w:color="auto"/>
              <w:right w:val="single" w:sz="4" w:space="0" w:color="auto"/>
            </w:tcBorders>
            <w:shd w:val="clear" w:color="000000" w:fill="FFFFFF"/>
            <w:noWrap/>
            <w:vAlign w:val="bottom"/>
            <w:hideMark/>
          </w:tcPr>
          <w:p w14:paraId="28A1A8B1"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111,66</w:t>
            </w:r>
          </w:p>
        </w:tc>
        <w:tc>
          <w:tcPr>
            <w:tcW w:w="0" w:type="auto"/>
            <w:tcBorders>
              <w:top w:val="nil"/>
              <w:left w:val="nil"/>
              <w:bottom w:val="single" w:sz="4" w:space="0" w:color="auto"/>
              <w:right w:val="single" w:sz="4" w:space="0" w:color="auto"/>
            </w:tcBorders>
            <w:shd w:val="clear" w:color="000000" w:fill="FFFFFF"/>
            <w:noWrap/>
            <w:vAlign w:val="bottom"/>
            <w:hideMark/>
          </w:tcPr>
          <w:p w14:paraId="5CD1677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131,63</w:t>
            </w:r>
          </w:p>
        </w:tc>
      </w:tr>
      <w:tr w:rsidR="00595A53" w:rsidRPr="0012360D" w14:paraId="2C055DFA"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56842C1F"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663</w:t>
            </w:r>
          </w:p>
        </w:tc>
        <w:tc>
          <w:tcPr>
            <w:tcW w:w="0" w:type="auto"/>
            <w:tcBorders>
              <w:top w:val="nil"/>
              <w:left w:val="nil"/>
              <w:bottom w:val="single" w:sz="4" w:space="0" w:color="auto"/>
              <w:right w:val="single" w:sz="4" w:space="0" w:color="auto"/>
            </w:tcBorders>
            <w:shd w:val="clear" w:color="000000" w:fill="FFFFCC"/>
            <w:noWrap/>
            <w:vAlign w:val="bottom"/>
            <w:hideMark/>
          </w:tcPr>
          <w:p w14:paraId="279D927B"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 xml:space="preserve">Donacije od pravnih i fizičkih osoba </w:t>
            </w:r>
          </w:p>
        </w:tc>
        <w:tc>
          <w:tcPr>
            <w:tcW w:w="0" w:type="auto"/>
            <w:tcBorders>
              <w:top w:val="nil"/>
              <w:left w:val="nil"/>
              <w:bottom w:val="single" w:sz="4" w:space="0" w:color="auto"/>
              <w:right w:val="single" w:sz="4" w:space="0" w:color="auto"/>
            </w:tcBorders>
            <w:shd w:val="clear" w:color="000000" w:fill="FFFFCC"/>
            <w:noWrap/>
            <w:vAlign w:val="bottom"/>
            <w:hideMark/>
          </w:tcPr>
          <w:p w14:paraId="63093DC4"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7493742C"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2.000,00</w:t>
            </w:r>
          </w:p>
        </w:tc>
        <w:tc>
          <w:tcPr>
            <w:tcW w:w="0" w:type="auto"/>
            <w:tcBorders>
              <w:top w:val="nil"/>
              <w:left w:val="nil"/>
              <w:bottom w:val="single" w:sz="4" w:space="0" w:color="auto"/>
              <w:right w:val="single" w:sz="4" w:space="0" w:color="auto"/>
            </w:tcBorders>
            <w:shd w:val="clear" w:color="000000" w:fill="FFFFCC"/>
            <w:noWrap/>
            <w:vAlign w:val="bottom"/>
            <w:hideMark/>
          </w:tcPr>
          <w:p w14:paraId="57DCB25F"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48B3C00D"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2DB8EE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3C9539B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4F30C8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663</w:t>
            </w:r>
          </w:p>
        </w:tc>
        <w:tc>
          <w:tcPr>
            <w:tcW w:w="0" w:type="auto"/>
            <w:tcBorders>
              <w:top w:val="nil"/>
              <w:left w:val="nil"/>
              <w:bottom w:val="single" w:sz="4" w:space="0" w:color="auto"/>
              <w:right w:val="single" w:sz="4" w:space="0" w:color="auto"/>
            </w:tcBorders>
            <w:shd w:val="clear" w:color="auto" w:fill="auto"/>
            <w:noWrap/>
            <w:vAlign w:val="bottom"/>
            <w:hideMark/>
          </w:tcPr>
          <w:p w14:paraId="5B3530B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Kapitalne donacije od trgovačkih društava -knjižnica</w:t>
            </w:r>
          </w:p>
        </w:tc>
        <w:tc>
          <w:tcPr>
            <w:tcW w:w="0" w:type="auto"/>
            <w:tcBorders>
              <w:top w:val="nil"/>
              <w:left w:val="nil"/>
              <w:bottom w:val="single" w:sz="4" w:space="0" w:color="auto"/>
              <w:right w:val="single" w:sz="4" w:space="0" w:color="auto"/>
            </w:tcBorders>
            <w:shd w:val="clear" w:color="auto" w:fill="auto"/>
            <w:noWrap/>
            <w:vAlign w:val="bottom"/>
            <w:hideMark/>
          </w:tcPr>
          <w:p w14:paraId="229A14B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C18F06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33CC071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353915D6"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A077EB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2C998D5A"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43D46917"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68</w:t>
            </w:r>
          </w:p>
        </w:tc>
        <w:tc>
          <w:tcPr>
            <w:tcW w:w="0" w:type="auto"/>
            <w:tcBorders>
              <w:top w:val="nil"/>
              <w:left w:val="nil"/>
              <w:bottom w:val="single" w:sz="4" w:space="0" w:color="auto"/>
              <w:right w:val="single" w:sz="4" w:space="0" w:color="auto"/>
            </w:tcBorders>
            <w:shd w:val="clear" w:color="000000" w:fill="FF99CC"/>
            <w:noWrap/>
            <w:vAlign w:val="bottom"/>
            <w:hideMark/>
          </w:tcPr>
          <w:p w14:paraId="46D06D00"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 xml:space="preserve">Kazne, upravne mjere i ostali prihodi </w:t>
            </w:r>
          </w:p>
        </w:tc>
        <w:tc>
          <w:tcPr>
            <w:tcW w:w="0" w:type="auto"/>
            <w:tcBorders>
              <w:top w:val="nil"/>
              <w:left w:val="nil"/>
              <w:bottom w:val="single" w:sz="4" w:space="0" w:color="auto"/>
              <w:right w:val="single" w:sz="4" w:space="0" w:color="auto"/>
            </w:tcBorders>
            <w:shd w:val="clear" w:color="000000" w:fill="FF99CC"/>
            <w:noWrap/>
            <w:vAlign w:val="bottom"/>
            <w:hideMark/>
          </w:tcPr>
          <w:p w14:paraId="44F26414"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0,00</w:t>
            </w:r>
          </w:p>
        </w:tc>
        <w:tc>
          <w:tcPr>
            <w:tcW w:w="0" w:type="auto"/>
            <w:tcBorders>
              <w:top w:val="nil"/>
              <w:left w:val="nil"/>
              <w:bottom w:val="single" w:sz="4" w:space="0" w:color="auto"/>
              <w:right w:val="single" w:sz="4" w:space="0" w:color="auto"/>
            </w:tcBorders>
            <w:shd w:val="clear" w:color="000000" w:fill="FF99CC"/>
            <w:noWrap/>
            <w:vAlign w:val="bottom"/>
            <w:hideMark/>
          </w:tcPr>
          <w:p w14:paraId="21F62D42"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40.500,00</w:t>
            </w:r>
          </w:p>
        </w:tc>
        <w:tc>
          <w:tcPr>
            <w:tcW w:w="0" w:type="auto"/>
            <w:tcBorders>
              <w:top w:val="nil"/>
              <w:left w:val="nil"/>
              <w:bottom w:val="single" w:sz="4" w:space="0" w:color="auto"/>
              <w:right w:val="single" w:sz="4" w:space="0" w:color="auto"/>
            </w:tcBorders>
            <w:shd w:val="clear" w:color="000000" w:fill="FF99CC"/>
            <w:noWrap/>
            <w:vAlign w:val="bottom"/>
            <w:hideMark/>
          </w:tcPr>
          <w:p w14:paraId="7C32F638"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40.100,00</w:t>
            </w:r>
          </w:p>
        </w:tc>
        <w:tc>
          <w:tcPr>
            <w:tcW w:w="0" w:type="auto"/>
            <w:tcBorders>
              <w:top w:val="nil"/>
              <w:left w:val="nil"/>
              <w:bottom w:val="single" w:sz="4" w:space="0" w:color="auto"/>
              <w:right w:val="single" w:sz="4" w:space="0" w:color="auto"/>
            </w:tcBorders>
            <w:shd w:val="clear" w:color="000000" w:fill="FFFFFF"/>
            <w:noWrap/>
            <w:vAlign w:val="bottom"/>
            <w:hideMark/>
          </w:tcPr>
          <w:p w14:paraId="4A1CB9DB"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B12D59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99,01</w:t>
            </w:r>
          </w:p>
        </w:tc>
      </w:tr>
      <w:tr w:rsidR="00595A53" w:rsidRPr="0012360D" w14:paraId="6A01FD0A"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19D07AB5"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681</w:t>
            </w:r>
          </w:p>
        </w:tc>
        <w:tc>
          <w:tcPr>
            <w:tcW w:w="0" w:type="auto"/>
            <w:tcBorders>
              <w:top w:val="nil"/>
              <w:left w:val="nil"/>
              <w:bottom w:val="single" w:sz="4" w:space="0" w:color="auto"/>
              <w:right w:val="single" w:sz="4" w:space="0" w:color="auto"/>
            </w:tcBorders>
            <w:shd w:val="clear" w:color="000000" w:fill="FFFFCC"/>
            <w:noWrap/>
            <w:vAlign w:val="bottom"/>
            <w:hideMark/>
          </w:tcPr>
          <w:p w14:paraId="6E003064"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Kazne i upravne mjere</w:t>
            </w:r>
          </w:p>
        </w:tc>
        <w:tc>
          <w:tcPr>
            <w:tcW w:w="0" w:type="auto"/>
            <w:tcBorders>
              <w:top w:val="nil"/>
              <w:left w:val="nil"/>
              <w:bottom w:val="single" w:sz="4" w:space="0" w:color="auto"/>
              <w:right w:val="single" w:sz="4" w:space="0" w:color="auto"/>
            </w:tcBorders>
            <w:shd w:val="clear" w:color="000000" w:fill="FFFFCC"/>
            <w:noWrap/>
            <w:vAlign w:val="bottom"/>
            <w:hideMark/>
          </w:tcPr>
          <w:p w14:paraId="184D66D7"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6C6EF8FB"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40.500,00</w:t>
            </w:r>
          </w:p>
        </w:tc>
        <w:tc>
          <w:tcPr>
            <w:tcW w:w="0" w:type="auto"/>
            <w:tcBorders>
              <w:top w:val="nil"/>
              <w:left w:val="nil"/>
              <w:bottom w:val="single" w:sz="4" w:space="0" w:color="auto"/>
              <w:right w:val="single" w:sz="4" w:space="0" w:color="auto"/>
            </w:tcBorders>
            <w:shd w:val="clear" w:color="000000" w:fill="FFFFCC"/>
            <w:noWrap/>
            <w:vAlign w:val="bottom"/>
            <w:hideMark/>
          </w:tcPr>
          <w:p w14:paraId="78529BD5"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40.100,00</w:t>
            </w:r>
          </w:p>
        </w:tc>
        <w:tc>
          <w:tcPr>
            <w:tcW w:w="0" w:type="auto"/>
            <w:tcBorders>
              <w:top w:val="nil"/>
              <w:left w:val="nil"/>
              <w:bottom w:val="single" w:sz="4" w:space="0" w:color="auto"/>
              <w:right w:val="single" w:sz="4" w:space="0" w:color="auto"/>
            </w:tcBorders>
            <w:shd w:val="clear" w:color="000000" w:fill="FFFFFF"/>
            <w:noWrap/>
            <w:vAlign w:val="bottom"/>
            <w:hideMark/>
          </w:tcPr>
          <w:p w14:paraId="143134E4"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nil"/>
              <w:right w:val="nil"/>
            </w:tcBorders>
            <w:shd w:val="clear" w:color="000000" w:fill="FFFFFF"/>
            <w:noWrap/>
            <w:vAlign w:val="bottom"/>
            <w:hideMark/>
          </w:tcPr>
          <w:p w14:paraId="3EC6C1B4" w14:textId="77777777" w:rsidR="0012360D" w:rsidRPr="0012360D" w:rsidRDefault="0012360D" w:rsidP="0012360D">
            <w:pPr>
              <w:spacing w:after="0" w:line="240" w:lineRule="auto"/>
              <w:rPr>
                <w:rFonts w:ascii="Calibri" w:eastAsia="Times New Roman" w:hAnsi="Calibri" w:cs="Calibri"/>
                <w:lang w:eastAsia="hr-HR"/>
              </w:rPr>
            </w:pPr>
            <w:r w:rsidRPr="0012360D">
              <w:rPr>
                <w:rFonts w:ascii="Calibri" w:eastAsia="Times New Roman" w:hAnsi="Calibri" w:cs="Calibri"/>
                <w:lang w:eastAsia="hr-HR"/>
              </w:rPr>
              <w:t> </w:t>
            </w:r>
          </w:p>
        </w:tc>
      </w:tr>
      <w:tr w:rsidR="00595A53" w:rsidRPr="0012360D" w14:paraId="2B8520F6"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95562F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681</w:t>
            </w:r>
          </w:p>
        </w:tc>
        <w:tc>
          <w:tcPr>
            <w:tcW w:w="0" w:type="auto"/>
            <w:tcBorders>
              <w:top w:val="nil"/>
              <w:left w:val="nil"/>
              <w:bottom w:val="single" w:sz="4" w:space="0" w:color="auto"/>
              <w:right w:val="single" w:sz="4" w:space="0" w:color="auto"/>
            </w:tcBorders>
            <w:shd w:val="clear" w:color="auto" w:fill="auto"/>
            <w:noWrap/>
            <w:vAlign w:val="bottom"/>
            <w:hideMark/>
          </w:tcPr>
          <w:p w14:paraId="0BC3758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Ostali prihodi-PENALI</w:t>
            </w:r>
          </w:p>
        </w:tc>
        <w:tc>
          <w:tcPr>
            <w:tcW w:w="0" w:type="auto"/>
            <w:tcBorders>
              <w:top w:val="nil"/>
              <w:left w:val="nil"/>
              <w:bottom w:val="single" w:sz="4" w:space="0" w:color="auto"/>
              <w:right w:val="single" w:sz="4" w:space="0" w:color="auto"/>
            </w:tcBorders>
            <w:shd w:val="clear" w:color="auto" w:fill="auto"/>
            <w:noWrap/>
            <w:vAlign w:val="bottom"/>
            <w:hideMark/>
          </w:tcPr>
          <w:p w14:paraId="647F976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DE107F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40.000,00</w:t>
            </w:r>
          </w:p>
        </w:tc>
        <w:tc>
          <w:tcPr>
            <w:tcW w:w="0" w:type="auto"/>
            <w:tcBorders>
              <w:top w:val="nil"/>
              <w:left w:val="nil"/>
              <w:bottom w:val="single" w:sz="4" w:space="0" w:color="auto"/>
              <w:right w:val="single" w:sz="4" w:space="0" w:color="auto"/>
            </w:tcBorders>
            <w:shd w:val="clear" w:color="000000" w:fill="FFFFFF"/>
            <w:noWrap/>
            <w:vAlign w:val="bottom"/>
            <w:hideMark/>
          </w:tcPr>
          <w:p w14:paraId="0CFB60A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40.000,00</w:t>
            </w:r>
          </w:p>
        </w:tc>
        <w:tc>
          <w:tcPr>
            <w:tcW w:w="0" w:type="auto"/>
            <w:tcBorders>
              <w:top w:val="nil"/>
              <w:left w:val="nil"/>
              <w:bottom w:val="single" w:sz="4" w:space="0" w:color="auto"/>
              <w:right w:val="single" w:sz="4" w:space="0" w:color="auto"/>
            </w:tcBorders>
            <w:shd w:val="clear" w:color="000000" w:fill="FFFFFF"/>
            <w:noWrap/>
            <w:vAlign w:val="bottom"/>
            <w:hideMark/>
          </w:tcPr>
          <w:p w14:paraId="22B6C86C"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933991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99,01</w:t>
            </w:r>
          </w:p>
        </w:tc>
      </w:tr>
      <w:tr w:rsidR="00595A53" w:rsidRPr="0012360D" w14:paraId="3FD07AD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D4E3EC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681</w:t>
            </w:r>
          </w:p>
        </w:tc>
        <w:tc>
          <w:tcPr>
            <w:tcW w:w="0" w:type="auto"/>
            <w:tcBorders>
              <w:top w:val="nil"/>
              <w:left w:val="nil"/>
              <w:bottom w:val="single" w:sz="4" w:space="0" w:color="auto"/>
              <w:right w:val="single" w:sz="4" w:space="0" w:color="auto"/>
            </w:tcBorders>
            <w:shd w:val="clear" w:color="auto" w:fill="auto"/>
            <w:noWrap/>
            <w:vAlign w:val="bottom"/>
            <w:hideMark/>
          </w:tcPr>
          <w:p w14:paraId="2DCB481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Ostali prihodi-po Rješenju kom redara</w:t>
            </w:r>
          </w:p>
        </w:tc>
        <w:tc>
          <w:tcPr>
            <w:tcW w:w="0" w:type="auto"/>
            <w:tcBorders>
              <w:top w:val="nil"/>
              <w:left w:val="nil"/>
              <w:bottom w:val="single" w:sz="4" w:space="0" w:color="auto"/>
              <w:right w:val="single" w:sz="4" w:space="0" w:color="auto"/>
            </w:tcBorders>
            <w:shd w:val="clear" w:color="auto" w:fill="auto"/>
            <w:noWrap/>
            <w:vAlign w:val="bottom"/>
            <w:hideMark/>
          </w:tcPr>
          <w:p w14:paraId="6A994E2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657358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500,00</w:t>
            </w:r>
          </w:p>
        </w:tc>
        <w:tc>
          <w:tcPr>
            <w:tcW w:w="0" w:type="auto"/>
            <w:tcBorders>
              <w:top w:val="nil"/>
              <w:left w:val="nil"/>
              <w:bottom w:val="single" w:sz="4" w:space="0" w:color="auto"/>
              <w:right w:val="single" w:sz="4" w:space="0" w:color="auto"/>
            </w:tcBorders>
            <w:shd w:val="clear" w:color="auto" w:fill="auto"/>
            <w:noWrap/>
            <w:vAlign w:val="bottom"/>
            <w:hideMark/>
          </w:tcPr>
          <w:p w14:paraId="2AAD91A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5FBA6992"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D70EA1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20,00</w:t>
            </w:r>
          </w:p>
        </w:tc>
      </w:tr>
      <w:tr w:rsidR="00595A53" w:rsidRPr="0012360D" w14:paraId="5E9F4816"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CCFFFF"/>
            <w:noWrap/>
            <w:vAlign w:val="center"/>
            <w:hideMark/>
          </w:tcPr>
          <w:p w14:paraId="3C04B2AA"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7</w:t>
            </w:r>
          </w:p>
        </w:tc>
        <w:tc>
          <w:tcPr>
            <w:tcW w:w="0" w:type="auto"/>
            <w:tcBorders>
              <w:top w:val="nil"/>
              <w:left w:val="nil"/>
              <w:bottom w:val="single" w:sz="4" w:space="0" w:color="auto"/>
              <w:right w:val="single" w:sz="4" w:space="0" w:color="auto"/>
            </w:tcBorders>
            <w:shd w:val="clear" w:color="000000" w:fill="CCFFFF"/>
            <w:vAlign w:val="center"/>
            <w:hideMark/>
          </w:tcPr>
          <w:p w14:paraId="1B46FE93"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PRIHODI OD PRODAJE NEFINANCIJSKE IMOVINE</w:t>
            </w:r>
          </w:p>
        </w:tc>
        <w:tc>
          <w:tcPr>
            <w:tcW w:w="0" w:type="auto"/>
            <w:tcBorders>
              <w:top w:val="nil"/>
              <w:left w:val="nil"/>
              <w:bottom w:val="single" w:sz="4" w:space="0" w:color="auto"/>
              <w:right w:val="single" w:sz="4" w:space="0" w:color="auto"/>
            </w:tcBorders>
            <w:shd w:val="clear" w:color="000000" w:fill="CCFFFF"/>
            <w:noWrap/>
            <w:vAlign w:val="center"/>
            <w:hideMark/>
          </w:tcPr>
          <w:p w14:paraId="0DA10693"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312.730,00</w:t>
            </w:r>
          </w:p>
        </w:tc>
        <w:tc>
          <w:tcPr>
            <w:tcW w:w="0" w:type="auto"/>
            <w:tcBorders>
              <w:top w:val="nil"/>
              <w:left w:val="nil"/>
              <w:bottom w:val="single" w:sz="4" w:space="0" w:color="auto"/>
              <w:right w:val="single" w:sz="4" w:space="0" w:color="auto"/>
            </w:tcBorders>
            <w:shd w:val="clear" w:color="000000" w:fill="CCFFFF"/>
            <w:noWrap/>
            <w:vAlign w:val="center"/>
            <w:hideMark/>
          </w:tcPr>
          <w:p w14:paraId="7585FF94"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360.000,00</w:t>
            </w:r>
          </w:p>
        </w:tc>
        <w:tc>
          <w:tcPr>
            <w:tcW w:w="0" w:type="auto"/>
            <w:tcBorders>
              <w:top w:val="nil"/>
              <w:left w:val="nil"/>
              <w:bottom w:val="single" w:sz="4" w:space="0" w:color="auto"/>
              <w:right w:val="single" w:sz="4" w:space="0" w:color="auto"/>
            </w:tcBorders>
            <w:shd w:val="clear" w:color="000000" w:fill="CCFFFF"/>
            <w:noWrap/>
            <w:vAlign w:val="center"/>
            <w:hideMark/>
          </w:tcPr>
          <w:p w14:paraId="30AACA3A"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264.381,32</w:t>
            </w:r>
          </w:p>
        </w:tc>
        <w:tc>
          <w:tcPr>
            <w:tcW w:w="0" w:type="auto"/>
            <w:tcBorders>
              <w:top w:val="nil"/>
              <w:left w:val="nil"/>
              <w:bottom w:val="single" w:sz="4" w:space="0" w:color="auto"/>
              <w:right w:val="single" w:sz="4" w:space="0" w:color="auto"/>
            </w:tcBorders>
            <w:shd w:val="clear" w:color="000000" w:fill="FFFFFF"/>
            <w:noWrap/>
            <w:vAlign w:val="bottom"/>
            <w:hideMark/>
          </w:tcPr>
          <w:p w14:paraId="231CD77B"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84,54</w:t>
            </w:r>
          </w:p>
        </w:tc>
        <w:tc>
          <w:tcPr>
            <w:tcW w:w="0" w:type="auto"/>
            <w:tcBorders>
              <w:top w:val="nil"/>
              <w:left w:val="nil"/>
              <w:bottom w:val="single" w:sz="4" w:space="0" w:color="auto"/>
              <w:right w:val="single" w:sz="4" w:space="0" w:color="auto"/>
            </w:tcBorders>
            <w:shd w:val="clear" w:color="000000" w:fill="FFFFFF"/>
            <w:noWrap/>
            <w:vAlign w:val="bottom"/>
            <w:hideMark/>
          </w:tcPr>
          <w:p w14:paraId="24835D4E"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73,44</w:t>
            </w:r>
          </w:p>
        </w:tc>
      </w:tr>
      <w:tr w:rsidR="00595A53" w:rsidRPr="0012360D" w14:paraId="265C31A6" w14:textId="77777777" w:rsidTr="00595A53">
        <w:trPr>
          <w:trHeight w:val="390"/>
        </w:trPr>
        <w:tc>
          <w:tcPr>
            <w:tcW w:w="0" w:type="auto"/>
            <w:tcBorders>
              <w:top w:val="nil"/>
              <w:left w:val="single" w:sz="4" w:space="0" w:color="auto"/>
              <w:bottom w:val="single" w:sz="4" w:space="0" w:color="auto"/>
              <w:right w:val="single" w:sz="4" w:space="0" w:color="auto"/>
            </w:tcBorders>
            <w:shd w:val="clear" w:color="000000" w:fill="FF99CC"/>
            <w:noWrap/>
            <w:hideMark/>
          </w:tcPr>
          <w:p w14:paraId="1F9D4A29"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71</w:t>
            </w:r>
          </w:p>
        </w:tc>
        <w:tc>
          <w:tcPr>
            <w:tcW w:w="0" w:type="auto"/>
            <w:tcBorders>
              <w:top w:val="nil"/>
              <w:left w:val="nil"/>
              <w:bottom w:val="single" w:sz="4" w:space="0" w:color="auto"/>
              <w:right w:val="single" w:sz="4" w:space="0" w:color="auto"/>
            </w:tcBorders>
            <w:shd w:val="clear" w:color="000000" w:fill="FF99CC"/>
            <w:noWrap/>
            <w:vAlign w:val="bottom"/>
            <w:hideMark/>
          </w:tcPr>
          <w:p w14:paraId="7032DC63"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 xml:space="preserve">Prihodi od prodaje </w:t>
            </w:r>
            <w:proofErr w:type="spellStart"/>
            <w:r w:rsidRPr="0012360D">
              <w:rPr>
                <w:rFonts w:ascii="Arial" w:eastAsia="Times New Roman" w:hAnsi="Arial" w:cs="Arial"/>
                <w:b/>
                <w:bCs/>
                <w:color w:val="000000"/>
                <w:sz w:val="18"/>
                <w:szCs w:val="18"/>
                <w:lang w:eastAsia="hr-HR"/>
              </w:rPr>
              <w:t>neproizvedene</w:t>
            </w:r>
            <w:proofErr w:type="spellEnd"/>
            <w:r w:rsidRPr="0012360D">
              <w:rPr>
                <w:rFonts w:ascii="Arial" w:eastAsia="Times New Roman" w:hAnsi="Arial" w:cs="Arial"/>
                <w:b/>
                <w:bCs/>
                <w:color w:val="000000"/>
                <w:sz w:val="18"/>
                <w:szCs w:val="18"/>
                <w:lang w:eastAsia="hr-HR"/>
              </w:rPr>
              <w:t xml:space="preserve"> imovine</w:t>
            </w:r>
          </w:p>
        </w:tc>
        <w:tc>
          <w:tcPr>
            <w:tcW w:w="0" w:type="auto"/>
            <w:tcBorders>
              <w:top w:val="nil"/>
              <w:left w:val="nil"/>
              <w:bottom w:val="single" w:sz="4" w:space="0" w:color="auto"/>
              <w:right w:val="single" w:sz="4" w:space="0" w:color="auto"/>
            </w:tcBorders>
            <w:shd w:val="clear" w:color="000000" w:fill="FF99CC"/>
            <w:noWrap/>
            <w:vAlign w:val="bottom"/>
            <w:hideMark/>
          </w:tcPr>
          <w:p w14:paraId="6A3DA578"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251.230,00</w:t>
            </w:r>
          </w:p>
        </w:tc>
        <w:tc>
          <w:tcPr>
            <w:tcW w:w="0" w:type="auto"/>
            <w:tcBorders>
              <w:top w:val="nil"/>
              <w:left w:val="nil"/>
              <w:bottom w:val="single" w:sz="4" w:space="0" w:color="auto"/>
              <w:right w:val="single" w:sz="4" w:space="0" w:color="auto"/>
            </w:tcBorders>
            <w:shd w:val="clear" w:color="000000" w:fill="FF99CC"/>
            <w:noWrap/>
            <w:vAlign w:val="bottom"/>
            <w:hideMark/>
          </w:tcPr>
          <w:p w14:paraId="5A01CED3"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360.000,00</w:t>
            </w:r>
          </w:p>
        </w:tc>
        <w:tc>
          <w:tcPr>
            <w:tcW w:w="0" w:type="auto"/>
            <w:tcBorders>
              <w:top w:val="nil"/>
              <w:left w:val="nil"/>
              <w:bottom w:val="single" w:sz="4" w:space="0" w:color="auto"/>
              <w:right w:val="single" w:sz="4" w:space="0" w:color="auto"/>
            </w:tcBorders>
            <w:shd w:val="clear" w:color="000000" w:fill="FF99CC"/>
            <w:noWrap/>
            <w:vAlign w:val="bottom"/>
            <w:hideMark/>
          </w:tcPr>
          <w:p w14:paraId="12685384"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264.381,32</w:t>
            </w:r>
          </w:p>
        </w:tc>
        <w:tc>
          <w:tcPr>
            <w:tcW w:w="0" w:type="auto"/>
            <w:tcBorders>
              <w:top w:val="nil"/>
              <w:left w:val="nil"/>
              <w:bottom w:val="single" w:sz="4" w:space="0" w:color="auto"/>
              <w:right w:val="single" w:sz="4" w:space="0" w:color="auto"/>
            </w:tcBorders>
            <w:shd w:val="clear" w:color="000000" w:fill="FFFFFF"/>
            <w:noWrap/>
            <w:vAlign w:val="bottom"/>
            <w:hideMark/>
          </w:tcPr>
          <w:p w14:paraId="4758A0C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105,23</w:t>
            </w:r>
          </w:p>
        </w:tc>
        <w:tc>
          <w:tcPr>
            <w:tcW w:w="0" w:type="auto"/>
            <w:tcBorders>
              <w:top w:val="nil"/>
              <w:left w:val="nil"/>
              <w:bottom w:val="single" w:sz="4" w:space="0" w:color="auto"/>
              <w:right w:val="single" w:sz="4" w:space="0" w:color="auto"/>
            </w:tcBorders>
            <w:shd w:val="clear" w:color="000000" w:fill="FFFFFF"/>
            <w:noWrap/>
            <w:vAlign w:val="bottom"/>
            <w:hideMark/>
          </w:tcPr>
          <w:p w14:paraId="2E1CEA7B"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73,44</w:t>
            </w:r>
          </w:p>
        </w:tc>
      </w:tr>
      <w:tr w:rsidR="00595A53" w:rsidRPr="0012360D" w14:paraId="77158DB0" w14:textId="77777777" w:rsidTr="00595A53">
        <w:trPr>
          <w:trHeight w:val="495"/>
        </w:trPr>
        <w:tc>
          <w:tcPr>
            <w:tcW w:w="0" w:type="auto"/>
            <w:tcBorders>
              <w:top w:val="nil"/>
              <w:left w:val="single" w:sz="4" w:space="0" w:color="auto"/>
              <w:bottom w:val="single" w:sz="4" w:space="0" w:color="auto"/>
              <w:right w:val="single" w:sz="4" w:space="0" w:color="auto"/>
            </w:tcBorders>
            <w:shd w:val="clear" w:color="000000" w:fill="FFFFCC"/>
            <w:noWrap/>
            <w:hideMark/>
          </w:tcPr>
          <w:p w14:paraId="39E9734A"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711</w:t>
            </w:r>
          </w:p>
        </w:tc>
        <w:tc>
          <w:tcPr>
            <w:tcW w:w="0" w:type="auto"/>
            <w:tcBorders>
              <w:top w:val="nil"/>
              <w:left w:val="nil"/>
              <w:bottom w:val="single" w:sz="4" w:space="0" w:color="auto"/>
              <w:right w:val="single" w:sz="4" w:space="0" w:color="auto"/>
            </w:tcBorders>
            <w:shd w:val="clear" w:color="000000" w:fill="FFFFCC"/>
            <w:vAlign w:val="bottom"/>
            <w:hideMark/>
          </w:tcPr>
          <w:p w14:paraId="4BF8AA62"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 xml:space="preserve">Prihodi od prodaje materijalne imovine - </w:t>
            </w:r>
            <w:proofErr w:type="spellStart"/>
            <w:r w:rsidRPr="0012360D">
              <w:rPr>
                <w:rFonts w:ascii="Arial" w:eastAsia="Times New Roman" w:hAnsi="Arial" w:cs="Arial"/>
                <w:b/>
                <w:bCs/>
                <w:color w:val="000000"/>
                <w:sz w:val="18"/>
                <w:szCs w:val="18"/>
                <w:lang w:eastAsia="hr-HR"/>
              </w:rPr>
              <w:t>prirodnoh</w:t>
            </w:r>
            <w:proofErr w:type="spellEnd"/>
            <w:r w:rsidRPr="0012360D">
              <w:rPr>
                <w:rFonts w:ascii="Arial" w:eastAsia="Times New Roman" w:hAnsi="Arial" w:cs="Arial"/>
                <w:b/>
                <w:bCs/>
                <w:color w:val="000000"/>
                <w:sz w:val="18"/>
                <w:szCs w:val="18"/>
                <w:lang w:eastAsia="hr-HR"/>
              </w:rPr>
              <w:t xml:space="preserve"> bogatstava</w:t>
            </w:r>
          </w:p>
        </w:tc>
        <w:tc>
          <w:tcPr>
            <w:tcW w:w="0" w:type="auto"/>
            <w:tcBorders>
              <w:top w:val="nil"/>
              <w:left w:val="nil"/>
              <w:bottom w:val="single" w:sz="4" w:space="0" w:color="auto"/>
              <w:right w:val="single" w:sz="4" w:space="0" w:color="auto"/>
            </w:tcBorders>
            <w:shd w:val="clear" w:color="000000" w:fill="FFFFCC"/>
            <w:noWrap/>
            <w:vAlign w:val="bottom"/>
            <w:hideMark/>
          </w:tcPr>
          <w:p w14:paraId="1DAD5CE7"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251.230,00</w:t>
            </w:r>
          </w:p>
        </w:tc>
        <w:tc>
          <w:tcPr>
            <w:tcW w:w="0" w:type="auto"/>
            <w:tcBorders>
              <w:top w:val="nil"/>
              <w:left w:val="nil"/>
              <w:bottom w:val="single" w:sz="4" w:space="0" w:color="auto"/>
              <w:right w:val="single" w:sz="4" w:space="0" w:color="auto"/>
            </w:tcBorders>
            <w:shd w:val="clear" w:color="000000" w:fill="FFFFCC"/>
            <w:noWrap/>
            <w:vAlign w:val="bottom"/>
            <w:hideMark/>
          </w:tcPr>
          <w:p w14:paraId="1ED1C198"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360.000,00</w:t>
            </w:r>
          </w:p>
        </w:tc>
        <w:tc>
          <w:tcPr>
            <w:tcW w:w="0" w:type="auto"/>
            <w:tcBorders>
              <w:top w:val="nil"/>
              <w:left w:val="nil"/>
              <w:bottom w:val="single" w:sz="4" w:space="0" w:color="auto"/>
              <w:right w:val="single" w:sz="4" w:space="0" w:color="auto"/>
            </w:tcBorders>
            <w:shd w:val="clear" w:color="000000" w:fill="FFFFCC"/>
            <w:noWrap/>
            <w:vAlign w:val="bottom"/>
            <w:hideMark/>
          </w:tcPr>
          <w:p w14:paraId="6FFC961E"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264.381,32</w:t>
            </w:r>
          </w:p>
        </w:tc>
        <w:tc>
          <w:tcPr>
            <w:tcW w:w="0" w:type="auto"/>
            <w:tcBorders>
              <w:top w:val="nil"/>
              <w:left w:val="nil"/>
              <w:bottom w:val="single" w:sz="4" w:space="0" w:color="auto"/>
              <w:right w:val="single" w:sz="4" w:space="0" w:color="auto"/>
            </w:tcBorders>
            <w:shd w:val="clear" w:color="000000" w:fill="FFFFFF"/>
            <w:noWrap/>
            <w:vAlign w:val="bottom"/>
            <w:hideMark/>
          </w:tcPr>
          <w:p w14:paraId="4817FC0D"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105,23</w:t>
            </w:r>
          </w:p>
        </w:tc>
        <w:tc>
          <w:tcPr>
            <w:tcW w:w="0" w:type="auto"/>
            <w:tcBorders>
              <w:top w:val="nil"/>
              <w:left w:val="nil"/>
              <w:bottom w:val="single" w:sz="4" w:space="0" w:color="auto"/>
              <w:right w:val="single" w:sz="4" w:space="0" w:color="auto"/>
            </w:tcBorders>
            <w:shd w:val="clear" w:color="000000" w:fill="FFFFFF"/>
            <w:noWrap/>
            <w:vAlign w:val="bottom"/>
            <w:hideMark/>
          </w:tcPr>
          <w:p w14:paraId="5B2D620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73,44</w:t>
            </w:r>
          </w:p>
        </w:tc>
      </w:tr>
      <w:tr w:rsidR="00595A53" w:rsidRPr="0012360D" w14:paraId="0E97C740" w14:textId="77777777" w:rsidTr="00595A53">
        <w:trPr>
          <w:trHeight w:val="480"/>
        </w:trPr>
        <w:tc>
          <w:tcPr>
            <w:tcW w:w="0" w:type="auto"/>
            <w:tcBorders>
              <w:top w:val="nil"/>
              <w:left w:val="single" w:sz="4" w:space="0" w:color="auto"/>
              <w:bottom w:val="single" w:sz="4" w:space="0" w:color="auto"/>
              <w:right w:val="single" w:sz="4" w:space="0" w:color="auto"/>
            </w:tcBorders>
            <w:shd w:val="clear" w:color="auto" w:fill="auto"/>
            <w:noWrap/>
            <w:hideMark/>
          </w:tcPr>
          <w:p w14:paraId="10E9842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711</w:t>
            </w:r>
          </w:p>
        </w:tc>
        <w:tc>
          <w:tcPr>
            <w:tcW w:w="0" w:type="auto"/>
            <w:tcBorders>
              <w:top w:val="nil"/>
              <w:left w:val="nil"/>
              <w:bottom w:val="single" w:sz="4" w:space="0" w:color="auto"/>
              <w:right w:val="single" w:sz="4" w:space="0" w:color="auto"/>
            </w:tcBorders>
            <w:shd w:val="clear" w:color="auto" w:fill="auto"/>
            <w:noWrap/>
            <w:vAlign w:val="bottom"/>
            <w:hideMark/>
          </w:tcPr>
          <w:p w14:paraId="697FF00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Zemljište</w:t>
            </w:r>
          </w:p>
        </w:tc>
        <w:tc>
          <w:tcPr>
            <w:tcW w:w="0" w:type="auto"/>
            <w:tcBorders>
              <w:top w:val="nil"/>
              <w:left w:val="nil"/>
              <w:bottom w:val="single" w:sz="4" w:space="0" w:color="auto"/>
              <w:right w:val="single" w:sz="4" w:space="0" w:color="auto"/>
            </w:tcBorders>
            <w:shd w:val="clear" w:color="auto" w:fill="auto"/>
            <w:noWrap/>
            <w:vAlign w:val="bottom"/>
            <w:hideMark/>
          </w:tcPr>
          <w:p w14:paraId="6C286C9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251.230,00</w:t>
            </w:r>
          </w:p>
        </w:tc>
        <w:tc>
          <w:tcPr>
            <w:tcW w:w="0" w:type="auto"/>
            <w:tcBorders>
              <w:top w:val="nil"/>
              <w:left w:val="nil"/>
              <w:bottom w:val="single" w:sz="4" w:space="0" w:color="auto"/>
              <w:right w:val="single" w:sz="4" w:space="0" w:color="auto"/>
            </w:tcBorders>
            <w:shd w:val="clear" w:color="auto" w:fill="auto"/>
            <w:noWrap/>
            <w:vAlign w:val="bottom"/>
            <w:hideMark/>
          </w:tcPr>
          <w:p w14:paraId="65DC0A6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360.000,00</w:t>
            </w:r>
          </w:p>
        </w:tc>
        <w:tc>
          <w:tcPr>
            <w:tcW w:w="0" w:type="auto"/>
            <w:tcBorders>
              <w:top w:val="nil"/>
              <w:left w:val="nil"/>
              <w:bottom w:val="single" w:sz="4" w:space="0" w:color="auto"/>
              <w:right w:val="single" w:sz="4" w:space="0" w:color="auto"/>
            </w:tcBorders>
            <w:shd w:val="clear" w:color="auto" w:fill="auto"/>
            <w:noWrap/>
            <w:vAlign w:val="bottom"/>
            <w:hideMark/>
          </w:tcPr>
          <w:p w14:paraId="4588920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264.381,32</w:t>
            </w:r>
          </w:p>
        </w:tc>
        <w:tc>
          <w:tcPr>
            <w:tcW w:w="0" w:type="auto"/>
            <w:tcBorders>
              <w:top w:val="nil"/>
              <w:left w:val="nil"/>
              <w:bottom w:val="single" w:sz="4" w:space="0" w:color="auto"/>
              <w:right w:val="single" w:sz="4" w:space="0" w:color="auto"/>
            </w:tcBorders>
            <w:shd w:val="clear" w:color="000000" w:fill="FFFFFF"/>
            <w:noWrap/>
            <w:vAlign w:val="bottom"/>
            <w:hideMark/>
          </w:tcPr>
          <w:p w14:paraId="2357B4C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105,23</w:t>
            </w:r>
          </w:p>
        </w:tc>
        <w:tc>
          <w:tcPr>
            <w:tcW w:w="0" w:type="auto"/>
            <w:tcBorders>
              <w:top w:val="nil"/>
              <w:left w:val="nil"/>
              <w:bottom w:val="single" w:sz="4" w:space="0" w:color="auto"/>
              <w:right w:val="single" w:sz="4" w:space="0" w:color="auto"/>
            </w:tcBorders>
            <w:shd w:val="clear" w:color="000000" w:fill="FFFFFF"/>
            <w:noWrap/>
            <w:vAlign w:val="bottom"/>
            <w:hideMark/>
          </w:tcPr>
          <w:p w14:paraId="76BEBE4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73,44</w:t>
            </w:r>
          </w:p>
        </w:tc>
      </w:tr>
      <w:tr w:rsidR="00595A53" w:rsidRPr="0012360D" w14:paraId="294B0DDD"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6FC3A11D"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lastRenderedPageBreak/>
              <w:t>72</w:t>
            </w:r>
          </w:p>
        </w:tc>
        <w:tc>
          <w:tcPr>
            <w:tcW w:w="0" w:type="auto"/>
            <w:tcBorders>
              <w:top w:val="nil"/>
              <w:left w:val="nil"/>
              <w:bottom w:val="single" w:sz="4" w:space="0" w:color="auto"/>
              <w:right w:val="single" w:sz="4" w:space="0" w:color="auto"/>
            </w:tcBorders>
            <w:shd w:val="clear" w:color="000000" w:fill="FF99CC"/>
            <w:noWrap/>
            <w:vAlign w:val="bottom"/>
            <w:hideMark/>
          </w:tcPr>
          <w:p w14:paraId="3F08BE96"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 xml:space="preserve">Prihodi od prodaje proizvedene </w:t>
            </w:r>
            <w:proofErr w:type="spellStart"/>
            <w:r w:rsidRPr="0012360D">
              <w:rPr>
                <w:rFonts w:ascii="Arial" w:eastAsia="Times New Roman" w:hAnsi="Arial" w:cs="Arial"/>
                <w:b/>
                <w:bCs/>
                <w:color w:val="000000"/>
                <w:sz w:val="18"/>
                <w:szCs w:val="18"/>
                <w:lang w:eastAsia="hr-HR"/>
              </w:rPr>
              <w:t>dugotr.imovine</w:t>
            </w:r>
            <w:proofErr w:type="spellEnd"/>
          </w:p>
        </w:tc>
        <w:tc>
          <w:tcPr>
            <w:tcW w:w="0" w:type="auto"/>
            <w:tcBorders>
              <w:top w:val="nil"/>
              <w:left w:val="nil"/>
              <w:bottom w:val="single" w:sz="4" w:space="0" w:color="auto"/>
              <w:right w:val="single" w:sz="4" w:space="0" w:color="auto"/>
            </w:tcBorders>
            <w:shd w:val="clear" w:color="000000" w:fill="FF99CC"/>
            <w:noWrap/>
            <w:vAlign w:val="bottom"/>
            <w:hideMark/>
          </w:tcPr>
          <w:p w14:paraId="4D844D71"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61.500,00</w:t>
            </w:r>
          </w:p>
        </w:tc>
        <w:tc>
          <w:tcPr>
            <w:tcW w:w="0" w:type="auto"/>
            <w:tcBorders>
              <w:top w:val="nil"/>
              <w:left w:val="nil"/>
              <w:bottom w:val="single" w:sz="4" w:space="0" w:color="auto"/>
              <w:right w:val="single" w:sz="4" w:space="0" w:color="auto"/>
            </w:tcBorders>
            <w:shd w:val="clear" w:color="000000" w:fill="FF99CC"/>
            <w:noWrap/>
            <w:vAlign w:val="bottom"/>
            <w:hideMark/>
          </w:tcPr>
          <w:p w14:paraId="679BD6CB"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0,00</w:t>
            </w:r>
          </w:p>
        </w:tc>
        <w:tc>
          <w:tcPr>
            <w:tcW w:w="0" w:type="auto"/>
            <w:tcBorders>
              <w:top w:val="nil"/>
              <w:left w:val="nil"/>
              <w:bottom w:val="single" w:sz="4" w:space="0" w:color="auto"/>
              <w:right w:val="single" w:sz="4" w:space="0" w:color="auto"/>
            </w:tcBorders>
            <w:shd w:val="clear" w:color="000000" w:fill="FF99CC"/>
            <w:noWrap/>
            <w:vAlign w:val="bottom"/>
            <w:hideMark/>
          </w:tcPr>
          <w:p w14:paraId="608C156B"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91E846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2C98DA1"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48681957"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3F5FAFDA"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721</w:t>
            </w:r>
          </w:p>
        </w:tc>
        <w:tc>
          <w:tcPr>
            <w:tcW w:w="0" w:type="auto"/>
            <w:tcBorders>
              <w:top w:val="nil"/>
              <w:left w:val="nil"/>
              <w:bottom w:val="single" w:sz="4" w:space="0" w:color="auto"/>
              <w:right w:val="single" w:sz="4" w:space="0" w:color="auto"/>
            </w:tcBorders>
            <w:shd w:val="clear" w:color="000000" w:fill="FFFFCC"/>
            <w:noWrap/>
            <w:vAlign w:val="bottom"/>
            <w:hideMark/>
          </w:tcPr>
          <w:p w14:paraId="54EA0C7F"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Prihodi od prodaje građevinskih objekata</w:t>
            </w:r>
          </w:p>
        </w:tc>
        <w:tc>
          <w:tcPr>
            <w:tcW w:w="0" w:type="auto"/>
            <w:tcBorders>
              <w:top w:val="nil"/>
              <w:left w:val="nil"/>
              <w:bottom w:val="single" w:sz="4" w:space="0" w:color="auto"/>
              <w:right w:val="single" w:sz="4" w:space="0" w:color="auto"/>
            </w:tcBorders>
            <w:shd w:val="clear" w:color="000000" w:fill="FFFFCC"/>
            <w:noWrap/>
            <w:vAlign w:val="bottom"/>
            <w:hideMark/>
          </w:tcPr>
          <w:p w14:paraId="31EE36DC"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37.500,00</w:t>
            </w:r>
          </w:p>
        </w:tc>
        <w:tc>
          <w:tcPr>
            <w:tcW w:w="0" w:type="auto"/>
            <w:tcBorders>
              <w:top w:val="nil"/>
              <w:left w:val="nil"/>
              <w:bottom w:val="single" w:sz="4" w:space="0" w:color="auto"/>
              <w:right w:val="single" w:sz="4" w:space="0" w:color="auto"/>
            </w:tcBorders>
            <w:shd w:val="clear" w:color="000000" w:fill="FFFFCC"/>
            <w:noWrap/>
            <w:vAlign w:val="bottom"/>
            <w:hideMark/>
          </w:tcPr>
          <w:p w14:paraId="1ABB5DC8"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21097C8D"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3FBFE39" w14:textId="77777777" w:rsidR="0012360D" w:rsidRPr="0012360D" w:rsidRDefault="0012360D" w:rsidP="0012360D">
            <w:pPr>
              <w:spacing w:after="0" w:line="240" w:lineRule="auto"/>
              <w:rPr>
                <w:rFonts w:ascii="Arial" w:eastAsia="Times New Roman" w:hAnsi="Arial" w:cs="Arial"/>
                <w:b/>
                <w:bCs/>
                <w:lang w:eastAsia="hr-HR"/>
              </w:rPr>
            </w:pPr>
            <w:r w:rsidRPr="0012360D">
              <w:rPr>
                <w:rFonts w:ascii="Arial" w:eastAsia="Times New Roman" w:hAnsi="Arial" w:cs="Arial"/>
                <w:b/>
                <w:bCs/>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55491BE" w14:textId="77777777" w:rsidR="0012360D" w:rsidRPr="0012360D" w:rsidRDefault="0012360D" w:rsidP="0012360D">
            <w:pPr>
              <w:spacing w:after="0" w:line="240" w:lineRule="auto"/>
              <w:rPr>
                <w:rFonts w:ascii="Arial" w:eastAsia="Times New Roman" w:hAnsi="Arial" w:cs="Arial"/>
                <w:b/>
                <w:bCs/>
                <w:lang w:eastAsia="hr-HR"/>
              </w:rPr>
            </w:pPr>
            <w:r w:rsidRPr="0012360D">
              <w:rPr>
                <w:rFonts w:ascii="Arial" w:eastAsia="Times New Roman" w:hAnsi="Arial" w:cs="Arial"/>
                <w:b/>
                <w:bCs/>
                <w:lang w:eastAsia="hr-HR"/>
              </w:rPr>
              <w:t> </w:t>
            </w:r>
          </w:p>
        </w:tc>
      </w:tr>
      <w:tr w:rsidR="00595A53" w:rsidRPr="0012360D" w14:paraId="14A0C657"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5CA0E70F" w14:textId="77777777" w:rsidR="0012360D" w:rsidRPr="0012360D" w:rsidRDefault="0012360D" w:rsidP="0012360D">
            <w:pPr>
              <w:spacing w:after="0" w:line="240" w:lineRule="auto"/>
              <w:rPr>
                <w:rFonts w:ascii="Arial" w:eastAsia="Times New Roman" w:hAnsi="Arial" w:cs="Arial"/>
                <w:color w:val="000000"/>
                <w:lang w:eastAsia="hr-HR"/>
              </w:rPr>
            </w:pPr>
            <w:r w:rsidRPr="0012360D">
              <w:rPr>
                <w:rFonts w:ascii="Arial" w:eastAsia="Times New Roman" w:hAnsi="Arial" w:cs="Arial"/>
                <w:color w:val="000000"/>
                <w:lang w:eastAsia="hr-HR"/>
              </w:rPr>
              <w:t>721</w:t>
            </w:r>
          </w:p>
        </w:tc>
        <w:tc>
          <w:tcPr>
            <w:tcW w:w="0" w:type="auto"/>
            <w:tcBorders>
              <w:top w:val="nil"/>
              <w:left w:val="nil"/>
              <w:bottom w:val="single" w:sz="4" w:space="0" w:color="auto"/>
              <w:right w:val="single" w:sz="4" w:space="0" w:color="auto"/>
            </w:tcBorders>
            <w:shd w:val="clear" w:color="000000" w:fill="FFFFFF"/>
            <w:noWrap/>
            <w:vAlign w:val="bottom"/>
            <w:hideMark/>
          </w:tcPr>
          <w:p w14:paraId="23CD1D1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Prihodi od prodaje građevinskih objekata</w:t>
            </w:r>
          </w:p>
        </w:tc>
        <w:tc>
          <w:tcPr>
            <w:tcW w:w="0" w:type="auto"/>
            <w:tcBorders>
              <w:top w:val="nil"/>
              <w:left w:val="nil"/>
              <w:bottom w:val="single" w:sz="4" w:space="0" w:color="auto"/>
              <w:right w:val="single" w:sz="4" w:space="0" w:color="auto"/>
            </w:tcBorders>
            <w:shd w:val="clear" w:color="000000" w:fill="FFFFFF"/>
            <w:noWrap/>
            <w:vAlign w:val="bottom"/>
            <w:hideMark/>
          </w:tcPr>
          <w:p w14:paraId="0EE1D1C0" w14:textId="77777777" w:rsidR="0012360D" w:rsidRPr="0012360D" w:rsidRDefault="0012360D" w:rsidP="0012360D">
            <w:pPr>
              <w:spacing w:after="0" w:line="240" w:lineRule="auto"/>
              <w:jc w:val="right"/>
              <w:rPr>
                <w:rFonts w:ascii="Arial" w:eastAsia="Times New Roman" w:hAnsi="Arial" w:cs="Arial"/>
                <w:color w:val="000000"/>
                <w:lang w:eastAsia="hr-HR"/>
              </w:rPr>
            </w:pPr>
            <w:r w:rsidRPr="0012360D">
              <w:rPr>
                <w:rFonts w:ascii="Arial" w:eastAsia="Times New Roman" w:hAnsi="Arial" w:cs="Arial"/>
                <w:color w:val="000000"/>
                <w:lang w:eastAsia="hr-HR"/>
              </w:rPr>
              <w:t>37.500,00</w:t>
            </w:r>
          </w:p>
        </w:tc>
        <w:tc>
          <w:tcPr>
            <w:tcW w:w="0" w:type="auto"/>
            <w:tcBorders>
              <w:top w:val="nil"/>
              <w:left w:val="nil"/>
              <w:bottom w:val="single" w:sz="4" w:space="0" w:color="auto"/>
              <w:right w:val="single" w:sz="4" w:space="0" w:color="auto"/>
            </w:tcBorders>
            <w:shd w:val="clear" w:color="000000" w:fill="FFFFFF"/>
            <w:noWrap/>
            <w:vAlign w:val="bottom"/>
            <w:hideMark/>
          </w:tcPr>
          <w:p w14:paraId="083876CA" w14:textId="77777777" w:rsidR="0012360D" w:rsidRPr="0012360D" w:rsidRDefault="0012360D" w:rsidP="0012360D">
            <w:pPr>
              <w:spacing w:after="0" w:line="240" w:lineRule="auto"/>
              <w:jc w:val="right"/>
              <w:rPr>
                <w:rFonts w:ascii="Arial" w:eastAsia="Times New Roman" w:hAnsi="Arial" w:cs="Arial"/>
                <w:color w:val="000000"/>
                <w:lang w:eastAsia="hr-HR"/>
              </w:rPr>
            </w:pPr>
            <w:r w:rsidRPr="0012360D">
              <w:rPr>
                <w:rFonts w:ascii="Arial" w:eastAsia="Times New Roman" w:hAnsi="Arial" w:cs="Arial"/>
                <w:color w:val="00000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931D428" w14:textId="77777777" w:rsidR="0012360D" w:rsidRPr="0012360D" w:rsidRDefault="0012360D" w:rsidP="0012360D">
            <w:pPr>
              <w:spacing w:after="0" w:line="240" w:lineRule="auto"/>
              <w:jc w:val="right"/>
              <w:rPr>
                <w:rFonts w:ascii="Arial" w:eastAsia="Times New Roman" w:hAnsi="Arial" w:cs="Arial"/>
                <w:color w:val="000000"/>
                <w:lang w:eastAsia="hr-HR"/>
              </w:rPr>
            </w:pPr>
            <w:r w:rsidRPr="0012360D">
              <w:rPr>
                <w:rFonts w:ascii="Arial" w:eastAsia="Times New Roman" w:hAnsi="Arial" w:cs="Arial"/>
                <w:color w:val="00000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7A50C41" w14:textId="77777777" w:rsidR="0012360D" w:rsidRPr="0012360D" w:rsidRDefault="0012360D" w:rsidP="0012360D">
            <w:pPr>
              <w:spacing w:after="0" w:line="240" w:lineRule="auto"/>
              <w:rPr>
                <w:rFonts w:ascii="Arial" w:eastAsia="Times New Roman" w:hAnsi="Arial" w:cs="Arial"/>
                <w:b/>
                <w:bCs/>
                <w:lang w:eastAsia="hr-HR"/>
              </w:rPr>
            </w:pPr>
            <w:r w:rsidRPr="0012360D">
              <w:rPr>
                <w:rFonts w:ascii="Arial" w:eastAsia="Times New Roman" w:hAnsi="Arial" w:cs="Arial"/>
                <w:b/>
                <w:bCs/>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1D3C7B1" w14:textId="77777777" w:rsidR="0012360D" w:rsidRPr="0012360D" w:rsidRDefault="0012360D" w:rsidP="0012360D">
            <w:pPr>
              <w:spacing w:after="0" w:line="240" w:lineRule="auto"/>
              <w:rPr>
                <w:rFonts w:ascii="Arial" w:eastAsia="Times New Roman" w:hAnsi="Arial" w:cs="Arial"/>
                <w:b/>
                <w:bCs/>
                <w:lang w:eastAsia="hr-HR"/>
              </w:rPr>
            </w:pPr>
            <w:r w:rsidRPr="0012360D">
              <w:rPr>
                <w:rFonts w:ascii="Arial" w:eastAsia="Times New Roman" w:hAnsi="Arial" w:cs="Arial"/>
                <w:b/>
                <w:bCs/>
                <w:lang w:eastAsia="hr-HR"/>
              </w:rPr>
              <w:t> </w:t>
            </w:r>
          </w:p>
        </w:tc>
      </w:tr>
      <w:tr w:rsidR="00595A53" w:rsidRPr="0012360D" w14:paraId="5EBA9EAD"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76E5C6CD"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723</w:t>
            </w:r>
          </w:p>
        </w:tc>
        <w:tc>
          <w:tcPr>
            <w:tcW w:w="0" w:type="auto"/>
            <w:tcBorders>
              <w:top w:val="nil"/>
              <w:left w:val="nil"/>
              <w:bottom w:val="single" w:sz="4" w:space="0" w:color="auto"/>
              <w:right w:val="single" w:sz="4" w:space="0" w:color="auto"/>
            </w:tcBorders>
            <w:shd w:val="clear" w:color="000000" w:fill="FFFFCC"/>
            <w:vAlign w:val="bottom"/>
            <w:hideMark/>
          </w:tcPr>
          <w:p w14:paraId="6808A673"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Prihodi od prodaje postrojenja i opreme</w:t>
            </w:r>
          </w:p>
        </w:tc>
        <w:tc>
          <w:tcPr>
            <w:tcW w:w="0" w:type="auto"/>
            <w:tcBorders>
              <w:top w:val="nil"/>
              <w:left w:val="nil"/>
              <w:bottom w:val="single" w:sz="4" w:space="0" w:color="auto"/>
              <w:right w:val="single" w:sz="4" w:space="0" w:color="auto"/>
            </w:tcBorders>
            <w:shd w:val="clear" w:color="000000" w:fill="FFFFCC"/>
            <w:noWrap/>
            <w:vAlign w:val="bottom"/>
            <w:hideMark/>
          </w:tcPr>
          <w:p w14:paraId="2EE66CE9"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24.000,00</w:t>
            </w:r>
          </w:p>
        </w:tc>
        <w:tc>
          <w:tcPr>
            <w:tcW w:w="0" w:type="auto"/>
            <w:tcBorders>
              <w:top w:val="nil"/>
              <w:left w:val="nil"/>
              <w:bottom w:val="single" w:sz="4" w:space="0" w:color="auto"/>
              <w:right w:val="single" w:sz="4" w:space="0" w:color="auto"/>
            </w:tcBorders>
            <w:shd w:val="clear" w:color="000000" w:fill="FFFFCC"/>
            <w:noWrap/>
            <w:vAlign w:val="bottom"/>
            <w:hideMark/>
          </w:tcPr>
          <w:p w14:paraId="58ECE608"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1341B460"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AB176D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5288672"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4F949076"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86635D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723</w:t>
            </w:r>
          </w:p>
        </w:tc>
        <w:tc>
          <w:tcPr>
            <w:tcW w:w="0" w:type="auto"/>
            <w:tcBorders>
              <w:top w:val="nil"/>
              <w:left w:val="nil"/>
              <w:bottom w:val="single" w:sz="4" w:space="0" w:color="auto"/>
              <w:right w:val="single" w:sz="4" w:space="0" w:color="auto"/>
            </w:tcBorders>
            <w:shd w:val="clear" w:color="auto" w:fill="auto"/>
            <w:noWrap/>
            <w:vAlign w:val="bottom"/>
            <w:hideMark/>
          </w:tcPr>
          <w:p w14:paraId="442BDDD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Oprema za  održavanje i zaštitu</w:t>
            </w:r>
          </w:p>
        </w:tc>
        <w:tc>
          <w:tcPr>
            <w:tcW w:w="0" w:type="auto"/>
            <w:tcBorders>
              <w:top w:val="nil"/>
              <w:left w:val="nil"/>
              <w:bottom w:val="single" w:sz="4" w:space="0" w:color="auto"/>
              <w:right w:val="single" w:sz="4" w:space="0" w:color="auto"/>
            </w:tcBorders>
            <w:shd w:val="clear" w:color="auto" w:fill="auto"/>
            <w:noWrap/>
            <w:vAlign w:val="bottom"/>
            <w:hideMark/>
          </w:tcPr>
          <w:p w14:paraId="61EA09B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24.000,00</w:t>
            </w:r>
          </w:p>
        </w:tc>
        <w:tc>
          <w:tcPr>
            <w:tcW w:w="0" w:type="auto"/>
            <w:tcBorders>
              <w:top w:val="nil"/>
              <w:left w:val="nil"/>
              <w:bottom w:val="single" w:sz="4" w:space="0" w:color="auto"/>
              <w:right w:val="single" w:sz="4" w:space="0" w:color="auto"/>
            </w:tcBorders>
            <w:shd w:val="clear" w:color="auto" w:fill="auto"/>
            <w:noWrap/>
            <w:vAlign w:val="bottom"/>
            <w:hideMark/>
          </w:tcPr>
          <w:p w14:paraId="6A83D3C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E603D6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D20768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16FF847"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29797B90"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CCFFFF"/>
            <w:noWrap/>
            <w:vAlign w:val="center"/>
            <w:hideMark/>
          </w:tcPr>
          <w:p w14:paraId="1176E273"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8</w:t>
            </w:r>
          </w:p>
        </w:tc>
        <w:tc>
          <w:tcPr>
            <w:tcW w:w="0" w:type="auto"/>
            <w:tcBorders>
              <w:top w:val="nil"/>
              <w:left w:val="nil"/>
              <w:bottom w:val="single" w:sz="4" w:space="0" w:color="auto"/>
              <w:right w:val="single" w:sz="4" w:space="0" w:color="auto"/>
            </w:tcBorders>
            <w:shd w:val="clear" w:color="000000" w:fill="CCFFFF"/>
            <w:vAlign w:val="center"/>
            <w:hideMark/>
          </w:tcPr>
          <w:p w14:paraId="18DA189E"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PRIMITCI OD FINANCIJSKE IMOVINE I ZADUŽIVANJA</w:t>
            </w:r>
          </w:p>
        </w:tc>
        <w:tc>
          <w:tcPr>
            <w:tcW w:w="0" w:type="auto"/>
            <w:tcBorders>
              <w:top w:val="nil"/>
              <w:left w:val="nil"/>
              <w:bottom w:val="single" w:sz="4" w:space="0" w:color="auto"/>
              <w:right w:val="single" w:sz="4" w:space="0" w:color="auto"/>
            </w:tcBorders>
            <w:shd w:val="clear" w:color="000000" w:fill="CCFFFF"/>
            <w:noWrap/>
            <w:vAlign w:val="center"/>
            <w:hideMark/>
          </w:tcPr>
          <w:p w14:paraId="01EF19C7"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158.180,00</w:t>
            </w:r>
          </w:p>
        </w:tc>
        <w:tc>
          <w:tcPr>
            <w:tcW w:w="0" w:type="auto"/>
            <w:tcBorders>
              <w:top w:val="nil"/>
              <w:left w:val="nil"/>
              <w:bottom w:val="single" w:sz="4" w:space="0" w:color="auto"/>
              <w:right w:val="single" w:sz="4" w:space="0" w:color="auto"/>
            </w:tcBorders>
            <w:shd w:val="clear" w:color="000000" w:fill="CCFFFF"/>
            <w:noWrap/>
            <w:vAlign w:val="center"/>
            <w:hideMark/>
          </w:tcPr>
          <w:p w14:paraId="4CBC997F"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115.000,00</w:t>
            </w:r>
          </w:p>
        </w:tc>
        <w:tc>
          <w:tcPr>
            <w:tcW w:w="0" w:type="auto"/>
            <w:tcBorders>
              <w:top w:val="nil"/>
              <w:left w:val="nil"/>
              <w:bottom w:val="single" w:sz="4" w:space="0" w:color="auto"/>
              <w:right w:val="single" w:sz="4" w:space="0" w:color="auto"/>
            </w:tcBorders>
            <w:shd w:val="clear" w:color="000000" w:fill="CCFFFF"/>
            <w:noWrap/>
            <w:vAlign w:val="center"/>
            <w:hideMark/>
          </w:tcPr>
          <w:p w14:paraId="7A596B70"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96.012,43</w:t>
            </w:r>
          </w:p>
        </w:tc>
        <w:tc>
          <w:tcPr>
            <w:tcW w:w="0" w:type="auto"/>
            <w:tcBorders>
              <w:top w:val="nil"/>
              <w:left w:val="nil"/>
              <w:bottom w:val="single" w:sz="4" w:space="0" w:color="auto"/>
              <w:right w:val="single" w:sz="4" w:space="0" w:color="auto"/>
            </w:tcBorders>
            <w:shd w:val="clear" w:color="000000" w:fill="FFFFFF"/>
            <w:noWrap/>
            <w:vAlign w:val="bottom"/>
            <w:hideMark/>
          </w:tcPr>
          <w:p w14:paraId="537B916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60,70</w:t>
            </w:r>
          </w:p>
        </w:tc>
        <w:tc>
          <w:tcPr>
            <w:tcW w:w="0" w:type="auto"/>
            <w:tcBorders>
              <w:top w:val="nil"/>
              <w:left w:val="nil"/>
              <w:bottom w:val="single" w:sz="4" w:space="0" w:color="auto"/>
              <w:right w:val="single" w:sz="4" w:space="0" w:color="auto"/>
            </w:tcBorders>
            <w:shd w:val="clear" w:color="000000" w:fill="FFFFFF"/>
            <w:noWrap/>
            <w:vAlign w:val="bottom"/>
            <w:hideMark/>
          </w:tcPr>
          <w:p w14:paraId="46864E5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83,49</w:t>
            </w:r>
          </w:p>
        </w:tc>
      </w:tr>
      <w:tr w:rsidR="00595A53" w:rsidRPr="0012360D" w14:paraId="59C8120F" w14:textId="77777777" w:rsidTr="00595A53">
        <w:trPr>
          <w:trHeight w:val="345"/>
        </w:trPr>
        <w:tc>
          <w:tcPr>
            <w:tcW w:w="0" w:type="auto"/>
            <w:tcBorders>
              <w:top w:val="nil"/>
              <w:left w:val="single" w:sz="4" w:space="0" w:color="auto"/>
              <w:bottom w:val="single" w:sz="4" w:space="0" w:color="auto"/>
              <w:right w:val="single" w:sz="4" w:space="0" w:color="auto"/>
            </w:tcBorders>
            <w:shd w:val="clear" w:color="000000" w:fill="FF99CC"/>
            <w:noWrap/>
            <w:hideMark/>
          </w:tcPr>
          <w:p w14:paraId="3486101D"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84</w:t>
            </w:r>
          </w:p>
        </w:tc>
        <w:tc>
          <w:tcPr>
            <w:tcW w:w="0" w:type="auto"/>
            <w:tcBorders>
              <w:top w:val="nil"/>
              <w:left w:val="nil"/>
              <w:bottom w:val="single" w:sz="4" w:space="0" w:color="auto"/>
              <w:right w:val="single" w:sz="4" w:space="0" w:color="auto"/>
            </w:tcBorders>
            <w:shd w:val="clear" w:color="000000" w:fill="FF99CC"/>
            <w:noWrap/>
            <w:vAlign w:val="bottom"/>
            <w:hideMark/>
          </w:tcPr>
          <w:p w14:paraId="16250958"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Primitci od zaduživanja</w:t>
            </w:r>
          </w:p>
        </w:tc>
        <w:tc>
          <w:tcPr>
            <w:tcW w:w="0" w:type="auto"/>
            <w:tcBorders>
              <w:top w:val="nil"/>
              <w:left w:val="nil"/>
              <w:bottom w:val="single" w:sz="4" w:space="0" w:color="auto"/>
              <w:right w:val="single" w:sz="4" w:space="0" w:color="auto"/>
            </w:tcBorders>
            <w:shd w:val="clear" w:color="000000" w:fill="FF99CC"/>
            <w:noWrap/>
            <w:vAlign w:val="bottom"/>
            <w:hideMark/>
          </w:tcPr>
          <w:p w14:paraId="25E44285"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158.180,00</w:t>
            </w:r>
          </w:p>
        </w:tc>
        <w:tc>
          <w:tcPr>
            <w:tcW w:w="0" w:type="auto"/>
            <w:tcBorders>
              <w:top w:val="nil"/>
              <w:left w:val="nil"/>
              <w:bottom w:val="single" w:sz="4" w:space="0" w:color="auto"/>
              <w:right w:val="single" w:sz="4" w:space="0" w:color="auto"/>
            </w:tcBorders>
            <w:shd w:val="clear" w:color="000000" w:fill="FF99CC"/>
            <w:noWrap/>
            <w:vAlign w:val="bottom"/>
            <w:hideMark/>
          </w:tcPr>
          <w:p w14:paraId="40D8C215"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115.000,00</w:t>
            </w:r>
          </w:p>
        </w:tc>
        <w:tc>
          <w:tcPr>
            <w:tcW w:w="0" w:type="auto"/>
            <w:tcBorders>
              <w:top w:val="nil"/>
              <w:left w:val="nil"/>
              <w:bottom w:val="single" w:sz="4" w:space="0" w:color="auto"/>
              <w:right w:val="single" w:sz="4" w:space="0" w:color="auto"/>
            </w:tcBorders>
            <w:shd w:val="clear" w:color="000000" w:fill="FF99CC"/>
            <w:noWrap/>
            <w:vAlign w:val="bottom"/>
            <w:hideMark/>
          </w:tcPr>
          <w:p w14:paraId="569A6A55"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96.012,43</w:t>
            </w:r>
          </w:p>
        </w:tc>
        <w:tc>
          <w:tcPr>
            <w:tcW w:w="0" w:type="auto"/>
            <w:tcBorders>
              <w:top w:val="nil"/>
              <w:left w:val="nil"/>
              <w:bottom w:val="single" w:sz="4" w:space="0" w:color="auto"/>
              <w:right w:val="single" w:sz="4" w:space="0" w:color="auto"/>
            </w:tcBorders>
            <w:shd w:val="clear" w:color="000000" w:fill="FFFFFF"/>
            <w:noWrap/>
            <w:vAlign w:val="bottom"/>
            <w:hideMark/>
          </w:tcPr>
          <w:p w14:paraId="7CEE1C6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60,70</w:t>
            </w:r>
          </w:p>
        </w:tc>
        <w:tc>
          <w:tcPr>
            <w:tcW w:w="0" w:type="auto"/>
            <w:tcBorders>
              <w:top w:val="nil"/>
              <w:left w:val="nil"/>
              <w:bottom w:val="single" w:sz="4" w:space="0" w:color="auto"/>
              <w:right w:val="single" w:sz="4" w:space="0" w:color="auto"/>
            </w:tcBorders>
            <w:shd w:val="clear" w:color="000000" w:fill="FFFFFF"/>
            <w:noWrap/>
            <w:vAlign w:val="bottom"/>
            <w:hideMark/>
          </w:tcPr>
          <w:p w14:paraId="55C3F62D"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83,49</w:t>
            </w:r>
          </w:p>
        </w:tc>
      </w:tr>
      <w:tr w:rsidR="00595A53" w:rsidRPr="0012360D" w14:paraId="329F0821"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6B69B0FF"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847</w:t>
            </w:r>
          </w:p>
        </w:tc>
        <w:tc>
          <w:tcPr>
            <w:tcW w:w="0" w:type="auto"/>
            <w:tcBorders>
              <w:top w:val="nil"/>
              <w:left w:val="nil"/>
              <w:bottom w:val="single" w:sz="4" w:space="0" w:color="auto"/>
              <w:right w:val="single" w:sz="4" w:space="0" w:color="auto"/>
            </w:tcBorders>
            <w:shd w:val="clear" w:color="000000" w:fill="FFFFCC"/>
            <w:vAlign w:val="bottom"/>
            <w:hideMark/>
          </w:tcPr>
          <w:p w14:paraId="50B827E3"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Primljeni zajmovi od državnog proračuna kratkoročni</w:t>
            </w:r>
          </w:p>
        </w:tc>
        <w:tc>
          <w:tcPr>
            <w:tcW w:w="0" w:type="auto"/>
            <w:tcBorders>
              <w:top w:val="nil"/>
              <w:left w:val="nil"/>
              <w:bottom w:val="single" w:sz="4" w:space="0" w:color="auto"/>
              <w:right w:val="single" w:sz="4" w:space="0" w:color="auto"/>
            </w:tcBorders>
            <w:shd w:val="clear" w:color="000000" w:fill="FFFFCC"/>
            <w:noWrap/>
            <w:vAlign w:val="bottom"/>
            <w:hideMark/>
          </w:tcPr>
          <w:p w14:paraId="43DF160B"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158.180,00</w:t>
            </w:r>
          </w:p>
        </w:tc>
        <w:tc>
          <w:tcPr>
            <w:tcW w:w="0" w:type="auto"/>
            <w:tcBorders>
              <w:top w:val="nil"/>
              <w:left w:val="nil"/>
              <w:bottom w:val="single" w:sz="4" w:space="0" w:color="auto"/>
              <w:right w:val="single" w:sz="4" w:space="0" w:color="auto"/>
            </w:tcBorders>
            <w:shd w:val="clear" w:color="000000" w:fill="FFFFCC"/>
            <w:noWrap/>
            <w:vAlign w:val="bottom"/>
            <w:hideMark/>
          </w:tcPr>
          <w:p w14:paraId="605D7105"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115.000,00</w:t>
            </w:r>
          </w:p>
        </w:tc>
        <w:tc>
          <w:tcPr>
            <w:tcW w:w="0" w:type="auto"/>
            <w:tcBorders>
              <w:top w:val="nil"/>
              <w:left w:val="nil"/>
              <w:bottom w:val="single" w:sz="4" w:space="0" w:color="auto"/>
              <w:right w:val="single" w:sz="4" w:space="0" w:color="auto"/>
            </w:tcBorders>
            <w:shd w:val="clear" w:color="000000" w:fill="FFFFCC"/>
            <w:noWrap/>
            <w:vAlign w:val="bottom"/>
            <w:hideMark/>
          </w:tcPr>
          <w:p w14:paraId="7BC5C287"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96.012,43</w:t>
            </w:r>
          </w:p>
        </w:tc>
        <w:tc>
          <w:tcPr>
            <w:tcW w:w="0" w:type="auto"/>
            <w:tcBorders>
              <w:top w:val="nil"/>
              <w:left w:val="nil"/>
              <w:bottom w:val="single" w:sz="4" w:space="0" w:color="auto"/>
              <w:right w:val="single" w:sz="4" w:space="0" w:color="auto"/>
            </w:tcBorders>
            <w:shd w:val="clear" w:color="000000" w:fill="FFFFFF"/>
            <w:noWrap/>
            <w:vAlign w:val="bottom"/>
            <w:hideMark/>
          </w:tcPr>
          <w:p w14:paraId="6CC49C9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60,70</w:t>
            </w:r>
          </w:p>
        </w:tc>
        <w:tc>
          <w:tcPr>
            <w:tcW w:w="0" w:type="auto"/>
            <w:tcBorders>
              <w:top w:val="nil"/>
              <w:left w:val="nil"/>
              <w:bottom w:val="single" w:sz="4" w:space="0" w:color="auto"/>
              <w:right w:val="single" w:sz="4" w:space="0" w:color="auto"/>
            </w:tcBorders>
            <w:shd w:val="clear" w:color="000000" w:fill="FFFFFF"/>
            <w:noWrap/>
            <w:vAlign w:val="bottom"/>
            <w:hideMark/>
          </w:tcPr>
          <w:p w14:paraId="4DB84E4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83,49</w:t>
            </w:r>
          </w:p>
        </w:tc>
      </w:tr>
      <w:tr w:rsidR="00595A53" w:rsidRPr="0012360D" w14:paraId="56DE6A46" w14:textId="77777777" w:rsidTr="00595A53">
        <w:trPr>
          <w:trHeight w:val="285"/>
        </w:trPr>
        <w:tc>
          <w:tcPr>
            <w:tcW w:w="0" w:type="auto"/>
            <w:tcBorders>
              <w:top w:val="nil"/>
              <w:left w:val="single" w:sz="4" w:space="0" w:color="auto"/>
              <w:bottom w:val="single" w:sz="4" w:space="0" w:color="auto"/>
              <w:right w:val="single" w:sz="4" w:space="0" w:color="auto"/>
            </w:tcBorders>
            <w:shd w:val="clear" w:color="auto" w:fill="auto"/>
            <w:noWrap/>
            <w:hideMark/>
          </w:tcPr>
          <w:p w14:paraId="1A079EC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847</w:t>
            </w:r>
          </w:p>
        </w:tc>
        <w:tc>
          <w:tcPr>
            <w:tcW w:w="0" w:type="auto"/>
            <w:tcBorders>
              <w:top w:val="nil"/>
              <w:left w:val="nil"/>
              <w:bottom w:val="single" w:sz="4" w:space="0" w:color="auto"/>
              <w:right w:val="single" w:sz="4" w:space="0" w:color="auto"/>
            </w:tcBorders>
            <w:shd w:val="clear" w:color="000000" w:fill="FFFFFF"/>
            <w:vAlign w:val="bottom"/>
            <w:hideMark/>
          </w:tcPr>
          <w:p w14:paraId="3162E207"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Primljeni zajmovi od državnog proračuna kratkoročni</w:t>
            </w:r>
          </w:p>
        </w:tc>
        <w:tc>
          <w:tcPr>
            <w:tcW w:w="0" w:type="auto"/>
            <w:tcBorders>
              <w:top w:val="nil"/>
              <w:left w:val="nil"/>
              <w:bottom w:val="single" w:sz="4" w:space="0" w:color="auto"/>
              <w:right w:val="single" w:sz="4" w:space="0" w:color="auto"/>
            </w:tcBorders>
            <w:shd w:val="clear" w:color="auto" w:fill="auto"/>
            <w:noWrap/>
            <w:vAlign w:val="bottom"/>
            <w:hideMark/>
          </w:tcPr>
          <w:p w14:paraId="3986070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158.180,00</w:t>
            </w:r>
          </w:p>
        </w:tc>
        <w:tc>
          <w:tcPr>
            <w:tcW w:w="0" w:type="auto"/>
            <w:tcBorders>
              <w:top w:val="nil"/>
              <w:left w:val="nil"/>
              <w:bottom w:val="single" w:sz="4" w:space="0" w:color="auto"/>
              <w:right w:val="single" w:sz="4" w:space="0" w:color="auto"/>
            </w:tcBorders>
            <w:shd w:val="clear" w:color="auto" w:fill="auto"/>
            <w:noWrap/>
            <w:vAlign w:val="bottom"/>
            <w:hideMark/>
          </w:tcPr>
          <w:p w14:paraId="65C955C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115.000,00</w:t>
            </w:r>
          </w:p>
        </w:tc>
        <w:tc>
          <w:tcPr>
            <w:tcW w:w="0" w:type="auto"/>
            <w:tcBorders>
              <w:top w:val="nil"/>
              <w:left w:val="nil"/>
              <w:bottom w:val="single" w:sz="4" w:space="0" w:color="auto"/>
              <w:right w:val="single" w:sz="4" w:space="0" w:color="auto"/>
            </w:tcBorders>
            <w:shd w:val="clear" w:color="auto" w:fill="auto"/>
            <w:noWrap/>
            <w:vAlign w:val="bottom"/>
            <w:hideMark/>
          </w:tcPr>
          <w:p w14:paraId="77EC041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96.012,43</w:t>
            </w:r>
          </w:p>
        </w:tc>
        <w:tc>
          <w:tcPr>
            <w:tcW w:w="0" w:type="auto"/>
            <w:tcBorders>
              <w:top w:val="nil"/>
              <w:left w:val="nil"/>
              <w:bottom w:val="single" w:sz="4" w:space="0" w:color="auto"/>
              <w:right w:val="single" w:sz="4" w:space="0" w:color="auto"/>
            </w:tcBorders>
            <w:shd w:val="clear" w:color="000000" w:fill="FFFFFF"/>
            <w:noWrap/>
            <w:vAlign w:val="bottom"/>
            <w:hideMark/>
          </w:tcPr>
          <w:p w14:paraId="3465AF9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60,70</w:t>
            </w:r>
          </w:p>
        </w:tc>
        <w:tc>
          <w:tcPr>
            <w:tcW w:w="0" w:type="auto"/>
            <w:tcBorders>
              <w:top w:val="nil"/>
              <w:left w:val="nil"/>
              <w:bottom w:val="single" w:sz="4" w:space="0" w:color="auto"/>
              <w:right w:val="single" w:sz="4" w:space="0" w:color="auto"/>
            </w:tcBorders>
            <w:shd w:val="clear" w:color="000000" w:fill="FFFFFF"/>
            <w:noWrap/>
            <w:vAlign w:val="bottom"/>
            <w:hideMark/>
          </w:tcPr>
          <w:p w14:paraId="3C0CEC9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83,49</w:t>
            </w:r>
          </w:p>
        </w:tc>
      </w:tr>
      <w:tr w:rsidR="00595A53" w:rsidRPr="0012360D" w14:paraId="777409D2" w14:textId="77777777" w:rsidTr="00595A53">
        <w:trPr>
          <w:trHeight w:val="525"/>
        </w:trPr>
        <w:tc>
          <w:tcPr>
            <w:tcW w:w="0" w:type="auto"/>
            <w:tcBorders>
              <w:top w:val="nil"/>
              <w:left w:val="nil"/>
              <w:bottom w:val="nil"/>
              <w:right w:val="nil"/>
            </w:tcBorders>
            <w:shd w:val="clear" w:color="auto" w:fill="auto"/>
            <w:noWrap/>
            <w:hideMark/>
          </w:tcPr>
          <w:p w14:paraId="2D9FE974" w14:textId="77777777" w:rsidR="0012360D" w:rsidRPr="0012360D" w:rsidRDefault="0012360D" w:rsidP="0012360D">
            <w:pPr>
              <w:spacing w:after="0" w:line="240" w:lineRule="auto"/>
              <w:jc w:val="right"/>
              <w:rPr>
                <w:rFonts w:ascii="Arial" w:eastAsia="Times New Roman" w:hAnsi="Arial" w:cs="Arial"/>
                <w:b/>
                <w:bCs/>
                <w:lang w:eastAsia="hr-HR"/>
              </w:rPr>
            </w:pPr>
          </w:p>
        </w:tc>
        <w:tc>
          <w:tcPr>
            <w:tcW w:w="0" w:type="auto"/>
            <w:tcBorders>
              <w:top w:val="nil"/>
              <w:left w:val="nil"/>
              <w:bottom w:val="nil"/>
              <w:right w:val="nil"/>
            </w:tcBorders>
            <w:shd w:val="clear" w:color="000000" w:fill="FFFFFF"/>
            <w:vAlign w:val="bottom"/>
            <w:hideMark/>
          </w:tcPr>
          <w:p w14:paraId="6ACBE1CD"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 </w:t>
            </w:r>
          </w:p>
        </w:tc>
        <w:tc>
          <w:tcPr>
            <w:tcW w:w="0" w:type="auto"/>
            <w:tcBorders>
              <w:top w:val="nil"/>
              <w:left w:val="nil"/>
              <w:bottom w:val="nil"/>
              <w:right w:val="nil"/>
            </w:tcBorders>
            <w:shd w:val="clear" w:color="auto" w:fill="auto"/>
            <w:noWrap/>
            <w:vAlign w:val="bottom"/>
            <w:hideMark/>
          </w:tcPr>
          <w:p w14:paraId="2AA26D6F"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344D0DD2"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B180A9B"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345BA391" w14:textId="77777777" w:rsidR="0012360D" w:rsidRPr="0012360D" w:rsidRDefault="0012360D" w:rsidP="0012360D">
            <w:pPr>
              <w:spacing w:after="0" w:line="240" w:lineRule="auto"/>
              <w:rPr>
                <w:rFonts w:ascii="Arial" w:eastAsia="Times New Roman" w:hAnsi="Arial" w:cs="Arial"/>
                <w:b/>
                <w:bCs/>
                <w:lang w:eastAsia="hr-HR"/>
              </w:rPr>
            </w:pPr>
            <w:r w:rsidRPr="0012360D">
              <w:rPr>
                <w:rFonts w:ascii="Arial" w:eastAsia="Times New Roman" w:hAnsi="Arial" w:cs="Arial"/>
                <w:b/>
                <w:bCs/>
                <w:lang w:eastAsia="hr-HR"/>
              </w:rPr>
              <w:t> </w:t>
            </w:r>
          </w:p>
        </w:tc>
        <w:tc>
          <w:tcPr>
            <w:tcW w:w="0" w:type="auto"/>
            <w:tcBorders>
              <w:top w:val="nil"/>
              <w:left w:val="nil"/>
              <w:bottom w:val="nil"/>
              <w:right w:val="nil"/>
            </w:tcBorders>
            <w:shd w:val="clear" w:color="000000" w:fill="FFFFFF"/>
            <w:noWrap/>
            <w:vAlign w:val="bottom"/>
            <w:hideMark/>
          </w:tcPr>
          <w:p w14:paraId="3A9EC18D" w14:textId="77777777" w:rsidR="0012360D" w:rsidRPr="0012360D" w:rsidRDefault="0012360D" w:rsidP="0012360D">
            <w:pPr>
              <w:spacing w:after="0" w:line="240" w:lineRule="auto"/>
              <w:rPr>
                <w:rFonts w:ascii="Arial" w:eastAsia="Times New Roman" w:hAnsi="Arial" w:cs="Arial"/>
                <w:b/>
                <w:bCs/>
                <w:lang w:eastAsia="hr-HR"/>
              </w:rPr>
            </w:pPr>
            <w:r w:rsidRPr="0012360D">
              <w:rPr>
                <w:rFonts w:ascii="Arial" w:eastAsia="Times New Roman" w:hAnsi="Arial" w:cs="Arial"/>
                <w:b/>
                <w:bCs/>
                <w:lang w:eastAsia="hr-HR"/>
              </w:rPr>
              <w:t> </w:t>
            </w:r>
          </w:p>
        </w:tc>
      </w:tr>
      <w:tr w:rsidR="00595A53" w:rsidRPr="0012360D" w14:paraId="11548C11" w14:textId="77777777" w:rsidTr="00595A53">
        <w:trPr>
          <w:trHeight w:val="525"/>
        </w:trPr>
        <w:tc>
          <w:tcPr>
            <w:tcW w:w="0" w:type="auto"/>
            <w:tcBorders>
              <w:top w:val="nil"/>
              <w:left w:val="nil"/>
              <w:bottom w:val="nil"/>
              <w:right w:val="nil"/>
            </w:tcBorders>
            <w:shd w:val="clear" w:color="auto" w:fill="auto"/>
            <w:noWrap/>
            <w:hideMark/>
          </w:tcPr>
          <w:p w14:paraId="39A9C80F" w14:textId="77777777" w:rsidR="0012360D" w:rsidRPr="0012360D" w:rsidRDefault="0012360D" w:rsidP="0012360D">
            <w:pPr>
              <w:spacing w:after="0" w:line="240" w:lineRule="auto"/>
              <w:rPr>
                <w:rFonts w:ascii="Arial" w:eastAsia="Times New Roman" w:hAnsi="Arial" w:cs="Arial"/>
                <w:b/>
                <w:bCs/>
                <w:lang w:eastAsia="hr-HR"/>
              </w:rPr>
            </w:pPr>
          </w:p>
        </w:tc>
        <w:tc>
          <w:tcPr>
            <w:tcW w:w="0" w:type="auto"/>
            <w:tcBorders>
              <w:top w:val="nil"/>
              <w:left w:val="nil"/>
              <w:bottom w:val="nil"/>
              <w:right w:val="nil"/>
            </w:tcBorders>
            <w:shd w:val="clear" w:color="auto" w:fill="auto"/>
            <w:noWrap/>
            <w:vAlign w:val="bottom"/>
            <w:hideMark/>
          </w:tcPr>
          <w:p w14:paraId="416CAA36"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0CAAD64"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A6A8BA6"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47C5398"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109FD001"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w:t>
            </w:r>
          </w:p>
        </w:tc>
        <w:tc>
          <w:tcPr>
            <w:tcW w:w="0" w:type="auto"/>
            <w:tcBorders>
              <w:top w:val="nil"/>
              <w:left w:val="nil"/>
              <w:bottom w:val="nil"/>
              <w:right w:val="nil"/>
            </w:tcBorders>
            <w:shd w:val="clear" w:color="000000" w:fill="FFFFFF"/>
            <w:noWrap/>
            <w:vAlign w:val="bottom"/>
            <w:hideMark/>
          </w:tcPr>
          <w:p w14:paraId="5DFB6B69"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w:t>
            </w:r>
          </w:p>
        </w:tc>
      </w:tr>
      <w:tr w:rsidR="00595A53" w:rsidRPr="0012360D" w14:paraId="4CECFD4F" w14:textId="77777777" w:rsidTr="00595A53">
        <w:trPr>
          <w:trHeight w:val="390"/>
        </w:trPr>
        <w:tc>
          <w:tcPr>
            <w:tcW w:w="0" w:type="auto"/>
            <w:tcBorders>
              <w:top w:val="single" w:sz="8" w:space="0" w:color="auto"/>
              <w:left w:val="nil"/>
              <w:bottom w:val="single" w:sz="8" w:space="0" w:color="auto"/>
              <w:right w:val="nil"/>
            </w:tcBorders>
            <w:shd w:val="clear" w:color="000000" w:fill="333399"/>
            <w:noWrap/>
            <w:vAlign w:val="bottom"/>
            <w:hideMark/>
          </w:tcPr>
          <w:p w14:paraId="738E1162"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single" w:sz="8" w:space="0" w:color="auto"/>
              <w:left w:val="nil"/>
              <w:bottom w:val="nil"/>
              <w:right w:val="nil"/>
            </w:tcBorders>
            <w:shd w:val="clear" w:color="000000" w:fill="333399"/>
            <w:noWrap/>
            <w:vAlign w:val="bottom"/>
            <w:hideMark/>
          </w:tcPr>
          <w:p w14:paraId="2C3DD90F" w14:textId="77777777" w:rsidR="0012360D" w:rsidRPr="0012360D" w:rsidRDefault="0012360D" w:rsidP="0012360D">
            <w:pPr>
              <w:spacing w:after="0" w:line="240" w:lineRule="auto"/>
              <w:rPr>
                <w:rFonts w:ascii="Times New Roman" w:eastAsia="Times New Roman" w:hAnsi="Times New Roman" w:cs="Times New Roman"/>
                <w:b/>
                <w:bCs/>
                <w:color w:val="000000"/>
                <w:sz w:val="36"/>
                <w:szCs w:val="36"/>
                <w:lang w:eastAsia="hr-HR"/>
              </w:rPr>
            </w:pPr>
            <w:r w:rsidRPr="0012360D">
              <w:rPr>
                <w:rFonts w:ascii="Times New Roman" w:eastAsia="Times New Roman" w:hAnsi="Times New Roman" w:cs="Times New Roman"/>
                <w:b/>
                <w:bCs/>
                <w:color w:val="000000"/>
                <w:sz w:val="36"/>
                <w:szCs w:val="36"/>
                <w:lang w:eastAsia="hr-HR"/>
              </w:rPr>
              <w:t>RASHODI</w:t>
            </w:r>
          </w:p>
        </w:tc>
        <w:tc>
          <w:tcPr>
            <w:tcW w:w="0" w:type="auto"/>
            <w:tcBorders>
              <w:top w:val="single" w:sz="8" w:space="0" w:color="auto"/>
              <w:left w:val="nil"/>
              <w:bottom w:val="nil"/>
              <w:right w:val="nil"/>
            </w:tcBorders>
            <w:shd w:val="clear" w:color="000000" w:fill="333399"/>
            <w:noWrap/>
            <w:vAlign w:val="bottom"/>
            <w:hideMark/>
          </w:tcPr>
          <w:p w14:paraId="5BBCE30C" w14:textId="77777777" w:rsidR="0012360D" w:rsidRPr="0012360D" w:rsidRDefault="0012360D" w:rsidP="0012360D">
            <w:pPr>
              <w:spacing w:after="0" w:line="240" w:lineRule="auto"/>
              <w:rPr>
                <w:rFonts w:ascii="Times New Roman" w:eastAsia="Times New Roman" w:hAnsi="Times New Roman" w:cs="Times New Roman"/>
                <w:b/>
                <w:bCs/>
                <w:color w:val="000000"/>
                <w:sz w:val="36"/>
                <w:szCs w:val="36"/>
                <w:lang w:eastAsia="hr-HR"/>
              </w:rPr>
            </w:pPr>
            <w:r w:rsidRPr="0012360D">
              <w:rPr>
                <w:rFonts w:ascii="Times New Roman" w:eastAsia="Times New Roman" w:hAnsi="Times New Roman" w:cs="Times New Roman"/>
                <w:b/>
                <w:bCs/>
                <w:color w:val="000000"/>
                <w:sz w:val="36"/>
                <w:szCs w:val="36"/>
                <w:lang w:eastAsia="hr-HR"/>
              </w:rPr>
              <w:t> </w:t>
            </w:r>
          </w:p>
        </w:tc>
        <w:tc>
          <w:tcPr>
            <w:tcW w:w="0" w:type="auto"/>
            <w:tcBorders>
              <w:top w:val="single" w:sz="8" w:space="0" w:color="auto"/>
              <w:left w:val="nil"/>
              <w:bottom w:val="nil"/>
              <w:right w:val="nil"/>
            </w:tcBorders>
            <w:shd w:val="clear" w:color="000000" w:fill="333399"/>
            <w:noWrap/>
            <w:vAlign w:val="bottom"/>
            <w:hideMark/>
          </w:tcPr>
          <w:p w14:paraId="785F31F3"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single" w:sz="8" w:space="0" w:color="auto"/>
              <w:left w:val="nil"/>
              <w:bottom w:val="nil"/>
              <w:right w:val="nil"/>
            </w:tcBorders>
            <w:shd w:val="clear" w:color="000000" w:fill="333399"/>
            <w:noWrap/>
            <w:vAlign w:val="bottom"/>
            <w:hideMark/>
          </w:tcPr>
          <w:p w14:paraId="770C3B5F"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single" w:sz="8" w:space="0" w:color="auto"/>
              <w:left w:val="nil"/>
              <w:bottom w:val="nil"/>
              <w:right w:val="nil"/>
            </w:tcBorders>
            <w:shd w:val="clear" w:color="000000" w:fill="0000CC"/>
            <w:noWrap/>
            <w:vAlign w:val="bottom"/>
            <w:hideMark/>
          </w:tcPr>
          <w:p w14:paraId="2B4EB4B5"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single" w:sz="8" w:space="0" w:color="auto"/>
              <w:left w:val="nil"/>
              <w:bottom w:val="nil"/>
              <w:right w:val="nil"/>
            </w:tcBorders>
            <w:shd w:val="clear" w:color="000000" w:fill="0000CC"/>
            <w:noWrap/>
            <w:vAlign w:val="bottom"/>
            <w:hideMark/>
          </w:tcPr>
          <w:p w14:paraId="05774DB6"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r>
      <w:tr w:rsidR="00595A53" w:rsidRPr="0012360D" w14:paraId="167C0A1D" w14:textId="77777777" w:rsidTr="00595A53">
        <w:trPr>
          <w:trHeight w:val="390"/>
        </w:trPr>
        <w:tc>
          <w:tcPr>
            <w:tcW w:w="0" w:type="auto"/>
            <w:tcBorders>
              <w:top w:val="nil"/>
              <w:left w:val="nil"/>
              <w:bottom w:val="single" w:sz="8" w:space="0" w:color="auto"/>
              <w:right w:val="nil"/>
            </w:tcBorders>
            <w:shd w:val="clear" w:color="000000" w:fill="C0C0C0"/>
            <w:noWrap/>
            <w:vAlign w:val="bottom"/>
            <w:hideMark/>
          </w:tcPr>
          <w:p w14:paraId="3ABE9066"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single" w:sz="8" w:space="0" w:color="auto"/>
              <w:left w:val="single" w:sz="8" w:space="0" w:color="auto"/>
              <w:bottom w:val="single" w:sz="8" w:space="0" w:color="auto"/>
              <w:right w:val="nil"/>
            </w:tcBorders>
            <w:shd w:val="clear" w:color="000000" w:fill="C0C0C0"/>
            <w:noWrap/>
            <w:vAlign w:val="bottom"/>
            <w:hideMark/>
          </w:tcPr>
          <w:p w14:paraId="3BB66495" w14:textId="77777777" w:rsidR="0012360D" w:rsidRPr="0012360D" w:rsidRDefault="0012360D" w:rsidP="0012360D">
            <w:pPr>
              <w:spacing w:after="0" w:line="240" w:lineRule="auto"/>
              <w:rPr>
                <w:rFonts w:ascii="Times New Roman" w:eastAsia="Times New Roman" w:hAnsi="Times New Roman" w:cs="Times New Roman"/>
                <w:b/>
                <w:bCs/>
                <w:color w:val="000000"/>
                <w:sz w:val="28"/>
                <w:szCs w:val="28"/>
                <w:lang w:eastAsia="hr-HR"/>
              </w:rPr>
            </w:pPr>
            <w:r w:rsidRPr="0012360D">
              <w:rPr>
                <w:rFonts w:ascii="Times New Roman" w:eastAsia="Times New Roman" w:hAnsi="Times New Roman" w:cs="Times New Roman"/>
                <w:b/>
                <w:bCs/>
                <w:color w:val="000000"/>
                <w:sz w:val="28"/>
                <w:szCs w:val="28"/>
                <w:lang w:eastAsia="hr-HR"/>
              </w:rPr>
              <w:t>SVEUKUPNO RASHODI I IZDATCI</w:t>
            </w:r>
          </w:p>
        </w:tc>
        <w:tc>
          <w:tcPr>
            <w:tcW w:w="0" w:type="auto"/>
            <w:tcBorders>
              <w:top w:val="single" w:sz="8" w:space="0" w:color="auto"/>
              <w:left w:val="single" w:sz="4" w:space="0" w:color="auto"/>
              <w:bottom w:val="single" w:sz="8" w:space="0" w:color="auto"/>
              <w:right w:val="single" w:sz="4" w:space="0" w:color="auto"/>
            </w:tcBorders>
            <w:shd w:val="clear" w:color="000000" w:fill="C0C0C0"/>
            <w:noWrap/>
            <w:vAlign w:val="bottom"/>
            <w:hideMark/>
          </w:tcPr>
          <w:p w14:paraId="5F3D8590" w14:textId="77777777" w:rsidR="0012360D" w:rsidRPr="0012360D" w:rsidRDefault="0012360D" w:rsidP="0012360D">
            <w:pPr>
              <w:spacing w:after="0" w:line="240" w:lineRule="auto"/>
              <w:jc w:val="right"/>
              <w:rPr>
                <w:rFonts w:ascii="Times New Roman" w:eastAsia="Times New Roman" w:hAnsi="Times New Roman" w:cs="Times New Roman"/>
                <w:b/>
                <w:bCs/>
                <w:color w:val="000000"/>
                <w:sz w:val="24"/>
                <w:szCs w:val="24"/>
                <w:lang w:eastAsia="hr-HR"/>
              </w:rPr>
            </w:pPr>
            <w:r w:rsidRPr="0012360D">
              <w:rPr>
                <w:rFonts w:ascii="Times New Roman" w:eastAsia="Times New Roman" w:hAnsi="Times New Roman" w:cs="Times New Roman"/>
                <w:b/>
                <w:bCs/>
                <w:color w:val="000000"/>
                <w:sz w:val="24"/>
                <w:szCs w:val="24"/>
                <w:lang w:eastAsia="hr-HR"/>
              </w:rPr>
              <w:t>7.245.475,00</w:t>
            </w:r>
          </w:p>
        </w:tc>
        <w:tc>
          <w:tcPr>
            <w:tcW w:w="0" w:type="auto"/>
            <w:tcBorders>
              <w:top w:val="single" w:sz="8" w:space="0" w:color="auto"/>
              <w:left w:val="nil"/>
              <w:bottom w:val="single" w:sz="8" w:space="0" w:color="auto"/>
              <w:right w:val="single" w:sz="4" w:space="0" w:color="auto"/>
            </w:tcBorders>
            <w:shd w:val="clear" w:color="000000" w:fill="C0C0C0"/>
            <w:noWrap/>
            <w:vAlign w:val="bottom"/>
            <w:hideMark/>
          </w:tcPr>
          <w:p w14:paraId="5639D28F" w14:textId="77777777" w:rsidR="0012360D" w:rsidRPr="0012360D" w:rsidRDefault="0012360D" w:rsidP="0012360D">
            <w:pPr>
              <w:spacing w:after="0" w:line="240" w:lineRule="auto"/>
              <w:jc w:val="right"/>
              <w:rPr>
                <w:rFonts w:ascii="Times New Roman" w:eastAsia="Times New Roman" w:hAnsi="Times New Roman" w:cs="Times New Roman"/>
                <w:b/>
                <w:bCs/>
                <w:color w:val="000000"/>
                <w:sz w:val="24"/>
                <w:szCs w:val="24"/>
                <w:lang w:eastAsia="hr-HR"/>
              </w:rPr>
            </w:pPr>
            <w:r w:rsidRPr="0012360D">
              <w:rPr>
                <w:rFonts w:ascii="Times New Roman" w:eastAsia="Times New Roman" w:hAnsi="Times New Roman" w:cs="Times New Roman"/>
                <w:b/>
                <w:bCs/>
                <w:color w:val="000000"/>
                <w:sz w:val="24"/>
                <w:szCs w:val="24"/>
                <w:lang w:eastAsia="hr-HR"/>
              </w:rPr>
              <w:t>7.378.515,00</w:t>
            </w:r>
          </w:p>
        </w:tc>
        <w:tc>
          <w:tcPr>
            <w:tcW w:w="0" w:type="auto"/>
            <w:tcBorders>
              <w:top w:val="single" w:sz="8" w:space="0" w:color="auto"/>
              <w:left w:val="nil"/>
              <w:bottom w:val="single" w:sz="8" w:space="0" w:color="auto"/>
              <w:right w:val="single" w:sz="4" w:space="0" w:color="auto"/>
            </w:tcBorders>
            <w:shd w:val="clear" w:color="000000" w:fill="C0C0C0"/>
            <w:noWrap/>
            <w:vAlign w:val="bottom"/>
            <w:hideMark/>
          </w:tcPr>
          <w:p w14:paraId="034F8B59" w14:textId="77777777" w:rsidR="0012360D" w:rsidRPr="0012360D" w:rsidRDefault="0012360D" w:rsidP="0012360D">
            <w:pPr>
              <w:spacing w:after="0" w:line="240" w:lineRule="auto"/>
              <w:jc w:val="right"/>
              <w:rPr>
                <w:rFonts w:ascii="Times New Roman" w:eastAsia="Times New Roman" w:hAnsi="Times New Roman" w:cs="Times New Roman"/>
                <w:b/>
                <w:bCs/>
                <w:color w:val="000000"/>
                <w:sz w:val="24"/>
                <w:szCs w:val="24"/>
                <w:lang w:eastAsia="hr-HR"/>
              </w:rPr>
            </w:pPr>
            <w:r w:rsidRPr="0012360D">
              <w:rPr>
                <w:rFonts w:ascii="Times New Roman" w:eastAsia="Times New Roman" w:hAnsi="Times New Roman" w:cs="Times New Roman"/>
                <w:b/>
                <w:bCs/>
                <w:color w:val="000000"/>
                <w:sz w:val="24"/>
                <w:szCs w:val="24"/>
                <w:lang w:eastAsia="hr-HR"/>
              </w:rPr>
              <w:t>7.041.457,66</w:t>
            </w:r>
          </w:p>
        </w:tc>
        <w:tc>
          <w:tcPr>
            <w:tcW w:w="0" w:type="auto"/>
            <w:tcBorders>
              <w:top w:val="single" w:sz="8" w:space="0" w:color="auto"/>
              <w:left w:val="nil"/>
              <w:bottom w:val="single" w:sz="8" w:space="0" w:color="auto"/>
              <w:right w:val="single" w:sz="4" w:space="0" w:color="auto"/>
            </w:tcBorders>
            <w:shd w:val="clear" w:color="000000" w:fill="FFFFFF"/>
            <w:noWrap/>
            <w:vAlign w:val="bottom"/>
            <w:hideMark/>
          </w:tcPr>
          <w:p w14:paraId="1DA18F2E" w14:textId="77777777" w:rsidR="0012360D" w:rsidRPr="0012360D" w:rsidRDefault="0012360D" w:rsidP="0012360D">
            <w:pPr>
              <w:spacing w:after="0" w:line="240" w:lineRule="auto"/>
              <w:jc w:val="right"/>
              <w:rPr>
                <w:rFonts w:ascii="Times New Roman" w:eastAsia="Times New Roman" w:hAnsi="Times New Roman" w:cs="Times New Roman"/>
                <w:b/>
                <w:bCs/>
                <w:sz w:val="24"/>
                <w:szCs w:val="24"/>
                <w:lang w:eastAsia="hr-HR"/>
              </w:rPr>
            </w:pPr>
            <w:r w:rsidRPr="0012360D">
              <w:rPr>
                <w:rFonts w:ascii="Times New Roman" w:eastAsia="Times New Roman" w:hAnsi="Times New Roman" w:cs="Times New Roman"/>
                <w:b/>
                <w:bCs/>
                <w:sz w:val="24"/>
                <w:szCs w:val="24"/>
                <w:lang w:eastAsia="hr-HR"/>
              </w:rPr>
              <w:t>97,18</w:t>
            </w:r>
          </w:p>
        </w:tc>
        <w:tc>
          <w:tcPr>
            <w:tcW w:w="0" w:type="auto"/>
            <w:tcBorders>
              <w:top w:val="single" w:sz="8" w:space="0" w:color="auto"/>
              <w:left w:val="nil"/>
              <w:bottom w:val="single" w:sz="8" w:space="0" w:color="auto"/>
              <w:right w:val="single" w:sz="8" w:space="0" w:color="auto"/>
            </w:tcBorders>
            <w:shd w:val="clear" w:color="000000" w:fill="FFFFFF"/>
            <w:noWrap/>
            <w:vAlign w:val="bottom"/>
            <w:hideMark/>
          </w:tcPr>
          <w:p w14:paraId="59FE93E1" w14:textId="77777777" w:rsidR="0012360D" w:rsidRPr="0012360D" w:rsidRDefault="0012360D" w:rsidP="0012360D">
            <w:pPr>
              <w:spacing w:after="0" w:line="240" w:lineRule="auto"/>
              <w:jc w:val="right"/>
              <w:rPr>
                <w:rFonts w:ascii="Times New Roman" w:eastAsia="Times New Roman" w:hAnsi="Times New Roman" w:cs="Times New Roman"/>
                <w:b/>
                <w:bCs/>
                <w:sz w:val="24"/>
                <w:szCs w:val="24"/>
                <w:lang w:eastAsia="hr-HR"/>
              </w:rPr>
            </w:pPr>
            <w:r w:rsidRPr="0012360D">
              <w:rPr>
                <w:rFonts w:ascii="Times New Roman" w:eastAsia="Times New Roman" w:hAnsi="Times New Roman" w:cs="Times New Roman"/>
                <w:b/>
                <w:bCs/>
                <w:sz w:val="24"/>
                <w:szCs w:val="24"/>
                <w:lang w:eastAsia="hr-HR"/>
              </w:rPr>
              <w:t>95,43</w:t>
            </w:r>
          </w:p>
        </w:tc>
      </w:tr>
      <w:tr w:rsidR="00595A53" w:rsidRPr="0012360D" w14:paraId="4B695666" w14:textId="77777777" w:rsidTr="00595A53">
        <w:trPr>
          <w:trHeight w:val="975"/>
        </w:trPr>
        <w:tc>
          <w:tcPr>
            <w:tcW w:w="0" w:type="auto"/>
            <w:tcBorders>
              <w:top w:val="single" w:sz="4" w:space="0" w:color="auto"/>
              <w:left w:val="single" w:sz="8" w:space="0" w:color="auto"/>
              <w:bottom w:val="double" w:sz="6" w:space="0" w:color="auto"/>
              <w:right w:val="single" w:sz="8" w:space="0" w:color="auto"/>
            </w:tcBorders>
            <w:shd w:val="clear" w:color="auto" w:fill="auto"/>
            <w:vAlign w:val="center"/>
            <w:hideMark/>
          </w:tcPr>
          <w:p w14:paraId="2F9CB92D" w14:textId="77777777" w:rsidR="0012360D" w:rsidRPr="0012360D" w:rsidRDefault="0012360D" w:rsidP="0012360D">
            <w:pPr>
              <w:spacing w:after="0" w:line="240" w:lineRule="auto"/>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BROJ KONTA</w:t>
            </w:r>
          </w:p>
        </w:tc>
        <w:tc>
          <w:tcPr>
            <w:tcW w:w="0" w:type="auto"/>
            <w:tcBorders>
              <w:top w:val="single" w:sz="4" w:space="0" w:color="auto"/>
              <w:left w:val="nil"/>
              <w:bottom w:val="double" w:sz="6" w:space="0" w:color="auto"/>
              <w:right w:val="single" w:sz="8" w:space="0" w:color="auto"/>
            </w:tcBorders>
            <w:shd w:val="clear" w:color="auto" w:fill="auto"/>
            <w:noWrap/>
            <w:vAlign w:val="center"/>
            <w:hideMark/>
          </w:tcPr>
          <w:p w14:paraId="2A78C77E" w14:textId="77777777" w:rsidR="0012360D" w:rsidRPr="0012360D" w:rsidRDefault="0012360D" w:rsidP="0012360D">
            <w:pPr>
              <w:spacing w:after="0" w:line="240" w:lineRule="auto"/>
              <w:jc w:val="center"/>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VRSTA RASHODA</w:t>
            </w:r>
          </w:p>
        </w:tc>
        <w:tc>
          <w:tcPr>
            <w:tcW w:w="0" w:type="auto"/>
            <w:tcBorders>
              <w:top w:val="nil"/>
              <w:left w:val="nil"/>
              <w:bottom w:val="single" w:sz="8" w:space="0" w:color="auto"/>
              <w:right w:val="single" w:sz="8" w:space="0" w:color="auto"/>
            </w:tcBorders>
            <w:shd w:val="clear" w:color="000000" w:fill="FFFFFF"/>
            <w:vAlign w:val="center"/>
            <w:hideMark/>
          </w:tcPr>
          <w:p w14:paraId="768A05EF"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GODIŠNJE IZVRŠENJE 2021. U KUNAMA</w:t>
            </w:r>
          </w:p>
        </w:tc>
        <w:tc>
          <w:tcPr>
            <w:tcW w:w="0" w:type="auto"/>
            <w:tcBorders>
              <w:top w:val="nil"/>
              <w:left w:val="nil"/>
              <w:bottom w:val="single" w:sz="8" w:space="0" w:color="auto"/>
              <w:right w:val="single" w:sz="8" w:space="0" w:color="auto"/>
            </w:tcBorders>
            <w:shd w:val="clear" w:color="000000" w:fill="FFFFFF"/>
            <w:vAlign w:val="center"/>
            <w:hideMark/>
          </w:tcPr>
          <w:p w14:paraId="2812A7DF"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GODIŠNJI PLAN 2022. U KUNAMA</w:t>
            </w:r>
          </w:p>
        </w:tc>
        <w:tc>
          <w:tcPr>
            <w:tcW w:w="0" w:type="auto"/>
            <w:tcBorders>
              <w:top w:val="nil"/>
              <w:left w:val="nil"/>
              <w:bottom w:val="single" w:sz="8" w:space="0" w:color="auto"/>
              <w:right w:val="single" w:sz="8" w:space="0" w:color="auto"/>
            </w:tcBorders>
            <w:shd w:val="clear" w:color="000000" w:fill="FFFFFF"/>
            <w:vAlign w:val="center"/>
            <w:hideMark/>
          </w:tcPr>
          <w:p w14:paraId="6EBEEE33"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GODIŠNJE  IZVRŠENJE 2022. U KUNAMA</w:t>
            </w:r>
          </w:p>
        </w:tc>
        <w:tc>
          <w:tcPr>
            <w:tcW w:w="0" w:type="auto"/>
            <w:tcBorders>
              <w:top w:val="single" w:sz="4" w:space="0" w:color="auto"/>
              <w:left w:val="nil"/>
              <w:bottom w:val="double" w:sz="6" w:space="0" w:color="auto"/>
              <w:right w:val="single" w:sz="8" w:space="0" w:color="auto"/>
            </w:tcBorders>
            <w:shd w:val="clear" w:color="000000" w:fill="FFFFFF"/>
            <w:vAlign w:val="center"/>
            <w:hideMark/>
          </w:tcPr>
          <w:p w14:paraId="2DC512B7" w14:textId="77777777" w:rsidR="0012360D" w:rsidRPr="0012360D" w:rsidRDefault="0012360D" w:rsidP="0012360D">
            <w:pPr>
              <w:spacing w:after="0" w:line="240" w:lineRule="auto"/>
              <w:jc w:val="center"/>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INDEKS PREMA 2021.</w:t>
            </w:r>
          </w:p>
        </w:tc>
        <w:tc>
          <w:tcPr>
            <w:tcW w:w="0" w:type="auto"/>
            <w:tcBorders>
              <w:top w:val="single" w:sz="4" w:space="0" w:color="auto"/>
              <w:left w:val="nil"/>
              <w:bottom w:val="double" w:sz="6" w:space="0" w:color="auto"/>
              <w:right w:val="single" w:sz="8" w:space="0" w:color="auto"/>
            </w:tcBorders>
            <w:shd w:val="clear" w:color="000000" w:fill="FFFFFF"/>
            <w:vAlign w:val="center"/>
            <w:hideMark/>
          </w:tcPr>
          <w:p w14:paraId="7C6BB771" w14:textId="77777777" w:rsidR="0012360D" w:rsidRPr="0012360D" w:rsidRDefault="0012360D" w:rsidP="0012360D">
            <w:pPr>
              <w:spacing w:after="0" w:line="240" w:lineRule="auto"/>
              <w:jc w:val="center"/>
              <w:rPr>
                <w:rFonts w:ascii="Arial" w:eastAsia="Times New Roman" w:hAnsi="Arial" w:cs="Arial"/>
                <w:b/>
                <w:bCs/>
                <w:sz w:val="16"/>
                <w:szCs w:val="16"/>
                <w:lang w:eastAsia="hr-HR"/>
              </w:rPr>
            </w:pPr>
            <w:r w:rsidRPr="0012360D">
              <w:rPr>
                <w:rFonts w:ascii="Arial" w:eastAsia="Times New Roman" w:hAnsi="Arial" w:cs="Arial"/>
                <w:b/>
                <w:bCs/>
                <w:sz w:val="16"/>
                <w:szCs w:val="16"/>
                <w:lang w:eastAsia="hr-HR"/>
              </w:rPr>
              <w:t>INDEKS PREMA GODIŠNJEM PLANU 2022.</w:t>
            </w:r>
          </w:p>
        </w:tc>
      </w:tr>
      <w:tr w:rsidR="00595A53" w:rsidRPr="0012360D" w14:paraId="7A91A877" w14:textId="77777777" w:rsidTr="00595A53">
        <w:trPr>
          <w:trHeight w:val="315"/>
        </w:trPr>
        <w:tc>
          <w:tcPr>
            <w:tcW w:w="0" w:type="auto"/>
            <w:tcBorders>
              <w:top w:val="nil"/>
              <w:left w:val="single" w:sz="4" w:space="0" w:color="auto"/>
              <w:bottom w:val="single" w:sz="4" w:space="0" w:color="auto"/>
              <w:right w:val="single" w:sz="4" w:space="0" w:color="auto"/>
            </w:tcBorders>
            <w:shd w:val="clear" w:color="000000" w:fill="CCFFFF"/>
            <w:noWrap/>
            <w:hideMark/>
          </w:tcPr>
          <w:p w14:paraId="232453B5"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3</w:t>
            </w:r>
          </w:p>
        </w:tc>
        <w:tc>
          <w:tcPr>
            <w:tcW w:w="0" w:type="auto"/>
            <w:tcBorders>
              <w:top w:val="nil"/>
              <w:left w:val="nil"/>
              <w:bottom w:val="single" w:sz="4" w:space="0" w:color="auto"/>
              <w:right w:val="single" w:sz="4" w:space="0" w:color="auto"/>
            </w:tcBorders>
            <w:shd w:val="clear" w:color="000000" w:fill="CCFFFF"/>
            <w:noWrap/>
            <w:vAlign w:val="bottom"/>
            <w:hideMark/>
          </w:tcPr>
          <w:p w14:paraId="43AC19A0"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RASHODI POSLOVANJA</w:t>
            </w:r>
          </w:p>
        </w:tc>
        <w:tc>
          <w:tcPr>
            <w:tcW w:w="0" w:type="auto"/>
            <w:tcBorders>
              <w:top w:val="nil"/>
              <w:left w:val="nil"/>
              <w:bottom w:val="single" w:sz="4" w:space="0" w:color="auto"/>
              <w:right w:val="single" w:sz="4" w:space="0" w:color="auto"/>
            </w:tcBorders>
            <w:shd w:val="clear" w:color="000000" w:fill="CCFFFF"/>
            <w:noWrap/>
            <w:vAlign w:val="bottom"/>
            <w:hideMark/>
          </w:tcPr>
          <w:p w14:paraId="3C5FE4EB"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3.971.801,00</w:t>
            </w:r>
          </w:p>
        </w:tc>
        <w:tc>
          <w:tcPr>
            <w:tcW w:w="0" w:type="auto"/>
            <w:tcBorders>
              <w:top w:val="nil"/>
              <w:left w:val="nil"/>
              <w:bottom w:val="single" w:sz="4" w:space="0" w:color="auto"/>
              <w:right w:val="single" w:sz="4" w:space="0" w:color="auto"/>
            </w:tcBorders>
            <w:shd w:val="clear" w:color="000000" w:fill="CCFFFF"/>
            <w:noWrap/>
            <w:vAlign w:val="bottom"/>
            <w:hideMark/>
          </w:tcPr>
          <w:p w14:paraId="45DDE463"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3.699.685,00</w:t>
            </w:r>
          </w:p>
        </w:tc>
        <w:tc>
          <w:tcPr>
            <w:tcW w:w="0" w:type="auto"/>
            <w:tcBorders>
              <w:top w:val="nil"/>
              <w:left w:val="nil"/>
              <w:bottom w:val="single" w:sz="4" w:space="0" w:color="auto"/>
              <w:right w:val="single" w:sz="4" w:space="0" w:color="auto"/>
            </w:tcBorders>
            <w:shd w:val="clear" w:color="000000" w:fill="CCFFFF"/>
            <w:noWrap/>
            <w:vAlign w:val="bottom"/>
            <w:hideMark/>
          </w:tcPr>
          <w:p w14:paraId="6C8F7BB6"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3.388.138,52</w:t>
            </w:r>
          </w:p>
        </w:tc>
        <w:tc>
          <w:tcPr>
            <w:tcW w:w="0" w:type="auto"/>
            <w:tcBorders>
              <w:top w:val="nil"/>
              <w:left w:val="nil"/>
              <w:bottom w:val="single" w:sz="4" w:space="0" w:color="auto"/>
              <w:right w:val="single" w:sz="4" w:space="0" w:color="auto"/>
            </w:tcBorders>
            <w:shd w:val="clear" w:color="000000" w:fill="FFFFFF"/>
            <w:noWrap/>
            <w:vAlign w:val="bottom"/>
            <w:hideMark/>
          </w:tcPr>
          <w:p w14:paraId="5789D57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85,30</w:t>
            </w:r>
          </w:p>
        </w:tc>
        <w:tc>
          <w:tcPr>
            <w:tcW w:w="0" w:type="auto"/>
            <w:tcBorders>
              <w:top w:val="nil"/>
              <w:left w:val="nil"/>
              <w:bottom w:val="single" w:sz="4" w:space="0" w:color="auto"/>
              <w:right w:val="single" w:sz="4" w:space="0" w:color="auto"/>
            </w:tcBorders>
            <w:shd w:val="clear" w:color="000000" w:fill="FFFFFF"/>
            <w:noWrap/>
            <w:vAlign w:val="bottom"/>
            <w:hideMark/>
          </w:tcPr>
          <w:p w14:paraId="5DCF739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91,58</w:t>
            </w:r>
          </w:p>
        </w:tc>
      </w:tr>
      <w:tr w:rsidR="00595A53" w:rsidRPr="0012360D" w14:paraId="2D5354F7"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40F8C3CF"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31</w:t>
            </w:r>
          </w:p>
        </w:tc>
        <w:tc>
          <w:tcPr>
            <w:tcW w:w="0" w:type="auto"/>
            <w:tcBorders>
              <w:top w:val="nil"/>
              <w:left w:val="nil"/>
              <w:bottom w:val="single" w:sz="4" w:space="0" w:color="auto"/>
              <w:right w:val="single" w:sz="4" w:space="0" w:color="auto"/>
            </w:tcBorders>
            <w:shd w:val="clear" w:color="000000" w:fill="FF99CC"/>
            <w:noWrap/>
            <w:vAlign w:val="bottom"/>
            <w:hideMark/>
          </w:tcPr>
          <w:p w14:paraId="227CA94D"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Rashodi za zaposlene</w:t>
            </w:r>
          </w:p>
        </w:tc>
        <w:tc>
          <w:tcPr>
            <w:tcW w:w="0" w:type="auto"/>
            <w:tcBorders>
              <w:top w:val="nil"/>
              <w:left w:val="nil"/>
              <w:bottom w:val="single" w:sz="4" w:space="0" w:color="auto"/>
              <w:right w:val="single" w:sz="4" w:space="0" w:color="auto"/>
            </w:tcBorders>
            <w:shd w:val="clear" w:color="000000" w:fill="FF99CC"/>
            <w:noWrap/>
            <w:vAlign w:val="bottom"/>
            <w:hideMark/>
          </w:tcPr>
          <w:p w14:paraId="2377C54B"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1.147.900,00</w:t>
            </w:r>
          </w:p>
        </w:tc>
        <w:tc>
          <w:tcPr>
            <w:tcW w:w="0" w:type="auto"/>
            <w:tcBorders>
              <w:top w:val="nil"/>
              <w:left w:val="nil"/>
              <w:bottom w:val="single" w:sz="4" w:space="0" w:color="auto"/>
              <w:right w:val="single" w:sz="4" w:space="0" w:color="auto"/>
            </w:tcBorders>
            <w:shd w:val="clear" w:color="000000" w:fill="FF99CC"/>
            <w:noWrap/>
            <w:vAlign w:val="bottom"/>
            <w:hideMark/>
          </w:tcPr>
          <w:p w14:paraId="44D88B50"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1.055.365,00</w:t>
            </w:r>
          </w:p>
        </w:tc>
        <w:tc>
          <w:tcPr>
            <w:tcW w:w="0" w:type="auto"/>
            <w:tcBorders>
              <w:top w:val="nil"/>
              <w:left w:val="nil"/>
              <w:bottom w:val="single" w:sz="4" w:space="0" w:color="auto"/>
              <w:right w:val="single" w:sz="4" w:space="0" w:color="auto"/>
            </w:tcBorders>
            <w:shd w:val="clear" w:color="000000" w:fill="FF99CC"/>
            <w:noWrap/>
            <w:vAlign w:val="bottom"/>
            <w:hideMark/>
          </w:tcPr>
          <w:p w14:paraId="42655753"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1.055.362,87</w:t>
            </w:r>
          </w:p>
        </w:tc>
        <w:tc>
          <w:tcPr>
            <w:tcW w:w="0" w:type="auto"/>
            <w:tcBorders>
              <w:top w:val="nil"/>
              <w:left w:val="nil"/>
              <w:bottom w:val="single" w:sz="4" w:space="0" w:color="auto"/>
              <w:right w:val="single" w:sz="4" w:space="0" w:color="auto"/>
            </w:tcBorders>
            <w:shd w:val="clear" w:color="000000" w:fill="FFFFFF"/>
            <w:noWrap/>
            <w:vAlign w:val="bottom"/>
            <w:hideMark/>
          </w:tcPr>
          <w:p w14:paraId="44D3EE2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91,94</w:t>
            </w:r>
          </w:p>
        </w:tc>
        <w:tc>
          <w:tcPr>
            <w:tcW w:w="0" w:type="auto"/>
            <w:tcBorders>
              <w:top w:val="nil"/>
              <w:left w:val="nil"/>
              <w:bottom w:val="single" w:sz="4" w:space="0" w:color="auto"/>
              <w:right w:val="single" w:sz="4" w:space="0" w:color="auto"/>
            </w:tcBorders>
            <w:shd w:val="clear" w:color="000000" w:fill="FFFFFF"/>
            <w:noWrap/>
            <w:vAlign w:val="bottom"/>
            <w:hideMark/>
          </w:tcPr>
          <w:p w14:paraId="1163662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3997FEBF"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70EF5D4C"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311</w:t>
            </w:r>
          </w:p>
        </w:tc>
        <w:tc>
          <w:tcPr>
            <w:tcW w:w="0" w:type="auto"/>
            <w:tcBorders>
              <w:top w:val="nil"/>
              <w:left w:val="nil"/>
              <w:bottom w:val="single" w:sz="4" w:space="0" w:color="auto"/>
              <w:right w:val="single" w:sz="4" w:space="0" w:color="auto"/>
            </w:tcBorders>
            <w:shd w:val="clear" w:color="000000" w:fill="FFFFCC"/>
            <w:noWrap/>
            <w:vAlign w:val="center"/>
            <w:hideMark/>
          </w:tcPr>
          <w:p w14:paraId="29DB1716"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Plaće</w:t>
            </w:r>
          </w:p>
        </w:tc>
        <w:tc>
          <w:tcPr>
            <w:tcW w:w="0" w:type="auto"/>
            <w:tcBorders>
              <w:top w:val="nil"/>
              <w:left w:val="nil"/>
              <w:bottom w:val="single" w:sz="4" w:space="0" w:color="auto"/>
              <w:right w:val="single" w:sz="4" w:space="0" w:color="auto"/>
            </w:tcBorders>
            <w:shd w:val="clear" w:color="000000" w:fill="FFFFCC"/>
            <w:noWrap/>
            <w:vAlign w:val="center"/>
            <w:hideMark/>
          </w:tcPr>
          <w:p w14:paraId="55115ED0"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908.927,00</w:t>
            </w:r>
          </w:p>
        </w:tc>
        <w:tc>
          <w:tcPr>
            <w:tcW w:w="0" w:type="auto"/>
            <w:tcBorders>
              <w:top w:val="nil"/>
              <w:left w:val="nil"/>
              <w:bottom w:val="single" w:sz="4" w:space="0" w:color="auto"/>
              <w:right w:val="single" w:sz="4" w:space="0" w:color="auto"/>
            </w:tcBorders>
            <w:shd w:val="clear" w:color="000000" w:fill="FFFFCC"/>
            <w:noWrap/>
            <w:vAlign w:val="center"/>
            <w:hideMark/>
          </w:tcPr>
          <w:p w14:paraId="166F37C4"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823.402,00</w:t>
            </w:r>
          </w:p>
        </w:tc>
        <w:tc>
          <w:tcPr>
            <w:tcW w:w="0" w:type="auto"/>
            <w:tcBorders>
              <w:top w:val="nil"/>
              <w:left w:val="nil"/>
              <w:bottom w:val="single" w:sz="4" w:space="0" w:color="auto"/>
              <w:right w:val="single" w:sz="4" w:space="0" w:color="auto"/>
            </w:tcBorders>
            <w:shd w:val="clear" w:color="000000" w:fill="FFFFCC"/>
            <w:noWrap/>
            <w:vAlign w:val="center"/>
            <w:hideMark/>
          </w:tcPr>
          <w:p w14:paraId="43BB2AC0"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823.401,56</w:t>
            </w:r>
          </w:p>
        </w:tc>
        <w:tc>
          <w:tcPr>
            <w:tcW w:w="0" w:type="auto"/>
            <w:tcBorders>
              <w:top w:val="nil"/>
              <w:left w:val="nil"/>
              <w:bottom w:val="single" w:sz="4" w:space="0" w:color="auto"/>
              <w:right w:val="single" w:sz="4" w:space="0" w:color="auto"/>
            </w:tcBorders>
            <w:shd w:val="clear" w:color="000000" w:fill="FFFFFF"/>
            <w:noWrap/>
            <w:vAlign w:val="bottom"/>
            <w:hideMark/>
          </w:tcPr>
          <w:p w14:paraId="7E63EBB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90,59</w:t>
            </w:r>
          </w:p>
        </w:tc>
        <w:tc>
          <w:tcPr>
            <w:tcW w:w="0" w:type="auto"/>
            <w:tcBorders>
              <w:top w:val="nil"/>
              <w:left w:val="nil"/>
              <w:bottom w:val="single" w:sz="4" w:space="0" w:color="auto"/>
              <w:right w:val="single" w:sz="4" w:space="0" w:color="auto"/>
            </w:tcBorders>
            <w:shd w:val="clear" w:color="000000" w:fill="FFFFFF"/>
            <w:noWrap/>
            <w:vAlign w:val="bottom"/>
            <w:hideMark/>
          </w:tcPr>
          <w:p w14:paraId="5A563E11"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29D5FC66"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714C6C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311</w:t>
            </w:r>
          </w:p>
        </w:tc>
        <w:tc>
          <w:tcPr>
            <w:tcW w:w="0" w:type="auto"/>
            <w:tcBorders>
              <w:top w:val="nil"/>
              <w:left w:val="nil"/>
              <w:bottom w:val="single" w:sz="4" w:space="0" w:color="auto"/>
              <w:right w:val="single" w:sz="4" w:space="0" w:color="auto"/>
            </w:tcBorders>
            <w:shd w:val="clear" w:color="auto" w:fill="auto"/>
            <w:vAlign w:val="bottom"/>
            <w:hideMark/>
          </w:tcPr>
          <w:p w14:paraId="131B38A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Plaće za uprava i komunalni pogon</w:t>
            </w:r>
          </w:p>
        </w:tc>
        <w:tc>
          <w:tcPr>
            <w:tcW w:w="0" w:type="auto"/>
            <w:tcBorders>
              <w:top w:val="nil"/>
              <w:left w:val="nil"/>
              <w:bottom w:val="single" w:sz="4" w:space="0" w:color="auto"/>
              <w:right w:val="single" w:sz="4" w:space="0" w:color="auto"/>
            </w:tcBorders>
            <w:shd w:val="clear" w:color="auto" w:fill="auto"/>
            <w:noWrap/>
            <w:vAlign w:val="bottom"/>
            <w:hideMark/>
          </w:tcPr>
          <w:p w14:paraId="165A4A5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681.227,00</w:t>
            </w:r>
          </w:p>
        </w:tc>
        <w:tc>
          <w:tcPr>
            <w:tcW w:w="0" w:type="auto"/>
            <w:tcBorders>
              <w:top w:val="nil"/>
              <w:left w:val="nil"/>
              <w:bottom w:val="single" w:sz="4" w:space="0" w:color="auto"/>
              <w:right w:val="single" w:sz="4" w:space="0" w:color="auto"/>
            </w:tcBorders>
            <w:shd w:val="clear" w:color="auto" w:fill="auto"/>
            <w:noWrap/>
            <w:vAlign w:val="bottom"/>
            <w:hideMark/>
          </w:tcPr>
          <w:p w14:paraId="20E3EC3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680.095,00</w:t>
            </w:r>
          </w:p>
        </w:tc>
        <w:tc>
          <w:tcPr>
            <w:tcW w:w="0" w:type="auto"/>
            <w:tcBorders>
              <w:top w:val="nil"/>
              <w:left w:val="nil"/>
              <w:bottom w:val="single" w:sz="4" w:space="0" w:color="auto"/>
              <w:right w:val="single" w:sz="4" w:space="0" w:color="auto"/>
            </w:tcBorders>
            <w:shd w:val="clear" w:color="auto" w:fill="auto"/>
            <w:noWrap/>
            <w:vAlign w:val="bottom"/>
            <w:hideMark/>
          </w:tcPr>
          <w:p w14:paraId="62E9BB5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680.095,06</w:t>
            </w:r>
          </w:p>
        </w:tc>
        <w:tc>
          <w:tcPr>
            <w:tcW w:w="0" w:type="auto"/>
            <w:tcBorders>
              <w:top w:val="nil"/>
              <w:left w:val="nil"/>
              <w:bottom w:val="single" w:sz="4" w:space="0" w:color="auto"/>
              <w:right w:val="single" w:sz="4" w:space="0" w:color="auto"/>
            </w:tcBorders>
            <w:shd w:val="clear" w:color="000000" w:fill="FFFFFF"/>
            <w:noWrap/>
            <w:vAlign w:val="bottom"/>
            <w:hideMark/>
          </w:tcPr>
          <w:p w14:paraId="3BC3FB4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99,83</w:t>
            </w:r>
          </w:p>
        </w:tc>
        <w:tc>
          <w:tcPr>
            <w:tcW w:w="0" w:type="auto"/>
            <w:tcBorders>
              <w:top w:val="nil"/>
              <w:left w:val="nil"/>
              <w:bottom w:val="single" w:sz="4" w:space="0" w:color="auto"/>
              <w:right w:val="single" w:sz="4" w:space="0" w:color="auto"/>
            </w:tcBorders>
            <w:shd w:val="clear" w:color="000000" w:fill="FFFFFF"/>
            <w:noWrap/>
            <w:vAlign w:val="bottom"/>
            <w:hideMark/>
          </w:tcPr>
          <w:p w14:paraId="688AA48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6E4F46E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140A17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311</w:t>
            </w:r>
          </w:p>
        </w:tc>
        <w:tc>
          <w:tcPr>
            <w:tcW w:w="0" w:type="auto"/>
            <w:tcBorders>
              <w:top w:val="nil"/>
              <w:left w:val="nil"/>
              <w:bottom w:val="single" w:sz="4" w:space="0" w:color="auto"/>
              <w:right w:val="single" w:sz="4" w:space="0" w:color="auto"/>
            </w:tcBorders>
            <w:shd w:val="clear" w:color="auto" w:fill="auto"/>
            <w:vAlign w:val="bottom"/>
            <w:hideMark/>
          </w:tcPr>
          <w:p w14:paraId="777FD00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Plaća knjižnica</w:t>
            </w:r>
          </w:p>
        </w:tc>
        <w:tc>
          <w:tcPr>
            <w:tcW w:w="0" w:type="auto"/>
            <w:tcBorders>
              <w:top w:val="nil"/>
              <w:left w:val="nil"/>
              <w:bottom w:val="single" w:sz="4" w:space="0" w:color="auto"/>
              <w:right w:val="single" w:sz="4" w:space="0" w:color="auto"/>
            </w:tcBorders>
            <w:shd w:val="clear" w:color="auto" w:fill="auto"/>
            <w:noWrap/>
            <w:vAlign w:val="bottom"/>
            <w:hideMark/>
          </w:tcPr>
          <w:p w14:paraId="7D5BE53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86.651,00</w:t>
            </w:r>
          </w:p>
        </w:tc>
        <w:tc>
          <w:tcPr>
            <w:tcW w:w="0" w:type="auto"/>
            <w:tcBorders>
              <w:top w:val="nil"/>
              <w:left w:val="nil"/>
              <w:bottom w:val="single" w:sz="4" w:space="0" w:color="auto"/>
              <w:right w:val="single" w:sz="4" w:space="0" w:color="auto"/>
            </w:tcBorders>
            <w:shd w:val="clear" w:color="auto" w:fill="auto"/>
            <w:noWrap/>
            <w:vAlign w:val="bottom"/>
            <w:hideMark/>
          </w:tcPr>
          <w:p w14:paraId="497679E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86.651,00</w:t>
            </w:r>
          </w:p>
        </w:tc>
        <w:tc>
          <w:tcPr>
            <w:tcW w:w="0" w:type="auto"/>
            <w:tcBorders>
              <w:top w:val="nil"/>
              <w:left w:val="nil"/>
              <w:bottom w:val="single" w:sz="4" w:space="0" w:color="auto"/>
              <w:right w:val="single" w:sz="4" w:space="0" w:color="auto"/>
            </w:tcBorders>
            <w:shd w:val="clear" w:color="auto" w:fill="auto"/>
            <w:noWrap/>
            <w:vAlign w:val="bottom"/>
            <w:hideMark/>
          </w:tcPr>
          <w:p w14:paraId="6130636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86.650,36</w:t>
            </w:r>
          </w:p>
        </w:tc>
        <w:tc>
          <w:tcPr>
            <w:tcW w:w="0" w:type="auto"/>
            <w:tcBorders>
              <w:top w:val="nil"/>
              <w:left w:val="nil"/>
              <w:bottom w:val="single" w:sz="4" w:space="0" w:color="auto"/>
              <w:right w:val="single" w:sz="4" w:space="0" w:color="auto"/>
            </w:tcBorders>
            <w:shd w:val="clear" w:color="000000" w:fill="FFFFFF"/>
            <w:noWrap/>
            <w:vAlign w:val="bottom"/>
            <w:hideMark/>
          </w:tcPr>
          <w:p w14:paraId="1862F66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2793DB4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793384E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25FA9D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311</w:t>
            </w:r>
          </w:p>
        </w:tc>
        <w:tc>
          <w:tcPr>
            <w:tcW w:w="0" w:type="auto"/>
            <w:tcBorders>
              <w:top w:val="nil"/>
              <w:left w:val="nil"/>
              <w:bottom w:val="single" w:sz="4" w:space="0" w:color="auto"/>
              <w:right w:val="single" w:sz="4" w:space="0" w:color="auto"/>
            </w:tcBorders>
            <w:shd w:val="clear" w:color="auto" w:fill="auto"/>
            <w:vAlign w:val="bottom"/>
            <w:hideMark/>
          </w:tcPr>
          <w:p w14:paraId="5B027CA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Plaća Javni radovi</w:t>
            </w:r>
          </w:p>
        </w:tc>
        <w:tc>
          <w:tcPr>
            <w:tcW w:w="0" w:type="auto"/>
            <w:tcBorders>
              <w:top w:val="nil"/>
              <w:left w:val="nil"/>
              <w:bottom w:val="single" w:sz="4" w:space="0" w:color="auto"/>
              <w:right w:val="single" w:sz="4" w:space="0" w:color="auto"/>
            </w:tcBorders>
            <w:shd w:val="clear" w:color="auto" w:fill="auto"/>
            <w:noWrap/>
            <w:vAlign w:val="bottom"/>
            <w:hideMark/>
          </w:tcPr>
          <w:p w14:paraId="0976239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141.049,00</w:t>
            </w:r>
          </w:p>
        </w:tc>
        <w:tc>
          <w:tcPr>
            <w:tcW w:w="0" w:type="auto"/>
            <w:tcBorders>
              <w:top w:val="nil"/>
              <w:left w:val="nil"/>
              <w:bottom w:val="single" w:sz="4" w:space="0" w:color="auto"/>
              <w:right w:val="single" w:sz="4" w:space="0" w:color="auto"/>
            </w:tcBorders>
            <w:shd w:val="clear" w:color="auto" w:fill="auto"/>
            <w:noWrap/>
            <w:vAlign w:val="bottom"/>
            <w:hideMark/>
          </w:tcPr>
          <w:p w14:paraId="1440EFF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56.656,00</w:t>
            </w:r>
          </w:p>
        </w:tc>
        <w:tc>
          <w:tcPr>
            <w:tcW w:w="0" w:type="auto"/>
            <w:tcBorders>
              <w:top w:val="nil"/>
              <w:left w:val="nil"/>
              <w:bottom w:val="single" w:sz="4" w:space="0" w:color="auto"/>
              <w:right w:val="single" w:sz="4" w:space="0" w:color="auto"/>
            </w:tcBorders>
            <w:shd w:val="clear" w:color="auto" w:fill="auto"/>
            <w:noWrap/>
            <w:vAlign w:val="bottom"/>
            <w:hideMark/>
          </w:tcPr>
          <w:p w14:paraId="1A41A2F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56.656,14</w:t>
            </w:r>
          </w:p>
        </w:tc>
        <w:tc>
          <w:tcPr>
            <w:tcW w:w="0" w:type="auto"/>
            <w:tcBorders>
              <w:top w:val="nil"/>
              <w:left w:val="nil"/>
              <w:bottom w:val="single" w:sz="4" w:space="0" w:color="auto"/>
              <w:right w:val="single" w:sz="4" w:space="0" w:color="auto"/>
            </w:tcBorders>
            <w:shd w:val="clear" w:color="000000" w:fill="FFFFFF"/>
            <w:noWrap/>
            <w:vAlign w:val="bottom"/>
            <w:hideMark/>
          </w:tcPr>
          <w:p w14:paraId="6316340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40,17</w:t>
            </w:r>
          </w:p>
        </w:tc>
        <w:tc>
          <w:tcPr>
            <w:tcW w:w="0" w:type="auto"/>
            <w:tcBorders>
              <w:top w:val="nil"/>
              <w:left w:val="nil"/>
              <w:bottom w:val="single" w:sz="4" w:space="0" w:color="auto"/>
              <w:right w:val="single" w:sz="4" w:space="0" w:color="auto"/>
            </w:tcBorders>
            <w:shd w:val="clear" w:color="000000" w:fill="FFFFFF"/>
            <w:noWrap/>
            <w:vAlign w:val="bottom"/>
            <w:hideMark/>
          </w:tcPr>
          <w:p w14:paraId="65D6B6E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4DB86B13"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487E423F"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312</w:t>
            </w:r>
          </w:p>
        </w:tc>
        <w:tc>
          <w:tcPr>
            <w:tcW w:w="0" w:type="auto"/>
            <w:tcBorders>
              <w:top w:val="nil"/>
              <w:left w:val="nil"/>
              <w:bottom w:val="single" w:sz="4" w:space="0" w:color="auto"/>
              <w:right w:val="single" w:sz="4" w:space="0" w:color="auto"/>
            </w:tcBorders>
            <w:shd w:val="clear" w:color="000000" w:fill="FFFFCC"/>
            <w:noWrap/>
            <w:vAlign w:val="bottom"/>
            <w:hideMark/>
          </w:tcPr>
          <w:p w14:paraId="2EC04ADF"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Ostali rashodi za zaposlene</w:t>
            </w:r>
          </w:p>
        </w:tc>
        <w:tc>
          <w:tcPr>
            <w:tcW w:w="0" w:type="auto"/>
            <w:tcBorders>
              <w:top w:val="nil"/>
              <w:left w:val="nil"/>
              <w:bottom w:val="single" w:sz="4" w:space="0" w:color="auto"/>
              <w:right w:val="single" w:sz="4" w:space="0" w:color="auto"/>
            </w:tcBorders>
            <w:shd w:val="clear" w:color="000000" w:fill="FFFFCC"/>
            <w:noWrap/>
            <w:vAlign w:val="bottom"/>
            <w:hideMark/>
          </w:tcPr>
          <w:p w14:paraId="22051AA4"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89.000,00</w:t>
            </w:r>
          </w:p>
        </w:tc>
        <w:tc>
          <w:tcPr>
            <w:tcW w:w="0" w:type="auto"/>
            <w:tcBorders>
              <w:top w:val="nil"/>
              <w:left w:val="nil"/>
              <w:bottom w:val="single" w:sz="4" w:space="0" w:color="auto"/>
              <w:right w:val="single" w:sz="4" w:space="0" w:color="auto"/>
            </w:tcBorders>
            <w:shd w:val="clear" w:color="000000" w:fill="FFFFCC"/>
            <w:noWrap/>
            <w:vAlign w:val="bottom"/>
            <w:hideMark/>
          </w:tcPr>
          <w:p w14:paraId="38DBBFF3"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96.100,00</w:t>
            </w:r>
          </w:p>
        </w:tc>
        <w:tc>
          <w:tcPr>
            <w:tcW w:w="0" w:type="auto"/>
            <w:tcBorders>
              <w:top w:val="nil"/>
              <w:left w:val="nil"/>
              <w:bottom w:val="single" w:sz="4" w:space="0" w:color="auto"/>
              <w:right w:val="single" w:sz="4" w:space="0" w:color="auto"/>
            </w:tcBorders>
            <w:shd w:val="clear" w:color="000000" w:fill="FFFFCC"/>
            <w:noWrap/>
            <w:vAlign w:val="bottom"/>
            <w:hideMark/>
          </w:tcPr>
          <w:p w14:paraId="615F93DC"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96.100,00</w:t>
            </w:r>
          </w:p>
        </w:tc>
        <w:tc>
          <w:tcPr>
            <w:tcW w:w="0" w:type="auto"/>
            <w:tcBorders>
              <w:top w:val="nil"/>
              <w:left w:val="nil"/>
              <w:bottom w:val="single" w:sz="4" w:space="0" w:color="auto"/>
              <w:right w:val="single" w:sz="4" w:space="0" w:color="auto"/>
            </w:tcBorders>
            <w:shd w:val="clear" w:color="000000" w:fill="FFFFFF"/>
            <w:noWrap/>
            <w:vAlign w:val="bottom"/>
            <w:hideMark/>
          </w:tcPr>
          <w:p w14:paraId="2AB83CC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107,98</w:t>
            </w:r>
          </w:p>
        </w:tc>
        <w:tc>
          <w:tcPr>
            <w:tcW w:w="0" w:type="auto"/>
            <w:tcBorders>
              <w:top w:val="nil"/>
              <w:left w:val="nil"/>
              <w:bottom w:val="single" w:sz="4" w:space="0" w:color="auto"/>
              <w:right w:val="single" w:sz="4" w:space="0" w:color="auto"/>
            </w:tcBorders>
            <w:shd w:val="clear" w:color="000000" w:fill="FFFFFF"/>
            <w:noWrap/>
            <w:vAlign w:val="bottom"/>
            <w:hideMark/>
          </w:tcPr>
          <w:p w14:paraId="79019B8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68C01F1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6F09A6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lastRenderedPageBreak/>
              <w:t>312</w:t>
            </w:r>
          </w:p>
        </w:tc>
        <w:tc>
          <w:tcPr>
            <w:tcW w:w="0" w:type="auto"/>
            <w:tcBorders>
              <w:top w:val="nil"/>
              <w:left w:val="nil"/>
              <w:bottom w:val="single" w:sz="4" w:space="0" w:color="auto"/>
              <w:right w:val="single" w:sz="4" w:space="0" w:color="auto"/>
            </w:tcBorders>
            <w:shd w:val="clear" w:color="auto" w:fill="auto"/>
            <w:noWrap/>
            <w:vAlign w:val="bottom"/>
            <w:hideMark/>
          </w:tcPr>
          <w:p w14:paraId="476168B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Ostali rashodi za zaposlene</w:t>
            </w:r>
          </w:p>
        </w:tc>
        <w:tc>
          <w:tcPr>
            <w:tcW w:w="0" w:type="auto"/>
            <w:tcBorders>
              <w:top w:val="nil"/>
              <w:left w:val="nil"/>
              <w:bottom w:val="single" w:sz="4" w:space="0" w:color="auto"/>
              <w:right w:val="single" w:sz="4" w:space="0" w:color="auto"/>
            </w:tcBorders>
            <w:shd w:val="clear" w:color="auto" w:fill="auto"/>
            <w:noWrap/>
            <w:vAlign w:val="bottom"/>
            <w:hideMark/>
          </w:tcPr>
          <w:p w14:paraId="7EFA3C5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76.000,00</w:t>
            </w:r>
          </w:p>
        </w:tc>
        <w:tc>
          <w:tcPr>
            <w:tcW w:w="0" w:type="auto"/>
            <w:tcBorders>
              <w:top w:val="nil"/>
              <w:left w:val="nil"/>
              <w:bottom w:val="single" w:sz="4" w:space="0" w:color="auto"/>
              <w:right w:val="single" w:sz="4" w:space="0" w:color="auto"/>
            </w:tcBorders>
            <w:shd w:val="clear" w:color="auto" w:fill="auto"/>
            <w:noWrap/>
            <w:vAlign w:val="bottom"/>
            <w:hideMark/>
          </w:tcPr>
          <w:p w14:paraId="60EADBD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80.600,00</w:t>
            </w:r>
          </w:p>
        </w:tc>
        <w:tc>
          <w:tcPr>
            <w:tcW w:w="0" w:type="auto"/>
            <w:tcBorders>
              <w:top w:val="nil"/>
              <w:left w:val="nil"/>
              <w:bottom w:val="single" w:sz="4" w:space="0" w:color="auto"/>
              <w:right w:val="single" w:sz="4" w:space="0" w:color="auto"/>
            </w:tcBorders>
            <w:shd w:val="clear" w:color="auto" w:fill="auto"/>
            <w:noWrap/>
            <w:vAlign w:val="bottom"/>
            <w:hideMark/>
          </w:tcPr>
          <w:p w14:paraId="2D00539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80.600,00</w:t>
            </w:r>
          </w:p>
        </w:tc>
        <w:tc>
          <w:tcPr>
            <w:tcW w:w="0" w:type="auto"/>
            <w:tcBorders>
              <w:top w:val="nil"/>
              <w:left w:val="nil"/>
              <w:bottom w:val="single" w:sz="4" w:space="0" w:color="auto"/>
              <w:right w:val="single" w:sz="4" w:space="0" w:color="auto"/>
            </w:tcBorders>
            <w:shd w:val="clear" w:color="000000" w:fill="FFFFFF"/>
            <w:noWrap/>
            <w:vAlign w:val="bottom"/>
            <w:hideMark/>
          </w:tcPr>
          <w:p w14:paraId="0094BB0E"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106,05</w:t>
            </w:r>
          </w:p>
        </w:tc>
        <w:tc>
          <w:tcPr>
            <w:tcW w:w="0" w:type="auto"/>
            <w:tcBorders>
              <w:top w:val="nil"/>
              <w:left w:val="nil"/>
              <w:bottom w:val="single" w:sz="4" w:space="0" w:color="auto"/>
              <w:right w:val="single" w:sz="4" w:space="0" w:color="auto"/>
            </w:tcBorders>
            <w:shd w:val="clear" w:color="000000" w:fill="FFFFFF"/>
            <w:noWrap/>
            <w:vAlign w:val="bottom"/>
            <w:hideMark/>
          </w:tcPr>
          <w:p w14:paraId="64D8B5B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632724E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D74E8E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312</w:t>
            </w:r>
          </w:p>
        </w:tc>
        <w:tc>
          <w:tcPr>
            <w:tcW w:w="0" w:type="auto"/>
            <w:tcBorders>
              <w:top w:val="nil"/>
              <w:left w:val="nil"/>
              <w:bottom w:val="single" w:sz="4" w:space="0" w:color="auto"/>
              <w:right w:val="single" w:sz="4" w:space="0" w:color="auto"/>
            </w:tcBorders>
            <w:shd w:val="clear" w:color="auto" w:fill="auto"/>
            <w:noWrap/>
            <w:vAlign w:val="bottom"/>
            <w:hideMark/>
          </w:tcPr>
          <w:p w14:paraId="7918C1C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Ostali rashodi za zaposlene KNJIŽNICA</w:t>
            </w:r>
          </w:p>
        </w:tc>
        <w:tc>
          <w:tcPr>
            <w:tcW w:w="0" w:type="auto"/>
            <w:tcBorders>
              <w:top w:val="nil"/>
              <w:left w:val="nil"/>
              <w:bottom w:val="single" w:sz="4" w:space="0" w:color="auto"/>
              <w:right w:val="single" w:sz="4" w:space="0" w:color="auto"/>
            </w:tcBorders>
            <w:shd w:val="clear" w:color="auto" w:fill="auto"/>
            <w:noWrap/>
            <w:vAlign w:val="bottom"/>
            <w:hideMark/>
          </w:tcPr>
          <w:p w14:paraId="45D009C0"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13.000,00</w:t>
            </w:r>
          </w:p>
        </w:tc>
        <w:tc>
          <w:tcPr>
            <w:tcW w:w="0" w:type="auto"/>
            <w:tcBorders>
              <w:top w:val="nil"/>
              <w:left w:val="nil"/>
              <w:bottom w:val="single" w:sz="4" w:space="0" w:color="auto"/>
              <w:right w:val="single" w:sz="4" w:space="0" w:color="auto"/>
            </w:tcBorders>
            <w:shd w:val="clear" w:color="auto" w:fill="auto"/>
            <w:noWrap/>
            <w:vAlign w:val="bottom"/>
            <w:hideMark/>
          </w:tcPr>
          <w:p w14:paraId="5912E5C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15.500,00</w:t>
            </w:r>
          </w:p>
        </w:tc>
        <w:tc>
          <w:tcPr>
            <w:tcW w:w="0" w:type="auto"/>
            <w:tcBorders>
              <w:top w:val="nil"/>
              <w:left w:val="nil"/>
              <w:bottom w:val="single" w:sz="4" w:space="0" w:color="auto"/>
              <w:right w:val="single" w:sz="4" w:space="0" w:color="auto"/>
            </w:tcBorders>
            <w:shd w:val="clear" w:color="auto" w:fill="auto"/>
            <w:noWrap/>
            <w:vAlign w:val="bottom"/>
            <w:hideMark/>
          </w:tcPr>
          <w:p w14:paraId="4506447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15.500,00</w:t>
            </w:r>
          </w:p>
        </w:tc>
        <w:tc>
          <w:tcPr>
            <w:tcW w:w="0" w:type="auto"/>
            <w:tcBorders>
              <w:top w:val="nil"/>
              <w:left w:val="nil"/>
              <w:bottom w:val="single" w:sz="4" w:space="0" w:color="auto"/>
              <w:right w:val="single" w:sz="4" w:space="0" w:color="auto"/>
            </w:tcBorders>
            <w:shd w:val="clear" w:color="000000" w:fill="FFFFFF"/>
            <w:noWrap/>
            <w:vAlign w:val="bottom"/>
            <w:hideMark/>
          </w:tcPr>
          <w:p w14:paraId="1C7D20A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119,23</w:t>
            </w:r>
          </w:p>
        </w:tc>
        <w:tc>
          <w:tcPr>
            <w:tcW w:w="0" w:type="auto"/>
            <w:tcBorders>
              <w:top w:val="nil"/>
              <w:left w:val="nil"/>
              <w:bottom w:val="single" w:sz="4" w:space="0" w:color="auto"/>
              <w:right w:val="single" w:sz="4" w:space="0" w:color="auto"/>
            </w:tcBorders>
            <w:shd w:val="clear" w:color="000000" w:fill="FFFFFF"/>
            <w:noWrap/>
            <w:vAlign w:val="bottom"/>
            <w:hideMark/>
          </w:tcPr>
          <w:p w14:paraId="075BADC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57BD216E"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6FBEA74C"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313</w:t>
            </w:r>
          </w:p>
        </w:tc>
        <w:tc>
          <w:tcPr>
            <w:tcW w:w="0" w:type="auto"/>
            <w:tcBorders>
              <w:top w:val="nil"/>
              <w:left w:val="nil"/>
              <w:bottom w:val="single" w:sz="4" w:space="0" w:color="auto"/>
              <w:right w:val="single" w:sz="4" w:space="0" w:color="auto"/>
            </w:tcBorders>
            <w:shd w:val="clear" w:color="000000" w:fill="FFFFCC"/>
            <w:noWrap/>
            <w:vAlign w:val="bottom"/>
            <w:hideMark/>
          </w:tcPr>
          <w:p w14:paraId="00250D78"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Doprinosi na plaće</w:t>
            </w:r>
          </w:p>
        </w:tc>
        <w:tc>
          <w:tcPr>
            <w:tcW w:w="0" w:type="auto"/>
            <w:tcBorders>
              <w:top w:val="nil"/>
              <w:left w:val="nil"/>
              <w:bottom w:val="single" w:sz="4" w:space="0" w:color="auto"/>
              <w:right w:val="single" w:sz="4" w:space="0" w:color="auto"/>
            </w:tcBorders>
            <w:shd w:val="clear" w:color="000000" w:fill="FFFFCC"/>
            <w:noWrap/>
            <w:vAlign w:val="bottom"/>
            <w:hideMark/>
          </w:tcPr>
          <w:p w14:paraId="288255A4"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149.973,00</w:t>
            </w:r>
          </w:p>
        </w:tc>
        <w:tc>
          <w:tcPr>
            <w:tcW w:w="0" w:type="auto"/>
            <w:tcBorders>
              <w:top w:val="nil"/>
              <w:left w:val="nil"/>
              <w:bottom w:val="single" w:sz="4" w:space="0" w:color="auto"/>
              <w:right w:val="single" w:sz="4" w:space="0" w:color="auto"/>
            </w:tcBorders>
            <w:shd w:val="clear" w:color="000000" w:fill="FFFFCC"/>
            <w:noWrap/>
            <w:vAlign w:val="bottom"/>
            <w:hideMark/>
          </w:tcPr>
          <w:p w14:paraId="2B1C2C07"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135.863,00</w:t>
            </w:r>
          </w:p>
        </w:tc>
        <w:tc>
          <w:tcPr>
            <w:tcW w:w="0" w:type="auto"/>
            <w:tcBorders>
              <w:top w:val="nil"/>
              <w:left w:val="nil"/>
              <w:bottom w:val="single" w:sz="4" w:space="0" w:color="auto"/>
              <w:right w:val="single" w:sz="4" w:space="0" w:color="auto"/>
            </w:tcBorders>
            <w:shd w:val="clear" w:color="000000" w:fill="FFFFCC"/>
            <w:noWrap/>
            <w:vAlign w:val="bottom"/>
            <w:hideMark/>
          </w:tcPr>
          <w:p w14:paraId="72D1DA49"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135.861,31</w:t>
            </w:r>
          </w:p>
        </w:tc>
        <w:tc>
          <w:tcPr>
            <w:tcW w:w="0" w:type="auto"/>
            <w:tcBorders>
              <w:top w:val="nil"/>
              <w:left w:val="nil"/>
              <w:bottom w:val="single" w:sz="4" w:space="0" w:color="auto"/>
              <w:right w:val="single" w:sz="4" w:space="0" w:color="auto"/>
            </w:tcBorders>
            <w:shd w:val="clear" w:color="000000" w:fill="FFFFFF"/>
            <w:noWrap/>
            <w:vAlign w:val="bottom"/>
            <w:hideMark/>
          </w:tcPr>
          <w:p w14:paraId="77B0293D"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90,59</w:t>
            </w:r>
          </w:p>
        </w:tc>
        <w:tc>
          <w:tcPr>
            <w:tcW w:w="0" w:type="auto"/>
            <w:tcBorders>
              <w:top w:val="nil"/>
              <w:left w:val="nil"/>
              <w:bottom w:val="single" w:sz="4" w:space="0" w:color="auto"/>
              <w:right w:val="single" w:sz="4" w:space="0" w:color="auto"/>
            </w:tcBorders>
            <w:shd w:val="clear" w:color="000000" w:fill="FFFFFF"/>
            <w:noWrap/>
            <w:vAlign w:val="bottom"/>
            <w:hideMark/>
          </w:tcPr>
          <w:p w14:paraId="3C2AF9C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3436E200"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DB8668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313</w:t>
            </w:r>
          </w:p>
        </w:tc>
        <w:tc>
          <w:tcPr>
            <w:tcW w:w="0" w:type="auto"/>
            <w:tcBorders>
              <w:top w:val="nil"/>
              <w:left w:val="nil"/>
              <w:bottom w:val="single" w:sz="4" w:space="0" w:color="auto"/>
              <w:right w:val="single" w:sz="4" w:space="0" w:color="auto"/>
            </w:tcBorders>
            <w:shd w:val="clear" w:color="auto" w:fill="auto"/>
            <w:noWrap/>
            <w:vAlign w:val="bottom"/>
            <w:hideMark/>
          </w:tcPr>
          <w:p w14:paraId="7641522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Doprinosi na plaće -redovni zaposlenici</w:t>
            </w:r>
          </w:p>
        </w:tc>
        <w:tc>
          <w:tcPr>
            <w:tcW w:w="0" w:type="auto"/>
            <w:tcBorders>
              <w:top w:val="nil"/>
              <w:left w:val="nil"/>
              <w:bottom w:val="single" w:sz="4" w:space="0" w:color="auto"/>
              <w:right w:val="single" w:sz="4" w:space="0" w:color="auto"/>
            </w:tcBorders>
            <w:shd w:val="clear" w:color="auto" w:fill="auto"/>
            <w:noWrap/>
            <w:vAlign w:val="bottom"/>
            <w:hideMark/>
          </w:tcPr>
          <w:p w14:paraId="42F8B21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112.403,00</w:t>
            </w:r>
          </w:p>
        </w:tc>
        <w:tc>
          <w:tcPr>
            <w:tcW w:w="0" w:type="auto"/>
            <w:tcBorders>
              <w:top w:val="nil"/>
              <w:left w:val="nil"/>
              <w:bottom w:val="single" w:sz="4" w:space="0" w:color="auto"/>
              <w:right w:val="single" w:sz="4" w:space="0" w:color="auto"/>
            </w:tcBorders>
            <w:shd w:val="clear" w:color="auto" w:fill="auto"/>
            <w:noWrap/>
            <w:vAlign w:val="bottom"/>
            <w:hideMark/>
          </w:tcPr>
          <w:p w14:paraId="59D466E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112.216,00</w:t>
            </w:r>
          </w:p>
        </w:tc>
        <w:tc>
          <w:tcPr>
            <w:tcW w:w="0" w:type="auto"/>
            <w:tcBorders>
              <w:top w:val="nil"/>
              <w:left w:val="nil"/>
              <w:bottom w:val="single" w:sz="4" w:space="0" w:color="auto"/>
              <w:right w:val="single" w:sz="4" w:space="0" w:color="auto"/>
            </w:tcBorders>
            <w:shd w:val="clear" w:color="auto" w:fill="auto"/>
            <w:noWrap/>
            <w:vAlign w:val="bottom"/>
            <w:hideMark/>
          </w:tcPr>
          <w:p w14:paraId="447DA51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112.215,69</w:t>
            </w:r>
          </w:p>
        </w:tc>
        <w:tc>
          <w:tcPr>
            <w:tcW w:w="0" w:type="auto"/>
            <w:tcBorders>
              <w:top w:val="nil"/>
              <w:left w:val="nil"/>
              <w:bottom w:val="single" w:sz="4" w:space="0" w:color="auto"/>
              <w:right w:val="single" w:sz="4" w:space="0" w:color="auto"/>
            </w:tcBorders>
            <w:shd w:val="clear" w:color="000000" w:fill="FFFFFF"/>
            <w:noWrap/>
            <w:vAlign w:val="bottom"/>
            <w:hideMark/>
          </w:tcPr>
          <w:p w14:paraId="2333E53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99,83</w:t>
            </w:r>
          </w:p>
        </w:tc>
        <w:tc>
          <w:tcPr>
            <w:tcW w:w="0" w:type="auto"/>
            <w:tcBorders>
              <w:top w:val="nil"/>
              <w:left w:val="nil"/>
              <w:bottom w:val="single" w:sz="4" w:space="0" w:color="auto"/>
              <w:right w:val="single" w:sz="4" w:space="0" w:color="auto"/>
            </w:tcBorders>
            <w:shd w:val="clear" w:color="000000" w:fill="FFFFFF"/>
            <w:noWrap/>
            <w:vAlign w:val="bottom"/>
            <w:hideMark/>
          </w:tcPr>
          <w:p w14:paraId="18EC16E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566BAA6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888E42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313</w:t>
            </w:r>
          </w:p>
        </w:tc>
        <w:tc>
          <w:tcPr>
            <w:tcW w:w="0" w:type="auto"/>
            <w:tcBorders>
              <w:top w:val="nil"/>
              <w:left w:val="nil"/>
              <w:bottom w:val="single" w:sz="4" w:space="0" w:color="auto"/>
              <w:right w:val="single" w:sz="4" w:space="0" w:color="auto"/>
            </w:tcBorders>
            <w:shd w:val="clear" w:color="auto" w:fill="auto"/>
            <w:noWrap/>
            <w:vAlign w:val="bottom"/>
            <w:hideMark/>
          </w:tcPr>
          <w:p w14:paraId="76A68BCE" w14:textId="77777777" w:rsidR="0012360D" w:rsidRPr="0012360D" w:rsidRDefault="0012360D" w:rsidP="0012360D">
            <w:pPr>
              <w:spacing w:after="0" w:line="240" w:lineRule="auto"/>
              <w:rPr>
                <w:rFonts w:ascii="Arial" w:eastAsia="Times New Roman" w:hAnsi="Arial" w:cs="Arial"/>
                <w:color w:val="000000"/>
                <w:sz w:val="18"/>
                <w:szCs w:val="18"/>
                <w:lang w:eastAsia="hr-HR"/>
              </w:rPr>
            </w:pPr>
            <w:proofErr w:type="spellStart"/>
            <w:r w:rsidRPr="0012360D">
              <w:rPr>
                <w:rFonts w:ascii="Arial" w:eastAsia="Times New Roman" w:hAnsi="Arial" w:cs="Arial"/>
                <w:color w:val="000000"/>
                <w:sz w:val="18"/>
                <w:szCs w:val="18"/>
                <w:lang w:eastAsia="hr-HR"/>
              </w:rPr>
              <w:t>Dop.na</w:t>
            </w:r>
            <w:proofErr w:type="spellEnd"/>
            <w:r w:rsidRPr="0012360D">
              <w:rPr>
                <w:rFonts w:ascii="Arial" w:eastAsia="Times New Roman" w:hAnsi="Arial" w:cs="Arial"/>
                <w:color w:val="000000"/>
                <w:sz w:val="18"/>
                <w:szCs w:val="18"/>
                <w:lang w:eastAsia="hr-HR"/>
              </w:rPr>
              <w:t xml:space="preserve"> plaće -knjižnica</w:t>
            </w:r>
          </w:p>
        </w:tc>
        <w:tc>
          <w:tcPr>
            <w:tcW w:w="0" w:type="auto"/>
            <w:tcBorders>
              <w:top w:val="nil"/>
              <w:left w:val="nil"/>
              <w:bottom w:val="single" w:sz="4" w:space="0" w:color="auto"/>
              <w:right w:val="single" w:sz="4" w:space="0" w:color="auto"/>
            </w:tcBorders>
            <w:shd w:val="clear" w:color="auto" w:fill="auto"/>
            <w:noWrap/>
            <w:vAlign w:val="bottom"/>
            <w:hideMark/>
          </w:tcPr>
          <w:p w14:paraId="6E4E488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14.297,00</w:t>
            </w:r>
          </w:p>
        </w:tc>
        <w:tc>
          <w:tcPr>
            <w:tcW w:w="0" w:type="auto"/>
            <w:tcBorders>
              <w:top w:val="nil"/>
              <w:left w:val="nil"/>
              <w:bottom w:val="single" w:sz="4" w:space="0" w:color="auto"/>
              <w:right w:val="single" w:sz="4" w:space="0" w:color="auto"/>
            </w:tcBorders>
            <w:shd w:val="clear" w:color="auto" w:fill="auto"/>
            <w:noWrap/>
            <w:vAlign w:val="bottom"/>
            <w:hideMark/>
          </w:tcPr>
          <w:p w14:paraId="4C417C6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14.298,00</w:t>
            </w:r>
          </w:p>
        </w:tc>
        <w:tc>
          <w:tcPr>
            <w:tcW w:w="0" w:type="auto"/>
            <w:tcBorders>
              <w:top w:val="nil"/>
              <w:left w:val="nil"/>
              <w:bottom w:val="single" w:sz="4" w:space="0" w:color="auto"/>
              <w:right w:val="single" w:sz="4" w:space="0" w:color="auto"/>
            </w:tcBorders>
            <w:shd w:val="clear" w:color="auto" w:fill="auto"/>
            <w:noWrap/>
            <w:vAlign w:val="bottom"/>
            <w:hideMark/>
          </w:tcPr>
          <w:p w14:paraId="074F0E2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14.297,32</w:t>
            </w:r>
          </w:p>
        </w:tc>
        <w:tc>
          <w:tcPr>
            <w:tcW w:w="0" w:type="auto"/>
            <w:tcBorders>
              <w:top w:val="nil"/>
              <w:left w:val="nil"/>
              <w:bottom w:val="single" w:sz="4" w:space="0" w:color="auto"/>
              <w:right w:val="single" w:sz="4" w:space="0" w:color="auto"/>
            </w:tcBorders>
            <w:shd w:val="clear" w:color="000000" w:fill="FFFFFF"/>
            <w:noWrap/>
            <w:vAlign w:val="bottom"/>
            <w:hideMark/>
          </w:tcPr>
          <w:p w14:paraId="7EDFD77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6C5A11D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2D0C5BC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B74A23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313</w:t>
            </w:r>
          </w:p>
        </w:tc>
        <w:tc>
          <w:tcPr>
            <w:tcW w:w="0" w:type="auto"/>
            <w:tcBorders>
              <w:top w:val="nil"/>
              <w:left w:val="nil"/>
              <w:bottom w:val="single" w:sz="4" w:space="0" w:color="auto"/>
              <w:right w:val="single" w:sz="4" w:space="0" w:color="auto"/>
            </w:tcBorders>
            <w:shd w:val="clear" w:color="auto" w:fill="auto"/>
            <w:noWrap/>
            <w:vAlign w:val="bottom"/>
            <w:hideMark/>
          </w:tcPr>
          <w:p w14:paraId="447FA9F7" w14:textId="77777777" w:rsidR="0012360D" w:rsidRPr="0012360D" w:rsidRDefault="0012360D" w:rsidP="0012360D">
            <w:pPr>
              <w:spacing w:after="0" w:line="240" w:lineRule="auto"/>
              <w:rPr>
                <w:rFonts w:ascii="Arial" w:eastAsia="Times New Roman" w:hAnsi="Arial" w:cs="Arial"/>
                <w:color w:val="000000"/>
                <w:sz w:val="18"/>
                <w:szCs w:val="18"/>
                <w:lang w:eastAsia="hr-HR"/>
              </w:rPr>
            </w:pPr>
            <w:proofErr w:type="spellStart"/>
            <w:r w:rsidRPr="0012360D">
              <w:rPr>
                <w:rFonts w:ascii="Arial" w:eastAsia="Times New Roman" w:hAnsi="Arial" w:cs="Arial"/>
                <w:color w:val="000000"/>
                <w:sz w:val="18"/>
                <w:szCs w:val="18"/>
                <w:lang w:eastAsia="hr-HR"/>
              </w:rPr>
              <w:t>Dop.na</w:t>
            </w:r>
            <w:proofErr w:type="spellEnd"/>
            <w:r w:rsidRPr="0012360D">
              <w:rPr>
                <w:rFonts w:ascii="Arial" w:eastAsia="Times New Roman" w:hAnsi="Arial" w:cs="Arial"/>
                <w:color w:val="000000"/>
                <w:sz w:val="18"/>
                <w:szCs w:val="18"/>
                <w:lang w:eastAsia="hr-HR"/>
              </w:rPr>
              <w:t xml:space="preserve"> plaće -Javni radovi</w:t>
            </w:r>
          </w:p>
        </w:tc>
        <w:tc>
          <w:tcPr>
            <w:tcW w:w="0" w:type="auto"/>
            <w:tcBorders>
              <w:top w:val="nil"/>
              <w:left w:val="nil"/>
              <w:bottom w:val="single" w:sz="4" w:space="0" w:color="auto"/>
              <w:right w:val="single" w:sz="4" w:space="0" w:color="auto"/>
            </w:tcBorders>
            <w:shd w:val="clear" w:color="auto" w:fill="auto"/>
            <w:noWrap/>
            <w:vAlign w:val="bottom"/>
            <w:hideMark/>
          </w:tcPr>
          <w:p w14:paraId="70A832F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23.273,00</w:t>
            </w:r>
          </w:p>
        </w:tc>
        <w:tc>
          <w:tcPr>
            <w:tcW w:w="0" w:type="auto"/>
            <w:tcBorders>
              <w:top w:val="nil"/>
              <w:left w:val="nil"/>
              <w:bottom w:val="single" w:sz="4" w:space="0" w:color="auto"/>
              <w:right w:val="single" w:sz="4" w:space="0" w:color="auto"/>
            </w:tcBorders>
            <w:shd w:val="clear" w:color="auto" w:fill="auto"/>
            <w:noWrap/>
            <w:vAlign w:val="bottom"/>
            <w:hideMark/>
          </w:tcPr>
          <w:p w14:paraId="7FB8C79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9.349,00</w:t>
            </w:r>
          </w:p>
        </w:tc>
        <w:tc>
          <w:tcPr>
            <w:tcW w:w="0" w:type="auto"/>
            <w:tcBorders>
              <w:top w:val="nil"/>
              <w:left w:val="nil"/>
              <w:bottom w:val="single" w:sz="4" w:space="0" w:color="auto"/>
              <w:right w:val="single" w:sz="4" w:space="0" w:color="auto"/>
            </w:tcBorders>
            <w:shd w:val="clear" w:color="auto" w:fill="auto"/>
            <w:noWrap/>
            <w:vAlign w:val="bottom"/>
            <w:hideMark/>
          </w:tcPr>
          <w:p w14:paraId="6ECE926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9.348,30</w:t>
            </w:r>
          </w:p>
        </w:tc>
        <w:tc>
          <w:tcPr>
            <w:tcW w:w="0" w:type="auto"/>
            <w:tcBorders>
              <w:top w:val="nil"/>
              <w:left w:val="nil"/>
              <w:bottom w:val="single" w:sz="4" w:space="0" w:color="auto"/>
              <w:right w:val="single" w:sz="4" w:space="0" w:color="auto"/>
            </w:tcBorders>
            <w:shd w:val="clear" w:color="000000" w:fill="FFFFFF"/>
            <w:noWrap/>
            <w:vAlign w:val="bottom"/>
            <w:hideMark/>
          </w:tcPr>
          <w:p w14:paraId="05D32E1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40,17</w:t>
            </w:r>
          </w:p>
        </w:tc>
        <w:tc>
          <w:tcPr>
            <w:tcW w:w="0" w:type="auto"/>
            <w:tcBorders>
              <w:top w:val="nil"/>
              <w:left w:val="nil"/>
              <w:bottom w:val="single" w:sz="4" w:space="0" w:color="auto"/>
              <w:right w:val="single" w:sz="4" w:space="0" w:color="auto"/>
            </w:tcBorders>
            <w:shd w:val="clear" w:color="000000" w:fill="FFFFFF"/>
            <w:noWrap/>
            <w:vAlign w:val="bottom"/>
            <w:hideMark/>
          </w:tcPr>
          <w:p w14:paraId="119C1CD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99,99</w:t>
            </w:r>
          </w:p>
        </w:tc>
      </w:tr>
      <w:tr w:rsidR="00595A53" w:rsidRPr="0012360D" w14:paraId="25E7706A"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4E2A7135"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32</w:t>
            </w:r>
          </w:p>
        </w:tc>
        <w:tc>
          <w:tcPr>
            <w:tcW w:w="0" w:type="auto"/>
            <w:tcBorders>
              <w:top w:val="nil"/>
              <w:left w:val="nil"/>
              <w:bottom w:val="single" w:sz="4" w:space="0" w:color="auto"/>
              <w:right w:val="single" w:sz="4" w:space="0" w:color="auto"/>
            </w:tcBorders>
            <w:shd w:val="clear" w:color="000000" w:fill="FF99CC"/>
            <w:noWrap/>
            <w:vAlign w:val="bottom"/>
            <w:hideMark/>
          </w:tcPr>
          <w:p w14:paraId="4D45DEC3"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Materijalni rashodi</w:t>
            </w:r>
          </w:p>
        </w:tc>
        <w:tc>
          <w:tcPr>
            <w:tcW w:w="0" w:type="auto"/>
            <w:tcBorders>
              <w:top w:val="nil"/>
              <w:left w:val="nil"/>
              <w:bottom w:val="single" w:sz="4" w:space="0" w:color="auto"/>
              <w:right w:val="single" w:sz="4" w:space="0" w:color="auto"/>
            </w:tcBorders>
            <w:shd w:val="clear" w:color="000000" w:fill="FF99CC"/>
            <w:noWrap/>
            <w:vAlign w:val="bottom"/>
            <w:hideMark/>
          </w:tcPr>
          <w:p w14:paraId="0C7FB6E2"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1.673.662,00</w:t>
            </w:r>
          </w:p>
        </w:tc>
        <w:tc>
          <w:tcPr>
            <w:tcW w:w="0" w:type="auto"/>
            <w:tcBorders>
              <w:top w:val="nil"/>
              <w:left w:val="nil"/>
              <w:bottom w:val="single" w:sz="4" w:space="0" w:color="auto"/>
              <w:right w:val="single" w:sz="4" w:space="0" w:color="auto"/>
            </w:tcBorders>
            <w:shd w:val="clear" w:color="000000" w:fill="FF99CC"/>
            <w:noWrap/>
            <w:vAlign w:val="bottom"/>
            <w:hideMark/>
          </w:tcPr>
          <w:p w14:paraId="1A97BFFD"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1.450.962,00</w:t>
            </w:r>
          </w:p>
        </w:tc>
        <w:tc>
          <w:tcPr>
            <w:tcW w:w="0" w:type="auto"/>
            <w:tcBorders>
              <w:top w:val="nil"/>
              <w:left w:val="nil"/>
              <w:bottom w:val="single" w:sz="4" w:space="0" w:color="auto"/>
              <w:right w:val="single" w:sz="4" w:space="0" w:color="auto"/>
            </w:tcBorders>
            <w:shd w:val="clear" w:color="000000" w:fill="FF99CC"/>
            <w:noWrap/>
            <w:vAlign w:val="bottom"/>
            <w:hideMark/>
          </w:tcPr>
          <w:p w14:paraId="4AAD161D"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1.236.380,53</w:t>
            </w:r>
          </w:p>
        </w:tc>
        <w:tc>
          <w:tcPr>
            <w:tcW w:w="0" w:type="auto"/>
            <w:tcBorders>
              <w:top w:val="nil"/>
              <w:left w:val="nil"/>
              <w:bottom w:val="single" w:sz="4" w:space="0" w:color="auto"/>
              <w:right w:val="single" w:sz="4" w:space="0" w:color="auto"/>
            </w:tcBorders>
            <w:shd w:val="clear" w:color="000000" w:fill="FFFFFF"/>
            <w:noWrap/>
            <w:vAlign w:val="bottom"/>
            <w:hideMark/>
          </w:tcPr>
          <w:p w14:paraId="6D364221"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73,87</w:t>
            </w:r>
          </w:p>
        </w:tc>
        <w:tc>
          <w:tcPr>
            <w:tcW w:w="0" w:type="auto"/>
            <w:tcBorders>
              <w:top w:val="nil"/>
              <w:left w:val="nil"/>
              <w:bottom w:val="single" w:sz="4" w:space="0" w:color="auto"/>
              <w:right w:val="single" w:sz="4" w:space="0" w:color="auto"/>
            </w:tcBorders>
            <w:shd w:val="clear" w:color="000000" w:fill="FFFFFF"/>
            <w:noWrap/>
            <w:vAlign w:val="bottom"/>
            <w:hideMark/>
          </w:tcPr>
          <w:p w14:paraId="5593E5E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85,21</w:t>
            </w:r>
          </w:p>
        </w:tc>
      </w:tr>
      <w:tr w:rsidR="00595A53" w:rsidRPr="0012360D" w14:paraId="303B623F"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3AD04D67"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321</w:t>
            </w:r>
          </w:p>
        </w:tc>
        <w:tc>
          <w:tcPr>
            <w:tcW w:w="0" w:type="auto"/>
            <w:tcBorders>
              <w:top w:val="nil"/>
              <w:left w:val="nil"/>
              <w:bottom w:val="single" w:sz="4" w:space="0" w:color="auto"/>
              <w:right w:val="single" w:sz="4" w:space="0" w:color="auto"/>
            </w:tcBorders>
            <w:shd w:val="clear" w:color="000000" w:fill="FFFFCC"/>
            <w:noWrap/>
            <w:vAlign w:val="bottom"/>
            <w:hideMark/>
          </w:tcPr>
          <w:p w14:paraId="6436396A"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Naknade troškova zaposlenima</w:t>
            </w:r>
          </w:p>
        </w:tc>
        <w:tc>
          <w:tcPr>
            <w:tcW w:w="0" w:type="auto"/>
            <w:tcBorders>
              <w:top w:val="nil"/>
              <w:left w:val="nil"/>
              <w:bottom w:val="single" w:sz="4" w:space="0" w:color="auto"/>
              <w:right w:val="single" w:sz="4" w:space="0" w:color="auto"/>
            </w:tcBorders>
            <w:shd w:val="clear" w:color="000000" w:fill="FFFFCC"/>
            <w:noWrap/>
            <w:vAlign w:val="bottom"/>
            <w:hideMark/>
          </w:tcPr>
          <w:p w14:paraId="0F457EEA"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19.089,00</w:t>
            </w:r>
          </w:p>
        </w:tc>
        <w:tc>
          <w:tcPr>
            <w:tcW w:w="0" w:type="auto"/>
            <w:tcBorders>
              <w:top w:val="nil"/>
              <w:left w:val="nil"/>
              <w:bottom w:val="single" w:sz="4" w:space="0" w:color="auto"/>
              <w:right w:val="single" w:sz="4" w:space="0" w:color="auto"/>
            </w:tcBorders>
            <w:shd w:val="clear" w:color="000000" w:fill="FFFFCC"/>
            <w:noWrap/>
            <w:vAlign w:val="bottom"/>
            <w:hideMark/>
          </w:tcPr>
          <w:p w14:paraId="78227D98"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28.116,00</w:t>
            </w:r>
          </w:p>
        </w:tc>
        <w:tc>
          <w:tcPr>
            <w:tcW w:w="0" w:type="auto"/>
            <w:tcBorders>
              <w:top w:val="nil"/>
              <w:left w:val="nil"/>
              <w:bottom w:val="single" w:sz="4" w:space="0" w:color="auto"/>
              <w:right w:val="single" w:sz="4" w:space="0" w:color="auto"/>
            </w:tcBorders>
            <w:shd w:val="clear" w:color="000000" w:fill="FFFFCC"/>
            <w:noWrap/>
            <w:vAlign w:val="bottom"/>
            <w:hideMark/>
          </w:tcPr>
          <w:p w14:paraId="5E391EF6"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23.986,54</w:t>
            </w:r>
          </w:p>
        </w:tc>
        <w:tc>
          <w:tcPr>
            <w:tcW w:w="0" w:type="auto"/>
            <w:tcBorders>
              <w:top w:val="nil"/>
              <w:left w:val="nil"/>
              <w:bottom w:val="single" w:sz="4" w:space="0" w:color="auto"/>
              <w:right w:val="single" w:sz="4" w:space="0" w:color="auto"/>
            </w:tcBorders>
            <w:shd w:val="clear" w:color="000000" w:fill="FFFFFF"/>
            <w:noWrap/>
            <w:vAlign w:val="bottom"/>
            <w:hideMark/>
          </w:tcPr>
          <w:p w14:paraId="5065AF3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125,66</w:t>
            </w:r>
          </w:p>
        </w:tc>
        <w:tc>
          <w:tcPr>
            <w:tcW w:w="0" w:type="auto"/>
            <w:tcBorders>
              <w:top w:val="nil"/>
              <w:left w:val="nil"/>
              <w:bottom w:val="single" w:sz="4" w:space="0" w:color="auto"/>
              <w:right w:val="single" w:sz="4" w:space="0" w:color="auto"/>
            </w:tcBorders>
            <w:shd w:val="clear" w:color="000000" w:fill="FFFFFF"/>
            <w:noWrap/>
            <w:vAlign w:val="bottom"/>
            <w:hideMark/>
          </w:tcPr>
          <w:p w14:paraId="67FEACE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85,31</w:t>
            </w:r>
          </w:p>
        </w:tc>
      </w:tr>
      <w:tr w:rsidR="00595A53" w:rsidRPr="0012360D" w14:paraId="0D8BC8F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134E64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321</w:t>
            </w:r>
          </w:p>
        </w:tc>
        <w:tc>
          <w:tcPr>
            <w:tcW w:w="0" w:type="auto"/>
            <w:tcBorders>
              <w:top w:val="nil"/>
              <w:left w:val="nil"/>
              <w:bottom w:val="single" w:sz="4" w:space="0" w:color="auto"/>
              <w:right w:val="single" w:sz="4" w:space="0" w:color="auto"/>
            </w:tcBorders>
            <w:shd w:val="clear" w:color="auto" w:fill="auto"/>
            <w:noWrap/>
            <w:vAlign w:val="bottom"/>
            <w:hideMark/>
          </w:tcPr>
          <w:p w14:paraId="1573E28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Službena putovanja</w:t>
            </w:r>
          </w:p>
        </w:tc>
        <w:tc>
          <w:tcPr>
            <w:tcW w:w="0" w:type="auto"/>
            <w:tcBorders>
              <w:top w:val="nil"/>
              <w:left w:val="nil"/>
              <w:bottom w:val="single" w:sz="4" w:space="0" w:color="auto"/>
              <w:right w:val="single" w:sz="4" w:space="0" w:color="auto"/>
            </w:tcBorders>
            <w:shd w:val="clear" w:color="auto" w:fill="auto"/>
            <w:noWrap/>
            <w:vAlign w:val="bottom"/>
            <w:hideMark/>
          </w:tcPr>
          <w:p w14:paraId="19C624B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4.357,00</w:t>
            </w:r>
          </w:p>
        </w:tc>
        <w:tc>
          <w:tcPr>
            <w:tcW w:w="0" w:type="auto"/>
            <w:tcBorders>
              <w:top w:val="nil"/>
              <w:left w:val="nil"/>
              <w:bottom w:val="single" w:sz="4" w:space="0" w:color="auto"/>
              <w:right w:val="single" w:sz="4" w:space="0" w:color="auto"/>
            </w:tcBorders>
            <w:shd w:val="clear" w:color="auto" w:fill="auto"/>
            <w:noWrap/>
            <w:vAlign w:val="bottom"/>
            <w:hideMark/>
          </w:tcPr>
          <w:p w14:paraId="617A775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8.000,00</w:t>
            </w:r>
          </w:p>
        </w:tc>
        <w:tc>
          <w:tcPr>
            <w:tcW w:w="0" w:type="auto"/>
            <w:tcBorders>
              <w:top w:val="nil"/>
              <w:left w:val="nil"/>
              <w:bottom w:val="single" w:sz="4" w:space="0" w:color="auto"/>
              <w:right w:val="single" w:sz="4" w:space="0" w:color="auto"/>
            </w:tcBorders>
            <w:shd w:val="clear" w:color="auto" w:fill="auto"/>
            <w:noWrap/>
            <w:vAlign w:val="bottom"/>
            <w:hideMark/>
          </w:tcPr>
          <w:p w14:paraId="3241F53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5.874,64</w:t>
            </w:r>
          </w:p>
        </w:tc>
        <w:tc>
          <w:tcPr>
            <w:tcW w:w="0" w:type="auto"/>
            <w:tcBorders>
              <w:top w:val="nil"/>
              <w:left w:val="nil"/>
              <w:bottom w:val="single" w:sz="4" w:space="0" w:color="auto"/>
              <w:right w:val="single" w:sz="4" w:space="0" w:color="auto"/>
            </w:tcBorders>
            <w:shd w:val="clear" w:color="000000" w:fill="FFFFFF"/>
            <w:noWrap/>
            <w:vAlign w:val="bottom"/>
            <w:hideMark/>
          </w:tcPr>
          <w:p w14:paraId="27681A71"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134,83</w:t>
            </w:r>
          </w:p>
        </w:tc>
        <w:tc>
          <w:tcPr>
            <w:tcW w:w="0" w:type="auto"/>
            <w:tcBorders>
              <w:top w:val="nil"/>
              <w:left w:val="nil"/>
              <w:bottom w:val="single" w:sz="4" w:space="0" w:color="auto"/>
              <w:right w:val="single" w:sz="4" w:space="0" w:color="auto"/>
            </w:tcBorders>
            <w:shd w:val="clear" w:color="000000" w:fill="FFFFFF"/>
            <w:noWrap/>
            <w:vAlign w:val="bottom"/>
            <w:hideMark/>
          </w:tcPr>
          <w:p w14:paraId="5FCB190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73,43</w:t>
            </w:r>
          </w:p>
        </w:tc>
      </w:tr>
      <w:tr w:rsidR="00595A53" w:rsidRPr="0012360D" w14:paraId="46086F1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6A9274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321</w:t>
            </w:r>
          </w:p>
        </w:tc>
        <w:tc>
          <w:tcPr>
            <w:tcW w:w="0" w:type="auto"/>
            <w:tcBorders>
              <w:top w:val="nil"/>
              <w:left w:val="nil"/>
              <w:bottom w:val="single" w:sz="4" w:space="0" w:color="auto"/>
              <w:right w:val="single" w:sz="4" w:space="0" w:color="auto"/>
            </w:tcBorders>
            <w:shd w:val="clear" w:color="auto" w:fill="auto"/>
            <w:noWrap/>
            <w:vAlign w:val="bottom"/>
            <w:hideMark/>
          </w:tcPr>
          <w:p w14:paraId="6255E66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Službena putovanja -knjižnica</w:t>
            </w:r>
          </w:p>
        </w:tc>
        <w:tc>
          <w:tcPr>
            <w:tcW w:w="0" w:type="auto"/>
            <w:tcBorders>
              <w:top w:val="nil"/>
              <w:left w:val="nil"/>
              <w:bottom w:val="single" w:sz="4" w:space="0" w:color="auto"/>
              <w:right w:val="single" w:sz="4" w:space="0" w:color="auto"/>
            </w:tcBorders>
            <w:shd w:val="clear" w:color="auto" w:fill="auto"/>
            <w:noWrap/>
            <w:vAlign w:val="bottom"/>
            <w:hideMark/>
          </w:tcPr>
          <w:p w14:paraId="1474DC0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22AC85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500,00</w:t>
            </w:r>
          </w:p>
        </w:tc>
        <w:tc>
          <w:tcPr>
            <w:tcW w:w="0" w:type="auto"/>
            <w:tcBorders>
              <w:top w:val="nil"/>
              <w:left w:val="nil"/>
              <w:bottom w:val="single" w:sz="4" w:space="0" w:color="auto"/>
              <w:right w:val="single" w:sz="4" w:space="0" w:color="auto"/>
            </w:tcBorders>
            <w:shd w:val="clear" w:color="auto" w:fill="auto"/>
            <w:noWrap/>
            <w:vAlign w:val="bottom"/>
            <w:hideMark/>
          </w:tcPr>
          <w:p w14:paraId="1E55C2B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425,90</w:t>
            </w:r>
          </w:p>
        </w:tc>
        <w:tc>
          <w:tcPr>
            <w:tcW w:w="0" w:type="auto"/>
            <w:tcBorders>
              <w:top w:val="nil"/>
              <w:left w:val="nil"/>
              <w:bottom w:val="single" w:sz="4" w:space="0" w:color="auto"/>
              <w:right w:val="single" w:sz="4" w:space="0" w:color="auto"/>
            </w:tcBorders>
            <w:shd w:val="clear" w:color="000000" w:fill="FFFFFF"/>
            <w:noWrap/>
            <w:vAlign w:val="bottom"/>
            <w:hideMark/>
          </w:tcPr>
          <w:p w14:paraId="5B1B0CDD"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7C9713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85,18</w:t>
            </w:r>
          </w:p>
        </w:tc>
      </w:tr>
      <w:tr w:rsidR="00595A53" w:rsidRPr="0012360D" w14:paraId="23E150C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C9BB79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321</w:t>
            </w:r>
          </w:p>
        </w:tc>
        <w:tc>
          <w:tcPr>
            <w:tcW w:w="0" w:type="auto"/>
            <w:tcBorders>
              <w:top w:val="nil"/>
              <w:left w:val="nil"/>
              <w:bottom w:val="single" w:sz="4" w:space="0" w:color="auto"/>
              <w:right w:val="single" w:sz="4" w:space="0" w:color="auto"/>
            </w:tcBorders>
            <w:shd w:val="clear" w:color="auto" w:fill="auto"/>
            <w:noWrap/>
            <w:vAlign w:val="bottom"/>
            <w:hideMark/>
          </w:tcPr>
          <w:p w14:paraId="0CDE6EE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Naknada za prijevoz s posla i na posao</w:t>
            </w:r>
          </w:p>
        </w:tc>
        <w:tc>
          <w:tcPr>
            <w:tcW w:w="0" w:type="auto"/>
            <w:tcBorders>
              <w:top w:val="nil"/>
              <w:left w:val="nil"/>
              <w:bottom w:val="single" w:sz="4" w:space="0" w:color="auto"/>
              <w:right w:val="single" w:sz="4" w:space="0" w:color="auto"/>
            </w:tcBorders>
            <w:shd w:val="clear" w:color="auto" w:fill="auto"/>
            <w:noWrap/>
            <w:vAlign w:val="bottom"/>
            <w:hideMark/>
          </w:tcPr>
          <w:p w14:paraId="4C5147F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6543BE5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3.172,00</w:t>
            </w:r>
          </w:p>
        </w:tc>
        <w:tc>
          <w:tcPr>
            <w:tcW w:w="0" w:type="auto"/>
            <w:tcBorders>
              <w:top w:val="nil"/>
              <w:left w:val="nil"/>
              <w:bottom w:val="single" w:sz="4" w:space="0" w:color="auto"/>
              <w:right w:val="single" w:sz="4" w:space="0" w:color="auto"/>
            </w:tcBorders>
            <w:shd w:val="clear" w:color="auto" w:fill="auto"/>
            <w:noWrap/>
            <w:vAlign w:val="bottom"/>
            <w:hideMark/>
          </w:tcPr>
          <w:p w14:paraId="72E97B4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3.172,00</w:t>
            </w:r>
          </w:p>
        </w:tc>
        <w:tc>
          <w:tcPr>
            <w:tcW w:w="0" w:type="auto"/>
            <w:tcBorders>
              <w:top w:val="nil"/>
              <w:left w:val="nil"/>
              <w:bottom w:val="single" w:sz="4" w:space="0" w:color="auto"/>
              <w:right w:val="single" w:sz="4" w:space="0" w:color="auto"/>
            </w:tcBorders>
            <w:shd w:val="clear" w:color="000000" w:fill="FFFFFF"/>
            <w:noWrap/>
            <w:vAlign w:val="bottom"/>
            <w:hideMark/>
          </w:tcPr>
          <w:p w14:paraId="022C0A33" w14:textId="77777777" w:rsidR="0012360D" w:rsidRPr="0012360D" w:rsidRDefault="0012360D" w:rsidP="0012360D">
            <w:pPr>
              <w:spacing w:after="0" w:line="240" w:lineRule="auto"/>
              <w:rPr>
                <w:rFonts w:ascii="Arial" w:eastAsia="Times New Roman" w:hAnsi="Arial" w:cs="Arial"/>
                <w:b/>
                <w:bCs/>
                <w:lang w:eastAsia="hr-HR"/>
              </w:rPr>
            </w:pPr>
            <w:r w:rsidRPr="0012360D">
              <w:rPr>
                <w:rFonts w:ascii="Arial" w:eastAsia="Times New Roman" w:hAnsi="Arial" w:cs="Arial"/>
                <w:b/>
                <w:bCs/>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E8FF61B"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2ECAAA5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5E4296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321</w:t>
            </w:r>
          </w:p>
        </w:tc>
        <w:tc>
          <w:tcPr>
            <w:tcW w:w="0" w:type="auto"/>
            <w:tcBorders>
              <w:top w:val="nil"/>
              <w:left w:val="nil"/>
              <w:bottom w:val="single" w:sz="4" w:space="0" w:color="auto"/>
              <w:right w:val="single" w:sz="4" w:space="0" w:color="auto"/>
            </w:tcBorders>
            <w:shd w:val="clear" w:color="auto" w:fill="auto"/>
            <w:noWrap/>
            <w:vAlign w:val="bottom"/>
            <w:hideMark/>
          </w:tcPr>
          <w:p w14:paraId="6D15F33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Stručno usavršavanje zaposlenika</w:t>
            </w:r>
          </w:p>
        </w:tc>
        <w:tc>
          <w:tcPr>
            <w:tcW w:w="0" w:type="auto"/>
            <w:tcBorders>
              <w:top w:val="nil"/>
              <w:left w:val="nil"/>
              <w:bottom w:val="single" w:sz="4" w:space="0" w:color="auto"/>
              <w:right w:val="single" w:sz="4" w:space="0" w:color="auto"/>
            </w:tcBorders>
            <w:shd w:val="clear" w:color="auto" w:fill="auto"/>
            <w:noWrap/>
            <w:vAlign w:val="bottom"/>
            <w:hideMark/>
          </w:tcPr>
          <w:p w14:paraId="7E2177A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3.788,00</w:t>
            </w:r>
          </w:p>
        </w:tc>
        <w:tc>
          <w:tcPr>
            <w:tcW w:w="0" w:type="auto"/>
            <w:tcBorders>
              <w:top w:val="nil"/>
              <w:left w:val="nil"/>
              <w:bottom w:val="single" w:sz="4" w:space="0" w:color="auto"/>
              <w:right w:val="single" w:sz="4" w:space="0" w:color="auto"/>
            </w:tcBorders>
            <w:shd w:val="clear" w:color="auto" w:fill="auto"/>
            <w:noWrap/>
            <w:vAlign w:val="bottom"/>
            <w:hideMark/>
          </w:tcPr>
          <w:p w14:paraId="64F80B5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5.500,00</w:t>
            </w:r>
          </w:p>
        </w:tc>
        <w:tc>
          <w:tcPr>
            <w:tcW w:w="0" w:type="auto"/>
            <w:tcBorders>
              <w:top w:val="nil"/>
              <w:left w:val="nil"/>
              <w:bottom w:val="single" w:sz="4" w:space="0" w:color="auto"/>
              <w:right w:val="single" w:sz="4" w:space="0" w:color="auto"/>
            </w:tcBorders>
            <w:shd w:val="clear" w:color="auto" w:fill="auto"/>
            <w:noWrap/>
            <w:vAlign w:val="bottom"/>
            <w:hideMark/>
          </w:tcPr>
          <w:p w14:paraId="1AD737E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3.570,00</w:t>
            </w:r>
          </w:p>
        </w:tc>
        <w:tc>
          <w:tcPr>
            <w:tcW w:w="0" w:type="auto"/>
            <w:tcBorders>
              <w:top w:val="nil"/>
              <w:left w:val="nil"/>
              <w:bottom w:val="single" w:sz="4" w:space="0" w:color="auto"/>
              <w:right w:val="single" w:sz="4" w:space="0" w:color="auto"/>
            </w:tcBorders>
            <w:shd w:val="clear" w:color="000000" w:fill="FFFFFF"/>
            <w:noWrap/>
            <w:vAlign w:val="bottom"/>
            <w:hideMark/>
          </w:tcPr>
          <w:p w14:paraId="4D88A76E"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94,24</w:t>
            </w:r>
          </w:p>
        </w:tc>
        <w:tc>
          <w:tcPr>
            <w:tcW w:w="0" w:type="auto"/>
            <w:tcBorders>
              <w:top w:val="nil"/>
              <w:left w:val="nil"/>
              <w:bottom w:val="single" w:sz="4" w:space="0" w:color="auto"/>
              <w:right w:val="single" w:sz="4" w:space="0" w:color="auto"/>
            </w:tcBorders>
            <w:shd w:val="clear" w:color="000000" w:fill="FFFFFF"/>
            <w:noWrap/>
            <w:vAlign w:val="bottom"/>
            <w:hideMark/>
          </w:tcPr>
          <w:p w14:paraId="0E8C133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64,91</w:t>
            </w:r>
          </w:p>
        </w:tc>
      </w:tr>
      <w:tr w:rsidR="00595A53" w:rsidRPr="0012360D" w14:paraId="2FA7154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FF547E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321</w:t>
            </w:r>
          </w:p>
        </w:tc>
        <w:tc>
          <w:tcPr>
            <w:tcW w:w="0" w:type="auto"/>
            <w:tcBorders>
              <w:top w:val="nil"/>
              <w:left w:val="nil"/>
              <w:bottom w:val="single" w:sz="4" w:space="0" w:color="auto"/>
              <w:right w:val="single" w:sz="4" w:space="0" w:color="auto"/>
            </w:tcBorders>
            <w:shd w:val="clear" w:color="auto" w:fill="auto"/>
            <w:noWrap/>
            <w:vAlign w:val="bottom"/>
            <w:hideMark/>
          </w:tcPr>
          <w:p w14:paraId="6FD5797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Ostale naknade troškova zaposlenicima</w:t>
            </w:r>
          </w:p>
        </w:tc>
        <w:tc>
          <w:tcPr>
            <w:tcW w:w="0" w:type="auto"/>
            <w:tcBorders>
              <w:top w:val="nil"/>
              <w:left w:val="nil"/>
              <w:bottom w:val="single" w:sz="4" w:space="0" w:color="auto"/>
              <w:right w:val="single" w:sz="4" w:space="0" w:color="auto"/>
            </w:tcBorders>
            <w:shd w:val="clear" w:color="auto" w:fill="auto"/>
            <w:noWrap/>
            <w:vAlign w:val="bottom"/>
            <w:hideMark/>
          </w:tcPr>
          <w:p w14:paraId="6BA265D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9.576,00</w:t>
            </w:r>
          </w:p>
        </w:tc>
        <w:tc>
          <w:tcPr>
            <w:tcW w:w="0" w:type="auto"/>
            <w:tcBorders>
              <w:top w:val="nil"/>
              <w:left w:val="nil"/>
              <w:bottom w:val="single" w:sz="4" w:space="0" w:color="auto"/>
              <w:right w:val="single" w:sz="4" w:space="0" w:color="auto"/>
            </w:tcBorders>
            <w:shd w:val="clear" w:color="auto" w:fill="auto"/>
            <w:noWrap/>
            <w:vAlign w:val="bottom"/>
            <w:hideMark/>
          </w:tcPr>
          <w:p w14:paraId="502989D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9.576,00</w:t>
            </w:r>
          </w:p>
        </w:tc>
        <w:tc>
          <w:tcPr>
            <w:tcW w:w="0" w:type="auto"/>
            <w:tcBorders>
              <w:top w:val="nil"/>
              <w:left w:val="nil"/>
              <w:bottom w:val="single" w:sz="4" w:space="0" w:color="auto"/>
              <w:right w:val="single" w:sz="4" w:space="0" w:color="auto"/>
            </w:tcBorders>
            <w:shd w:val="clear" w:color="auto" w:fill="auto"/>
            <w:noWrap/>
            <w:vAlign w:val="bottom"/>
            <w:hideMark/>
          </w:tcPr>
          <w:p w14:paraId="649A323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9.576,00</w:t>
            </w:r>
          </w:p>
        </w:tc>
        <w:tc>
          <w:tcPr>
            <w:tcW w:w="0" w:type="auto"/>
            <w:tcBorders>
              <w:top w:val="nil"/>
              <w:left w:val="nil"/>
              <w:bottom w:val="single" w:sz="4" w:space="0" w:color="auto"/>
              <w:right w:val="single" w:sz="4" w:space="0" w:color="auto"/>
            </w:tcBorders>
            <w:shd w:val="clear" w:color="000000" w:fill="FFFFFF"/>
            <w:noWrap/>
            <w:vAlign w:val="bottom"/>
            <w:hideMark/>
          </w:tcPr>
          <w:p w14:paraId="0A84F61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29E0C9B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70DDA9C8"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7E8D7B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321</w:t>
            </w:r>
          </w:p>
        </w:tc>
        <w:tc>
          <w:tcPr>
            <w:tcW w:w="0" w:type="auto"/>
            <w:tcBorders>
              <w:top w:val="nil"/>
              <w:left w:val="nil"/>
              <w:bottom w:val="single" w:sz="4" w:space="0" w:color="auto"/>
              <w:right w:val="single" w:sz="4" w:space="0" w:color="auto"/>
            </w:tcBorders>
            <w:shd w:val="clear" w:color="auto" w:fill="auto"/>
            <w:noWrap/>
            <w:vAlign w:val="bottom"/>
            <w:hideMark/>
          </w:tcPr>
          <w:p w14:paraId="7AA7FF1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Ostale naknade troškova zaposlenicima-knjižnica</w:t>
            </w:r>
          </w:p>
        </w:tc>
        <w:tc>
          <w:tcPr>
            <w:tcW w:w="0" w:type="auto"/>
            <w:tcBorders>
              <w:top w:val="nil"/>
              <w:left w:val="nil"/>
              <w:bottom w:val="single" w:sz="4" w:space="0" w:color="auto"/>
              <w:right w:val="single" w:sz="4" w:space="0" w:color="auto"/>
            </w:tcBorders>
            <w:shd w:val="clear" w:color="auto" w:fill="auto"/>
            <w:noWrap/>
            <w:vAlign w:val="bottom"/>
            <w:hideMark/>
          </w:tcPr>
          <w:p w14:paraId="19F1E20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1.368,00</w:t>
            </w:r>
          </w:p>
        </w:tc>
        <w:tc>
          <w:tcPr>
            <w:tcW w:w="0" w:type="auto"/>
            <w:tcBorders>
              <w:top w:val="nil"/>
              <w:left w:val="nil"/>
              <w:bottom w:val="single" w:sz="4" w:space="0" w:color="auto"/>
              <w:right w:val="single" w:sz="4" w:space="0" w:color="auto"/>
            </w:tcBorders>
            <w:shd w:val="clear" w:color="auto" w:fill="auto"/>
            <w:noWrap/>
            <w:vAlign w:val="bottom"/>
            <w:hideMark/>
          </w:tcPr>
          <w:p w14:paraId="6F7839A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1.368,00</w:t>
            </w:r>
          </w:p>
        </w:tc>
        <w:tc>
          <w:tcPr>
            <w:tcW w:w="0" w:type="auto"/>
            <w:tcBorders>
              <w:top w:val="nil"/>
              <w:left w:val="nil"/>
              <w:bottom w:val="single" w:sz="4" w:space="0" w:color="auto"/>
              <w:right w:val="single" w:sz="4" w:space="0" w:color="auto"/>
            </w:tcBorders>
            <w:shd w:val="clear" w:color="auto" w:fill="auto"/>
            <w:noWrap/>
            <w:vAlign w:val="bottom"/>
            <w:hideMark/>
          </w:tcPr>
          <w:p w14:paraId="7249583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1.368,00</w:t>
            </w:r>
          </w:p>
        </w:tc>
        <w:tc>
          <w:tcPr>
            <w:tcW w:w="0" w:type="auto"/>
            <w:tcBorders>
              <w:top w:val="nil"/>
              <w:left w:val="nil"/>
              <w:bottom w:val="single" w:sz="4" w:space="0" w:color="auto"/>
              <w:right w:val="single" w:sz="4" w:space="0" w:color="auto"/>
            </w:tcBorders>
            <w:shd w:val="clear" w:color="000000" w:fill="FFFFFF"/>
            <w:noWrap/>
            <w:vAlign w:val="bottom"/>
            <w:hideMark/>
          </w:tcPr>
          <w:p w14:paraId="02CB3DE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4A13B39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42C2D2C6"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02C74D27"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322</w:t>
            </w:r>
          </w:p>
        </w:tc>
        <w:tc>
          <w:tcPr>
            <w:tcW w:w="0" w:type="auto"/>
            <w:tcBorders>
              <w:top w:val="nil"/>
              <w:left w:val="nil"/>
              <w:bottom w:val="single" w:sz="4" w:space="0" w:color="auto"/>
              <w:right w:val="single" w:sz="4" w:space="0" w:color="auto"/>
            </w:tcBorders>
            <w:shd w:val="clear" w:color="000000" w:fill="FFFFCC"/>
            <w:noWrap/>
            <w:vAlign w:val="bottom"/>
            <w:hideMark/>
          </w:tcPr>
          <w:p w14:paraId="32E78F6F"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000000" w:fill="FFFFCC"/>
            <w:noWrap/>
            <w:vAlign w:val="bottom"/>
            <w:hideMark/>
          </w:tcPr>
          <w:p w14:paraId="78766CFD"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613.675,00</w:t>
            </w:r>
          </w:p>
        </w:tc>
        <w:tc>
          <w:tcPr>
            <w:tcW w:w="0" w:type="auto"/>
            <w:tcBorders>
              <w:top w:val="nil"/>
              <w:left w:val="nil"/>
              <w:bottom w:val="single" w:sz="4" w:space="0" w:color="auto"/>
              <w:right w:val="single" w:sz="4" w:space="0" w:color="auto"/>
            </w:tcBorders>
            <w:shd w:val="clear" w:color="000000" w:fill="FFFFCC"/>
            <w:noWrap/>
            <w:vAlign w:val="bottom"/>
            <w:hideMark/>
          </w:tcPr>
          <w:p w14:paraId="72402AAE"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505.236,00</w:t>
            </w:r>
          </w:p>
        </w:tc>
        <w:tc>
          <w:tcPr>
            <w:tcW w:w="0" w:type="auto"/>
            <w:tcBorders>
              <w:top w:val="nil"/>
              <w:left w:val="nil"/>
              <w:bottom w:val="single" w:sz="4" w:space="0" w:color="auto"/>
              <w:right w:val="single" w:sz="4" w:space="0" w:color="auto"/>
            </w:tcBorders>
            <w:shd w:val="clear" w:color="000000" w:fill="FFFFCC"/>
            <w:noWrap/>
            <w:vAlign w:val="bottom"/>
            <w:hideMark/>
          </w:tcPr>
          <w:p w14:paraId="22B25052"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409.146,11</w:t>
            </w:r>
          </w:p>
        </w:tc>
        <w:tc>
          <w:tcPr>
            <w:tcW w:w="0" w:type="auto"/>
            <w:tcBorders>
              <w:top w:val="nil"/>
              <w:left w:val="nil"/>
              <w:bottom w:val="single" w:sz="4" w:space="0" w:color="auto"/>
              <w:right w:val="single" w:sz="4" w:space="0" w:color="auto"/>
            </w:tcBorders>
            <w:shd w:val="clear" w:color="000000" w:fill="FFFFFF"/>
            <w:noWrap/>
            <w:vAlign w:val="bottom"/>
            <w:hideMark/>
          </w:tcPr>
          <w:p w14:paraId="2DC01E0D"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66,67</w:t>
            </w:r>
          </w:p>
        </w:tc>
        <w:tc>
          <w:tcPr>
            <w:tcW w:w="0" w:type="auto"/>
            <w:tcBorders>
              <w:top w:val="nil"/>
              <w:left w:val="nil"/>
              <w:bottom w:val="single" w:sz="4" w:space="0" w:color="auto"/>
              <w:right w:val="single" w:sz="4" w:space="0" w:color="auto"/>
            </w:tcBorders>
            <w:shd w:val="clear" w:color="000000" w:fill="FFFFFF"/>
            <w:noWrap/>
            <w:vAlign w:val="bottom"/>
            <w:hideMark/>
          </w:tcPr>
          <w:p w14:paraId="3E4D9E6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80,98</w:t>
            </w:r>
          </w:p>
        </w:tc>
      </w:tr>
      <w:tr w:rsidR="00595A53" w:rsidRPr="0012360D" w14:paraId="364E291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71CCB5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36B1F1D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Uredski materijal i ostali materijalni rashodi</w:t>
            </w:r>
          </w:p>
        </w:tc>
        <w:tc>
          <w:tcPr>
            <w:tcW w:w="0" w:type="auto"/>
            <w:tcBorders>
              <w:top w:val="nil"/>
              <w:left w:val="nil"/>
              <w:bottom w:val="single" w:sz="4" w:space="0" w:color="auto"/>
              <w:right w:val="single" w:sz="4" w:space="0" w:color="auto"/>
            </w:tcBorders>
            <w:shd w:val="clear" w:color="auto" w:fill="auto"/>
            <w:noWrap/>
            <w:vAlign w:val="bottom"/>
            <w:hideMark/>
          </w:tcPr>
          <w:p w14:paraId="6398B800"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4.270,00</w:t>
            </w:r>
          </w:p>
        </w:tc>
        <w:tc>
          <w:tcPr>
            <w:tcW w:w="0" w:type="auto"/>
            <w:tcBorders>
              <w:top w:val="nil"/>
              <w:left w:val="nil"/>
              <w:bottom w:val="single" w:sz="4" w:space="0" w:color="auto"/>
              <w:right w:val="single" w:sz="4" w:space="0" w:color="auto"/>
            </w:tcBorders>
            <w:shd w:val="clear" w:color="auto" w:fill="auto"/>
            <w:noWrap/>
            <w:vAlign w:val="bottom"/>
            <w:hideMark/>
          </w:tcPr>
          <w:p w14:paraId="74D7B67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6.000,00</w:t>
            </w:r>
          </w:p>
        </w:tc>
        <w:tc>
          <w:tcPr>
            <w:tcW w:w="0" w:type="auto"/>
            <w:tcBorders>
              <w:top w:val="nil"/>
              <w:left w:val="nil"/>
              <w:bottom w:val="single" w:sz="4" w:space="0" w:color="auto"/>
              <w:right w:val="single" w:sz="4" w:space="0" w:color="auto"/>
            </w:tcBorders>
            <w:shd w:val="clear" w:color="auto" w:fill="auto"/>
            <w:noWrap/>
            <w:vAlign w:val="bottom"/>
            <w:hideMark/>
          </w:tcPr>
          <w:p w14:paraId="12808EC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4.875,67</w:t>
            </w:r>
          </w:p>
        </w:tc>
        <w:tc>
          <w:tcPr>
            <w:tcW w:w="0" w:type="auto"/>
            <w:tcBorders>
              <w:top w:val="nil"/>
              <w:left w:val="nil"/>
              <w:bottom w:val="single" w:sz="4" w:space="0" w:color="auto"/>
              <w:right w:val="single" w:sz="4" w:space="0" w:color="auto"/>
            </w:tcBorders>
            <w:shd w:val="clear" w:color="000000" w:fill="FFFFFF"/>
            <w:noWrap/>
            <w:vAlign w:val="bottom"/>
            <w:hideMark/>
          </w:tcPr>
          <w:p w14:paraId="68F18EE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114,18</w:t>
            </w:r>
          </w:p>
        </w:tc>
        <w:tc>
          <w:tcPr>
            <w:tcW w:w="0" w:type="auto"/>
            <w:tcBorders>
              <w:top w:val="nil"/>
              <w:left w:val="nil"/>
              <w:bottom w:val="single" w:sz="4" w:space="0" w:color="auto"/>
              <w:right w:val="single" w:sz="4" w:space="0" w:color="auto"/>
            </w:tcBorders>
            <w:shd w:val="clear" w:color="000000" w:fill="FFFFFF"/>
            <w:noWrap/>
            <w:vAlign w:val="bottom"/>
            <w:hideMark/>
          </w:tcPr>
          <w:p w14:paraId="1604196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81,26</w:t>
            </w:r>
          </w:p>
        </w:tc>
      </w:tr>
      <w:tr w:rsidR="00595A53" w:rsidRPr="0012360D" w14:paraId="6F954CF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F8BB13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5D1B9FD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Uredski materijal i ostali materijalni rashodi -knjižnica</w:t>
            </w:r>
          </w:p>
        </w:tc>
        <w:tc>
          <w:tcPr>
            <w:tcW w:w="0" w:type="auto"/>
            <w:tcBorders>
              <w:top w:val="nil"/>
              <w:left w:val="nil"/>
              <w:bottom w:val="single" w:sz="4" w:space="0" w:color="auto"/>
              <w:right w:val="single" w:sz="4" w:space="0" w:color="auto"/>
            </w:tcBorders>
            <w:shd w:val="clear" w:color="auto" w:fill="auto"/>
            <w:noWrap/>
            <w:vAlign w:val="bottom"/>
            <w:hideMark/>
          </w:tcPr>
          <w:p w14:paraId="07CEFE5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637,00</w:t>
            </w:r>
          </w:p>
        </w:tc>
        <w:tc>
          <w:tcPr>
            <w:tcW w:w="0" w:type="auto"/>
            <w:tcBorders>
              <w:top w:val="nil"/>
              <w:left w:val="nil"/>
              <w:bottom w:val="single" w:sz="4" w:space="0" w:color="auto"/>
              <w:right w:val="single" w:sz="4" w:space="0" w:color="auto"/>
            </w:tcBorders>
            <w:shd w:val="clear" w:color="auto" w:fill="auto"/>
            <w:noWrap/>
            <w:vAlign w:val="bottom"/>
            <w:hideMark/>
          </w:tcPr>
          <w:p w14:paraId="2B008BF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1.500,00</w:t>
            </w:r>
          </w:p>
        </w:tc>
        <w:tc>
          <w:tcPr>
            <w:tcW w:w="0" w:type="auto"/>
            <w:tcBorders>
              <w:top w:val="nil"/>
              <w:left w:val="nil"/>
              <w:bottom w:val="single" w:sz="4" w:space="0" w:color="auto"/>
              <w:right w:val="single" w:sz="4" w:space="0" w:color="auto"/>
            </w:tcBorders>
            <w:shd w:val="clear" w:color="auto" w:fill="auto"/>
            <w:noWrap/>
            <w:vAlign w:val="bottom"/>
            <w:hideMark/>
          </w:tcPr>
          <w:p w14:paraId="4F06C20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574,21</w:t>
            </w:r>
          </w:p>
        </w:tc>
        <w:tc>
          <w:tcPr>
            <w:tcW w:w="0" w:type="auto"/>
            <w:tcBorders>
              <w:top w:val="nil"/>
              <w:left w:val="nil"/>
              <w:bottom w:val="single" w:sz="4" w:space="0" w:color="auto"/>
              <w:right w:val="single" w:sz="4" w:space="0" w:color="auto"/>
            </w:tcBorders>
            <w:shd w:val="clear" w:color="000000" w:fill="FFFFFF"/>
            <w:noWrap/>
            <w:vAlign w:val="bottom"/>
            <w:hideMark/>
          </w:tcPr>
          <w:p w14:paraId="514E2F9A"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90,14</w:t>
            </w:r>
          </w:p>
        </w:tc>
        <w:tc>
          <w:tcPr>
            <w:tcW w:w="0" w:type="auto"/>
            <w:tcBorders>
              <w:top w:val="nil"/>
              <w:left w:val="nil"/>
              <w:bottom w:val="single" w:sz="4" w:space="0" w:color="auto"/>
              <w:right w:val="single" w:sz="4" w:space="0" w:color="auto"/>
            </w:tcBorders>
            <w:shd w:val="clear" w:color="000000" w:fill="FFFFFF"/>
            <w:noWrap/>
            <w:vAlign w:val="bottom"/>
            <w:hideMark/>
          </w:tcPr>
          <w:p w14:paraId="3F85157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38,28</w:t>
            </w:r>
          </w:p>
        </w:tc>
      </w:tr>
      <w:tr w:rsidR="00595A53" w:rsidRPr="0012360D" w14:paraId="3243926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DB7B98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1C54BF9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Energija: električna </w:t>
            </w:r>
            <w:proofErr w:type="spellStart"/>
            <w:r w:rsidRPr="0012360D">
              <w:rPr>
                <w:rFonts w:ascii="Arial" w:eastAsia="Times New Roman" w:hAnsi="Arial" w:cs="Arial"/>
                <w:color w:val="000000"/>
                <w:sz w:val="18"/>
                <w:szCs w:val="18"/>
                <w:lang w:eastAsia="hr-HR"/>
              </w:rPr>
              <w:t>en</w:t>
            </w:r>
            <w:proofErr w:type="spellEnd"/>
            <w:r w:rsidRPr="0012360D">
              <w:rPr>
                <w:rFonts w:ascii="Arial" w:eastAsia="Times New Roman" w:hAnsi="Arial" w:cs="Arial"/>
                <w:color w:val="000000"/>
                <w:sz w:val="18"/>
                <w:szCs w:val="18"/>
                <w:lang w:eastAsia="hr-HR"/>
              </w:rPr>
              <w:t xml:space="preserve">., javna rasvjeta, plin, benzin, diesel </w:t>
            </w:r>
          </w:p>
        </w:tc>
        <w:tc>
          <w:tcPr>
            <w:tcW w:w="0" w:type="auto"/>
            <w:tcBorders>
              <w:top w:val="nil"/>
              <w:left w:val="nil"/>
              <w:bottom w:val="single" w:sz="4" w:space="0" w:color="auto"/>
              <w:right w:val="single" w:sz="4" w:space="0" w:color="auto"/>
            </w:tcBorders>
            <w:shd w:val="clear" w:color="auto" w:fill="auto"/>
            <w:noWrap/>
            <w:vAlign w:val="bottom"/>
            <w:hideMark/>
          </w:tcPr>
          <w:p w14:paraId="7A45E38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250.270,00</w:t>
            </w:r>
          </w:p>
        </w:tc>
        <w:tc>
          <w:tcPr>
            <w:tcW w:w="0" w:type="auto"/>
            <w:tcBorders>
              <w:top w:val="nil"/>
              <w:left w:val="nil"/>
              <w:bottom w:val="single" w:sz="4" w:space="0" w:color="auto"/>
              <w:right w:val="single" w:sz="4" w:space="0" w:color="auto"/>
            </w:tcBorders>
            <w:shd w:val="clear" w:color="auto" w:fill="auto"/>
            <w:noWrap/>
            <w:vAlign w:val="bottom"/>
            <w:hideMark/>
          </w:tcPr>
          <w:p w14:paraId="6635D72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368.336,00</w:t>
            </w:r>
          </w:p>
        </w:tc>
        <w:tc>
          <w:tcPr>
            <w:tcW w:w="0" w:type="auto"/>
            <w:tcBorders>
              <w:top w:val="nil"/>
              <w:left w:val="nil"/>
              <w:bottom w:val="single" w:sz="4" w:space="0" w:color="auto"/>
              <w:right w:val="single" w:sz="4" w:space="0" w:color="auto"/>
            </w:tcBorders>
            <w:shd w:val="clear" w:color="auto" w:fill="auto"/>
            <w:noWrap/>
            <w:vAlign w:val="bottom"/>
            <w:hideMark/>
          </w:tcPr>
          <w:p w14:paraId="3A8BE6C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298.112,38</w:t>
            </w:r>
          </w:p>
        </w:tc>
        <w:tc>
          <w:tcPr>
            <w:tcW w:w="0" w:type="auto"/>
            <w:tcBorders>
              <w:top w:val="nil"/>
              <w:left w:val="nil"/>
              <w:bottom w:val="single" w:sz="4" w:space="0" w:color="auto"/>
              <w:right w:val="single" w:sz="4" w:space="0" w:color="auto"/>
            </w:tcBorders>
            <w:shd w:val="clear" w:color="000000" w:fill="FFFFFF"/>
            <w:noWrap/>
            <w:vAlign w:val="bottom"/>
            <w:hideMark/>
          </w:tcPr>
          <w:p w14:paraId="24216AEA"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119,12</w:t>
            </w:r>
          </w:p>
        </w:tc>
        <w:tc>
          <w:tcPr>
            <w:tcW w:w="0" w:type="auto"/>
            <w:tcBorders>
              <w:top w:val="nil"/>
              <w:left w:val="nil"/>
              <w:bottom w:val="single" w:sz="4" w:space="0" w:color="auto"/>
              <w:right w:val="single" w:sz="4" w:space="0" w:color="auto"/>
            </w:tcBorders>
            <w:shd w:val="clear" w:color="000000" w:fill="FFFFFF"/>
            <w:noWrap/>
            <w:vAlign w:val="bottom"/>
            <w:hideMark/>
          </w:tcPr>
          <w:p w14:paraId="310F47D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80,93</w:t>
            </w:r>
          </w:p>
        </w:tc>
      </w:tr>
      <w:tr w:rsidR="00595A53" w:rsidRPr="0012360D" w14:paraId="287F099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553E24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5E1C1FA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Energija: električna </w:t>
            </w:r>
            <w:proofErr w:type="spellStart"/>
            <w:r w:rsidRPr="0012360D">
              <w:rPr>
                <w:rFonts w:ascii="Arial" w:eastAsia="Times New Roman" w:hAnsi="Arial" w:cs="Arial"/>
                <w:color w:val="000000"/>
                <w:sz w:val="18"/>
                <w:szCs w:val="18"/>
                <w:lang w:eastAsia="hr-HR"/>
              </w:rPr>
              <w:t>en</w:t>
            </w:r>
            <w:proofErr w:type="spellEnd"/>
            <w:r w:rsidRPr="0012360D">
              <w:rPr>
                <w:rFonts w:ascii="Arial" w:eastAsia="Times New Roman" w:hAnsi="Arial" w:cs="Arial"/>
                <w:color w:val="000000"/>
                <w:sz w:val="18"/>
                <w:szCs w:val="18"/>
                <w:lang w:eastAsia="hr-HR"/>
              </w:rPr>
              <w:t>., javna rasvjeta, plin, benzin, diesel-knjižnica</w:t>
            </w:r>
          </w:p>
        </w:tc>
        <w:tc>
          <w:tcPr>
            <w:tcW w:w="0" w:type="auto"/>
            <w:tcBorders>
              <w:top w:val="nil"/>
              <w:left w:val="nil"/>
              <w:bottom w:val="single" w:sz="4" w:space="0" w:color="auto"/>
              <w:right w:val="single" w:sz="4" w:space="0" w:color="auto"/>
            </w:tcBorders>
            <w:shd w:val="clear" w:color="auto" w:fill="auto"/>
            <w:noWrap/>
            <w:vAlign w:val="bottom"/>
            <w:hideMark/>
          </w:tcPr>
          <w:p w14:paraId="77F7E29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3.429,00</w:t>
            </w:r>
          </w:p>
        </w:tc>
        <w:tc>
          <w:tcPr>
            <w:tcW w:w="0" w:type="auto"/>
            <w:tcBorders>
              <w:top w:val="nil"/>
              <w:left w:val="nil"/>
              <w:bottom w:val="single" w:sz="4" w:space="0" w:color="auto"/>
              <w:right w:val="single" w:sz="4" w:space="0" w:color="auto"/>
            </w:tcBorders>
            <w:shd w:val="clear" w:color="auto" w:fill="auto"/>
            <w:noWrap/>
            <w:vAlign w:val="bottom"/>
            <w:hideMark/>
          </w:tcPr>
          <w:p w14:paraId="7BBBFA1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5.000,00</w:t>
            </w:r>
          </w:p>
        </w:tc>
        <w:tc>
          <w:tcPr>
            <w:tcW w:w="0" w:type="auto"/>
            <w:tcBorders>
              <w:top w:val="nil"/>
              <w:left w:val="nil"/>
              <w:bottom w:val="single" w:sz="4" w:space="0" w:color="auto"/>
              <w:right w:val="single" w:sz="4" w:space="0" w:color="auto"/>
            </w:tcBorders>
            <w:shd w:val="clear" w:color="auto" w:fill="auto"/>
            <w:noWrap/>
            <w:vAlign w:val="bottom"/>
            <w:hideMark/>
          </w:tcPr>
          <w:p w14:paraId="75772D2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3.571,21</w:t>
            </w:r>
          </w:p>
        </w:tc>
        <w:tc>
          <w:tcPr>
            <w:tcW w:w="0" w:type="auto"/>
            <w:tcBorders>
              <w:top w:val="nil"/>
              <w:left w:val="nil"/>
              <w:bottom w:val="single" w:sz="4" w:space="0" w:color="auto"/>
              <w:right w:val="single" w:sz="4" w:space="0" w:color="auto"/>
            </w:tcBorders>
            <w:shd w:val="clear" w:color="000000" w:fill="FFFFFF"/>
            <w:noWrap/>
            <w:vAlign w:val="bottom"/>
            <w:hideMark/>
          </w:tcPr>
          <w:p w14:paraId="780B624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104,15</w:t>
            </w:r>
          </w:p>
        </w:tc>
        <w:tc>
          <w:tcPr>
            <w:tcW w:w="0" w:type="auto"/>
            <w:tcBorders>
              <w:top w:val="nil"/>
              <w:left w:val="nil"/>
              <w:bottom w:val="single" w:sz="4" w:space="0" w:color="auto"/>
              <w:right w:val="single" w:sz="4" w:space="0" w:color="auto"/>
            </w:tcBorders>
            <w:shd w:val="clear" w:color="000000" w:fill="FFFFFF"/>
            <w:noWrap/>
            <w:vAlign w:val="bottom"/>
            <w:hideMark/>
          </w:tcPr>
          <w:p w14:paraId="67C5C0B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71,42</w:t>
            </w:r>
          </w:p>
        </w:tc>
      </w:tr>
      <w:tr w:rsidR="00595A53" w:rsidRPr="0012360D" w14:paraId="6708BD4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CA0C3C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2E83407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Materijal i </w:t>
            </w:r>
            <w:proofErr w:type="spellStart"/>
            <w:r w:rsidRPr="0012360D">
              <w:rPr>
                <w:rFonts w:ascii="Arial" w:eastAsia="Times New Roman" w:hAnsi="Arial" w:cs="Arial"/>
                <w:color w:val="000000"/>
                <w:sz w:val="18"/>
                <w:szCs w:val="18"/>
                <w:lang w:eastAsia="hr-HR"/>
              </w:rPr>
              <w:t>djelovi</w:t>
            </w:r>
            <w:proofErr w:type="spellEnd"/>
            <w:r w:rsidRPr="0012360D">
              <w:rPr>
                <w:rFonts w:ascii="Arial" w:eastAsia="Times New Roman" w:hAnsi="Arial" w:cs="Arial"/>
                <w:color w:val="000000"/>
                <w:sz w:val="18"/>
                <w:szCs w:val="18"/>
                <w:lang w:eastAsia="hr-HR"/>
              </w:rPr>
              <w:t xml:space="preserve"> za tekuće i </w:t>
            </w:r>
            <w:proofErr w:type="spellStart"/>
            <w:r w:rsidRPr="0012360D">
              <w:rPr>
                <w:rFonts w:ascii="Arial" w:eastAsia="Times New Roman" w:hAnsi="Arial" w:cs="Arial"/>
                <w:color w:val="000000"/>
                <w:sz w:val="18"/>
                <w:szCs w:val="18"/>
                <w:lang w:eastAsia="hr-HR"/>
              </w:rPr>
              <w:t>inv</w:t>
            </w:r>
            <w:proofErr w:type="spellEnd"/>
            <w:r w:rsidRPr="0012360D">
              <w:rPr>
                <w:rFonts w:ascii="Arial" w:eastAsia="Times New Roman" w:hAnsi="Arial" w:cs="Arial"/>
                <w:color w:val="000000"/>
                <w:sz w:val="18"/>
                <w:szCs w:val="18"/>
                <w:lang w:eastAsia="hr-HR"/>
              </w:rPr>
              <w:t xml:space="preserve">. </w:t>
            </w:r>
            <w:proofErr w:type="spellStart"/>
            <w:r w:rsidRPr="0012360D">
              <w:rPr>
                <w:rFonts w:ascii="Arial" w:eastAsia="Times New Roman" w:hAnsi="Arial" w:cs="Arial"/>
                <w:color w:val="000000"/>
                <w:sz w:val="18"/>
                <w:szCs w:val="18"/>
                <w:lang w:eastAsia="hr-HR"/>
              </w:rPr>
              <w:t>održ</w:t>
            </w:r>
            <w:proofErr w:type="spellEnd"/>
            <w:r w:rsidRPr="0012360D">
              <w:rPr>
                <w:rFonts w:ascii="Arial" w:eastAsia="Times New Roman" w:hAnsi="Arial" w:cs="Arial"/>
                <w:color w:val="000000"/>
                <w:sz w:val="18"/>
                <w:szCs w:val="18"/>
                <w:lang w:eastAsia="hr-HR"/>
              </w:rPr>
              <w:t>.</w:t>
            </w:r>
          </w:p>
        </w:tc>
        <w:tc>
          <w:tcPr>
            <w:tcW w:w="0" w:type="auto"/>
            <w:tcBorders>
              <w:top w:val="nil"/>
              <w:left w:val="nil"/>
              <w:bottom w:val="single" w:sz="4" w:space="0" w:color="auto"/>
              <w:right w:val="single" w:sz="4" w:space="0" w:color="auto"/>
            </w:tcBorders>
            <w:shd w:val="clear" w:color="auto" w:fill="auto"/>
            <w:noWrap/>
            <w:vAlign w:val="bottom"/>
            <w:hideMark/>
          </w:tcPr>
          <w:p w14:paraId="7C4C341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57.580,00</w:t>
            </w:r>
          </w:p>
        </w:tc>
        <w:tc>
          <w:tcPr>
            <w:tcW w:w="0" w:type="auto"/>
            <w:tcBorders>
              <w:top w:val="nil"/>
              <w:left w:val="nil"/>
              <w:bottom w:val="single" w:sz="4" w:space="0" w:color="auto"/>
              <w:right w:val="single" w:sz="4" w:space="0" w:color="auto"/>
            </w:tcBorders>
            <w:shd w:val="clear" w:color="auto" w:fill="auto"/>
            <w:noWrap/>
            <w:vAlign w:val="bottom"/>
            <w:hideMark/>
          </w:tcPr>
          <w:p w14:paraId="127879E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80.000,00</w:t>
            </w:r>
          </w:p>
        </w:tc>
        <w:tc>
          <w:tcPr>
            <w:tcW w:w="0" w:type="auto"/>
            <w:tcBorders>
              <w:top w:val="nil"/>
              <w:left w:val="nil"/>
              <w:bottom w:val="single" w:sz="4" w:space="0" w:color="auto"/>
              <w:right w:val="single" w:sz="4" w:space="0" w:color="auto"/>
            </w:tcBorders>
            <w:shd w:val="clear" w:color="auto" w:fill="auto"/>
            <w:noWrap/>
            <w:vAlign w:val="bottom"/>
            <w:hideMark/>
          </w:tcPr>
          <w:p w14:paraId="32E886E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60.930,55</w:t>
            </w:r>
          </w:p>
        </w:tc>
        <w:tc>
          <w:tcPr>
            <w:tcW w:w="0" w:type="auto"/>
            <w:tcBorders>
              <w:top w:val="nil"/>
              <w:left w:val="nil"/>
              <w:bottom w:val="single" w:sz="4" w:space="0" w:color="auto"/>
              <w:right w:val="single" w:sz="4" w:space="0" w:color="auto"/>
            </w:tcBorders>
            <w:shd w:val="clear" w:color="000000" w:fill="FFFFFF"/>
            <w:noWrap/>
            <w:vAlign w:val="bottom"/>
            <w:hideMark/>
          </w:tcPr>
          <w:p w14:paraId="1D8B2CE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105,82</w:t>
            </w:r>
          </w:p>
        </w:tc>
        <w:tc>
          <w:tcPr>
            <w:tcW w:w="0" w:type="auto"/>
            <w:tcBorders>
              <w:top w:val="nil"/>
              <w:left w:val="nil"/>
              <w:bottom w:val="single" w:sz="4" w:space="0" w:color="auto"/>
              <w:right w:val="single" w:sz="4" w:space="0" w:color="auto"/>
            </w:tcBorders>
            <w:shd w:val="clear" w:color="000000" w:fill="FFFFFF"/>
            <w:noWrap/>
            <w:vAlign w:val="bottom"/>
            <w:hideMark/>
          </w:tcPr>
          <w:p w14:paraId="7F4722A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76,16</w:t>
            </w:r>
          </w:p>
        </w:tc>
      </w:tr>
      <w:tr w:rsidR="00595A53" w:rsidRPr="0012360D" w14:paraId="19A91F6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553170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6FA647A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Materijal i </w:t>
            </w:r>
            <w:proofErr w:type="spellStart"/>
            <w:r w:rsidRPr="0012360D">
              <w:rPr>
                <w:rFonts w:ascii="Arial" w:eastAsia="Times New Roman" w:hAnsi="Arial" w:cs="Arial"/>
                <w:color w:val="000000"/>
                <w:sz w:val="18"/>
                <w:szCs w:val="18"/>
                <w:lang w:eastAsia="hr-HR"/>
              </w:rPr>
              <w:t>djelovi</w:t>
            </w:r>
            <w:proofErr w:type="spellEnd"/>
            <w:r w:rsidRPr="0012360D">
              <w:rPr>
                <w:rFonts w:ascii="Arial" w:eastAsia="Times New Roman" w:hAnsi="Arial" w:cs="Arial"/>
                <w:color w:val="000000"/>
                <w:sz w:val="18"/>
                <w:szCs w:val="18"/>
                <w:lang w:eastAsia="hr-HR"/>
              </w:rPr>
              <w:t xml:space="preserve"> za tekuće i </w:t>
            </w:r>
            <w:proofErr w:type="spellStart"/>
            <w:r w:rsidRPr="0012360D">
              <w:rPr>
                <w:rFonts w:ascii="Arial" w:eastAsia="Times New Roman" w:hAnsi="Arial" w:cs="Arial"/>
                <w:color w:val="000000"/>
                <w:sz w:val="18"/>
                <w:szCs w:val="18"/>
                <w:lang w:eastAsia="hr-HR"/>
              </w:rPr>
              <w:t>inv</w:t>
            </w:r>
            <w:proofErr w:type="spellEnd"/>
            <w:r w:rsidRPr="0012360D">
              <w:rPr>
                <w:rFonts w:ascii="Arial" w:eastAsia="Times New Roman" w:hAnsi="Arial" w:cs="Arial"/>
                <w:color w:val="000000"/>
                <w:sz w:val="18"/>
                <w:szCs w:val="18"/>
                <w:lang w:eastAsia="hr-HR"/>
              </w:rPr>
              <w:t xml:space="preserve">. </w:t>
            </w:r>
            <w:proofErr w:type="spellStart"/>
            <w:r w:rsidRPr="0012360D">
              <w:rPr>
                <w:rFonts w:ascii="Arial" w:eastAsia="Times New Roman" w:hAnsi="Arial" w:cs="Arial"/>
                <w:color w:val="000000"/>
                <w:sz w:val="18"/>
                <w:szCs w:val="18"/>
                <w:lang w:eastAsia="hr-HR"/>
              </w:rPr>
              <w:t>održ</w:t>
            </w:r>
            <w:proofErr w:type="spellEnd"/>
            <w:r w:rsidRPr="0012360D">
              <w:rPr>
                <w:rFonts w:ascii="Arial" w:eastAsia="Times New Roman" w:hAnsi="Arial" w:cs="Arial"/>
                <w:color w:val="000000"/>
                <w:sz w:val="18"/>
                <w:szCs w:val="18"/>
                <w:lang w:eastAsia="hr-HR"/>
              </w:rPr>
              <w:t>.- knjižnica</w:t>
            </w:r>
          </w:p>
        </w:tc>
        <w:tc>
          <w:tcPr>
            <w:tcW w:w="0" w:type="auto"/>
            <w:tcBorders>
              <w:top w:val="nil"/>
              <w:left w:val="nil"/>
              <w:bottom w:val="single" w:sz="4" w:space="0" w:color="auto"/>
              <w:right w:val="single" w:sz="4" w:space="0" w:color="auto"/>
            </w:tcBorders>
            <w:shd w:val="clear" w:color="auto" w:fill="auto"/>
            <w:noWrap/>
            <w:vAlign w:val="bottom"/>
            <w:hideMark/>
          </w:tcPr>
          <w:p w14:paraId="59176D5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608,00</w:t>
            </w:r>
          </w:p>
        </w:tc>
        <w:tc>
          <w:tcPr>
            <w:tcW w:w="0" w:type="auto"/>
            <w:tcBorders>
              <w:top w:val="nil"/>
              <w:left w:val="nil"/>
              <w:bottom w:val="single" w:sz="4" w:space="0" w:color="auto"/>
              <w:right w:val="single" w:sz="4" w:space="0" w:color="auto"/>
            </w:tcBorders>
            <w:shd w:val="clear" w:color="auto" w:fill="auto"/>
            <w:noWrap/>
            <w:vAlign w:val="bottom"/>
            <w:hideMark/>
          </w:tcPr>
          <w:p w14:paraId="72C99750"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ABEBE9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674,00</w:t>
            </w:r>
          </w:p>
        </w:tc>
        <w:tc>
          <w:tcPr>
            <w:tcW w:w="0" w:type="auto"/>
            <w:tcBorders>
              <w:top w:val="nil"/>
              <w:left w:val="nil"/>
              <w:bottom w:val="single" w:sz="4" w:space="0" w:color="auto"/>
              <w:right w:val="single" w:sz="4" w:space="0" w:color="auto"/>
            </w:tcBorders>
            <w:shd w:val="clear" w:color="000000" w:fill="FFFFFF"/>
            <w:noWrap/>
            <w:vAlign w:val="bottom"/>
            <w:hideMark/>
          </w:tcPr>
          <w:p w14:paraId="42A186B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110,86</w:t>
            </w:r>
          </w:p>
        </w:tc>
        <w:tc>
          <w:tcPr>
            <w:tcW w:w="0" w:type="auto"/>
            <w:tcBorders>
              <w:top w:val="nil"/>
              <w:left w:val="nil"/>
              <w:bottom w:val="single" w:sz="4" w:space="0" w:color="auto"/>
              <w:right w:val="single" w:sz="4" w:space="0" w:color="auto"/>
            </w:tcBorders>
            <w:shd w:val="clear" w:color="000000" w:fill="FFFFFF"/>
            <w:noWrap/>
            <w:vAlign w:val="bottom"/>
            <w:hideMark/>
          </w:tcPr>
          <w:p w14:paraId="49BAADC4"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44032D5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825AAA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2810770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Sitni inventar i auto gume</w:t>
            </w:r>
          </w:p>
        </w:tc>
        <w:tc>
          <w:tcPr>
            <w:tcW w:w="0" w:type="auto"/>
            <w:tcBorders>
              <w:top w:val="nil"/>
              <w:left w:val="nil"/>
              <w:bottom w:val="single" w:sz="4" w:space="0" w:color="auto"/>
              <w:right w:val="single" w:sz="4" w:space="0" w:color="auto"/>
            </w:tcBorders>
            <w:shd w:val="clear" w:color="auto" w:fill="auto"/>
            <w:noWrap/>
            <w:vAlign w:val="bottom"/>
            <w:hideMark/>
          </w:tcPr>
          <w:p w14:paraId="1AB3F1E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296.392,00</w:t>
            </w:r>
          </w:p>
        </w:tc>
        <w:tc>
          <w:tcPr>
            <w:tcW w:w="0" w:type="auto"/>
            <w:tcBorders>
              <w:top w:val="nil"/>
              <w:left w:val="nil"/>
              <w:bottom w:val="single" w:sz="4" w:space="0" w:color="auto"/>
              <w:right w:val="single" w:sz="4" w:space="0" w:color="auto"/>
            </w:tcBorders>
            <w:shd w:val="clear" w:color="auto" w:fill="auto"/>
            <w:noWrap/>
            <w:vAlign w:val="bottom"/>
            <w:hideMark/>
          </w:tcPr>
          <w:p w14:paraId="0454365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42.300,00</w:t>
            </w:r>
          </w:p>
        </w:tc>
        <w:tc>
          <w:tcPr>
            <w:tcW w:w="0" w:type="auto"/>
            <w:tcBorders>
              <w:top w:val="nil"/>
              <w:left w:val="nil"/>
              <w:bottom w:val="single" w:sz="4" w:space="0" w:color="auto"/>
              <w:right w:val="single" w:sz="4" w:space="0" w:color="auto"/>
            </w:tcBorders>
            <w:shd w:val="clear" w:color="auto" w:fill="auto"/>
            <w:noWrap/>
            <w:vAlign w:val="bottom"/>
            <w:hideMark/>
          </w:tcPr>
          <w:p w14:paraId="2DB6428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38.488,08</w:t>
            </w:r>
          </w:p>
        </w:tc>
        <w:tc>
          <w:tcPr>
            <w:tcW w:w="0" w:type="auto"/>
            <w:tcBorders>
              <w:top w:val="nil"/>
              <w:left w:val="nil"/>
              <w:bottom w:val="single" w:sz="4" w:space="0" w:color="auto"/>
              <w:right w:val="single" w:sz="4" w:space="0" w:color="auto"/>
            </w:tcBorders>
            <w:shd w:val="clear" w:color="000000" w:fill="FFFFFF"/>
            <w:noWrap/>
            <w:vAlign w:val="bottom"/>
            <w:hideMark/>
          </w:tcPr>
          <w:p w14:paraId="442356D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12,99</w:t>
            </w:r>
          </w:p>
        </w:tc>
        <w:tc>
          <w:tcPr>
            <w:tcW w:w="0" w:type="auto"/>
            <w:tcBorders>
              <w:top w:val="nil"/>
              <w:left w:val="nil"/>
              <w:bottom w:val="single" w:sz="4" w:space="0" w:color="auto"/>
              <w:right w:val="single" w:sz="4" w:space="0" w:color="auto"/>
            </w:tcBorders>
            <w:shd w:val="clear" w:color="000000" w:fill="FFFFFF"/>
            <w:noWrap/>
            <w:vAlign w:val="bottom"/>
            <w:hideMark/>
          </w:tcPr>
          <w:p w14:paraId="1AC649A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90,99</w:t>
            </w:r>
          </w:p>
        </w:tc>
      </w:tr>
      <w:tr w:rsidR="00595A53" w:rsidRPr="0012360D" w14:paraId="7AE2B16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8EFD8A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3458057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Sitni inventar i auto gume -knjižnica</w:t>
            </w:r>
          </w:p>
        </w:tc>
        <w:tc>
          <w:tcPr>
            <w:tcW w:w="0" w:type="auto"/>
            <w:tcBorders>
              <w:top w:val="nil"/>
              <w:left w:val="nil"/>
              <w:bottom w:val="single" w:sz="4" w:space="0" w:color="auto"/>
              <w:right w:val="single" w:sz="4" w:space="0" w:color="auto"/>
            </w:tcBorders>
            <w:shd w:val="clear" w:color="auto" w:fill="auto"/>
            <w:noWrap/>
            <w:vAlign w:val="bottom"/>
            <w:hideMark/>
          </w:tcPr>
          <w:p w14:paraId="2FD59A6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489,00</w:t>
            </w:r>
          </w:p>
        </w:tc>
        <w:tc>
          <w:tcPr>
            <w:tcW w:w="0" w:type="auto"/>
            <w:tcBorders>
              <w:top w:val="nil"/>
              <w:left w:val="nil"/>
              <w:bottom w:val="single" w:sz="4" w:space="0" w:color="auto"/>
              <w:right w:val="single" w:sz="4" w:space="0" w:color="auto"/>
            </w:tcBorders>
            <w:shd w:val="clear" w:color="auto" w:fill="auto"/>
            <w:noWrap/>
            <w:vAlign w:val="bottom"/>
            <w:hideMark/>
          </w:tcPr>
          <w:p w14:paraId="3091B09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1.200,00</w:t>
            </w:r>
          </w:p>
        </w:tc>
        <w:tc>
          <w:tcPr>
            <w:tcW w:w="0" w:type="auto"/>
            <w:tcBorders>
              <w:top w:val="nil"/>
              <w:left w:val="nil"/>
              <w:bottom w:val="single" w:sz="4" w:space="0" w:color="auto"/>
              <w:right w:val="single" w:sz="4" w:space="0" w:color="auto"/>
            </w:tcBorders>
            <w:shd w:val="clear" w:color="auto" w:fill="auto"/>
            <w:noWrap/>
            <w:vAlign w:val="bottom"/>
            <w:hideMark/>
          </w:tcPr>
          <w:p w14:paraId="60309A1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1.051,95</w:t>
            </w:r>
          </w:p>
        </w:tc>
        <w:tc>
          <w:tcPr>
            <w:tcW w:w="0" w:type="auto"/>
            <w:tcBorders>
              <w:top w:val="nil"/>
              <w:left w:val="nil"/>
              <w:bottom w:val="single" w:sz="4" w:space="0" w:color="auto"/>
              <w:right w:val="single" w:sz="4" w:space="0" w:color="auto"/>
            </w:tcBorders>
            <w:shd w:val="clear" w:color="000000" w:fill="FFFFFF"/>
            <w:noWrap/>
            <w:vAlign w:val="bottom"/>
            <w:hideMark/>
          </w:tcPr>
          <w:p w14:paraId="43958E7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215,12</w:t>
            </w:r>
          </w:p>
        </w:tc>
        <w:tc>
          <w:tcPr>
            <w:tcW w:w="0" w:type="auto"/>
            <w:tcBorders>
              <w:top w:val="nil"/>
              <w:left w:val="nil"/>
              <w:bottom w:val="single" w:sz="4" w:space="0" w:color="auto"/>
              <w:right w:val="single" w:sz="4" w:space="0" w:color="auto"/>
            </w:tcBorders>
            <w:shd w:val="clear" w:color="000000" w:fill="FFFFFF"/>
            <w:noWrap/>
            <w:vAlign w:val="bottom"/>
            <w:hideMark/>
          </w:tcPr>
          <w:p w14:paraId="5B87916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87,66</w:t>
            </w:r>
          </w:p>
        </w:tc>
      </w:tr>
      <w:tr w:rsidR="00595A53" w:rsidRPr="0012360D" w14:paraId="335AA6E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5BD909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3460E39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Službena radna i zaštitna odjeća i obuća</w:t>
            </w:r>
          </w:p>
        </w:tc>
        <w:tc>
          <w:tcPr>
            <w:tcW w:w="0" w:type="auto"/>
            <w:tcBorders>
              <w:top w:val="nil"/>
              <w:left w:val="nil"/>
              <w:bottom w:val="single" w:sz="4" w:space="0" w:color="auto"/>
              <w:right w:val="single" w:sz="4" w:space="0" w:color="auto"/>
            </w:tcBorders>
            <w:shd w:val="clear" w:color="auto" w:fill="auto"/>
            <w:noWrap/>
            <w:vAlign w:val="bottom"/>
            <w:hideMark/>
          </w:tcPr>
          <w:p w14:paraId="0407356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398705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900,00</w:t>
            </w:r>
          </w:p>
        </w:tc>
        <w:tc>
          <w:tcPr>
            <w:tcW w:w="0" w:type="auto"/>
            <w:tcBorders>
              <w:top w:val="nil"/>
              <w:left w:val="nil"/>
              <w:bottom w:val="single" w:sz="4" w:space="0" w:color="auto"/>
              <w:right w:val="single" w:sz="4" w:space="0" w:color="auto"/>
            </w:tcBorders>
            <w:shd w:val="clear" w:color="auto" w:fill="auto"/>
            <w:noWrap/>
            <w:vAlign w:val="bottom"/>
            <w:hideMark/>
          </w:tcPr>
          <w:p w14:paraId="2A1A446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868,06</w:t>
            </w:r>
          </w:p>
        </w:tc>
        <w:tc>
          <w:tcPr>
            <w:tcW w:w="0" w:type="auto"/>
            <w:tcBorders>
              <w:top w:val="nil"/>
              <w:left w:val="nil"/>
              <w:bottom w:val="single" w:sz="4" w:space="0" w:color="auto"/>
              <w:right w:val="single" w:sz="4" w:space="0" w:color="auto"/>
            </w:tcBorders>
            <w:shd w:val="clear" w:color="000000" w:fill="FFFFFF"/>
            <w:noWrap/>
            <w:vAlign w:val="bottom"/>
            <w:hideMark/>
          </w:tcPr>
          <w:p w14:paraId="4CBEB686"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B6D18BB"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96,45</w:t>
            </w:r>
          </w:p>
        </w:tc>
      </w:tr>
      <w:tr w:rsidR="00595A53" w:rsidRPr="0012360D" w14:paraId="21397AFB"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37C1FE7B"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lastRenderedPageBreak/>
              <w:t>323</w:t>
            </w:r>
          </w:p>
        </w:tc>
        <w:tc>
          <w:tcPr>
            <w:tcW w:w="0" w:type="auto"/>
            <w:tcBorders>
              <w:top w:val="nil"/>
              <w:left w:val="nil"/>
              <w:bottom w:val="single" w:sz="4" w:space="0" w:color="auto"/>
              <w:right w:val="single" w:sz="4" w:space="0" w:color="auto"/>
            </w:tcBorders>
            <w:shd w:val="clear" w:color="000000" w:fill="FFFFCC"/>
            <w:noWrap/>
            <w:vAlign w:val="bottom"/>
            <w:hideMark/>
          </w:tcPr>
          <w:p w14:paraId="284C7340"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Rashodi za usluge</w:t>
            </w:r>
          </w:p>
        </w:tc>
        <w:tc>
          <w:tcPr>
            <w:tcW w:w="0" w:type="auto"/>
            <w:tcBorders>
              <w:top w:val="nil"/>
              <w:left w:val="nil"/>
              <w:bottom w:val="single" w:sz="4" w:space="0" w:color="auto"/>
              <w:right w:val="single" w:sz="4" w:space="0" w:color="auto"/>
            </w:tcBorders>
            <w:shd w:val="clear" w:color="000000" w:fill="FFFFCC"/>
            <w:noWrap/>
            <w:vAlign w:val="bottom"/>
            <w:hideMark/>
          </w:tcPr>
          <w:p w14:paraId="17EE2B6E"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722.985,00</w:t>
            </w:r>
          </w:p>
        </w:tc>
        <w:tc>
          <w:tcPr>
            <w:tcW w:w="0" w:type="auto"/>
            <w:tcBorders>
              <w:top w:val="nil"/>
              <w:left w:val="nil"/>
              <w:bottom w:val="single" w:sz="4" w:space="0" w:color="auto"/>
              <w:right w:val="single" w:sz="4" w:space="0" w:color="auto"/>
            </w:tcBorders>
            <w:shd w:val="clear" w:color="000000" w:fill="FFFFCC"/>
            <w:noWrap/>
            <w:vAlign w:val="bottom"/>
            <w:hideMark/>
          </w:tcPr>
          <w:p w14:paraId="2704D1E3"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648.000,00</w:t>
            </w:r>
          </w:p>
        </w:tc>
        <w:tc>
          <w:tcPr>
            <w:tcW w:w="0" w:type="auto"/>
            <w:tcBorders>
              <w:top w:val="nil"/>
              <w:left w:val="nil"/>
              <w:bottom w:val="single" w:sz="4" w:space="0" w:color="auto"/>
              <w:right w:val="single" w:sz="4" w:space="0" w:color="auto"/>
            </w:tcBorders>
            <w:shd w:val="clear" w:color="000000" w:fill="FFFFCC"/>
            <w:noWrap/>
            <w:vAlign w:val="bottom"/>
            <w:hideMark/>
          </w:tcPr>
          <w:p w14:paraId="7EF4AA68"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598.694,45</w:t>
            </w:r>
          </w:p>
        </w:tc>
        <w:tc>
          <w:tcPr>
            <w:tcW w:w="0" w:type="auto"/>
            <w:tcBorders>
              <w:top w:val="nil"/>
              <w:left w:val="nil"/>
              <w:bottom w:val="single" w:sz="4" w:space="0" w:color="auto"/>
              <w:right w:val="single" w:sz="4" w:space="0" w:color="auto"/>
            </w:tcBorders>
            <w:shd w:val="clear" w:color="000000" w:fill="FFFFFF"/>
            <w:noWrap/>
            <w:vAlign w:val="bottom"/>
            <w:hideMark/>
          </w:tcPr>
          <w:p w14:paraId="0B3A59C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82,81</w:t>
            </w:r>
          </w:p>
        </w:tc>
        <w:tc>
          <w:tcPr>
            <w:tcW w:w="0" w:type="auto"/>
            <w:tcBorders>
              <w:top w:val="nil"/>
              <w:left w:val="nil"/>
              <w:bottom w:val="single" w:sz="4" w:space="0" w:color="auto"/>
              <w:right w:val="single" w:sz="4" w:space="0" w:color="auto"/>
            </w:tcBorders>
            <w:shd w:val="clear" w:color="000000" w:fill="FFFFFF"/>
            <w:noWrap/>
            <w:vAlign w:val="bottom"/>
            <w:hideMark/>
          </w:tcPr>
          <w:p w14:paraId="58932D3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92,39</w:t>
            </w:r>
          </w:p>
        </w:tc>
      </w:tr>
      <w:tr w:rsidR="00595A53" w:rsidRPr="0012360D" w14:paraId="0B61B9D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52FC24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043D087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Usluge telefona, pošte i prijevoza</w:t>
            </w:r>
          </w:p>
        </w:tc>
        <w:tc>
          <w:tcPr>
            <w:tcW w:w="0" w:type="auto"/>
            <w:tcBorders>
              <w:top w:val="nil"/>
              <w:left w:val="nil"/>
              <w:bottom w:val="single" w:sz="4" w:space="0" w:color="auto"/>
              <w:right w:val="single" w:sz="4" w:space="0" w:color="auto"/>
            </w:tcBorders>
            <w:shd w:val="clear" w:color="auto" w:fill="auto"/>
            <w:noWrap/>
            <w:vAlign w:val="bottom"/>
            <w:hideMark/>
          </w:tcPr>
          <w:p w14:paraId="347B966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23.778,00</w:t>
            </w:r>
          </w:p>
        </w:tc>
        <w:tc>
          <w:tcPr>
            <w:tcW w:w="0" w:type="auto"/>
            <w:tcBorders>
              <w:top w:val="nil"/>
              <w:left w:val="nil"/>
              <w:bottom w:val="single" w:sz="4" w:space="0" w:color="auto"/>
              <w:right w:val="single" w:sz="4" w:space="0" w:color="auto"/>
            </w:tcBorders>
            <w:shd w:val="clear" w:color="auto" w:fill="auto"/>
            <w:noWrap/>
            <w:vAlign w:val="bottom"/>
            <w:hideMark/>
          </w:tcPr>
          <w:p w14:paraId="0446A67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25.000,00</w:t>
            </w:r>
          </w:p>
        </w:tc>
        <w:tc>
          <w:tcPr>
            <w:tcW w:w="0" w:type="auto"/>
            <w:tcBorders>
              <w:top w:val="nil"/>
              <w:left w:val="nil"/>
              <w:bottom w:val="single" w:sz="4" w:space="0" w:color="auto"/>
              <w:right w:val="single" w:sz="4" w:space="0" w:color="auto"/>
            </w:tcBorders>
            <w:shd w:val="clear" w:color="auto" w:fill="auto"/>
            <w:noWrap/>
            <w:vAlign w:val="bottom"/>
            <w:hideMark/>
          </w:tcPr>
          <w:p w14:paraId="256D1F6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21.945,67</w:t>
            </w:r>
          </w:p>
        </w:tc>
        <w:tc>
          <w:tcPr>
            <w:tcW w:w="0" w:type="auto"/>
            <w:tcBorders>
              <w:top w:val="nil"/>
              <w:left w:val="nil"/>
              <w:bottom w:val="single" w:sz="4" w:space="0" w:color="auto"/>
              <w:right w:val="single" w:sz="4" w:space="0" w:color="auto"/>
            </w:tcBorders>
            <w:shd w:val="clear" w:color="000000" w:fill="FFFFFF"/>
            <w:noWrap/>
            <w:vAlign w:val="bottom"/>
            <w:hideMark/>
          </w:tcPr>
          <w:p w14:paraId="6659F1FA"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92,29</w:t>
            </w:r>
          </w:p>
        </w:tc>
        <w:tc>
          <w:tcPr>
            <w:tcW w:w="0" w:type="auto"/>
            <w:tcBorders>
              <w:top w:val="nil"/>
              <w:left w:val="nil"/>
              <w:bottom w:val="single" w:sz="4" w:space="0" w:color="auto"/>
              <w:right w:val="single" w:sz="4" w:space="0" w:color="auto"/>
            </w:tcBorders>
            <w:shd w:val="clear" w:color="000000" w:fill="FFFFFF"/>
            <w:noWrap/>
            <w:vAlign w:val="bottom"/>
            <w:hideMark/>
          </w:tcPr>
          <w:p w14:paraId="23A4FBE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87,78</w:t>
            </w:r>
          </w:p>
        </w:tc>
      </w:tr>
      <w:tr w:rsidR="00595A53" w:rsidRPr="0012360D" w14:paraId="761C984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F22776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284B29D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Usluge telefona, pošte i prijevoza -knjižnica</w:t>
            </w:r>
          </w:p>
        </w:tc>
        <w:tc>
          <w:tcPr>
            <w:tcW w:w="0" w:type="auto"/>
            <w:tcBorders>
              <w:top w:val="nil"/>
              <w:left w:val="nil"/>
              <w:bottom w:val="single" w:sz="4" w:space="0" w:color="auto"/>
              <w:right w:val="single" w:sz="4" w:space="0" w:color="auto"/>
            </w:tcBorders>
            <w:shd w:val="clear" w:color="auto" w:fill="auto"/>
            <w:noWrap/>
            <w:vAlign w:val="bottom"/>
            <w:hideMark/>
          </w:tcPr>
          <w:p w14:paraId="669025B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2.423,00</w:t>
            </w:r>
          </w:p>
        </w:tc>
        <w:tc>
          <w:tcPr>
            <w:tcW w:w="0" w:type="auto"/>
            <w:tcBorders>
              <w:top w:val="nil"/>
              <w:left w:val="nil"/>
              <w:bottom w:val="single" w:sz="4" w:space="0" w:color="auto"/>
              <w:right w:val="single" w:sz="4" w:space="0" w:color="auto"/>
            </w:tcBorders>
            <w:shd w:val="clear" w:color="auto" w:fill="auto"/>
            <w:noWrap/>
            <w:vAlign w:val="bottom"/>
            <w:hideMark/>
          </w:tcPr>
          <w:p w14:paraId="4304DCA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2C923C2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2.227,00</w:t>
            </w:r>
          </w:p>
        </w:tc>
        <w:tc>
          <w:tcPr>
            <w:tcW w:w="0" w:type="auto"/>
            <w:tcBorders>
              <w:top w:val="nil"/>
              <w:left w:val="nil"/>
              <w:bottom w:val="single" w:sz="4" w:space="0" w:color="auto"/>
              <w:right w:val="single" w:sz="4" w:space="0" w:color="auto"/>
            </w:tcBorders>
            <w:shd w:val="clear" w:color="000000" w:fill="FFFFFF"/>
            <w:noWrap/>
            <w:vAlign w:val="bottom"/>
            <w:hideMark/>
          </w:tcPr>
          <w:p w14:paraId="011A683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91,91</w:t>
            </w:r>
          </w:p>
        </w:tc>
        <w:tc>
          <w:tcPr>
            <w:tcW w:w="0" w:type="auto"/>
            <w:tcBorders>
              <w:top w:val="nil"/>
              <w:left w:val="nil"/>
              <w:bottom w:val="single" w:sz="4" w:space="0" w:color="auto"/>
              <w:right w:val="single" w:sz="4" w:space="0" w:color="auto"/>
            </w:tcBorders>
            <w:shd w:val="clear" w:color="000000" w:fill="FFFFFF"/>
            <w:noWrap/>
            <w:vAlign w:val="bottom"/>
            <w:hideMark/>
          </w:tcPr>
          <w:p w14:paraId="6D1C6A0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111,35</w:t>
            </w:r>
          </w:p>
        </w:tc>
      </w:tr>
      <w:tr w:rsidR="00595A53" w:rsidRPr="0012360D" w14:paraId="4871792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20A222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19CDD81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Usluge tekućeg i investicijskog održavanja</w:t>
            </w:r>
          </w:p>
        </w:tc>
        <w:tc>
          <w:tcPr>
            <w:tcW w:w="0" w:type="auto"/>
            <w:tcBorders>
              <w:top w:val="nil"/>
              <w:left w:val="nil"/>
              <w:bottom w:val="single" w:sz="4" w:space="0" w:color="auto"/>
              <w:right w:val="single" w:sz="4" w:space="0" w:color="auto"/>
            </w:tcBorders>
            <w:shd w:val="clear" w:color="auto" w:fill="auto"/>
            <w:noWrap/>
            <w:vAlign w:val="bottom"/>
            <w:hideMark/>
          </w:tcPr>
          <w:p w14:paraId="08E89A1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330.874,00</w:t>
            </w:r>
          </w:p>
        </w:tc>
        <w:tc>
          <w:tcPr>
            <w:tcW w:w="0" w:type="auto"/>
            <w:tcBorders>
              <w:top w:val="nil"/>
              <w:left w:val="nil"/>
              <w:bottom w:val="single" w:sz="4" w:space="0" w:color="auto"/>
              <w:right w:val="single" w:sz="4" w:space="0" w:color="auto"/>
            </w:tcBorders>
            <w:shd w:val="clear" w:color="auto" w:fill="auto"/>
            <w:noWrap/>
            <w:vAlign w:val="bottom"/>
            <w:hideMark/>
          </w:tcPr>
          <w:p w14:paraId="5E6D329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200.000,00</w:t>
            </w:r>
          </w:p>
        </w:tc>
        <w:tc>
          <w:tcPr>
            <w:tcW w:w="0" w:type="auto"/>
            <w:tcBorders>
              <w:top w:val="nil"/>
              <w:left w:val="nil"/>
              <w:bottom w:val="single" w:sz="4" w:space="0" w:color="auto"/>
              <w:right w:val="single" w:sz="4" w:space="0" w:color="auto"/>
            </w:tcBorders>
            <w:shd w:val="clear" w:color="auto" w:fill="auto"/>
            <w:noWrap/>
            <w:vAlign w:val="bottom"/>
            <w:hideMark/>
          </w:tcPr>
          <w:p w14:paraId="1E3B6FF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177.080,90</w:t>
            </w:r>
          </w:p>
        </w:tc>
        <w:tc>
          <w:tcPr>
            <w:tcW w:w="0" w:type="auto"/>
            <w:tcBorders>
              <w:top w:val="nil"/>
              <w:left w:val="nil"/>
              <w:bottom w:val="single" w:sz="4" w:space="0" w:color="auto"/>
              <w:right w:val="single" w:sz="4" w:space="0" w:color="auto"/>
            </w:tcBorders>
            <w:shd w:val="clear" w:color="000000" w:fill="FFFFFF"/>
            <w:noWrap/>
            <w:vAlign w:val="bottom"/>
            <w:hideMark/>
          </w:tcPr>
          <w:p w14:paraId="6943937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53,52</w:t>
            </w:r>
          </w:p>
        </w:tc>
        <w:tc>
          <w:tcPr>
            <w:tcW w:w="0" w:type="auto"/>
            <w:tcBorders>
              <w:top w:val="nil"/>
              <w:left w:val="nil"/>
              <w:bottom w:val="single" w:sz="4" w:space="0" w:color="auto"/>
              <w:right w:val="single" w:sz="4" w:space="0" w:color="auto"/>
            </w:tcBorders>
            <w:shd w:val="clear" w:color="000000" w:fill="FFFFFF"/>
            <w:noWrap/>
            <w:vAlign w:val="bottom"/>
            <w:hideMark/>
          </w:tcPr>
          <w:p w14:paraId="607D780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88,54</w:t>
            </w:r>
          </w:p>
        </w:tc>
      </w:tr>
      <w:tr w:rsidR="00595A53" w:rsidRPr="0012360D" w14:paraId="25C29CB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442CA1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515032F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Usluge promidžbe i informiranja</w:t>
            </w:r>
          </w:p>
        </w:tc>
        <w:tc>
          <w:tcPr>
            <w:tcW w:w="0" w:type="auto"/>
            <w:tcBorders>
              <w:top w:val="nil"/>
              <w:left w:val="nil"/>
              <w:bottom w:val="single" w:sz="4" w:space="0" w:color="auto"/>
              <w:right w:val="single" w:sz="4" w:space="0" w:color="auto"/>
            </w:tcBorders>
            <w:shd w:val="clear" w:color="auto" w:fill="auto"/>
            <w:noWrap/>
            <w:vAlign w:val="bottom"/>
            <w:hideMark/>
          </w:tcPr>
          <w:p w14:paraId="0CC020A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26.371,00</w:t>
            </w:r>
          </w:p>
        </w:tc>
        <w:tc>
          <w:tcPr>
            <w:tcW w:w="0" w:type="auto"/>
            <w:tcBorders>
              <w:top w:val="nil"/>
              <w:left w:val="nil"/>
              <w:bottom w:val="single" w:sz="4" w:space="0" w:color="auto"/>
              <w:right w:val="single" w:sz="4" w:space="0" w:color="auto"/>
            </w:tcBorders>
            <w:shd w:val="clear" w:color="auto" w:fill="auto"/>
            <w:noWrap/>
            <w:vAlign w:val="bottom"/>
            <w:hideMark/>
          </w:tcPr>
          <w:p w14:paraId="41B2326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20.000,00</w:t>
            </w:r>
          </w:p>
        </w:tc>
        <w:tc>
          <w:tcPr>
            <w:tcW w:w="0" w:type="auto"/>
            <w:tcBorders>
              <w:top w:val="nil"/>
              <w:left w:val="nil"/>
              <w:bottom w:val="single" w:sz="4" w:space="0" w:color="auto"/>
              <w:right w:val="single" w:sz="4" w:space="0" w:color="auto"/>
            </w:tcBorders>
            <w:shd w:val="clear" w:color="auto" w:fill="auto"/>
            <w:noWrap/>
            <w:vAlign w:val="bottom"/>
            <w:hideMark/>
          </w:tcPr>
          <w:p w14:paraId="6C43D9E0"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19.382,91</w:t>
            </w:r>
          </w:p>
        </w:tc>
        <w:tc>
          <w:tcPr>
            <w:tcW w:w="0" w:type="auto"/>
            <w:tcBorders>
              <w:top w:val="nil"/>
              <w:left w:val="nil"/>
              <w:bottom w:val="single" w:sz="4" w:space="0" w:color="auto"/>
              <w:right w:val="single" w:sz="4" w:space="0" w:color="auto"/>
            </w:tcBorders>
            <w:shd w:val="clear" w:color="000000" w:fill="FFFFFF"/>
            <w:noWrap/>
            <w:vAlign w:val="bottom"/>
            <w:hideMark/>
          </w:tcPr>
          <w:p w14:paraId="020A656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73,50</w:t>
            </w:r>
          </w:p>
        </w:tc>
        <w:tc>
          <w:tcPr>
            <w:tcW w:w="0" w:type="auto"/>
            <w:tcBorders>
              <w:top w:val="nil"/>
              <w:left w:val="nil"/>
              <w:bottom w:val="single" w:sz="4" w:space="0" w:color="auto"/>
              <w:right w:val="single" w:sz="4" w:space="0" w:color="auto"/>
            </w:tcBorders>
            <w:shd w:val="clear" w:color="000000" w:fill="FFFFFF"/>
            <w:noWrap/>
            <w:vAlign w:val="bottom"/>
            <w:hideMark/>
          </w:tcPr>
          <w:p w14:paraId="63E00F9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96,91</w:t>
            </w:r>
          </w:p>
        </w:tc>
      </w:tr>
      <w:tr w:rsidR="00595A53" w:rsidRPr="0012360D" w14:paraId="7DE4C58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6025A2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1348EC2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Usluge promidžbe i informiranja-</w:t>
            </w:r>
            <w:proofErr w:type="spellStart"/>
            <w:r w:rsidRPr="0012360D">
              <w:rPr>
                <w:rFonts w:ascii="Arial" w:eastAsia="Times New Roman" w:hAnsi="Arial" w:cs="Arial"/>
                <w:color w:val="000000"/>
                <w:sz w:val="18"/>
                <w:szCs w:val="18"/>
                <w:lang w:eastAsia="hr-HR"/>
              </w:rPr>
              <w:t>knjižžnica</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F97415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2.920,00</w:t>
            </w:r>
          </w:p>
        </w:tc>
        <w:tc>
          <w:tcPr>
            <w:tcW w:w="0" w:type="auto"/>
            <w:tcBorders>
              <w:top w:val="nil"/>
              <w:left w:val="nil"/>
              <w:bottom w:val="single" w:sz="4" w:space="0" w:color="auto"/>
              <w:right w:val="single" w:sz="4" w:space="0" w:color="auto"/>
            </w:tcBorders>
            <w:shd w:val="clear" w:color="auto" w:fill="auto"/>
            <w:noWrap/>
            <w:vAlign w:val="bottom"/>
            <w:hideMark/>
          </w:tcPr>
          <w:p w14:paraId="18B1BB6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756E7B4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2.282,50</w:t>
            </w:r>
          </w:p>
        </w:tc>
        <w:tc>
          <w:tcPr>
            <w:tcW w:w="0" w:type="auto"/>
            <w:tcBorders>
              <w:top w:val="nil"/>
              <w:left w:val="nil"/>
              <w:bottom w:val="single" w:sz="4" w:space="0" w:color="auto"/>
              <w:right w:val="single" w:sz="4" w:space="0" w:color="auto"/>
            </w:tcBorders>
            <w:shd w:val="clear" w:color="000000" w:fill="FFFFFF"/>
            <w:noWrap/>
            <w:vAlign w:val="bottom"/>
            <w:hideMark/>
          </w:tcPr>
          <w:p w14:paraId="2A7C93C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78,17</w:t>
            </w:r>
          </w:p>
        </w:tc>
        <w:tc>
          <w:tcPr>
            <w:tcW w:w="0" w:type="auto"/>
            <w:tcBorders>
              <w:top w:val="nil"/>
              <w:left w:val="nil"/>
              <w:bottom w:val="single" w:sz="4" w:space="0" w:color="auto"/>
              <w:right w:val="single" w:sz="4" w:space="0" w:color="auto"/>
            </w:tcBorders>
            <w:shd w:val="clear" w:color="000000" w:fill="FFFFFF"/>
            <w:noWrap/>
            <w:vAlign w:val="bottom"/>
            <w:hideMark/>
          </w:tcPr>
          <w:p w14:paraId="083F427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114,13</w:t>
            </w:r>
          </w:p>
        </w:tc>
      </w:tr>
      <w:tr w:rsidR="00595A53" w:rsidRPr="0012360D" w14:paraId="2F30790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C7A11F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0210602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Komunalne usluge</w:t>
            </w:r>
          </w:p>
        </w:tc>
        <w:tc>
          <w:tcPr>
            <w:tcW w:w="0" w:type="auto"/>
            <w:tcBorders>
              <w:top w:val="nil"/>
              <w:left w:val="nil"/>
              <w:bottom w:val="single" w:sz="4" w:space="0" w:color="auto"/>
              <w:right w:val="single" w:sz="4" w:space="0" w:color="auto"/>
            </w:tcBorders>
            <w:shd w:val="clear" w:color="auto" w:fill="auto"/>
            <w:noWrap/>
            <w:vAlign w:val="bottom"/>
            <w:hideMark/>
          </w:tcPr>
          <w:p w14:paraId="4945010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169.840,00</w:t>
            </w:r>
          </w:p>
        </w:tc>
        <w:tc>
          <w:tcPr>
            <w:tcW w:w="0" w:type="auto"/>
            <w:tcBorders>
              <w:top w:val="nil"/>
              <w:left w:val="nil"/>
              <w:bottom w:val="single" w:sz="4" w:space="0" w:color="auto"/>
              <w:right w:val="single" w:sz="4" w:space="0" w:color="auto"/>
            </w:tcBorders>
            <w:shd w:val="clear" w:color="auto" w:fill="auto"/>
            <w:noWrap/>
            <w:vAlign w:val="bottom"/>
            <w:hideMark/>
          </w:tcPr>
          <w:p w14:paraId="774502A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210.000,00</w:t>
            </w:r>
          </w:p>
        </w:tc>
        <w:tc>
          <w:tcPr>
            <w:tcW w:w="0" w:type="auto"/>
            <w:tcBorders>
              <w:top w:val="nil"/>
              <w:left w:val="nil"/>
              <w:bottom w:val="single" w:sz="4" w:space="0" w:color="auto"/>
              <w:right w:val="single" w:sz="4" w:space="0" w:color="auto"/>
            </w:tcBorders>
            <w:shd w:val="clear" w:color="auto" w:fill="auto"/>
            <w:noWrap/>
            <w:vAlign w:val="bottom"/>
            <w:hideMark/>
          </w:tcPr>
          <w:p w14:paraId="2D835F0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201.615,28</w:t>
            </w:r>
          </w:p>
        </w:tc>
        <w:tc>
          <w:tcPr>
            <w:tcW w:w="0" w:type="auto"/>
            <w:tcBorders>
              <w:top w:val="nil"/>
              <w:left w:val="nil"/>
              <w:bottom w:val="single" w:sz="4" w:space="0" w:color="auto"/>
              <w:right w:val="single" w:sz="4" w:space="0" w:color="auto"/>
            </w:tcBorders>
            <w:shd w:val="clear" w:color="000000" w:fill="FFFFFF"/>
            <w:noWrap/>
            <w:vAlign w:val="bottom"/>
            <w:hideMark/>
          </w:tcPr>
          <w:p w14:paraId="23E0E5A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118,71</w:t>
            </w:r>
          </w:p>
        </w:tc>
        <w:tc>
          <w:tcPr>
            <w:tcW w:w="0" w:type="auto"/>
            <w:tcBorders>
              <w:top w:val="nil"/>
              <w:left w:val="nil"/>
              <w:bottom w:val="single" w:sz="4" w:space="0" w:color="auto"/>
              <w:right w:val="single" w:sz="4" w:space="0" w:color="auto"/>
            </w:tcBorders>
            <w:shd w:val="clear" w:color="000000" w:fill="FFFFFF"/>
            <w:noWrap/>
            <w:vAlign w:val="bottom"/>
            <w:hideMark/>
          </w:tcPr>
          <w:p w14:paraId="05D749A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96,01</w:t>
            </w:r>
          </w:p>
        </w:tc>
      </w:tr>
      <w:tr w:rsidR="00595A53" w:rsidRPr="0012360D" w14:paraId="2F5EFE0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1A0160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257ACB0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Komunalne usluge-knjižnica</w:t>
            </w:r>
          </w:p>
        </w:tc>
        <w:tc>
          <w:tcPr>
            <w:tcW w:w="0" w:type="auto"/>
            <w:tcBorders>
              <w:top w:val="nil"/>
              <w:left w:val="nil"/>
              <w:bottom w:val="single" w:sz="4" w:space="0" w:color="auto"/>
              <w:right w:val="single" w:sz="4" w:space="0" w:color="auto"/>
            </w:tcBorders>
            <w:shd w:val="clear" w:color="auto" w:fill="auto"/>
            <w:noWrap/>
            <w:vAlign w:val="bottom"/>
            <w:hideMark/>
          </w:tcPr>
          <w:p w14:paraId="72CB074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1.001,00</w:t>
            </w:r>
          </w:p>
        </w:tc>
        <w:tc>
          <w:tcPr>
            <w:tcW w:w="0" w:type="auto"/>
            <w:tcBorders>
              <w:top w:val="nil"/>
              <w:left w:val="nil"/>
              <w:bottom w:val="single" w:sz="4" w:space="0" w:color="auto"/>
              <w:right w:val="single" w:sz="4" w:space="0" w:color="auto"/>
            </w:tcBorders>
            <w:shd w:val="clear" w:color="auto" w:fill="auto"/>
            <w:noWrap/>
            <w:vAlign w:val="bottom"/>
            <w:hideMark/>
          </w:tcPr>
          <w:p w14:paraId="71E3432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1.500,00</w:t>
            </w:r>
          </w:p>
        </w:tc>
        <w:tc>
          <w:tcPr>
            <w:tcW w:w="0" w:type="auto"/>
            <w:tcBorders>
              <w:top w:val="nil"/>
              <w:left w:val="nil"/>
              <w:bottom w:val="single" w:sz="4" w:space="0" w:color="auto"/>
              <w:right w:val="single" w:sz="4" w:space="0" w:color="auto"/>
            </w:tcBorders>
            <w:shd w:val="clear" w:color="auto" w:fill="auto"/>
            <w:noWrap/>
            <w:vAlign w:val="bottom"/>
            <w:hideMark/>
          </w:tcPr>
          <w:p w14:paraId="3693FB8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1.156,88</w:t>
            </w:r>
          </w:p>
        </w:tc>
        <w:tc>
          <w:tcPr>
            <w:tcW w:w="0" w:type="auto"/>
            <w:tcBorders>
              <w:top w:val="nil"/>
              <w:left w:val="nil"/>
              <w:bottom w:val="single" w:sz="4" w:space="0" w:color="auto"/>
              <w:right w:val="single" w:sz="4" w:space="0" w:color="auto"/>
            </w:tcBorders>
            <w:shd w:val="clear" w:color="000000" w:fill="FFFFFF"/>
            <w:noWrap/>
            <w:vAlign w:val="bottom"/>
            <w:hideMark/>
          </w:tcPr>
          <w:p w14:paraId="6624FAC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115,57</w:t>
            </w:r>
          </w:p>
        </w:tc>
        <w:tc>
          <w:tcPr>
            <w:tcW w:w="0" w:type="auto"/>
            <w:tcBorders>
              <w:top w:val="nil"/>
              <w:left w:val="nil"/>
              <w:bottom w:val="single" w:sz="4" w:space="0" w:color="auto"/>
              <w:right w:val="single" w:sz="4" w:space="0" w:color="auto"/>
            </w:tcBorders>
            <w:shd w:val="clear" w:color="000000" w:fill="FFFFFF"/>
            <w:noWrap/>
            <w:vAlign w:val="bottom"/>
            <w:hideMark/>
          </w:tcPr>
          <w:p w14:paraId="33B484F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77,13</w:t>
            </w:r>
          </w:p>
        </w:tc>
      </w:tr>
      <w:tr w:rsidR="00595A53" w:rsidRPr="0012360D" w14:paraId="09C8528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A44591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5B1B901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Zdravstvene i </w:t>
            </w:r>
            <w:proofErr w:type="spellStart"/>
            <w:r w:rsidRPr="0012360D">
              <w:rPr>
                <w:rFonts w:ascii="Arial" w:eastAsia="Times New Roman" w:hAnsi="Arial" w:cs="Arial"/>
                <w:color w:val="000000"/>
                <w:sz w:val="18"/>
                <w:szCs w:val="18"/>
                <w:lang w:eastAsia="hr-HR"/>
              </w:rPr>
              <w:t>vet</w:t>
            </w:r>
            <w:proofErr w:type="spellEnd"/>
            <w:r w:rsidRPr="0012360D">
              <w:rPr>
                <w:rFonts w:ascii="Arial" w:eastAsia="Times New Roman" w:hAnsi="Arial" w:cs="Arial"/>
                <w:color w:val="000000"/>
                <w:sz w:val="18"/>
                <w:szCs w:val="18"/>
                <w:lang w:eastAsia="hr-HR"/>
              </w:rPr>
              <w:t xml:space="preserve"> usluge</w:t>
            </w:r>
          </w:p>
        </w:tc>
        <w:tc>
          <w:tcPr>
            <w:tcW w:w="0" w:type="auto"/>
            <w:tcBorders>
              <w:top w:val="nil"/>
              <w:left w:val="nil"/>
              <w:bottom w:val="single" w:sz="4" w:space="0" w:color="auto"/>
              <w:right w:val="single" w:sz="4" w:space="0" w:color="auto"/>
            </w:tcBorders>
            <w:shd w:val="clear" w:color="auto" w:fill="auto"/>
            <w:noWrap/>
            <w:vAlign w:val="bottom"/>
            <w:hideMark/>
          </w:tcPr>
          <w:p w14:paraId="4B72B08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22.916,00</w:t>
            </w:r>
          </w:p>
        </w:tc>
        <w:tc>
          <w:tcPr>
            <w:tcW w:w="0" w:type="auto"/>
            <w:tcBorders>
              <w:top w:val="nil"/>
              <w:left w:val="nil"/>
              <w:bottom w:val="single" w:sz="4" w:space="0" w:color="auto"/>
              <w:right w:val="single" w:sz="4" w:space="0" w:color="auto"/>
            </w:tcBorders>
            <w:shd w:val="clear" w:color="auto" w:fill="auto"/>
            <w:noWrap/>
            <w:vAlign w:val="bottom"/>
            <w:hideMark/>
          </w:tcPr>
          <w:p w14:paraId="09EBB29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27.000,00</w:t>
            </w:r>
          </w:p>
        </w:tc>
        <w:tc>
          <w:tcPr>
            <w:tcW w:w="0" w:type="auto"/>
            <w:tcBorders>
              <w:top w:val="nil"/>
              <w:left w:val="nil"/>
              <w:bottom w:val="single" w:sz="4" w:space="0" w:color="auto"/>
              <w:right w:val="single" w:sz="4" w:space="0" w:color="auto"/>
            </w:tcBorders>
            <w:shd w:val="clear" w:color="auto" w:fill="auto"/>
            <w:noWrap/>
            <w:vAlign w:val="bottom"/>
            <w:hideMark/>
          </w:tcPr>
          <w:p w14:paraId="322E37F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23.709,36</w:t>
            </w:r>
          </w:p>
        </w:tc>
        <w:tc>
          <w:tcPr>
            <w:tcW w:w="0" w:type="auto"/>
            <w:tcBorders>
              <w:top w:val="nil"/>
              <w:left w:val="nil"/>
              <w:bottom w:val="single" w:sz="4" w:space="0" w:color="auto"/>
              <w:right w:val="single" w:sz="4" w:space="0" w:color="auto"/>
            </w:tcBorders>
            <w:shd w:val="clear" w:color="000000" w:fill="FFFFFF"/>
            <w:noWrap/>
            <w:vAlign w:val="bottom"/>
            <w:hideMark/>
          </w:tcPr>
          <w:p w14:paraId="32270AE1"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103,46</w:t>
            </w:r>
          </w:p>
        </w:tc>
        <w:tc>
          <w:tcPr>
            <w:tcW w:w="0" w:type="auto"/>
            <w:tcBorders>
              <w:top w:val="nil"/>
              <w:left w:val="nil"/>
              <w:bottom w:val="single" w:sz="4" w:space="0" w:color="auto"/>
              <w:right w:val="single" w:sz="4" w:space="0" w:color="auto"/>
            </w:tcBorders>
            <w:shd w:val="clear" w:color="000000" w:fill="FFFFFF"/>
            <w:noWrap/>
            <w:vAlign w:val="bottom"/>
            <w:hideMark/>
          </w:tcPr>
          <w:p w14:paraId="1ED91A0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87,81</w:t>
            </w:r>
          </w:p>
        </w:tc>
      </w:tr>
      <w:tr w:rsidR="00595A53" w:rsidRPr="0012360D" w14:paraId="4EAD561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513435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2F0C085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Intelektualne i osobne usluge</w:t>
            </w:r>
          </w:p>
        </w:tc>
        <w:tc>
          <w:tcPr>
            <w:tcW w:w="0" w:type="auto"/>
            <w:tcBorders>
              <w:top w:val="nil"/>
              <w:left w:val="nil"/>
              <w:bottom w:val="single" w:sz="4" w:space="0" w:color="auto"/>
              <w:right w:val="single" w:sz="4" w:space="0" w:color="auto"/>
            </w:tcBorders>
            <w:shd w:val="clear" w:color="auto" w:fill="auto"/>
            <w:noWrap/>
            <w:vAlign w:val="bottom"/>
            <w:hideMark/>
          </w:tcPr>
          <w:p w14:paraId="7BA915B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87.863,00</w:t>
            </w:r>
          </w:p>
        </w:tc>
        <w:tc>
          <w:tcPr>
            <w:tcW w:w="0" w:type="auto"/>
            <w:tcBorders>
              <w:top w:val="nil"/>
              <w:left w:val="nil"/>
              <w:bottom w:val="single" w:sz="4" w:space="0" w:color="auto"/>
              <w:right w:val="single" w:sz="4" w:space="0" w:color="auto"/>
            </w:tcBorders>
            <w:shd w:val="clear" w:color="auto" w:fill="auto"/>
            <w:noWrap/>
            <w:vAlign w:val="bottom"/>
            <w:hideMark/>
          </w:tcPr>
          <w:p w14:paraId="20B245E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110.000,00</w:t>
            </w:r>
          </w:p>
        </w:tc>
        <w:tc>
          <w:tcPr>
            <w:tcW w:w="0" w:type="auto"/>
            <w:tcBorders>
              <w:top w:val="nil"/>
              <w:left w:val="nil"/>
              <w:bottom w:val="single" w:sz="4" w:space="0" w:color="auto"/>
              <w:right w:val="single" w:sz="4" w:space="0" w:color="auto"/>
            </w:tcBorders>
            <w:shd w:val="clear" w:color="auto" w:fill="auto"/>
            <w:noWrap/>
            <w:vAlign w:val="bottom"/>
            <w:hideMark/>
          </w:tcPr>
          <w:p w14:paraId="72315D1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103.519,32</w:t>
            </w:r>
          </w:p>
        </w:tc>
        <w:tc>
          <w:tcPr>
            <w:tcW w:w="0" w:type="auto"/>
            <w:tcBorders>
              <w:top w:val="nil"/>
              <w:left w:val="nil"/>
              <w:bottom w:val="single" w:sz="4" w:space="0" w:color="auto"/>
              <w:right w:val="single" w:sz="4" w:space="0" w:color="auto"/>
            </w:tcBorders>
            <w:shd w:val="clear" w:color="000000" w:fill="FFFFFF"/>
            <w:noWrap/>
            <w:vAlign w:val="bottom"/>
            <w:hideMark/>
          </w:tcPr>
          <w:p w14:paraId="6ACD9DA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117,82</w:t>
            </w:r>
          </w:p>
        </w:tc>
        <w:tc>
          <w:tcPr>
            <w:tcW w:w="0" w:type="auto"/>
            <w:tcBorders>
              <w:top w:val="nil"/>
              <w:left w:val="nil"/>
              <w:bottom w:val="single" w:sz="4" w:space="0" w:color="auto"/>
              <w:right w:val="single" w:sz="4" w:space="0" w:color="auto"/>
            </w:tcBorders>
            <w:shd w:val="clear" w:color="000000" w:fill="FFFFFF"/>
            <w:noWrap/>
            <w:vAlign w:val="bottom"/>
            <w:hideMark/>
          </w:tcPr>
          <w:p w14:paraId="6D25655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94,11</w:t>
            </w:r>
          </w:p>
        </w:tc>
      </w:tr>
      <w:tr w:rsidR="00595A53" w:rsidRPr="0012360D" w14:paraId="7608AB0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CD16C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58EEFF3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Računalne usluge</w:t>
            </w:r>
          </w:p>
        </w:tc>
        <w:tc>
          <w:tcPr>
            <w:tcW w:w="0" w:type="auto"/>
            <w:tcBorders>
              <w:top w:val="nil"/>
              <w:left w:val="nil"/>
              <w:bottom w:val="single" w:sz="4" w:space="0" w:color="auto"/>
              <w:right w:val="single" w:sz="4" w:space="0" w:color="auto"/>
            </w:tcBorders>
            <w:shd w:val="clear" w:color="auto" w:fill="auto"/>
            <w:noWrap/>
            <w:vAlign w:val="bottom"/>
            <w:hideMark/>
          </w:tcPr>
          <w:p w14:paraId="63C1F32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13.838,00</w:t>
            </w:r>
          </w:p>
        </w:tc>
        <w:tc>
          <w:tcPr>
            <w:tcW w:w="0" w:type="auto"/>
            <w:tcBorders>
              <w:top w:val="nil"/>
              <w:left w:val="nil"/>
              <w:bottom w:val="single" w:sz="4" w:space="0" w:color="auto"/>
              <w:right w:val="single" w:sz="4" w:space="0" w:color="auto"/>
            </w:tcBorders>
            <w:shd w:val="clear" w:color="auto" w:fill="auto"/>
            <w:noWrap/>
            <w:vAlign w:val="bottom"/>
            <w:hideMark/>
          </w:tcPr>
          <w:p w14:paraId="229A7AB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25.500,00</w:t>
            </w:r>
          </w:p>
        </w:tc>
        <w:tc>
          <w:tcPr>
            <w:tcW w:w="0" w:type="auto"/>
            <w:tcBorders>
              <w:top w:val="nil"/>
              <w:left w:val="nil"/>
              <w:bottom w:val="single" w:sz="4" w:space="0" w:color="auto"/>
              <w:right w:val="single" w:sz="4" w:space="0" w:color="auto"/>
            </w:tcBorders>
            <w:shd w:val="clear" w:color="auto" w:fill="auto"/>
            <w:noWrap/>
            <w:vAlign w:val="bottom"/>
            <w:hideMark/>
          </w:tcPr>
          <w:p w14:paraId="1B62538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22.562,50</w:t>
            </w:r>
          </w:p>
        </w:tc>
        <w:tc>
          <w:tcPr>
            <w:tcW w:w="0" w:type="auto"/>
            <w:tcBorders>
              <w:top w:val="nil"/>
              <w:left w:val="nil"/>
              <w:bottom w:val="single" w:sz="4" w:space="0" w:color="auto"/>
              <w:right w:val="single" w:sz="4" w:space="0" w:color="auto"/>
            </w:tcBorders>
            <w:shd w:val="clear" w:color="000000" w:fill="FFFFFF"/>
            <w:noWrap/>
            <w:vAlign w:val="bottom"/>
            <w:hideMark/>
          </w:tcPr>
          <w:p w14:paraId="262B8A2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163,05</w:t>
            </w:r>
          </w:p>
        </w:tc>
        <w:tc>
          <w:tcPr>
            <w:tcW w:w="0" w:type="auto"/>
            <w:tcBorders>
              <w:top w:val="nil"/>
              <w:left w:val="nil"/>
              <w:bottom w:val="single" w:sz="4" w:space="0" w:color="auto"/>
              <w:right w:val="single" w:sz="4" w:space="0" w:color="auto"/>
            </w:tcBorders>
            <w:shd w:val="clear" w:color="000000" w:fill="FFFFFF"/>
            <w:noWrap/>
            <w:vAlign w:val="bottom"/>
            <w:hideMark/>
          </w:tcPr>
          <w:p w14:paraId="6F60F7A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88,48</w:t>
            </w:r>
          </w:p>
        </w:tc>
      </w:tr>
      <w:tr w:rsidR="00595A53" w:rsidRPr="0012360D" w14:paraId="43811E27" w14:textId="77777777" w:rsidTr="00595A53">
        <w:trPr>
          <w:trHeight w:val="495"/>
        </w:trPr>
        <w:tc>
          <w:tcPr>
            <w:tcW w:w="0" w:type="auto"/>
            <w:tcBorders>
              <w:top w:val="nil"/>
              <w:left w:val="single" w:sz="4" w:space="0" w:color="auto"/>
              <w:bottom w:val="single" w:sz="4" w:space="0" w:color="auto"/>
              <w:right w:val="single" w:sz="4" w:space="0" w:color="auto"/>
            </w:tcBorders>
            <w:shd w:val="clear" w:color="auto" w:fill="auto"/>
            <w:noWrap/>
            <w:hideMark/>
          </w:tcPr>
          <w:p w14:paraId="45975B0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vAlign w:val="bottom"/>
            <w:hideMark/>
          </w:tcPr>
          <w:p w14:paraId="5A8D049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Ostale usluge ( naplata 1% </w:t>
            </w:r>
            <w:proofErr w:type="spellStart"/>
            <w:r w:rsidRPr="0012360D">
              <w:rPr>
                <w:rFonts w:ascii="Arial" w:eastAsia="Times New Roman" w:hAnsi="Arial" w:cs="Arial"/>
                <w:color w:val="000000"/>
                <w:sz w:val="18"/>
                <w:szCs w:val="18"/>
                <w:lang w:eastAsia="hr-HR"/>
              </w:rPr>
              <w:t>tehn.preg.vozila</w:t>
            </w:r>
            <w:proofErr w:type="spellEnd"/>
            <w:r w:rsidRPr="0012360D">
              <w:rPr>
                <w:rFonts w:ascii="Arial" w:eastAsia="Times New Roman" w:hAnsi="Arial" w:cs="Arial"/>
                <w:color w:val="000000"/>
                <w:sz w:val="18"/>
                <w:szCs w:val="18"/>
                <w:lang w:eastAsia="hr-HR"/>
              </w:rPr>
              <w:t xml:space="preserve">, grafičke i tiskarske </w:t>
            </w:r>
            <w:proofErr w:type="spellStart"/>
            <w:r w:rsidRPr="0012360D">
              <w:rPr>
                <w:rFonts w:ascii="Arial" w:eastAsia="Times New Roman" w:hAnsi="Arial" w:cs="Arial"/>
                <w:color w:val="000000"/>
                <w:sz w:val="18"/>
                <w:szCs w:val="18"/>
                <w:lang w:eastAsia="hr-HR"/>
              </w:rPr>
              <w:t>usl</w:t>
            </w:r>
            <w:proofErr w:type="spellEnd"/>
            <w:r w:rsidRPr="0012360D">
              <w:rPr>
                <w:rFonts w:ascii="Arial" w:eastAsia="Times New Roman" w:hAnsi="Arial" w:cs="Arial"/>
                <w:color w:val="000000"/>
                <w:sz w:val="18"/>
                <w:szCs w:val="18"/>
                <w:lang w:eastAsia="hr-HR"/>
              </w:rPr>
              <w:t>., javni bilježnik..)</w:t>
            </w:r>
          </w:p>
        </w:tc>
        <w:tc>
          <w:tcPr>
            <w:tcW w:w="0" w:type="auto"/>
            <w:tcBorders>
              <w:top w:val="nil"/>
              <w:left w:val="nil"/>
              <w:bottom w:val="single" w:sz="4" w:space="0" w:color="auto"/>
              <w:right w:val="single" w:sz="4" w:space="0" w:color="auto"/>
            </w:tcBorders>
            <w:shd w:val="clear" w:color="auto" w:fill="auto"/>
            <w:noWrap/>
            <w:vAlign w:val="bottom"/>
            <w:hideMark/>
          </w:tcPr>
          <w:p w14:paraId="6EF72E1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32.262,00</w:t>
            </w:r>
          </w:p>
        </w:tc>
        <w:tc>
          <w:tcPr>
            <w:tcW w:w="0" w:type="auto"/>
            <w:tcBorders>
              <w:top w:val="nil"/>
              <w:left w:val="nil"/>
              <w:bottom w:val="single" w:sz="4" w:space="0" w:color="auto"/>
              <w:right w:val="single" w:sz="4" w:space="0" w:color="auto"/>
            </w:tcBorders>
            <w:shd w:val="clear" w:color="auto" w:fill="auto"/>
            <w:noWrap/>
            <w:vAlign w:val="bottom"/>
            <w:hideMark/>
          </w:tcPr>
          <w:p w14:paraId="1BB0ED0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25.000,00</w:t>
            </w:r>
          </w:p>
        </w:tc>
        <w:tc>
          <w:tcPr>
            <w:tcW w:w="0" w:type="auto"/>
            <w:tcBorders>
              <w:top w:val="nil"/>
              <w:left w:val="nil"/>
              <w:bottom w:val="single" w:sz="4" w:space="0" w:color="auto"/>
              <w:right w:val="single" w:sz="4" w:space="0" w:color="auto"/>
            </w:tcBorders>
            <w:shd w:val="clear" w:color="auto" w:fill="auto"/>
            <w:noWrap/>
            <w:vAlign w:val="bottom"/>
            <w:hideMark/>
          </w:tcPr>
          <w:p w14:paraId="6D81B49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23.212,13</w:t>
            </w:r>
          </w:p>
        </w:tc>
        <w:tc>
          <w:tcPr>
            <w:tcW w:w="0" w:type="auto"/>
            <w:tcBorders>
              <w:top w:val="nil"/>
              <w:left w:val="nil"/>
              <w:bottom w:val="single" w:sz="4" w:space="0" w:color="auto"/>
              <w:right w:val="single" w:sz="4" w:space="0" w:color="auto"/>
            </w:tcBorders>
            <w:shd w:val="clear" w:color="000000" w:fill="FFFFFF"/>
            <w:noWrap/>
            <w:vAlign w:val="bottom"/>
            <w:hideMark/>
          </w:tcPr>
          <w:p w14:paraId="23FA655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71,95</w:t>
            </w:r>
          </w:p>
        </w:tc>
        <w:tc>
          <w:tcPr>
            <w:tcW w:w="0" w:type="auto"/>
            <w:tcBorders>
              <w:top w:val="nil"/>
              <w:left w:val="nil"/>
              <w:bottom w:val="single" w:sz="4" w:space="0" w:color="auto"/>
              <w:right w:val="single" w:sz="4" w:space="0" w:color="auto"/>
            </w:tcBorders>
            <w:shd w:val="clear" w:color="000000" w:fill="FFFFFF"/>
            <w:noWrap/>
            <w:vAlign w:val="bottom"/>
            <w:hideMark/>
          </w:tcPr>
          <w:p w14:paraId="580E9BF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92,85</w:t>
            </w:r>
          </w:p>
        </w:tc>
      </w:tr>
      <w:tr w:rsidR="00595A53" w:rsidRPr="0012360D" w14:paraId="798F8773" w14:textId="77777777" w:rsidTr="00595A53">
        <w:trPr>
          <w:trHeight w:val="495"/>
        </w:trPr>
        <w:tc>
          <w:tcPr>
            <w:tcW w:w="0" w:type="auto"/>
            <w:tcBorders>
              <w:top w:val="nil"/>
              <w:left w:val="single" w:sz="4" w:space="0" w:color="auto"/>
              <w:bottom w:val="single" w:sz="4" w:space="0" w:color="auto"/>
              <w:right w:val="single" w:sz="4" w:space="0" w:color="auto"/>
            </w:tcBorders>
            <w:shd w:val="clear" w:color="auto" w:fill="auto"/>
            <w:noWrap/>
            <w:hideMark/>
          </w:tcPr>
          <w:p w14:paraId="4B6EA17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vAlign w:val="bottom"/>
            <w:hideMark/>
          </w:tcPr>
          <w:p w14:paraId="6E34861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Ostale usluge ( grafičke i tiskarske </w:t>
            </w:r>
            <w:proofErr w:type="spellStart"/>
            <w:r w:rsidRPr="0012360D">
              <w:rPr>
                <w:rFonts w:ascii="Arial" w:eastAsia="Times New Roman" w:hAnsi="Arial" w:cs="Arial"/>
                <w:color w:val="000000"/>
                <w:sz w:val="18"/>
                <w:szCs w:val="18"/>
                <w:lang w:eastAsia="hr-HR"/>
              </w:rPr>
              <w:t>usl</w:t>
            </w:r>
            <w:proofErr w:type="spellEnd"/>
            <w:r w:rsidRPr="0012360D">
              <w:rPr>
                <w:rFonts w:ascii="Arial" w:eastAsia="Times New Roman" w:hAnsi="Arial" w:cs="Arial"/>
                <w:color w:val="000000"/>
                <w:sz w:val="18"/>
                <w:szCs w:val="18"/>
                <w:lang w:eastAsia="hr-HR"/>
              </w:rPr>
              <w:t>., javni bilježnik..)-knjižnica</w:t>
            </w:r>
          </w:p>
        </w:tc>
        <w:tc>
          <w:tcPr>
            <w:tcW w:w="0" w:type="auto"/>
            <w:tcBorders>
              <w:top w:val="nil"/>
              <w:left w:val="nil"/>
              <w:bottom w:val="single" w:sz="4" w:space="0" w:color="auto"/>
              <w:right w:val="single" w:sz="4" w:space="0" w:color="auto"/>
            </w:tcBorders>
            <w:shd w:val="clear" w:color="auto" w:fill="auto"/>
            <w:noWrap/>
            <w:vAlign w:val="bottom"/>
            <w:hideMark/>
          </w:tcPr>
          <w:p w14:paraId="70097EA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8.899,00</w:t>
            </w:r>
          </w:p>
        </w:tc>
        <w:tc>
          <w:tcPr>
            <w:tcW w:w="0" w:type="auto"/>
            <w:tcBorders>
              <w:top w:val="nil"/>
              <w:left w:val="nil"/>
              <w:bottom w:val="single" w:sz="4" w:space="0" w:color="auto"/>
              <w:right w:val="single" w:sz="4" w:space="0" w:color="auto"/>
            </w:tcBorders>
            <w:shd w:val="clear" w:color="auto" w:fill="auto"/>
            <w:noWrap/>
            <w:vAlign w:val="bottom"/>
            <w:hideMark/>
          </w:tcPr>
          <w:p w14:paraId="374D3D4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93416C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E5A5ED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BF4CDFE"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7801ADC3"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124C427D"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324</w:t>
            </w:r>
          </w:p>
        </w:tc>
        <w:tc>
          <w:tcPr>
            <w:tcW w:w="0" w:type="auto"/>
            <w:tcBorders>
              <w:top w:val="nil"/>
              <w:left w:val="nil"/>
              <w:bottom w:val="single" w:sz="4" w:space="0" w:color="auto"/>
              <w:right w:val="single" w:sz="4" w:space="0" w:color="auto"/>
            </w:tcBorders>
            <w:shd w:val="clear" w:color="000000" w:fill="FFFFCC"/>
            <w:vAlign w:val="bottom"/>
            <w:hideMark/>
          </w:tcPr>
          <w:p w14:paraId="129F64B1"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Naknada troškova osobama izvan radnog odnosa</w:t>
            </w:r>
          </w:p>
        </w:tc>
        <w:tc>
          <w:tcPr>
            <w:tcW w:w="0" w:type="auto"/>
            <w:tcBorders>
              <w:top w:val="nil"/>
              <w:left w:val="nil"/>
              <w:bottom w:val="single" w:sz="4" w:space="0" w:color="auto"/>
              <w:right w:val="single" w:sz="4" w:space="0" w:color="auto"/>
            </w:tcBorders>
            <w:shd w:val="clear" w:color="000000" w:fill="FFFFCC"/>
            <w:noWrap/>
            <w:vAlign w:val="bottom"/>
            <w:hideMark/>
          </w:tcPr>
          <w:p w14:paraId="07E6A562"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3663543A"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1BA314AE"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450,50</w:t>
            </w:r>
          </w:p>
        </w:tc>
        <w:tc>
          <w:tcPr>
            <w:tcW w:w="0" w:type="auto"/>
            <w:tcBorders>
              <w:top w:val="nil"/>
              <w:left w:val="nil"/>
              <w:bottom w:val="single" w:sz="4" w:space="0" w:color="auto"/>
              <w:right w:val="single" w:sz="4" w:space="0" w:color="auto"/>
            </w:tcBorders>
            <w:shd w:val="clear" w:color="000000" w:fill="FFFFFF"/>
            <w:noWrap/>
            <w:vAlign w:val="bottom"/>
            <w:hideMark/>
          </w:tcPr>
          <w:p w14:paraId="5A5D285B"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2E22065"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5245AE70" w14:textId="77777777" w:rsidTr="00595A53">
        <w:trPr>
          <w:trHeight w:val="495"/>
        </w:trPr>
        <w:tc>
          <w:tcPr>
            <w:tcW w:w="0" w:type="auto"/>
            <w:tcBorders>
              <w:top w:val="nil"/>
              <w:left w:val="single" w:sz="4" w:space="0" w:color="auto"/>
              <w:bottom w:val="single" w:sz="4" w:space="0" w:color="auto"/>
              <w:right w:val="single" w:sz="4" w:space="0" w:color="auto"/>
            </w:tcBorders>
            <w:shd w:val="clear" w:color="auto" w:fill="auto"/>
            <w:noWrap/>
            <w:hideMark/>
          </w:tcPr>
          <w:p w14:paraId="7374015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324</w:t>
            </w:r>
          </w:p>
        </w:tc>
        <w:tc>
          <w:tcPr>
            <w:tcW w:w="0" w:type="auto"/>
            <w:tcBorders>
              <w:top w:val="nil"/>
              <w:left w:val="nil"/>
              <w:bottom w:val="single" w:sz="4" w:space="0" w:color="auto"/>
              <w:right w:val="single" w:sz="4" w:space="0" w:color="auto"/>
            </w:tcBorders>
            <w:shd w:val="clear" w:color="000000" w:fill="FFFFFF"/>
            <w:vAlign w:val="bottom"/>
            <w:hideMark/>
          </w:tcPr>
          <w:p w14:paraId="4463FE8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Naknada troškova osobama izvan radnog odnosa-</w:t>
            </w:r>
            <w:proofErr w:type="spellStart"/>
            <w:r w:rsidRPr="0012360D">
              <w:rPr>
                <w:rFonts w:ascii="Arial" w:eastAsia="Times New Roman" w:hAnsi="Arial" w:cs="Arial"/>
                <w:color w:val="000000"/>
                <w:sz w:val="18"/>
                <w:szCs w:val="18"/>
                <w:lang w:eastAsia="hr-HR"/>
              </w:rPr>
              <w:t>vjećnici</w:t>
            </w:r>
            <w:proofErr w:type="spellEnd"/>
            <w:r w:rsidRPr="0012360D">
              <w:rPr>
                <w:rFonts w:ascii="Arial" w:eastAsia="Times New Roman" w:hAnsi="Arial" w:cs="Arial"/>
                <w:color w:val="000000"/>
                <w:sz w:val="18"/>
                <w:szCs w:val="18"/>
                <w:lang w:eastAsia="hr-HR"/>
              </w:rPr>
              <w:t xml:space="preserve"> putni troškovi </w:t>
            </w:r>
          </w:p>
        </w:tc>
        <w:tc>
          <w:tcPr>
            <w:tcW w:w="0" w:type="auto"/>
            <w:tcBorders>
              <w:top w:val="nil"/>
              <w:left w:val="nil"/>
              <w:bottom w:val="single" w:sz="4" w:space="0" w:color="auto"/>
              <w:right w:val="single" w:sz="4" w:space="0" w:color="auto"/>
            </w:tcBorders>
            <w:shd w:val="clear" w:color="auto" w:fill="auto"/>
            <w:noWrap/>
            <w:vAlign w:val="bottom"/>
            <w:hideMark/>
          </w:tcPr>
          <w:p w14:paraId="4B2798F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924307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C64454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450,50</w:t>
            </w:r>
          </w:p>
        </w:tc>
        <w:tc>
          <w:tcPr>
            <w:tcW w:w="0" w:type="auto"/>
            <w:tcBorders>
              <w:top w:val="nil"/>
              <w:left w:val="nil"/>
              <w:bottom w:val="single" w:sz="4" w:space="0" w:color="auto"/>
              <w:right w:val="single" w:sz="4" w:space="0" w:color="auto"/>
            </w:tcBorders>
            <w:shd w:val="clear" w:color="000000" w:fill="FFFFFF"/>
            <w:noWrap/>
            <w:vAlign w:val="bottom"/>
            <w:hideMark/>
          </w:tcPr>
          <w:p w14:paraId="7DC2C540"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416303F"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59EAFC80"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5641D873"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329</w:t>
            </w:r>
          </w:p>
        </w:tc>
        <w:tc>
          <w:tcPr>
            <w:tcW w:w="0" w:type="auto"/>
            <w:tcBorders>
              <w:top w:val="nil"/>
              <w:left w:val="nil"/>
              <w:bottom w:val="single" w:sz="4" w:space="0" w:color="auto"/>
              <w:right w:val="single" w:sz="4" w:space="0" w:color="auto"/>
            </w:tcBorders>
            <w:shd w:val="clear" w:color="000000" w:fill="FFFFCC"/>
            <w:noWrap/>
            <w:vAlign w:val="bottom"/>
            <w:hideMark/>
          </w:tcPr>
          <w:p w14:paraId="3719A4D8"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000000" w:fill="FFFFCC"/>
            <w:noWrap/>
            <w:vAlign w:val="bottom"/>
            <w:hideMark/>
          </w:tcPr>
          <w:p w14:paraId="6DD5CFFA"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317.913,00</w:t>
            </w:r>
          </w:p>
        </w:tc>
        <w:tc>
          <w:tcPr>
            <w:tcW w:w="0" w:type="auto"/>
            <w:tcBorders>
              <w:top w:val="nil"/>
              <w:left w:val="nil"/>
              <w:bottom w:val="single" w:sz="4" w:space="0" w:color="auto"/>
              <w:right w:val="single" w:sz="4" w:space="0" w:color="auto"/>
            </w:tcBorders>
            <w:shd w:val="clear" w:color="000000" w:fill="FFFFCC"/>
            <w:noWrap/>
            <w:vAlign w:val="bottom"/>
            <w:hideMark/>
          </w:tcPr>
          <w:p w14:paraId="3E989E09"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269.610,00</w:t>
            </w:r>
          </w:p>
        </w:tc>
        <w:tc>
          <w:tcPr>
            <w:tcW w:w="0" w:type="auto"/>
            <w:tcBorders>
              <w:top w:val="nil"/>
              <w:left w:val="nil"/>
              <w:bottom w:val="single" w:sz="4" w:space="0" w:color="auto"/>
              <w:right w:val="single" w:sz="4" w:space="0" w:color="auto"/>
            </w:tcBorders>
            <w:shd w:val="clear" w:color="000000" w:fill="FFFFCC"/>
            <w:noWrap/>
            <w:vAlign w:val="bottom"/>
            <w:hideMark/>
          </w:tcPr>
          <w:p w14:paraId="7FF38E9D"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204.102,93</w:t>
            </w:r>
          </w:p>
        </w:tc>
        <w:tc>
          <w:tcPr>
            <w:tcW w:w="0" w:type="auto"/>
            <w:tcBorders>
              <w:top w:val="nil"/>
              <w:left w:val="nil"/>
              <w:bottom w:val="single" w:sz="4" w:space="0" w:color="auto"/>
              <w:right w:val="single" w:sz="4" w:space="0" w:color="auto"/>
            </w:tcBorders>
            <w:shd w:val="clear" w:color="000000" w:fill="FFFFFF"/>
            <w:noWrap/>
            <w:vAlign w:val="bottom"/>
            <w:hideMark/>
          </w:tcPr>
          <w:p w14:paraId="3DB32AF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64,20</w:t>
            </w:r>
          </w:p>
        </w:tc>
        <w:tc>
          <w:tcPr>
            <w:tcW w:w="0" w:type="auto"/>
            <w:tcBorders>
              <w:top w:val="nil"/>
              <w:left w:val="nil"/>
              <w:bottom w:val="single" w:sz="4" w:space="0" w:color="auto"/>
              <w:right w:val="single" w:sz="4" w:space="0" w:color="auto"/>
            </w:tcBorders>
            <w:shd w:val="clear" w:color="000000" w:fill="FFFFFF"/>
            <w:noWrap/>
            <w:vAlign w:val="bottom"/>
            <w:hideMark/>
          </w:tcPr>
          <w:p w14:paraId="1D838751"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75,70</w:t>
            </w:r>
          </w:p>
        </w:tc>
      </w:tr>
      <w:tr w:rsidR="00595A53" w:rsidRPr="0012360D" w14:paraId="747F68EE" w14:textId="77777777" w:rsidTr="00595A53">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E59EA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vAlign w:val="center"/>
            <w:hideMark/>
          </w:tcPr>
          <w:p w14:paraId="52054D6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Naknade za rad predstavničkih i izvršnih tijela, povjeren. i sl.</w:t>
            </w:r>
          </w:p>
        </w:tc>
        <w:tc>
          <w:tcPr>
            <w:tcW w:w="0" w:type="auto"/>
            <w:tcBorders>
              <w:top w:val="nil"/>
              <w:left w:val="nil"/>
              <w:bottom w:val="single" w:sz="4" w:space="0" w:color="auto"/>
              <w:right w:val="single" w:sz="4" w:space="0" w:color="auto"/>
            </w:tcBorders>
            <w:shd w:val="clear" w:color="auto" w:fill="auto"/>
            <w:noWrap/>
            <w:vAlign w:val="center"/>
            <w:hideMark/>
          </w:tcPr>
          <w:p w14:paraId="3078551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45.434,00</w:t>
            </w:r>
          </w:p>
        </w:tc>
        <w:tc>
          <w:tcPr>
            <w:tcW w:w="0" w:type="auto"/>
            <w:tcBorders>
              <w:top w:val="nil"/>
              <w:left w:val="nil"/>
              <w:bottom w:val="single" w:sz="4" w:space="0" w:color="auto"/>
              <w:right w:val="single" w:sz="4" w:space="0" w:color="auto"/>
            </w:tcBorders>
            <w:shd w:val="clear" w:color="auto" w:fill="auto"/>
            <w:noWrap/>
            <w:vAlign w:val="center"/>
            <w:hideMark/>
          </w:tcPr>
          <w:p w14:paraId="1365554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62.100,00</w:t>
            </w:r>
          </w:p>
        </w:tc>
        <w:tc>
          <w:tcPr>
            <w:tcW w:w="0" w:type="auto"/>
            <w:tcBorders>
              <w:top w:val="nil"/>
              <w:left w:val="nil"/>
              <w:bottom w:val="single" w:sz="4" w:space="0" w:color="auto"/>
              <w:right w:val="single" w:sz="4" w:space="0" w:color="auto"/>
            </w:tcBorders>
            <w:shd w:val="clear" w:color="auto" w:fill="auto"/>
            <w:noWrap/>
            <w:vAlign w:val="center"/>
            <w:hideMark/>
          </w:tcPr>
          <w:p w14:paraId="318583A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36.443,67</w:t>
            </w:r>
          </w:p>
        </w:tc>
        <w:tc>
          <w:tcPr>
            <w:tcW w:w="0" w:type="auto"/>
            <w:tcBorders>
              <w:top w:val="nil"/>
              <w:left w:val="nil"/>
              <w:bottom w:val="single" w:sz="4" w:space="0" w:color="auto"/>
              <w:right w:val="single" w:sz="4" w:space="0" w:color="auto"/>
            </w:tcBorders>
            <w:shd w:val="clear" w:color="000000" w:fill="FFFFFF"/>
            <w:noWrap/>
            <w:vAlign w:val="center"/>
            <w:hideMark/>
          </w:tcPr>
          <w:p w14:paraId="6A183EA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80,21</w:t>
            </w:r>
          </w:p>
        </w:tc>
        <w:tc>
          <w:tcPr>
            <w:tcW w:w="0" w:type="auto"/>
            <w:tcBorders>
              <w:top w:val="nil"/>
              <w:left w:val="nil"/>
              <w:bottom w:val="single" w:sz="4" w:space="0" w:color="auto"/>
              <w:right w:val="single" w:sz="4" w:space="0" w:color="auto"/>
            </w:tcBorders>
            <w:shd w:val="clear" w:color="000000" w:fill="FFFFFF"/>
            <w:noWrap/>
            <w:vAlign w:val="center"/>
            <w:hideMark/>
          </w:tcPr>
          <w:p w14:paraId="3F27CA0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58,69</w:t>
            </w:r>
          </w:p>
        </w:tc>
      </w:tr>
      <w:tr w:rsidR="00595A53" w:rsidRPr="0012360D" w14:paraId="3F2491A6" w14:textId="77777777" w:rsidTr="00595A5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E9573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center"/>
            <w:hideMark/>
          </w:tcPr>
          <w:p w14:paraId="50C4A4D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Premije osiguranja</w:t>
            </w:r>
          </w:p>
        </w:tc>
        <w:tc>
          <w:tcPr>
            <w:tcW w:w="0" w:type="auto"/>
            <w:tcBorders>
              <w:top w:val="nil"/>
              <w:left w:val="nil"/>
              <w:bottom w:val="single" w:sz="4" w:space="0" w:color="auto"/>
              <w:right w:val="single" w:sz="4" w:space="0" w:color="auto"/>
            </w:tcBorders>
            <w:shd w:val="clear" w:color="auto" w:fill="auto"/>
            <w:noWrap/>
            <w:vAlign w:val="center"/>
            <w:hideMark/>
          </w:tcPr>
          <w:p w14:paraId="22F4923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15.536,00</w:t>
            </w:r>
          </w:p>
        </w:tc>
        <w:tc>
          <w:tcPr>
            <w:tcW w:w="0" w:type="auto"/>
            <w:tcBorders>
              <w:top w:val="nil"/>
              <w:left w:val="nil"/>
              <w:bottom w:val="single" w:sz="4" w:space="0" w:color="auto"/>
              <w:right w:val="single" w:sz="4" w:space="0" w:color="auto"/>
            </w:tcBorders>
            <w:shd w:val="clear" w:color="auto" w:fill="auto"/>
            <w:noWrap/>
            <w:vAlign w:val="center"/>
            <w:hideMark/>
          </w:tcPr>
          <w:p w14:paraId="1B9B089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13.500,00</w:t>
            </w:r>
          </w:p>
        </w:tc>
        <w:tc>
          <w:tcPr>
            <w:tcW w:w="0" w:type="auto"/>
            <w:tcBorders>
              <w:top w:val="nil"/>
              <w:left w:val="nil"/>
              <w:bottom w:val="single" w:sz="4" w:space="0" w:color="auto"/>
              <w:right w:val="single" w:sz="4" w:space="0" w:color="auto"/>
            </w:tcBorders>
            <w:shd w:val="clear" w:color="auto" w:fill="auto"/>
            <w:noWrap/>
            <w:vAlign w:val="center"/>
            <w:hideMark/>
          </w:tcPr>
          <w:p w14:paraId="25A5B8A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13.462,59</w:t>
            </w:r>
          </w:p>
        </w:tc>
        <w:tc>
          <w:tcPr>
            <w:tcW w:w="0" w:type="auto"/>
            <w:tcBorders>
              <w:top w:val="nil"/>
              <w:left w:val="nil"/>
              <w:bottom w:val="single" w:sz="4" w:space="0" w:color="auto"/>
              <w:right w:val="single" w:sz="4" w:space="0" w:color="auto"/>
            </w:tcBorders>
            <w:shd w:val="clear" w:color="000000" w:fill="FFFFFF"/>
            <w:noWrap/>
            <w:vAlign w:val="center"/>
            <w:hideMark/>
          </w:tcPr>
          <w:p w14:paraId="61A923F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86,65</w:t>
            </w:r>
          </w:p>
        </w:tc>
        <w:tc>
          <w:tcPr>
            <w:tcW w:w="0" w:type="auto"/>
            <w:tcBorders>
              <w:top w:val="nil"/>
              <w:left w:val="nil"/>
              <w:bottom w:val="single" w:sz="4" w:space="0" w:color="auto"/>
              <w:right w:val="single" w:sz="4" w:space="0" w:color="auto"/>
            </w:tcBorders>
            <w:shd w:val="clear" w:color="000000" w:fill="FFFFFF"/>
            <w:noWrap/>
            <w:vAlign w:val="center"/>
            <w:hideMark/>
          </w:tcPr>
          <w:p w14:paraId="30D6E53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99,72</w:t>
            </w:r>
          </w:p>
        </w:tc>
      </w:tr>
      <w:tr w:rsidR="00595A53" w:rsidRPr="0012360D" w14:paraId="496E86E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F4744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center"/>
            <w:hideMark/>
          </w:tcPr>
          <w:p w14:paraId="551CD17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Reprezentacija</w:t>
            </w:r>
          </w:p>
        </w:tc>
        <w:tc>
          <w:tcPr>
            <w:tcW w:w="0" w:type="auto"/>
            <w:tcBorders>
              <w:top w:val="nil"/>
              <w:left w:val="nil"/>
              <w:bottom w:val="single" w:sz="4" w:space="0" w:color="auto"/>
              <w:right w:val="single" w:sz="4" w:space="0" w:color="auto"/>
            </w:tcBorders>
            <w:shd w:val="clear" w:color="auto" w:fill="auto"/>
            <w:noWrap/>
            <w:vAlign w:val="center"/>
            <w:hideMark/>
          </w:tcPr>
          <w:p w14:paraId="4D9D3CD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16.532,00</w:t>
            </w:r>
          </w:p>
        </w:tc>
        <w:tc>
          <w:tcPr>
            <w:tcW w:w="0" w:type="auto"/>
            <w:tcBorders>
              <w:top w:val="nil"/>
              <w:left w:val="nil"/>
              <w:bottom w:val="single" w:sz="4" w:space="0" w:color="auto"/>
              <w:right w:val="single" w:sz="4" w:space="0" w:color="auto"/>
            </w:tcBorders>
            <w:shd w:val="clear" w:color="auto" w:fill="auto"/>
            <w:noWrap/>
            <w:vAlign w:val="center"/>
            <w:hideMark/>
          </w:tcPr>
          <w:p w14:paraId="2434DAA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22.000,00</w:t>
            </w:r>
          </w:p>
        </w:tc>
        <w:tc>
          <w:tcPr>
            <w:tcW w:w="0" w:type="auto"/>
            <w:tcBorders>
              <w:top w:val="nil"/>
              <w:left w:val="nil"/>
              <w:bottom w:val="single" w:sz="4" w:space="0" w:color="auto"/>
              <w:right w:val="single" w:sz="4" w:space="0" w:color="auto"/>
            </w:tcBorders>
            <w:shd w:val="clear" w:color="auto" w:fill="auto"/>
            <w:noWrap/>
            <w:vAlign w:val="center"/>
            <w:hideMark/>
          </w:tcPr>
          <w:p w14:paraId="1AB60A5F"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14.340,54</w:t>
            </w:r>
          </w:p>
        </w:tc>
        <w:tc>
          <w:tcPr>
            <w:tcW w:w="0" w:type="auto"/>
            <w:tcBorders>
              <w:top w:val="nil"/>
              <w:left w:val="nil"/>
              <w:bottom w:val="single" w:sz="4" w:space="0" w:color="auto"/>
              <w:right w:val="single" w:sz="4" w:space="0" w:color="auto"/>
            </w:tcBorders>
            <w:shd w:val="clear" w:color="000000" w:fill="FFFFFF"/>
            <w:noWrap/>
            <w:vAlign w:val="center"/>
            <w:hideMark/>
          </w:tcPr>
          <w:p w14:paraId="54B8AB1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86,74</w:t>
            </w:r>
          </w:p>
        </w:tc>
        <w:tc>
          <w:tcPr>
            <w:tcW w:w="0" w:type="auto"/>
            <w:tcBorders>
              <w:top w:val="nil"/>
              <w:left w:val="nil"/>
              <w:bottom w:val="single" w:sz="4" w:space="0" w:color="auto"/>
              <w:right w:val="single" w:sz="4" w:space="0" w:color="auto"/>
            </w:tcBorders>
            <w:shd w:val="clear" w:color="000000" w:fill="FFFFFF"/>
            <w:noWrap/>
            <w:vAlign w:val="center"/>
            <w:hideMark/>
          </w:tcPr>
          <w:p w14:paraId="4B885D4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65,18</w:t>
            </w:r>
          </w:p>
        </w:tc>
      </w:tr>
      <w:tr w:rsidR="00595A53" w:rsidRPr="0012360D" w14:paraId="129D156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39B17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center"/>
            <w:hideMark/>
          </w:tcPr>
          <w:p w14:paraId="305A1DD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Članarine</w:t>
            </w:r>
          </w:p>
        </w:tc>
        <w:tc>
          <w:tcPr>
            <w:tcW w:w="0" w:type="auto"/>
            <w:tcBorders>
              <w:top w:val="nil"/>
              <w:left w:val="nil"/>
              <w:bottom w:val="single" w:sz="4" w:space="0" w:color="auto"/>
              <w:right w:val="single" w:sz="4" w:space="0" w:color="auto"/>
            </w:tcBorders>
            <w:shd w:val="clear" w:color="auto" w:fill="auto"/>
            <w:noWrap/>
            <w:vAlign w:val="center"/>
            <w:hideMark/>
          </w:tcPr>
          <w:p w14:paraId="0C3875E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20.000,00</w:t>
            </w:r>
          </w:p>
        </w:tc>
        <w:tc>
          <w:tcPr>
            <w:tcW w:w="0" w:type="auto"/>
            <w:tcBorders>
              <w:top w:val="nil"/>
              <w:left w:val="nil"/>
              <w:bottom w:val="single" w:sz="4" w:space="0" w:color="auto"/>
              <w:right w:val="single" w:sz="4" w:space="0" w:color="auto"/>
            </w:tcBorders>
            <w:shd w:val="clear" w:color="auto" w:fill="auto"/>
            <w:noWrap/>
            <w:vAlign w:val="center"/>
            <w:hideMark/>
          </w:tcPr>
          <w:p w14:paraId="6D0F4DB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20.240,00</w:t>
            </w:r>
          </w:p>
        </w:tc>
        <w:tc>
          <w:tcPr>
            <w:tcW w:w="0" w:type="auto"/>
            <w:tcBorders>
              <w:top w:val="nil"/>
              <w:left w:val="nil"/>
              <w:bottom w:val="single" w:sz="4" w:space="0" w:color="auto"/>
              <w:right w:val="single" w:sz="4" w:space="0" w:color="auto"/>
            </w:tcBorders>
            <w:shd w:val="clear" w:color="auto" w:fill="auto"/>
            <w:noWrap/>
            <w:vAlign w:val="center"/>
            <w:hideMark/>
          </w:tcPr>
          <w:p w14:paraId="7F24836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20.000,00</w:t>
            </w:r>
          </w:p>
        </w:tc>
        <w:tc>
          <w:tcPr>
            <w:tcW w:w="0" w:type="auto"/>
            <w:tcBorders>
              <w:top w:val="nil"/>
              <w:left w:val="nil"/>
              <w:bottom w:val="single" w:sz="4" w:space="0" w:color="auto"/>
              <w:right w:val="single" w:sz="4" w:space="0" w:color="auto"/>
            </w:tcBorders>
            <w:shd w:val="clear" w:color="000000" w:fill="FFFFFF"/>
            <w:noWrap/>
            <w:vAlign w:val="center"/>
            <w:hideMark/>
          </w:tcPr>
          <w:p w14:paraId="36D1C2E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c>
          <w:tcPr>
            <w:tcW w:w="0" w:type="auto"/>
            <w:tcBorders>
              <w:top w:val="nil"/>
              <w:left w:val="nil"/>
              <w:bottom w:val="single" w:sz="4" w:space="0" w:color="auto"/>
              <w:right w:val="single" w:sz="4" w:space="0" w:color="auto"/>
            </w:tcBorders>
            <w:shd w:val="clear" w:color="000000" w:fill="FFFFFF"/>
            <w:noWrap/>
            <w:vAlign w:val="center"/>
            <w:hideMark/>
          </w:tcPr>
          <w:p w14:paraId="282E486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98,81</w:t>
            </w:r>
          </w:p>
        </w:tc>
      </w:tr>
      <w:tr w:rsidR="00595A53" w:rsidRPr="0012360D" w14:paraId="7148D7D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F4BC74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09297A2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Pristojbe i naknade</w:t>
            </w:r>
          </w:p>
        </w:tc>
        <w:tc>
          <w:tcPr>
            <w:tcW w:w="0" w:type="auto"/>
            <w:tcBorders>
              <w:top w:val="nil"/>
              <w:left w:val="nil"/>
              <w:bottom w:val="single" w:sz="4" w:space="0" w:color="auto"/>
              <w:right w:val="single" w:sz="4" w:space="0" w:color="auto"/>
            </w:tcBorders>
            <w:shd w:val="clear" w:color="auto" w:fill="auto"/>
            <w:noWrap/>
            <w:vAlign w:val="bottom"/>
            <w:hideMark/>
          </w:tcPr>
          <w:p w14:paraId="173F6E2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348,00</w:t>
            </w:r>
          </w:p>
        </w:tc>
        <w:tc>
          <w:tcPr>
            <w:tcW w:w="0" w:type="auto"/>
            <w:tcBorders>
              <w:top w:val="nil"/>
              <w:left w:val="nil"/>
              <w:bottom w:val="single" w:sz="4" w:space="0" w:color="auto"/>
              <w:right w:val="single" w:sz="4" w:space="0" w:color="auto"/>
            </w:tcBorders>
            <w:shd w:val="clear" w:color="auto" w:fill="auto"/>
            <w:noWrap/>
            <w:vAlign w:val="bottom"/>
            <w:hideMark/>
          </w:tcPr>
          <w:p w14:paraId="7771950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500,00</w:t>
            </w:r>
          </w:p>
        </w:tc>
        <w:tc>
          <w:tcPr>
            <w:tcW w:w="0" w:type="auto"/>
            <w:tcBorders>
              <w:top w:val="nil"/>
              <w:left w:val="nil"/>
              <w:bottom w:val="single" w:sz="4" w:space="0" w:color="auto"/>
              <w:right w:val="single" w:sz="4" w:space="0" w:color="auto"/>
            </w:tcBorders>
            <w:shd w:val="clear" w:color="auto" w:fill="auto"/>
            <w:noWrap/>
            <w:vAlign w:val="bottom"/>
            <w:hideMark/>
          </w:tcPr>
          <w:p w14:paraId="5B6FE71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47,50</w:t>
            </w:r>
          </w:p>
        </w:tc>
        <w:tc>
          <w:tcPr>
            <w:tcW w:w="0" w:type="auto"/>
            <w:tcBorders>
              <w:top w:val="nil"/>
              <w:left w:val="nil"/>
              <w:bottom w:val="single" w:sz="4" w:space="0" w:color="auto"/>
              <w:right w:val="single" w:sz="4" w:space="0" w:color="auto"/>
            </w:tcBorders>
            <w:shd w:val="clear" w:color="000000" w:fill="FFFFFF"/>
            <w:noWrap/>
            <w:vAlign w:val="bottom"/>
            <w:hideMark/>
          </w:tcPr>
          <w:p w14:paraId="6F024A2E"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13,65</w:t>
            </w:r>
          </w:p>
        </w:tc>
        <w:tc>
          <w:tcPr>
            <w:tcW w:w="0" w:type="auto"/>
            <w:tcBorders>
              <w:top w:val="nil"/>
              <w:left w:val="nil"/>
              <w:bottom w:val="single" w:sz="4" w:space="0" w:color="auto"/>
              <w:right w:val="single" w:sz="4" w:space="0" w:color="auto"/>
            </w:tcBorders>
            <w:shd w:val="clear" w:color="000000" w:fill="FFFFFF"/>
            <w:noWrap/>
            <w:vAlign w:val="bottom"/>
            <w:hideMark/>
          </w:tcPr>
          <w:p w14:paraId="45E4B03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9,50</w:t>
            </w:r>
          </w:p>
        </w:tc>
      </w:tr>
      <w:tr w:rsidR="00595A53" w:rsidRPr="0012360D" w14:paraId="0CC08FEF"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128E27BC"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3299</w:t>
            </w:r>
          </w:p>
        </w:tc>
        <w:tc>
          <w:tcPr>
            <w:tcW w:w="0" w:type="auto"/>
            <w:tcBorders>
              <w:top w:val="nil"/>
              <w:left w:val="nil"/>
              <w:bottom w:val="single" w:sz="4" w:space="0" w:color="auto"/>
              <w:right w:val="single" w:sz="4" w:space="0" w:color="auto"/>
            </w:tcBorders>
            <w:shd w:val="clear" w:color="000000" w:fill="FFFFCC"/>
            <w:noWrap/>
            <w:vAlign w:val="bottom"/>
            <w:hideMark/>
          </w:tcPr>
          <w:p w14:paraId="729700E1"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000000" w:fill="FFFFCC"/>
            <w:noWrap/>
            <w:vAlign w:val="bottom"/>
            <w:hideMark/>
          </w:tcPr>
          <w:p w14:paraId="2609B0AD"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220.063,00</w:t>
            </w:r>
          </w:p>
        </w:tc>
        <w:tc>
          <w:tcPr>
            <w:tcW w:w="0" w:type="auto"/>
            <w:tcBorders>
              <w:top w:val="nil"/>
              <w:left w:val="nil"/>
              <w:bottom w:val="single" w:sz="4" w:space="0" w:color="auto"/>
              <w:right w:val="single" w:sz="4" w:space="0" w:color="auto"/>
            </w:tcBorders>
            <w:shd w:val="clear" w:color="000000" w:fill="FFFFCC"/>
            <w:noWrap/>
            <w:vAlign w:val="bottom"/>
            <w:hideMark/>
          </w:tcPr>
          <w:p w14:paraId="5CCB96EA"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151.270,00</w:t>
            </w:r>
          </w:p>
        </w:tc>
        <w:tc>
          <w:tcPr>
            <w:tcW w:w="0" w:type="auto"/>
            <w:tcBorders>
              <w:top w:val="nil"/>
              <w:left w:val="nil"/>
              <w:bottom w:val="single" w:sz="4" w:space="0" w:color="auto"/>
              <w:right w:val="single" w:sz="4" w:space="0" w:color="auto"/>
            </w:tcBorders>
            <w:shd w:val="clear" w:color="000000" w:fill="FFFFCC"/>
            <w:noWrap/>
            <w:vAlign w:val="bottom"/>
            <w:hideMark/>
          </w:tcPr>
          <w:p w14:paraId="09698672"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119.808,63</w:t>
            </w:r>
          </w:p>
        </w:tc>
        <w:tc>
          <w:tcPr>
            <w:tcW w:w="0" w:type="auto"/>
            <w:tcBorders>
              <w:top w:val="nil"/>
              <w:left w:val="nil"/>
              <w:bottom w:val="single" w:sz="4" w:space="0" w:color="auto"/>
              <w:right w:val="single" w:sz="4" w:space="0" w:color="auto"/>
            </w:tcBorders>
            <w:shd w:val="clear" w:color="000000" w:fill="FFFFFF"/>
            <w:noWrap/>
            <w:vAlign w:val="bottom"/>
            <w:hideMark/>
          </w:tcPr>
          <w:p w14:paraId="30578B6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54,44</w:t>
            </w:r>
          </w:p>
        </w:tc>
        <w:tc>
          <w:tcPr>
            <w:tcW w:w="0" w:type="auto"/>
            <w:tcBorders>
              <w:top w:val="nil"/>
              <w:left w:val="nil"/>
              <w:bottom w:val="single" w:sz="4" w:space="0" w:color="auto"/>
              <w:right w:val="single" w:sz="4" w:space="0" w:color="auto"/>
            </w:tcBorders>
            <w:shd w:val="clear" w:color="000000" w:fill="FFFFFF"/>
            <w:noWrap/>
            <w:vAlign w:val="bottom"/>
            <w:hideMark/>
          </w:tcPr>
          <w:p w14:paraId="298C7711"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79,20</w:t>
            </w:r>
          </w:p>
        </w:tc>
      </w:tr>
      <w:tr w:rsidR="00595A53" w:rsidRPr="0012360D" w14:paraId="3EB2BE0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25E859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0F389DF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Ostali rashodi poslovanja ( vijenci, HRT, Fina e-kartica i sl..)</w:t>
            </w:r>
          </w:p>
        </w:tc>
        <w:tc>
          <w:tcPr>
            <w:tcW w:w="0" w:type="auto"/>
            <w:tcBorders>
              <w:top w:val="nil"/>
              <w:left w:val="nil"/>
              <w:bottom w:val="single" w:sz="4" w:space="0" w:color="auto"/>
              <w:right w:val="single" w:sz="4" w:space="0" w:color="auto"/>
            </w:tcBorders>
            <w:shd w:val="clear" w:color="auto" w:fill="auto"/>
            <w:noWrap/>
            <w:vAlign w:val="bottom"/>
            <w:hideMark/>
          </w:tcPr>
          <w:p w14:paraId="0A10127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71.382,00</w:t>
            </w:r>
          </w:p>
        </w:tc>
        <w:tc>
          <w:tcPr>
            <w:tcW w:w="0" w:type="auto"/>
            <w:tcBorders>
              <w:top w:val="nil"/>
              <w:left w:val="nil"/>
              <w:bottom w:val="single" w:sz="4" w:space="0" w:color="auto"/>
              <w:right w:val="single" w:sz="4" w:space="0" w:color="auto"/>
            </w:tcBorders>
            <w:shd w:val="clear" w:color="auto" w:fill="auto"/>
            <w:noWrap/>
            <w:vAlign w:val="bottom"/>
            <w:hideMark/>
          </w:tcPr>
          <w:p w14:paraId="25A08ED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60.000,00</w:t>
            </w:r>
          </w:p>
        </w:tc>
        <w:tc>
          <w:tcPr>
            <w:tcW w:w="0" w:type="auto"/>
            <w:tcBorders>
              <w:top w:val="nil"/>
              <w:left w:val="nil"/>
              <w:bottom w:val="single" w:sz="4" w:space="0" w:color="auto"/>
              <w:right w:val="single" w:sz="4" w:space="0" w:color="auto"/>
            </w:tcBorders>
            <w:shd w:val="clear" w:color="auto" w:fill="auto"/>
            <w:noWrap/>
            <w:vAlign w:val="bottom"/>
            <w:hideMark/>
          </w:tcPr>
          <w:p w14:paraId="1B945F0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34.883,42</w:t>
            </w:r>
          </w:p>
        </w:tc>
        <w:tc>
          <w:tcPr>
            <w:tcW w:w="0" w:type="auto"/>
            <w:tcBorders>
              <w:top w:val="nil"/>
              <w:left w:val="nil"/>
              <w:bottom w:val="single" w:sz="4" w:space="0" w:color="auto"/>
              <w:right w:val="single" w:sz="4" w:space="0" w:color="auto"/>
            </w:tcBorders>
            <w:shd w:val="clear" w:color="000000" w:fill="FFFFFF"/>
            <w:noWrap/>
            <w:vAlign w:val="bottom"/>
            <w:hideMark/>
          </w:tcPr>
          <w:p w14:paraId="260EDE6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48,87</w:t>
            </w:r>
          </w:p>
        </w:tc>
        <w:tc>
          <w:tcPr>
            <w:tcW w:w="0" w:type="auto"/>
            <w:tcBorders>
              <w:top w:val="nil"/>
              <w:left w:val="nil"/>
              <w:bottom w:val="single" w:sz="4" w:space="0" w:color="auto"/>
              <w:right w:val="single" w:sz="4" w:space="0" w:color="auto"/>
            </w:tcBorders>
            <w:shd w:val="clear" w:color="000000" w:fill="FFFFFF"/>
            <w:noWrap/>
            <w:vAlign w:val="bottom"/>
            <w:hideMark/>
          </w:tcPr>
          <w:p w14:paraId="23779C4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58,14</w:t>
            </w:r>
          </w:p>
        </w:tc>
      </w:tr>
      <w:tr w:rsidR="00595A53" w:rsidRPr="0012360D" w14:paraId="67A457B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A31373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7D20DC1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Političke stranke i izbori</w:t>
            </w:r>
          </w:p>
        </w:tc>
        <w:tc>
          <w:tcPr>
            <w:tcW w:w="0" w:type="auto"/>
            <w:tcBorders>
              <w:top w:val="nil"/>
              <w:left w:val="nil"/>
              <w:bottom w:val="single" w:sz="4" w:space="0" w:color="auto"/>
              <w:right w:val="single" w:sz="4" w:space="0" w:color="auto"/>
            </w:tcBorders>
            <w:shd w:val="clear" w:color="auto" w:fill="auto"/>
            <w:noWrap/>
            <w:vAlign w:val="bottom"/>
            <w:hideMark/>
          </w:tcPr>
          <w:p w14:paraId="70A7B89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106.735,00</w:t>
            </w:r>
          </w:p>
        </w:tc>
        <w:tc>
          <w:tcPr>
            <w:tcW w:w="0" w:type="auto"/>
            <w:tcBorders>
              <w:top w:val="nil"/>
              <w:left w:val="nil"/>
              <w:bottom w:val="single" w:sz="4" w:space="0" w:color="auto"/>
              <w:right w:val="single" w:sz="4" w:space="0" w:color="auto"/>
            </w:tcBorders>
            <w:shd w:val="clear" w:color="auto" w:fill="auto"/>
            <w:noWrap/>
            <w:vAlign w:val="bottom"/>
            <w:hideMark/>
          </w:tcPr>
          <w:p w14:paraId="6D61641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20.000,00</w:t>
            </w:r>
          </w:p>
        </w:tc>
        <w:tc>
          <w:tcPr>
            <w:tcW w:w="0" w:type="auto"/>
            <w:tcBorders>
              <w:top w:val="nil"/>
              <w:left w:val="nil"/>
              <w:bottom w:val="single" w:sz="4" w:space="0" w:color="auto"/>
              <w:right w:val="single" w:sz="4" w:space="0" w:color="auto"/>
            </w:tcBorders>
            <w:shd w:val="clear" w:color="auto" w:fill="auto"/>
            <w:noWrap/>
            <w:vAlign w:val="bottom"/>
            <w:hideMark/>
          </w:tcPr>
          <w:p w14:paraId="4C492A6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19.929,43</w:t>
            </w:r>
          </w:p>
        </w:tc>
        <w:tc>
          <w:tcPr>
            <w:tcW w:w="0" w:type="auto"/>
            <w:tcBorders>
              <w:top w:val="nil"/>
              <w:left w:val="nil"/>
              <w:bottom w:val="single" w:sz="4" w:space="0" w:color="auto"/>
              <w:right w:val="single" w:sz="4" w:space="0" w:color="auto"/>
            </w:tcBorders>
            <w:shd w:val="clear" w:color="000000" w:fill="FFFFFF"/>
            <w:noWrap/>
            <w:vAlign w:val="bottom"/>
            <w:hideMark/>
          </w:tcPr>
          <w:p w14:paraId="2DECBB3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18,67</w:t>
            </w:r>
          </w:p>
        </w:tc>
        <w:tc>
          <w:tcPr>
            <w:tcW w:w="0" w:type="auto"/>
            <w:tcBorders>
              <w:top w:val="nil"/>
              <w:left w:val="nil"/>
              <w:bottom w:val="single" w:sz="4" w:space="0" w:color="auto"/>
              <w:right w:val="single" w:sz="4" w:space="0" w:color="auto"/>
            </w:tcBorders>
            <w:shd w:val="clear" w:color="000000" w:fill="FFFFFF"/>
            <w:noWrap/>
            <w:vAlign w:val="bottom"/>
            <w:hideMark/>
          </w:tcPr>
          <w:p w14:paraId="6DD6E1E1"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99,65</w:t>
            </w:r>
          </w:p>
        </w:tc>
      </w:tr>
      <w:tr w:rsidR="00595A53" w:rsidRPr="0012360D" w14:paraId="6BC98C5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6C605B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lastRenderedPageBreak/>
              <w:t>329</w:t>
            </w:r>
          </w:p>
        </w:tc>
        <w:tc>
          <w:tcPr>
            <w:tcW w:w="0" w:type="auto"/>
            <w:tcBorders>
              <w:top w:val="nil"/>
              <w:left w:val="nil"/>
              <w:bottom w:val="single" w:sz="4" w:space="0" w:color="auto"/>
              <w:right w:val="single" w:sz="4" w:space="0" w:color="auto"/>
            </w:tcBorders>
            <w:shd w:val="clear" w:color="auto" w:fill="auto"/>
            <w:noWrap/>
            <w:vAlign w:val="bottom"/>
            <w:hideMark/>
          </w:tcPr>
          <w:p w14:paraId="15D6D99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Civilna zaštita</w:t>
            </w:r>
          </w:p>
        </w:tc>
        <w:tc>
          <w:tcPr>
            <w:tcW w:w="0" w:type="auto"/>
            <w:tcBorders>
              <w:top w:val="nil"/>
              <w:left w:val="nil"/>
              <w:bottom w:val="single" w:sz="4" w:space="0" w:color="auto"/>
              <w:right w:val="single" w:sz="4" w:space="0" w:color="auto"/>
            </w:tcBorders>
            <w:shd w:val="clear" w:color="auto" w:fill="auto"/>
            <w:noWrap/>
            <w:vAlign w:val="bottom"/>
            <w:hideMark/>
          </w:tcPr>
          <w:p w14:paraId="6E67071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12.143,00</w:t>
            </w:r>
          </w:p>
        </w:tc>
        <w:tc>
          <w:tcPr>
            <w:tcW w:w="0" w:type="auto"/>
            <w:tcBorders>
              <w:top w:val="nil"/>
              <w:left w:val="nil"/>
              <w:bottom w:val="single" w:sz="4" w:space="0" w:color="auto"/>
              <w:right w:val="single" w:sz="4" w:space="0" w:color="auto"/>
            </w:tcBorders>
            <w:shd w:val="clear" w:color="auto" w:fill="auto"/>
            <w:noWrap/>
            <w:vAlign w:val="bottom"/>
            <w:hideMark/>
          </w:tcPr>
          <w:p w14:paraId="0188F4C0"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25.000,00</w:t>
            </w:r>
          </w:p>
        </w:tc>
        <w:tc>
          <w:tcPr>
            <w:tcW w:w="0" w:type="auto"/>
            <w:tcBorders>
              <w:top w:val="nil"/>
              <w:left w:val="nil"/>
              <w:bottom w:val="single" w:sz="4" w:space="0" w:color="auto"/>
              <w:right w:val="single" w:sz="4" w:space="0" w:color="auto"/>
            </w:tcBorders>
            <w:shd w:val="clear" w:color="auto" w:fill="auto"/>
            <w:noWrap/>
            <w:vAlign w:val="bottom"/>
            <w:hideMark/>
          </w:tcPr>
          <w:p w14:paraId="7E221E1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19.578,04</w:t>
            </w:r>
          </w:p>
        </w:tc>
        <w:tc>
          <w:tcPr>
            <w:tcW w:w="0" w:type="auto"/>
            <w:tcBorders>
              <w:top w:val="nil"/>
              <w:left w:val="nil"/>
              <w:bottom w:val="single" w:sz="4" w:space="0" w:color="auto"/>
              <w:right w:val="single" w:sz="4" w:space="0" w:color="auto"/>
            </w:tcBorders>
            <w:shd w:val="clear" w:color="000000" w:fill="FFFFFF"/>
            <w:noWrap/>
            <w:vAlign w:val="bottom"/>
            <w:hideMark/>
          </w:tcPr>
          <w:p w14:paraId="7DEA8A3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161,23</w:t>
            </w:r>
          </w:p>
        </w:tc>
        <w:tc>
          <w:tcPr>
            <w:tcW w:w="0" w:type="auto"/>
            <w:tcBorders>
              <w:top w:val="nil"/>
              <w:left w:val="nil"/>
              <w:bottom w:val="single" w:sz="4" w:space="0" w:color="auto"/>
              <w:right w:val="single" w:sz="4" w:space="0" w:color="auto"/>
            </w:tcBorders>
            <w:shd w:val="clear" w:color="000000" w:fill="FFFFFF"/>
            <w:noWrap/>
            <w:vAlign w:val="bottom"/>
            <w:hideMark/>
          </w:tcPr>
          <w:p w14:paraId="29C453A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78,31</w:t>
            </w:r>
          </w:p>
        </w:tc>
      </w:tr>
      <w:tr w:rsidR="00595A53" w:rsidRPr="0012360D" w14:paraId="0A36F20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E192C8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16CD67D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Dan Općine</w:t>
            </w:r>
          </w:p>
        </w:tc>
        <w:tc>
          <w:tcPr>
            <w:tcW w:w="0" w:type="auto"/>
            <w:tcBorders>
              <w:top w:val="nil"/>
              <w:left w:val="nil"/>
              <w:bottom w:val="single" w:sz="4" w:space="0" w:color="auto"/>
              <w:right w:val="single" w:sz="4" w:space="0" w:color="auto"/>
            </w:tcBorders>
            <w:shd w:val="clear" w:color="auto" w:fill="auto"/>
            <w:noWrap/>
            <w:vAlign w:val="bottom"/>
            <w:hideMark/>
          </w:tcPr>
          <w:p w14:paraId="6115A38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18.835,00</w:t>
            </w:r>
          </w:p>
        </w:tc>
        <w:tc>
          <w:tcPr>
            <w:tcW w:w="0" w:type="auto"/>
            <w:tcBorders>
              <w:top w:val="nil"/>
              <w:left w:val="nil"/>
              <w:bottom w:val="single" w:sz="4" w:space="0" w:color="auto"/>
              <w:right w:val="single" w:sz="4" w:space="0" w:color="auto"/>
            </w:tcBorders>
            <w:shd w:val="clear" w:color="000000" w:fill="FFFFFF"/>
            <w:noWrap/>
            <w:vAlign w:val="bottom"/>
            <w:hideMark/>
          </w:tcPr>
          <w:p w14:paraId="162F7EF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31.270,00</w:t>
            </w:r>
          </w:p>
        </w:tc>
        <w:tc>
          <w:tcPr>
            <w:tcW w:w="0" w:type="auto"/>
            <w:tcBorders>
              <w:top w:val="nil"/>
              <w:left w:val="nil"/>
              <w:bottom w:val="single" w:sz="4" w:space="0" w:color="auto"/>
              <w:right w:val="single" w:sz="4" w:space="0" w:color="auto"/>
            </w:tcBorders>
            <w:shd w:val="clear" w:color="auto" w:fill="auto"/>
            <w:noWrap/>
            <w:vAlign w:val="bottom"/>
            <w:hideMark/>
          </w:tcPr>
          <w:p w14:paraId="3727569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31.264,88</w:t>
            </w:r>
          </w:p>
        </w:tc>
        <w:tc>
          <w:tcPr>
            <w:tcW w:w="0" w:type="auto"/>
            <w:tcBorders>
              <w:top w:val="nil"/>
              <w:left w:val="nil"/>
              <w:bottom w:val="single" w:sz="4" w:space="0" w:color="auto"/>
              <w:right w:val="single" w:sz="4" w:space="0" w:color="auto"/>
            </w:tcBorders>
            <w:shd w:val="clear" w:color="000000" w:fill="FFFFFF"/>
            <w:noWrap/>
            <w:vAlign w:val="bottom"/>
            <w:hideMark/>
          </w:tcPr>
          <w:p w14:paraId="7B3114C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165,99</w:t>
            </w:r>
          </w:p>
        </w:tc>
        <w:tc>
          <w:tcPr>
            <w:tcW w:w="0" w:type="auto"/>
            <w:tcBorders>
              <w:top w:val="nil"/>
              <w:left w:val="nil"/>
              <w:bottom w:val="single" w:sz="4" w:space="0" w:color="auto"/>
              <w:right w:val="single" w:sz="4" w:space="0" w:color="auto"/>
            </w:tcBorders>
            <w:shd w:val="clear" w:color="000000" w:fill="FFFFFF"/>
            <w:noWrap/>
            <w:vAlign w:val="bottom"/>
            <w:hideMark/>
          </w:tcPr>
          <w:p w14:paraId="24F5F14E"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99,98</w:t>
            </w:r>
          </w:p>
        </w:tc>
      </w:tr>
      <w:tr w:rsidR="00595A53" w:rsidRPr="0012360D" w14:paraId="5A92C0C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8EF2B2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0A57CE7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Računovodstvo knjižnice</w:t>
            </w:r>
          </w:p>
        </w:tc>
        <w:tc>
          <w:tcPr>
            <w:tcW w:w="0" w:type="auto"/>
            <w:tcBorders>
              <w:top w:val="nil"/>
              <w:left w:val="nil"/>
              <w:bottom w:val="single" w:sz="4" w:space="0" w:color="auto"/>
              <w:right w:val="single" w:sz="4" w:space="0" w:color="auto"/>
            </w:tcBorders>
            <w:shd w:val="clear" w:color="auto" w:fill="auto"/>
            <w:noWrap/>
            <w:vAlign w:val="bottom"/>
            <w:hideMark/>
          </w:tcPr>
          <w:p w14:paraId="659772F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6.000,00</w:t>
            </w:r>
          </w:p>
        </w:tc>
        <w:tc>
          <w:tcPr>
            <w:tcW w:w="0" w:type="auto"/>
            <w:tcBorders>
              <w:top w:val="nil"/>
              <w:left w:val="nil"/>
              <w:bottom w:val="single" w:sz="4" w:space="0" w:color="auto"/>
              <w:right w:val="single" w:sz="4" w:space="0" w:color="auto"/>
            </w:tcBorders>
            <w:shd w:val="clear" w:color="auto" w:fill="auto"/>
            <w:noWrap/>
            <w:vAlign w:val="bottom"/>
            <w:hideMark/>
          </w:tcPr>
          <w:p w14:paraId="7E22EE4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6.000,00</w:t>
            </w:r>
          </w:p>
        </w:tc>
        <w:tc>
          <w:tcPr>
            <w:tcW w:w="0" w:type="auto"/>
            <w:tcBorders>
              <w:top w:val="nil"/>
              <w:left w:val="nil"/>
              <w:bottom w:val="single" w:sz="4" w:space="0" w:color="auto"/>
              <w:right w:val="single" w:sz="4" w:space="0" w:color="auto"/>
            </w:tcBorders>
            <w:shd w:val="clear" w:color="auto" w:fill="auto"/>
            <w:noWrap/>
            <w:vAlign w:val="bottom"/>
            <w:hideMark/>
          </w:tcPr>
          <w:p w14:paraId="1D1C3DF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6.000,00</w:t>
            </w:r>
          </w:p>
        </w:tc>
        <w:tc>
          <w:tcPr>
            <w:tcW w:w="0" w:type="auto"/>
            <w:tcBorders>
              <w:top w:val="nil"/>
              <w:left w:val="nil"/>
              <w:bottom w:val="single" w:sz="4" w:space="0" w:color="auto"/>
              <w:right w:val="single" w:sz="4" w:space="0" w:color="auto"/>
            </w:tcBorders>
            <w:shd w:val="clear" w:color="000000" w:fill="FFFFFF"/>
            <w:noWrap/>
            <w:vAlign w:val="bottom"/>
            <w:hideMark/>
          </w:tcPr>
          <w:p w14:paraId="5F81DF4E"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1460A47B"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7CCA637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AFB423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2427948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Kulturne manifestacije knjižnice</w:t>
            </w:r>
          </w:p>
        </w:tc>
        <w:tc>
          <w:tcPr>
            <w:tcW w:w="0" w:type="auto"/>
            <w:tcBorders>
              <w:top w:val="nil"/>
              <w:left w:val="nil"/>
              <w:bottom w:val="single" w:sz="4" w:space="0" w:color="auto"/>
              <w:right w:val="single" w:sz="4" w:space="0" w:color="auto"/>
            </w:tcBorders>
            <w:shd w:val="clear" w:color="auto" w:fill="auto"/>
            <w:noWrap/>
            <w:vAlign w:val="bottom"/>
            <w:hideMark/>
          </w:tcPr>
          <w:p w14:paraId="1D7A4F3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4.968,00</w:t>
            </w:r>
          </w:p>
        </w:tc>
        <w:tc>
          <w:tcPr>
            <w:tcW w:w="0" w:type="auto"/>
            <w:tcBorders>
              <w:top w:val="nil"/>
              <w:left w:val="nil"/>
              <w:bottom w:val="single" w:sz="4" w:space="0" w:color="auto"/>
              <w:right w:val="single" w:sz="4" w:space="0" w:color="auto"/>
            </w:tcBorders>
            <w:shd w:val="clear" w:color="auto" w:fill="auto"/>
            <w:noWrap/>
            <w:vAlign w:val="bottom"/>
            <w:hideMark/>
          </w:tcPr>
          <w:p w14:paraId="783CFB9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9.000,00</w:t>
            </w:r>
          </w:p>
        </w:tc>
        <w:tc>
          <w:tcPr>
            <w:tcW w:w="0" w:type="auto"/>
            <w:tcBorders>
              <w:top w:val="nil"/>
              <w:left w:val="nil"/>
              <w:bottom w:val="single" w:sz="4" w:space="0" w:color="auto"/>
              <w:right w:val="single" w:sz="4" w:space="0" w:color="auto"/>
            </w:tcBorders>
            <w:shd w:val="clear" w:color="auto" w:fill="auto"/>
            <w:noWrap/>
            <w:vAlign w:val="bottom"/>
            <w:hideMark/>
          </w:tcPr>
          <w:p w14:paraId="568BD1A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8.152,86</w:t>
            </w:r>
          </w:p>
        </w:tc>
        <w:tc>
          <w:tcPr>
            <w:tcW w:w="0" w:type="auto"/>
            <w:tcBorders>
              <w:top w:val="nil"/>
              <w:left w:val="nil"/>
              <w:bottom w:val="single" w:sz="4" w:space="0" w:color="auto"/>
              <w:right w:val="single" w:sz="4" w:space="0" w:color="auto"/>
            </w:tcBorders>
            <w:shd w:val="clear" w:color="000000" w:fill="FFFFFF"/>
            <w:noWrap/>
            <w:vAlign w:val="bottom"/>
            <w:hideMark/>
          </w:tcPr>
          <w:p w14:paraId="4CF7B82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164,11</w:t>
            </w:r>
          </w:p>
        </w:tc>
        <w:tc>
          <w:tcPr>
            <w:tcW w:w="0" w:type="auto"/>
            <w:tcBorders>
              <w:top w:val="nil"/>
              <w:left w:val="nil"/>
              <w:bottom w:val="single" w:sz="4" w:space="0" w:color="auto"/>
              <w:right w:val="single" w:sz="4" w:space="0" w:color="auto"/>
            </w:tcBorders>
            <w:shd w:val="clear" w:color="000000" w:fill="FFFFFF"/>
            <w:noWrap/>
            <w:vAlign w:val="bottom"/>
            <w:hideMark/>
          </w:tcPr>
          <w:p w14:paraId="5661B0D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90,59</w:t>
            </w:r>
          </w:p>
        </w:tc>
      </w:tr>
      <w:tr w:rsidR="00595A53" w:rsidRPr="0012360D" w14:paraId="0D5C04AC"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7B580A33"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34</w:t>
            </w:r>
          </w:p>
        </w:tc>
        <w:tc>
          <w:tcPr>
            <w:tcW w:w="0" w:type="auto"/>
            <w:tcBorders>
              <w:top w:val="nil"/>
              <w:left w:val="nil"/>
              <w:bottom w:val="single" w:sz="4" w:space="0" w:color="auto"/>
              <w:right w:val="single" w:sz="4" w:space="0" w:color="auto"/>
            </w:tcBorders>
            <w:shd w:val="clear" w:color="000000" w:fill="FF99CC"/>
            <w:noWrap/>
            <w:vAlign w:val="bottom"/>
            <w:hideMark/>
          </w:tcPr>
          <w:p w14:paraId="7B8C4B86"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Financijski rashodi</w:t>
            </w:r>
          </w:p>
        </w:tc>
        <w:tc>
          <w:tcPr>
            <w:tcW w:w="0" w:type="auto"/>
            <w:tcBorders>
              <w:top w:val="nil"/>
              <w:left w:val="nil"/>
              <w:bottom w:val="single" w:sz="4" w:space="0" w:color="auto"/>
              <w:right w:val="single" w:sz="4" w:space="0" w:color="auto"/>
            </w:tcBorders>
            <w:shd w:val="clear" w:color="000000" w:fill="FF99CC"/>
            <w:noWrap/>
            <w:vAlign w:val="bottom"/>
            <w:hideMark/>
          </w:tcPr>
          <w:p w14:paraId="503A3D67"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8.155,00</w:t>
            </w:r>
          </w:p>
        </w:tc>
        <w:tc>
          <w:tcPr>
            <w:tcW w:w="0" w:type="auto"/>
            <w:tcBorders>
              <w:top w:val="nil"/>
              <w:left w:val="nil"/>
              <w:bottom w:val="single" w:sz="4" w:space="0" w:color="auto"/>
              <w:right w:val="single" w:sz="4" w:space="0" w:color="auto"/>
            </w:tcBorders>
            <w:shd w:val="clear" w:color="000000" w:fill="FF99CC"/>
            <w:noWrap/>
            <w:vAlign w:val="bottom"/>
            <w:hideMark/>
          </w:tcPr>
          <w:p w14:paraId="65527DA5"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11.600,00</w:t>
            </w:r>
          </w:p>
        </w:tc>
        <w:tc>
          <w:tcPr>
            <w:tcW w:w="0" w:type="auto"/>
            <w:tcBorders>
              <w:top w:val="nil"/>
              <w:left w:val="nil"/>
              <w:bottom w:val="single" w:sz="4" w:space="0" w:color="auto"/>
              <w:right w:val="single" w:sz="4" w:space="0" w:color="auto"/>
            </w:tcBorders>
            <w:shd w:val="clear" w:color="000000" w:fill="FF99CC"/>
            <w:noWrap/>
            <w:vAlign w:val="bottom"/>
            <w:hideMark/>
          </w:tcPr>
          <w:p w14:paraId="28AB0BFE"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10.717,42</w:t>
            </w:r>
          </w:p>
        </w:tc>
        <w:tc>
          <w:tcPr>
            <w:tcW w:w="0" w:type="auto"/>
            <w:tcBorders>
              <w:top w:val="nil"/>
              <w:left w:val="nil"/>
              <w:bottom w:val="single" w:sz="4" w:space="0" w:color="auto"/>
              <w:right w:val="single" w:sz="4" w:space="0" w:color="auto"/>
            </w:tcBorders>
            <w:shd w:val="clear" w:color="000000" w:fill="FFFFFF"/>
            <w:noWrap/>
            <w:vAlign w:val="bottom"/>
            <w:hideMark/>
          </w:tcPr>
          <w:p w14:paraId="44F7DC1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131,42</w:t>
            </w:r>
          </w:p>
        </w:tc>
        <w:tc>
          <w:tcPr>
            <w:tcW w:w="0" w:type="auto"/>
            <w:tcBorders>
              <w:top w:val="nil"/>
              <w:left w:val="nil"/>
              <w:bottom w:val="single" w:sz="4" w:space="0" w:color="auto"/>
              <w:right w:val="single" w:sz="4" w:space="0" w:color="auto"/>
            </w:tcBorders>
            <w:shd w:val="clear" w:color="000000" w:fill="FFFFFF"/>
            <w:noWrap/>
            <w:vAlign w:val="bottom"/>
            <w:hideMark/>
          </w:tcPr>
          <w:p w14:paraId="73C2A5B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92,39</w:t>
            </w:r>
          </w:p>
        </w:tc>
      </w:tr>
      <w:tr w:rsidR="00595A53" w:rsidRPr="0012360D" w14:paraId="42F99C96"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1E2BEDF6"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342</w:t>
            </w:r>
          </w:p>
        </w:tc>
        <w:tc>
          <w:tcPr>
            <w:tcW w:w="0" w:type="auto"/>
            <w:tcBorders>
              <w:top w:val="nil"/>
              <w:left w:val="nil"/>
              <w:bottom w:val="single" w:sz="4" w:space="0" w:color="auto"/>
              <w:right w:val="single" w:sz="4" w:space="0" w:color="auto"/>
            </w:tcBorders>
            <w:shd w:val="clear" w:color="000000" w:fill="FFFFCC"/>
            <w:noWrap/>
            <w:vAlign w:val="bottom"/>
            <w:hideMark/>
          </w:tcPr>
          <w:p w14:paraId="1654C80B"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Kamate za primljene zajmove</w:t>
            </w:r>
          </w:p>
        </w:tc>
        <w:tc>
          <w:tcPr>
            <w:tcW w:w="0" w:type="auto"/>
            <w:tcBorders>
              <w:top w:val="nil"/>
              <w:left w:val="nil"/>
              <w:bottom w:val="single" w:sz="4" w:space="0" w:color="auto"/>
              <w:right w:val="single" w:sz="4" w:space="0" w:color="auto"/>
            </w:tcBorders>
            <w:shd w:val="clear" w:color="000000" w:fill="FFFFCC"/>
            <w:noWrap/>
            <w:vAlign w:val="bottom"/>
            <w:hideMark/>
          </w:tcPr>
          <w:p w14:paraId="4D8B0106"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68B31167"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38AF8E89"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1FBE9BF"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8432544"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64F9D8B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CF8FC2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342</w:t>
            </w:r>
          </w:p>
        </w:tc>
        <w:tc>
          <w:tcPr>
            <w:tcW w:w="0" w:type="auto"/>
            <w:tcBorders>
              <w:top w:val="nil"/>
              <w:left w:val="nil"/>
              <w:bottom w:val="single" w:sz="4" w:space="0" w:color="auto"/>
              <w:right w:val="single" w:sz="4" w:space="0" w:color="auto"/>
            </w:tcBorders>
            <w:shd w:val="clear" w:color="auto" w:fill="auto"/>
            <w:noWrap/>
            <w:vAlign w:val="bottom"/>
            <w:hideMark/>
          </w:tcPr>
          <w:p w14:paraId="76ED95C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Kamate za primljene zajmove </w:t>
            </w:r>
          </w:p>
        </w:tc>
        <w:tc>
          <w:tcPr>
            <w:tcW w:w="0" w:type="auto"/>
            <w:tcBorders>
              <w:top w:val="nil"/>
              <w:left w:val="nil"/>
              <w:bottom w:val="single" w:sz="4" w:space="0" w:color="auto"/>
              <w:right w:val="single" w:sz="4" w:space="0" w:color="auto"/>
            </w:tcBorders>
            <w:shd w:val="clear" w:color="auto" w:fill="auto"/>
            <w:noWrap/>
            <w:vAlign w:val="bottom"/>
            <w:hideMark/>
          </w:tcPr>
          <w:p w14:paraId="139866E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8AFD9B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D405E1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966173B"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C9616EA"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16BD059B"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5FFC9A4F"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343</w:t>
            </w:r>
          </w:p>
        </w:tc>
        <w:tc>
          <w:tcPr>
            <w:tcW w:w="0" w:type="auto"/>
            <w:tcBorders>
              <w:top w:val="nil"/>
              <w:left w:val="nil"/>
              <w:bottom w:val="single" w:sz="4" w:space="0" w:color="auto"/>
              <w:right w:val="single" w:sz="4" w:space="0" w:color="auto"/>
            </w:tcBorders>
            <w:shd w:val="clear" w:color="000000" w:fill="FFFFCC"/>
            <w:noWrap/>
            <w:vAlign w:val="bottom"/>
            <w:hideMark/>
          </w:tcPr>
          <w:p w14:paraId="78B8A5C2"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Ostali financijski rashodi</w:t>
            </w:r>
          </w:p>
        </w:tc>
        <w:tc>
          <w:tcPr>
            <w:tcW w:w="0" w:type="auto"/>
            <w:tcBorders>
              <w:top w:val="nil"/>
              <w:left w:val="nil"/>
              <w:bottom w:val="single" w:sz="4" w:space="0" w:color="auto"/>
              <w:right w:val="single" w:sz="4" w:space="0" w:color="auto"/>
            </w:tcBorders>
            <w:shd w:val="clear" w:color="000000" w:fill="FFFFCC"/>
            <w:noWrap/>
            <w:vAlign w:val="bottom"/>
            <w:hideMark/>
          </w:tcPr>
          <w:p w14:paraId="5EBBF43E"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8.155,00</w:t>
            </w:r>
          </w:p>
        </w:tc>
        <w:tc>
          <w:tcPr>
            <w:tcW w:w="0" w:type="auto"/>
            <w:tcBorders>
              <w:top w:val="nil"/>
              <w:left w:val="nil"/>
              <w:bottom w:val="single" w:sz="4" w:space="0" w:color="auto"/>
              <w:right w:val="single" w:sz="4" w:space="0" w:color="auto"/>
            </w:tcBorders>
            <w:shd w:val="clear" w:color="000000" w:fill="FFFFCC"/>
            <w:noWrap/>
            <w:vAlign w:val="bottom"/>
            <w:hideMark/>
          </w:tcPr>
          <w:p w14:paraId="6B95D699"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11.600,00</w:t>
            </w:r>
          </w:p>
        </w:tc>
        <w:tc>
          <w:tcPr>
            <w:tcW w:w="0" w:type="auto"/>
            <w:tcBorders>
              <w:top w:val="nil"/>
              <w:left w:val="nil"/>
              <w:bottom w:val="single" w:sz="4" w:space="0" w:color="auto"/>
              <w:right w:val="single" w:sz="4" w:space="0" w:color="auto"/>
            </w:tcBorders>
            <w:shd w:val="clear" w:color="000000" w:fill="FFFFCC"/>
            <w:noWrap/>
            <w:vAlign w:val="bottom"/>
            <w:hideMark/>
          </w:tcPr>
          <w:p w14:paraId="6E5690E2"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10.717,42</w:t>
            </w:r>
          </w:p>
        </w:tc>
        <w:tc>
          <w:tcPr>
            <w:tcW w:w="0" w:type="auto"/>
            <w:tcBorders>
              <w:top w:val="nil"/>
              <w:left w:val="nil"/>
              <w:bottom w:val="single" w:sz="4" w:space="0" w:color="auto"/>
              <w:right w:val="single" w:sz="4" w:space="0" w:color="auto"/>
            </w:tcBorders>
            <w:shd w:val="clear" w:color="000000" w:fill="FFFFFF"/>
            <w:noWrap/>
            <w:vAlign w:val="bottom"/>
            <w:hideMark/>
          </w:tcPr>
          <w:p w14:paraId="0A011E1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131,42</w:t>
            </w:r>
          </w:p>
        </w:tc>
        <w:tc>
          <w:tcPr>
            <w:tcW w:w="0" w:type="auto"/>
            <w:tcBorders>
              <w:top w:val="nil"/>
              <w:left w:val="nil"/>
              <w:bottom w:val="single" w:sz="4" w:space="0" w:color="auto"/>
              <w:right w:val="single" w:sz="4" w:space="0" w:color="auto"/>
            </w:tcBorders>
            <w:shd w:val="clear" w:color="000000" w:fill="FFFFFF"/>
            <w:noWrap/>
            <w:vAlign w:val="bottom"/>
            <w:hideMark/>
          </w:tcPr>
          <w:p w14:paraId="67ED540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92,39</w:t>
            </w:r>
          </w:p>
        </w:tc>
      </w:tr>
      <w:tr w:rsidR="00595A53" w:rsidRPr="0012360D" w14:paraId="6D8CDD58"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C8CD13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343</w:t>
            </w:r>
          </w:p>
        </w:tc>
        <w:tc>
          <w:tcPr>
            <w:tcW w:w="0" w:type="auto"/>
            <w:tcBorders>
              <w:top w:val="nil"/>
              <w:left w:val="nil"/>
              <w:bottom w:val="single" w:sz="4" w:space="0" w:color="auto"/>
              <w:right w:val="single" w:sz="4" w:space="0" w:color="auto"/>
            </w:tcBorders>
            <w:shd w:val="clear" w:color="auto" w:fill="auto"/>
            <w:noWrap/>
            <w:vAlign w:val="bottom"/>
            <w:hideMark/>
          </w:tcPr>
          <w:p w14:paraId="714316E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Bankarske usluge i usluge platnog prometa</w:t>
            </w:r>
          </w:p>
        </w:tc>
        <w:tc>
          <w:tcPr>
            <w:tcW w:w="0" w:type="auto"/>
            <w:tcBorders>
              <w:top w:val="nil"/>
              <w:left w:val="nil"/>
              <w:bottom w:val="single" w:sz="4" w:space="0" w:color="auto"/>
              <w:right w:val="single" w:sz="4" w:space="0" w:color="auto"/>
            </w:tcBorders>
            <w:shd w:val="clear" w:color="auto" w:fill="auto"/>
            <w:noWrap/>
            <w:vAlign w:val="bottom"/>
            <w:hideMark/>
          </w:tcPr>
          <w:p w14:paraId="35D17EC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7.023,00</w:t>
            </w:r>
          </w:p>
        </w:tc>
        <w:tc>
          <w:tcPr>
            <w:tcW w:w="0" w:type="auto"/>
            <w:tcBorders>
              <w:top w:val="nil"/>
              <w:left w:val="nil"/>
              <w:bottom w:val="single" w:sz="4" w:space="0" w:color="auto"/>
              <w:right w:val="single" w:sz="4" w:space="0" w:color="auto"/>
            </w:tcBorders>
            <w:shd w:val="clear" w:color="auto" w:fill="auto"/>
            <w:noWrap/>
            <w:vAlign w:val="bottom"/>
            <w:hideMark/>
          </w:tcPr>
          <w:p w14:paraId="40FA0F7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10.000,00</w:t>
            </w:r>
          </w:p>
        </w:tc>
        <w:tc>
          <w:tcPr>
            <w:tcW w:w="0" w:type="auto"/>
            <w:tcBorders>
              <w:top w:val="nil"/>
              <w:left w:val="nil"/>
              <w:bottom w:val="single" w:sz="4" w:space="0" w:color="auto"/>
              <w:right w:val="single" w:sz="4" w:space="0" w:color="auto"/>
            </w:tcBorders>
            <w:shd w:val="clear" w:color="auto" w:fill="auto"/>
            <w:noWrap/>
            <w:vAlign w:val="bottom"/>
            <w:hideMark/>
          </w:tcPr>
          <w:p w14:paraId="5430C470"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9.304,00</w:t>
            </w:r>
          </w:p>
        </w:tc>
        <w:tc>
          <w:tcPr>
            <w:tcW w:w="0" w:type="auto"/>
            <w:tcBorders>
              <w:top w:val="nil"/>
              <w:left w:val="nil"/>
              <w:bottom w:val="single" w:sz="4" w:space="0" w:color="auto"/>
              <w:right w:val="single" w:sz="4" w:space="0" w:color="auto"/>
            </w:tcBorders>
            <w:shd w:val="clear" w:color="000000" w:fill="FFFFFF"/>
            <w:noWrap/>
            <w:vAlign w:val="bottom"/>
            <w:hideMark/>
          </w:tcPr>
          <w:p w14:paraId="6DECE5F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132,48</w:t>
            </w:r>
          </w:p>
        </w:tc>
        <w:tc>
          <w:tcPr>
            <w:tcW w:w="0" w:type="auto"/>
            <w:tcBorders>
              <w:top w:val="nil"/>
              <w:left w:val="nil"/>
              <w:bottom w:val="single" w:sz="4" w:space="0" w:color="auto"/>
              <w:right w:val="single" w:sz="4" w:space="0" w:color="auto"/>
            </w:tcBorders>
            <w:shd w:val="clear" w:color="000000" w:fill="FFFFFF"/>
            <w:noWrap/>
            <w:vAlign w:val="bottom"/>
            <w:hideMark/>
          </w:tcPr>
          <w:p w14:paraId="343EF01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93,04</w:t>
            </w:r>
          </w:p>
        </w:tc>
      </w:tr>
      <w:tr w:rsidR="00595A53" w:rsidRPr="0012360D" w14:paraId="250C8CE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0146E0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343</w:t>
            </w:r>
          </w:p>
        </w:tc>
        <w:tc>
          <w:tcPr>
            <w:tcW w:w="0" w:type="auto"/>
            <w:tcBorders>
              <w:top w:val="nil"/>
              <w:left w:val="nil"/>
              <w:bottom w:val="single" w:sz="4" w:space="0" w:color="auto"/>
              <w:right w:val="single" w:sz="4" w:space="0" w:color="auto"/>
            </w:tcBorders>
            <w:shd w:val="clear" w:color="auto" w:fill="auto"/>
            <w:noWrap/>
            <w:vAlign w:val="bottom"/>
            <w:hideMark/>
          </w:tcPr>
          <w:p w14:paraId="3ACD121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Financijski rashodi  -knjižnica</w:t>
            </w:r>
          </w:p>
        </w:tc>
        <w:tc>
          <w:tcPr>
            <w:tcW w:w="0" w:type="auto"/>
            <w:tcBorders>
              <w:top w:val="nil"/>
              <w:left w:val="nil"/>
              <w:bottom w:val="single" w:sz="4" w:space="0" w:color="auto"/>
              <w:right w:val="single" w:sz="4" w:space="0" w:color="auto"/>
            </w:tcBorders>
            <w:shd w:val="clear" w:color="auto" w:fill="auto"/>
            <w:noWrap/>
            <w:vAlign w:val="bottom"/>
            <w:hideMark/>
          </w:tcPr>
          <w:p w14:paraId="683B4A7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1.117,00</w:t>
            </w:r>
          </w:p>
        </w:tc>
        <w:tc>
          <w:tcPr>
            <w:tcW w:w="0" w:type="auto"/>
            <w:tcBorders>
              <w:top w:val="nil"/>
              <w:left w:val="nil"/>
              <w:bottom w:val="single" w:sz="4" w:space="0" w:color="auto"/>
              <w:right w:val="single" w:sz="4" w:space="0" w:color="auto"/>
            </w:tcBorders>
            <w:shd w:val="clear" w:color="auto" w:fill="auto"/>
            <w:noWrap/>
            <w:vAlign w:val="bottom"/>
            <w:hideMark/>
          </w:tcPr>
          <w:p w14:paraId="45A41F0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1.500,00</w:t>
            </w:r>
          </w:p>
        </w:tc>
        <w:tc>
          <w:tcPr>
            <w:tcW w:w="0" w:type="auto"/>
            <w:tcBorders>
              <w:top w:val="nil"/>
              <w:left w:val="nil"/>
              <w:bottom w:val="single" w:sz="4" w:space="0" w:color="auto"/>
              <w:right w:val="single" w:sz="4" w:space="0" w:color="auto"/>
            </w:tcBorders>
            <w:shd w:val="clear" w:color="auto" w:fill="auto"/>
            <w:noWrap/>
            <w:vAlign w:val="bottom"/>
            <w:hideMark/>
          </w:tcPr>
          <w:p w14:paraId="4447360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1.400,19</w:t>
            </w:r>
          </w:p>
        </w:tc>
        <w:tc>
          <w:tcPr>
            <w:tcW w:w="0" w:type="auto"/>
            <w:tcBorders>
              <w:top w:val="nil"/>
              <w:left w:val="nil"/>
              <w:bottom w:val="single" w:sz="4" w:space="0" w:color="auto"/>
              <w:right w:val="single" w:sz="4" w:space="0" w:color="auto"/>
            </w:tcBorders>
            <w:shd w:val="clear" w:color="000000" w:fill="FFFFFF"/>
            <w:noWrap/>
            <w:vAlign w:val="bottom"/>
            <w:hideMark/>
          </w:tcPr>
          <w:p w14:paraId="7AF1306A"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125,35</w:t>
            </w:r>
          </w:p>
        </w:tc>
        <w:tc>
          <w:tcPr>
            <w:tcW w:w="0" w:type="auto"/>
            <w:tcBorders>
              <w:top w:val="nil"/>
              <w:left w:val="nil"/>
              <w:bottom w:val="single" w:sz="4" w:space="0" w:color="auto"/>
              <w:right w:val="single" w:sz="4" w:space="0" w:color="auto"/>
            </w:tcBorders>
            <w:shd w:val="clear" w:color="000000" w:fill="FFFFFF"/>
            <w:noWrap/>
            <w:vAlign w:val="bottom"/>
            <w:hideMark/>
          </w:tcPr>
          <w:p w14:paraId="11DB4C5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93,35</w:t>
            </w:r>
          </w:p>
        </w:tc>
      </w:tr>
      <w:tr w:rsidR="00595A53" w:rsidRPr="0012360D" w14:paraId="4C4126D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D8772C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343</w:t>
            </w:r>
          </w:p>
        </w:tc>
        <w:tc>
          <w:tcPr>
            <w:tcW w:w="0" w:type="auto"/>
            <w:tcBorders>
              <w:top w:val="nil"/>
              <w:left w:val="nil"/>
              <w:bottom w:val="single" w:sz="4" w:space="0" w:color="auto"/>
              <w:right w:val="single" w:sz="4" w:space="0" w:color="auto"/>
            </w:tcBorders>
            <w:shd w:val="clear" w:color="auto" w:fill="auto"/>
            <w:noWrap/>
            <w:vAlign w:val="bottom"/>
            <w:hideMark/>
          </w:tcPr>
          <w:p w14:paraId="004C3BB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Negativne tečajne razlike i zatezne kamate</w:t>
            </w:r>
          </w:p>
        </w:tc>
        <w:tc>
          <w:tcPr>
            <w:tcW w:w="0" w:type="auto"/>
            <w:tcBorders>
              <w:top w:val="nil"/>
              <w:left w:val="nil"/>
              <w:bottom w:val="single" w:sz="4" w:space="0" w:color="auto"/>
              <w:right w:val="single" w:sz="4" w:space="0" w:color="auto"/>
            </w:tcBorders>
            <w:shd w:val="clear" w:color="auto" w:fill="auto"/>
            <w:noWrap/>
            <w:vAlign w:val="bottom"/>
            <w:hideMark/>
          </w:tcPr>
          <w:p w14:paraId="079B2D6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15,00</w:t>
            </w:r>
          </w:p>
        </w:tc>
        <w:tc>
          <w:tcPr>
            <w:tcW w:w="0" w:type="auto"/>
            <w:tcBorders>
              <w:top w:val="nil"/>
              <w:left w:val="nil"/>
              <w:bottom w:val="single" w:sz="4" w:space="0" w:color="auto"/>
              <w:right w:val="single" w:sz="4" w:space="0" w:color="auto"/>
            </w:tcBorders>
            <w:shd w:val="clear" w:color="auto" w:fill="auto"/>
            <w:noWrap/>
            <w:vAlign w:val="bottom"/>
            <w:hideMark/>
          </w:tcPr>
          <w:p w14:paraId="6729870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3F2F2CF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13,23</w:t>
            </w:r>
          </w:p>
        </w:tc>
        <w:tc>
          <w:tcPr>
            <w:tcW w:w="0" w:type="auto"/>
            <w:tcBorders>
              <w:top w:val="nil"/>
              <w:left w:val="nil"/>
              <w:bottom w:val="single" w:sz="4" w:space="0" w:color="auto"/>
              <w:right w:val="single" w:sz="4" w:space="0" w:color="auto"/>
            </w:tcBorders>
            <w:shd w:val="clear" w:color="000000" w:fill="FFFFFF"/>
            <w:noWrap/>
            <w:vAlign w:val="bottom"/>
            <w:hideMark/>
          </w:tcPr>
          <w:p w14:paraId="0FDD118B"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88,20</w:t>
            </w:r>
          </w:p>
        </w:tc>
        <w:tc>
          <w:tcPr>
            <w:tcW w:w="0" w:type="auto"/>
            <w:tcBorders>
              <w:top w:val="nil"/>
              <w:left w:val="nil"/>
              <w:bottom w:val="single" w:sz="4" w:space="0" w:color="auto"/>
              <w:right w:val="single" w:sz="4" w:space="0" w:color="auto"/>
            </w:tcBorders>
            <w:shd w:val="clear" w:color="000000" w:fill="FFFFFF"/>
            <w:noWrap/>
            <w:vAlign w:val="bottom"/>
            <w:hideMark/>
          </w:tcPr>
          <w:p w14:paraId="2EF6C71B"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13,23</w:t>
            </w:r>
          </w:p>
        </w:tc>
      </w:tr>
      <w:tr w:rsidR="00595A53" w:rsidRPr="0012360D" w14:paraId="0AFC82B2"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7A7B92EA"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35</w:t>
            </w:r>
          </w:p>
        </w:tc>
        <w:tc>
          <w:tcPr>
            <w:tcW w:w="0" w:type="auto"/>
            <w:tcBorders>
              <w:top w:val="nil"/>
              <w:left w:val="nil"/>
              <w:bottom w:val="single" w:sz="4" w:space="0" w:color="auto"/>
              <w:right w:val="single" w:sz="4" w:space="0" w:color="auto"/>
            </w:tcBorders>
            <w:shd w:val="clear" w:color="000000" w:fill="FF99CC"/>
            <w:noWrap/>
            <w:vAlign w:val="bottom"/>
            <w:hideMark/>
          </w:tcPr>
          <w:p w14:paraId="71C01D88"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Subvencije trg. Dr., poljoprivrednicima, obrtima,…</w:t>
            </w:r>
          </w:p>
        </w:tc>
        <w:tc>
          <w:tcPr>
            <w:tcW w:w="0" w:type="auto"/>
            <w:tcBorders>
              <w:top w:val="nil"/>
              <w:left w:val="nil"/>
              <w:bottom w:val="single" w:sz="4" w:space="0" w:color="auto"/>
              <w:right w:val="single" w:sz="4" w:space="0" w:color="auto"/>
            </w:tcBorders>
            <w:shd w:val="clear" w:color="000000" w:fill="FF99CC"/>
            <w:noWrap/>
            <w:vAlign w:val="bottom"/>
            <w:hideMark/>
          </w:tcPr>
          <w:p w14:paraId="7239D46D"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75.088,00</w:t>
            </w:r>
          </w:p>
        </w:tc>
        <w:tc>
          <w:tcPr>
            <w:tcW w:w="0" w:type="auto"/>
            <w:tcBorders>
              <w:top w:val="nil"/>
              <w:left w:val="nil"/>
              <w:bottom w:val="single" w:sz="4" w:space="0" w:color="auto"/>
              <w:right w:val="single" w:sz="4" w:space="0" w:color="auto"/>
            </w:tcBorders>
            <w:shd w:val="clear" w:color="000000" w:fill="FF99CC"/>
            <w:noWrap/>
            <w:vAlign w:val="bottom"/>
            <w:hideMark/>
          </w:tcPr>
          <w:p w14:paraId="2F975AB3"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50.000,00</w:t>
            </w:r>
          </w:p>
        </w:tc>
        <w:tc>
          <w:tcPr>
            <w:tcW w:w="0" w:type="auto"/>
            <w:tcBorders>
              <w:top w:val="nil"/>
              <w:left w:val="nil"/>
              <w:bottom w:val="single" w:sz="4" w:space="0" w:color="auto"/>
              <w:right w:val="single" w:sz="4" w:space="0" w:color="auto"/>
            </w:tcBorders>
            <w:shd w:val="clear" w:color="000000" w:fill="FF99CC"/>
            <w:noWrap/>
            <w:vAlign w:val="bottom"/>
            <w:hideMark/>
          </w:tcPr>
          <w:p w14:paraId="5C7F5DAB"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38.703,13</w:t>
            </w:r>
          </w:p>
        </w:tc>
        <w:tc>
          <w:tcPr>
            <w:tcW w:w="0" w:type="auto"/>
            <w:tcBorders>
              <w:top w:val="nil"/>
              <w:left w:val="nil"/>
              <w:bottom w:val="single" w:sz="4" w:space="0" w:color="auto"/>
              <w:right w:val="single" w:sz="4" w:space="0" w:color="auto"/>
            </w:tcBorders>
            <w:shd w:val="clear" w:color="000000" w:fill="FFFFFF"/>
            <w:noWrap/>
            <w:vAlign w:val="bottom"/>
            <w:hideMark/>
          </w:tcPr>
          <w:p w14:paraId="1D393E6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51,54</w:t>
            </w:r>
          </w:p>
        </w:tc>
        <w:tc>
          <w:tcPr>
            <w:tcW w:w="0" w:type="auto"/>
            <w:tcBorders>
              <w:top w:val="nil"/>
              <w:left w:val="nil"/>
              <w:bottom w:val="single" w:sz="4" w:space="0" w:color="auto"/>
              <w:right w:val="single" w:sz="4" w:space="0" w:color="auto"/>
            </w:tcBorders>
            <w:shd w:val="clear" w:color="000000" w:fill="FFFFFF"/>
            <w:noWrap/>
            <w:vAlign w:val="bottom"/>
            <w:hideMark/>
          </w:tcPr>
          <w:p w14:paraId="381B50EE"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77,41</w:t>
            </w:r>
          </w:p>
        </w:tc>
      </w:tr>
      <w:tr w:rsidR="00595A53" w:rsidRPr="0012360D" w14:paraId="78830E5B"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142E9E0A"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352</w:t>
            </w:r>
          </w:p>
        </w:tc>
        <w:tc>
          <w:tcPr>
            <w:tcW w:w="0" w:type="auto"/>
            <w:tcBorders>
              <w:top w:val="nil"/>
              <w:left w:val="nil"/>
              <w:bottom w:val="single" w:sz="4" w:space="0" w:color="auto"/>
              <w:right w:val="single" w:sz="4" w:space="0" w:color="auto"/>
            </w:tcBorders>
            <w:shd w:val="clear" w:color="000000" w:fill="FFFFCC"/>
            <w:noWrap/>
            <w:vAlign w:val="bottom"/>
            <w:hideMark/>
          </w:tcPr>
          <w:p w14:paraId="5B71A206"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proofErr w:type="spellStart"/>
            <w:r w:rsidRPr="0012360D">
              <w:rPr>
                <w:rFonts w:ascii="Arial" w:eastAsia="Times New Roman" w:hAnsi="Arial" w:cs="Arial"/>
                <w:b/>
                <w:bCs/>
                <w:color w:val="000000"/>
                <w:sz w:val="18"/>
                <w:szCs w:val="18"/>
                <w:lang w:eastAsia="hr-HR"/>
              </w:rPr>
              <w:t>Subv</w:t>
            </w:r>
            <w:proofErr w:type="spellEnd"/>
            <w:r w:rsidRPr="0012360D">
              <w:rPr>
                <w:rFonts w:ascii="Arial" w:eastAsia="Times New Roman" w:hAnsi="Arial" w:cs="Arial"/>
                <w:b/>
                <w:bCs/>
                <w:color w:val="000000"/>
                <w:sz w:val="18"/>
                <w:szCs w:val="18"/>
                <w:lang w:eastAsia="hr-HR"/>
              </w:rPr>
              <w:t xml:space="preserve">. </w:t>
            </w:r>
            <w:proofErr w:type="spellStart"/>
            <w:r w:rsidRPr="0012360D">
              <w:rPr>
                <w:rFonts w:ascii="Arial" w:eastAsia="Times New Roman" w:hAnsi="Arial" w:cs="Arial"/>
                <w:b/>
                <w:bCs/>
                <w:color w:val="000000"/>
                <w:sz w:val="18"/>
                <w:szCs w:val="18"/>
                <w:lang w:eastAsia="hr-HR"/>
              </w:rPr>
              <w:t>Poljop</w:t>
            </w:r>
            <w:proofErr w:type="spellEnd"/>
            <w:r w:rsidRPr="0012360D">
              <w:rPr>
                <w:rFonts w:ascii="Arial" w:eastAsia="Times New Roman" w:hAnsi="Arial" w:cs="Arial"/>
                <w:b/>
                <w:bCs/>
                <w:color w:val="000000"/>
                <w:sz w:val="18"/>
                <w:szCs w:val="18"/>
                <w:lang w:eastAsia="hr-HR"/>
              </w:rPr>
              <w:t>. Obrtnicima, malim i sred. Poduzetnicima</w:t>
            </w:r>
          </w:p>
        </w:tc>
        <w:tc>
          <w:tcPr>
            <w:tcW w:w="0" w:type="auto"/>
            <w:tcBorders>
              <w:top w:val="nil"/>
              <w:left w:val="nil"/>
              <w:bottom w:val="single" w:sz="4" w:space="0" w:color="auto"/>
              <w:right w:val="single" w:sz="4" w:space="0" w:color="auto"/>
            </w:tcBorders>
            <w:shd w:val="clear" w:color="000000" w:fill="FFFFCC"/>
            <w:noWrap/>
            <w:vAlign w:val="bottom"/>
            <w:hideMark/>
          </w:tcPr>
          <w:p w14:paraId="3161A975"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75.088,00</w:t>
            </w:r>
          </w:p>
        </w:tc>
        <w:tc>
          <w:tcPr>
            <w:tcW w:w="0" w:type="auto"/>
            <w:tcBorders>
              <w:top w:val="nil"/>
              <w:left w:val="nil"/>
              <w:bottom w:val="single" w:sz="4" w:space="0" w:color="auto"/>
              <w:right w:val="single" w:sz="4" w:space="0" w:color="auto"/>
            </w:tcBorders>
            <w:shd w:val="clear" w:color="000000" w:fill="FFFFCC"/>
            <w:noWrap/>
            <w:vAlign w:val="bottom"/>
            <w:hideMark/>
          </w:tcPr>
          <w:p w14:paraId="0AAEA8DA"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50.000,00</w:t>
            </w:r>
          </w:p>
        </w:tc>
        <w:tc>
          <w:tcPr>
            <w:tcW w:w="0" w:type="auto"/>
            <w:tcBorders>
              <w:top w:val="nil"/>
              <w:left w:val="nil"/>
              <w:bottom w:val="single" w:sz="4" w:space="0" w:color="auto"/>
              <w:right w:val="single" w:sz="4" w:space="0" w:color="auto"/>
            </w:tcBorders>
            <w:shd w:val="clear" w:color="000000" w:fill="FFFFCC"/>
            <w:noWrap/>
            <w:vAlign w:val="bottom"/>
            <w:hideMark/>
          </w:tcPr>
          <w:p w14:paraId="69906146"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38.703,13</w:t>
            </w:r>
          </w:p>
        </w:tc>
        <w:tc>
          <w:tcPr>
            <w:tcW w:w="0" w:type="auto"/>
            <w:tcBorders>
              <w:top w:val="nil"/>
              <w:left w:val="nil"/>
              <w:bottom w:val="single" w:sz="4" w:space="0" w:color="auto"/>
              <w:right w:val="single" w:sz="4" w:space="0" w:color="auto"/>
            </w:tcBorders>
            <w:shd w:val="clear" w:color="000000" w:fill="FFFFFF"/>
            <w:noWrap/>
            <w:vAlign w:val="bottom"/>
            <w:hideMark/>
          </w:tcPr>
          <w:p w14:paraId="62F0AF7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51,54</w:t>
            </w:r>
          </w:p>
        </w:tc>
        <w:tc>
          <w:tcPr>
            <w:tcW w:w="0" w:type="auto"/>
            <w:tcBorders>
              <w:top w:val="nil"/>
              <w:left w:val="nil"/>
              <w:bottom w:val="single" w:sz="4" w:space="0" w:color="auto"/>
              <w:right w:val="single" w:sz="4" w:space="0" w:color="auto"/>
            </w:tcBorders>
            <w:shd w:val="clear" w:color="000000" w:fill="FFFFFF"/>
            <w:noWrap/>
            <w:vAlign w:val="bottom"/>
            <w:hideMark/>
          </w:tcPr>
          <w:p w14:paraId="46885DCB"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77,41</w:t>
            </w:r>
          </w:p>
        </w:tc>
      </w:tr>
      <w:tr w:rsidR="00595A53" w:rsidRPr="0012360D" w14:paraId="3AE98F86"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6CAC28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352</w:t>
            </w:r>
          </w:p>
        </w:tc>
        <w:tc>
          <w:tcPr>
            <w:tcW w:w="0" w:type="auto"/>
            <w:tcBorders>
              <w:top w:val="nil"/>
              <w:left w:val="nil"/>
              <w:bottom w:val="single" w:sz="4" w:space="0" w:color="auto"/>
              <w:right w:val="single" w:sz="4" w:space="0" w:color="auto"/>
            </w:tcBorders>
            <w:shd w:val="clear" w:color="auto" w:fill="auto"/>
            <w:noWrap/>
            <w:vAlign w:val="bottom"/>
            <w:hideMark/>
          </w:tcPr>
          <w:p w14:paraId="3B96810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Subvencije trg. Dr., poljoprivrednicima, obrtima,…</w:t>
            </w:r>
          </w:p>
        </w:tc>
        <w:tc>
          <w:tcPr>
            <w:tcW w:w="0" w:type="auto"/>
            <w:tcBorders>
              <w:top w:val="nil"/>
              <w:left w:val="nil"/>
              <w:bottom w:val="single" w:sz="4" w:space="0" w:color="auto"/>
              <w:right w:val="single" w:sz="4" w:space="0" w:color="auto"/>
            </w:tcBorders>
            <w:shd w:val="clear" w:color="auto" w:fill="auto"/>
            <w:noWrap/>
            <w:vAlign w:val="bottom"/>
            <w:hideMark/>
          </w:tcPr>
          <w:p w14:paraId="17E1A3C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75.088,00</w:t>
            </w:r>
          </w:p>
        </w:tc>
        <w:tc>
          <w:tcPr>
            <w:tcW w:w="0" w:type="auto"/>
            <w:tcBorders>
              <w:top w:val="nil"/>
              <w:left w:val="nil"/>
              <w:bottom w:val="single" w:sz="4" w:space="0" w:color="auto"/>
              <w:right w:val="single" w:sz="4" w:space="0" w:color="auto"/>
            </w:tcBorders>
            <w:shd w:val="clear" w:color="auto" w:fill="auto"/>
            <w:noWrap/>
            <w:vAlign w:val="bottom"/>
            <w:hideMark/>
          </w:tcPr>
          <w:p w14:paraId="465574F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50.000,00</w:t>
            </w:r>
          </w:p>
        </w:tc>
        <w:tc>
          <w:tcPr>
            <w:tcW w:w="0" w:type="auto"/>
            <w:tcBorders>
              <w:top w:val="nil"/>
              <w:left w:val="nil"/>
              <w:bottom w:val="single" w:sz="4" w:space="0" w:color="auto"/>
              <w:right w:val="single" w:sz="4" w:space="0" w:color="auto"/>
            </w:tcBorders>
            <w:shd w:val="clear" w:color="auto" w:fill="auto"/>
            <w:noWrap/>
            <w:vAlign w:val="bottom"/>
            <w:hideMark/>
          </w:tcPr>
          <w:p w14:paraId="5774255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38.703,13</w:t>
            </w:r>
          </w:p>
        </w:tc>
        <w:tc>
          <w:tcPr>
            <w:tcW w:w="0" w:type="auto"/>
            <w:tcBorders>
              <w:top w:val="nil"/>
              <w:left w:val="nil"/>
              <w:bottom w:val="single" w:sz="4" w:space="0" w:color="auto"/>
              <w:right w:val="single" w:sz="4" w:space="0" w:color="auto"/>
            </w:tcBorders>
            <w:shd w:val="clear" w:color="000000" w:fill="FFFFFF"/>
            <w:noWrap/>
            <w:vAlign w:val="bottom"/>
            <w:hideMark/>
          </w:tcPr>
          <w:p w14:paraId="1DC9EBCD"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51,54</w:t>
            </w:r>
          </w:p>
        </w:tc>
        <w:tc>
          <w:tcPr>
            <w:tcW w:w="0" w:type="auto"/>
            <w:tcBorders>
              <w:top w:val="nil"/>
              <w:left w:val="nil"/>
              <w:bottom w:val="single" w:sz="4" w:space="0" w:color="auto"/>
              <w:right w:val="single" w:sz="4" w:space="0" w:color="auto"/>
            </w:tcBorders>
            <w:shd w:val="clear" w:color="000000" w:fill="FFFFFF"/>
            <w:noWrap/>
            <w:vAlign w:val="bottom"/>
            <w:hideMark/>
          </w:tcPr>
          <w:p w14:paraId="6667E5D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77,41</w:t>
            </w:r>
          </w:p>
        </w:tc>
      </w:tr>
      <w:tr w:rsidR="00595A53" w:rsidRPr="0012360D" w14:paraId="22397427"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2D33CB6B"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36</w:t>
            </w:r>
          </w:p>
        </w:tc>
        <w:tc>
          <w:tcPr>
            <w:tcW w:w="0" w:type="auto"/>
            <w:tcBorders>
              <w:top w:val="nil"/>
              <w:left w:val="nil"/>
              <w:bottom w:val="single" w:sz="4" w:space="0" w:color="auto"/>
              <w:right w:val="single" w:sz="4" w:space="0" w:color="auto"/>
            </w:tcBorders>
            <w:shd w:val="clear" w:color="000000" w:fill="FF99CC"/>
            <w:noWrap/>
            <w:vAlign w:val="bottom"/>
            <w:hideMark/>
          </w:tcPr>
          <w:p w14:paraId="370F8324"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Pomoći dane u inozemstvo i unutar općeg proračuna</w:t>
            </w:r>
          </w:p>
        </w:tc>
        <w:tc>
          <w:tcPr>
            <w:tcW w:w="0" w:type="auto"/>
            <w:tcBorders>
              <w:top w:val="nil"/>
              <w:left w:val="nil"/>
              <w:bottom w:val="single" w:sz="4" w:space="0" w:color="auto"/>
              <w:right w:val="single" w:sz="4" w:space="0" w:color="auto"/>
            </w:tcBorders>
            <w:shd w:val="clear" w:color="000000" w:fill="FF99CC"/>
            <w:noWrap/>
            <w:vAlign w:val="bottom"/>
            <w:hideMark/>
          </w:tcPr>
          <w:p w14:paraId="6926C98D"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84.139,00</w:t>
            </w:r>
          </w:p>
        </w:tc>
        <w:tc>
          <w:tcPr>
            <w:tcW w:w="0" w:type="auto"/>
            <w:tcBorders>
              <w:top w:val="nil"/>
              <w:left w:val="nil"/>
              <w:bottom w:val="single" w:sz="4" w:space="0" w:color="auto"/>
              <w:right w:val="single" w:sz="4" w:space="0" w:color="auto"/>
            </w:tcBorders>
            <w:shd w:val="clear" w:color="000000" w:fill="FF99CC"/>
            <w:noWrap/>
            <w:vAlign w:val="bottom"/>
            <w:hideMark/>
          </w:tcPr>
          <w:p w14:paraId="100F1F63"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273.610,00</w:t>
            </w:r>
          </w:p>
        </w:tc>
        <w:tc>
          <w:tcPr>
            <w:tcW w:w="0" w:type="auto"/>
            <w:tcBorders>
              <w:top w:val="nil"/>
              <w:left w:val="nil"/>
              <w:bottom w:val="single" w:sz="4" w:space="0" w:color="auto"/>
              <w:right w:val="single" w:sz="4" w:space="0" w:color="auto"/>
            </w:tcBorders>
            <w:shd w:val="clear" w:color="000000" w:fill="FF99CC"/>
            <w:noWrap/>
            <w:vAlign w:val="bottom"/>
            <w:hideMark/>
          </w:tcPr>
          <w:p w14:paraId="2F33C16D"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296.314,88</w:t>
            </w:r>
          </w:p>
        </w:tc>
        <w:tc>
          <w:tcPr>
            <w:tcW w:w="0" w:type="auto"/>
            <w:tcBorders>
              <w:top w:val="nil"/>
              <w:left w:val="nil"/>
              <w:bottom w:val="single" w:sz="4" w:space="0" w:color="auto"/>
              <w:right w:val="single" w:sz="4" w:space="0" w:color="auto"/>
            </w:tcBorders>
            <w:shd w:val="clear" w:color="000000" w:fill="FFFFFF"/>
            <w:noWrap/>
            <w:vAlign w:val="bottom"/>
            <w:hideMark/>
          </w:tcPr>
          <w:p w14:paraId="6F904FBB"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352,17</w:t>
            </w:r>
          </w:p>
        </w:tc>
        <w:tc>
          <w:tcPr>
            <w:tcW w:w="0" w:type="auto"/>
            <w:tcBorders>
              <w:top w:val="nil"/>
              <w:left w:val="nil"/>
              <w:bottom w:val="single" w:sz="4" w:space="0" w:color="auto"/>
              <w:right w:val="single" w:sz="4" w:space="0" w:color="auto"/>
            </w:tcBorders>
            <w:shd w:val="clear" w:color="000000" w:fill="FFFFFF"/>
            <w:noWrap/>
            <w:vAlign w:val="bottom"/>
            <w:hideMark/>
          </w:tcPr>
          <w:p w14:paraId="0E4FB0A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108,30</w:t>
            </w:r>
          </w:p>
        </w:tc>
      </w:tr>
      <w:tr w:rsidR="00595A53" w:rsidRPr="0012360D" w14:paraId="6900C6BB"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1129C274"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363</w:t>
            </w:r>
          </w:p>
        </w:tc>
        <w:tc>
          <w:tcPr>
            <w:tcW w:w="0" w:type="auto"/>
            <w:tcBorders>
              <w:top w:val="nil"/>
              <w:left w:val="nil"/>
              <w:bottom w:val="single" w:sz="4" w:space="0" w:color="auto"/>
              <w:right w:val="single" w:sz="4" w:space="0" w:color="auto"/>
            </w:tcBorders>
            <w:shd w:val="clear" w:color="000000" w:fill="FFFFCC"/>
            <w:noWrap/>
            <w:vAlign w:val="bottom"/>
            <w:hideMark/>
          </w:tcPr>
          <w:p w14:paraId="0A159E28"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Pomoći dane unutar općeg proračuna</w:t>
            </w:r>
          </w:p>
        </w:tc>
        <w:tc>
          <w:tcPr>
            <w:tcW w:w="0" w:type="auto"/>
            <w:tcBorders>
              <w:top w:val="nil"/>
              <w:left w:val="nil"/>
              <w:bottom w:val="single" w:sz="4" w:space="0" w:color="auto"/>
              <w:right w:val="single" w:sz="4" w:space="0" w:color="auto"/>
            </w:tcBorders>
            <w:shd w:val="clear" w:color="000000" w:fill="FFFFCC"/>
            <w:noWrap/>
            <w:vAlign w:val="bottom"/>
            <w:hideMark/>
          </w:tcPr>
          <w:p w14:paraId="7A6118FA"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33.100,00</w:t>
            </w:r>
          </w:p>
        </w:tc>
        <w:tc>
          <w:tcPr>
            <w:tcW w:w="0" w:type="auto"/>
            <w:tcBorders>
              <w:top w:val="nil"/>
              <w:left w:val="nil"/>
              <w:bottom w:val="single" w:sz="4" w:space="0" w:color="auto"/>
              <w:right w:val="single" w:sz="4" w:space="0" w:color="auto"/>
            </w:tcBorders>
            <w:shd w:val="clear" w:color="000000" w:fill="FFFFCC"/>
            <w:noWrap/>
            <w:vAlign w:val="bottom"/>
            <w:hideMark/>
          </w:tcPr>
          <w:p w14:paraId="7A0834B7"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32.500,00</w:t>
            </w:r>
          </w:p>
        </w:tc>
        <w:tc>
          <w:tcPr>
            <w:tcW w:w="0" w:type="auto"/>
            <w:tcBorders>
              <w:top w:val="nil"/>
              <w:left w:val="nil"/>
              <w:bottom w:val="single" w:sz="4" w:space="0" w:color="auto"/>
              <w:right w:val="single" w:sz="4" w:space="0" w:color="auto"/>
            </w:tcBorders>
            <w:shd w:val="clear" w:color="000000" w:fill="FFFFCC"/>
            <w:noWrap/>
            <w:vAlign w:val="bottom"/>
            <w:hideMark/>
          </w:tcPr>
          <w:p w14:paraId="27DB4119"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31.321,27</w:t>
            </w:r>
          </w:p>
        </w:tc>
        <w:tc>
          <w:tcPr>
            <w:tcW w:w="0" w:type="auto"/>
            <w:tcBorders>
              <w:top w:val="nil"/>
              <w:left w:val="nil"/>
              <w:bottom w:val="single" w:sz="4" w:space="0" w:color="auto"/>
              <w:right w:val="single" w:sz="4" w:space="0" w:color="auto"/>
            </w:tcBorders>
            <w:shd w:val="clear" w:color="000000" w:fill="FFFFFF"/>
            <w:noWrap/>
            <w:vAlign w:val="bottom"/>
            <w:hideMark/>
          </w:tcPr>
          <w:p w14:paraId="215D363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94,63</w:t>
            </w:r>
          </w:p>
        </w:tc>
        <w:tc>
          <w:tcPr>
            <w:tcW w:w="0" w:type="auto"/>
            <w:tcBorders>
              <w:top w:val="nil"/>
              <w:left w:val="nil"/>
              <w:bottom w:val="single" w:sz="4" w:space="0" w:color="auto"/>
              <w:right w:val="single" w:sz="4" w:space="0" w:color="auto"/>
            </w:tcBorders>
            <w:shd w:val="clear" w:color="000000" w:fill="FFFFFF"/>
            <w:noWrap/>
            <w:vAlign w:val="bottom"/>
            <w:hideMark/>
          </w:tcPr>
          <w:p w14:paraId="0FF5EFE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96,37</w:t>
            </w:r>
          </w:p>
        </w:tc>
      </w:tr>
      <w:tr w:rsidR="00595A53" w:rsidRPr="0012360D" w14:paraId="5AFAD0A8"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5DD4EA0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363</w:t>
            </w:r>
          </w:p>
        </w:tc>
        <w:tc>
          <w:tcPr>
            <w:tcW w:w="0" w:type="auto"/>
            <w:tcBorders>
              <w:top w:val="nil"/>
              <w:left w:val="nil"/>
              <w:bottom w:val="single" w:sz="4" w:space="0" w:color="auto"/>
              <w:right w:val="single" w:sz="4" w:space="0" w:color="auto"/>
            </w:tcBorders>
            <w:shd w:val="clear" w:color="auto" w:fill="auto"/>
            <w:noWrap/>
            <w:vAlign w:val="bottom"/>
            <w:hideMark/>
          </w:tcPr>
          <w:p w14:paraId="4C22A5D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Tekuće pomoći općinskim proračunima- KOMUNALNI REDAR</w:t>
            </w:r>
          </w:p>
        </w:tc>
        <w:tc>
          <w:tcPr>
            <w:tcW w:w="0" w:type="auto"/>
            <w:tcBorders>
              <w:top w:val="nil"/>
              <w:left w:val="nil"/>
              <w:bottom w:val="single" w:sz="4" w:space="0" w:color="auto"/>
              <w:right w:val="single" w:sz="4" w:space="0" w:color="auto"/>
            </w:tcBorders>
            <w:shd w:val="clear" w:color="000000" w:fill="FFFFFF"/>
            <w:noWrap/>
            <w:vAlign w:val="bottom"/>
            <w:hideMark/>
          </w:tcPr>
          <w:p w14:paraId="68413C1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33.100,00</w:t>
            </w:r>
          </w:p>
        </w:tc>
        <w:tc>
          <w:tcPr>
            <w:tcW w:w="0" w:type="auto"/>
            <w:tcBorders>
              <w:top w:val="nil"/>
              <w:left w:val="nil"/>
              <w:bottom w:val="single" w:sz="4" w:space="0" w:color="auto"/>
              <w:right w:val="single" w:sz="4" w:space="0" w:color="auto"/>
            </w:tcBorders>
            <w:shd w:val="clear" w:color="000000" w:fill="FFFFFF"/>
            <w:noWrap/>
            <w:vAlign w:val="bottom"/>
            <w:hideMark/>
          </w:tcPr>
          <w:p w14:paraId="29AC0CE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32.500,00</w:t>
            </w:r>
          </w:p>
        </w:tc>
        <w:tc>
          <w:tcPr>
            <w:tcW w:w="0" w:type="auto"/>
            <w:tcBorders>
              <w:top w:val="nil"/>
              <w:left w:val="nil"/>
              <w:bottom w:val="single" w:sz="4" w:space="0" w:color="auto"/>
              <w:right w:val="single" w:sz="4" w:space="0" w:color="auto"/>
            </w:tcBorders>
            <w:shd w:val="clear" w:color="000000" w:fill="FFFFFF"/>
            <w:noWrap/>
            <w:vAlign w:val="bottom"/>
            <w:hideMark/>
          </w:tcPr>
          <w:p w14:paraId="4878217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31.321,27</w:t>
            </w:r>
          </w:p>
        </w:tc>
        <w:tc>
          <w:tcPr>
            <w:tcW w:w="0" w:type="auto"/>
            <w:tcBorders>
              <w:top w:val="nil"/>
              <w:left w:val="nil"/>
              <w:bottom w:val="single" w:sz="4" w:space="0" w:color="auto"/>
              <w:right w:val="single" w:sz="4" w:space="0" w:color="auto"/>
            </w:tcBorders>
            <w:shd w:val="clear" w:color="000000" w:fill="FFFFFF"/>
            <w:noWrap/>
            <w:vAlign w:val="bottom"/>
            <w:hideMark/>
          </w:tcPr>
          <w:p w14:paraId="43A8650A"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94,63</w:t>
            </w:r>
          </w:p>
        </w:tc>
        <w:tc>
          <w:tcPr>
            <w:tcW w:w="0" w:type="auto"/>
            <w:tcBorders>
              <w:top w:val="nil"/>
              <w:left w:val="nil"/>
              <w:bottom w:val="single" w:sz="4" w:space="0" w:color="auto"/>
              <w:right w:val="single" w:sz="4" w:space="0" w:color="auto"/>
            </w:tcBorders>
            <w:shd w:val="clear" w:color="000000" w:fill="FFFFFF"/>
            <w:noWrap/>
            <w:vAlign w:val="bottom"/>
            <w:hideMark/>
          </w:tcPr>
          <w:p w14:paraId="2E38FAD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96,37</w:t>
            </w:r>
          </w:p>
        </w:tc>
      </w:tr>
      <w:tr w:rsidR="00595A53" w:rsidRPr="0012360D" w14:paraId="16B15A66"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6323A7BA"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366</w:t>
            </w:r>
          </w:p>
        </w:tc>
        <w:tc>
          <w:tcPr>
            <w:tcW w:w="0" w:type="auto"/>
            <w:tcBorders>
              <w:top w:val="nil"/>
              <w:left w:val="nil"/>
              <w:bottom w:val="single" w:sz="4" w:space="0" w:color="auto"/>
              <w:right w:val="single" w:sz="4" w:space="0" w:color="auto"/>
            </w:tcBorders>
            <w:shd w:val="clear" w:color="000000" w:fill="FFFFCC"/>
            <w:noWrap/>
            <w:vAlign w:val="bottom"/>
            <w:hideMark/>
          </w:tcPr>
          <w:p w14:paraId="69E67D95"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Pomoći proračunskim korisnicima drugih proračuna</w:t>
            </w:r>
          </w:p>
        </w:tc>
        <w:tc>
          <w:tcPr>
            <w:tcW w:w="0" w:type="auto"/>
            <w:tcBorders>
              <w:top w:val="nil"/>
              <w:left w:val="nil"/>
              <w:bottom w:val="single" w:sz="4" w:space="0" w:color="auto"/>
              <w:right w:val="single" w:sz="4" w:space="0" w:color="auto"/>
            </w:tcBorders>
            <w:shd w:val="clear" w:color="000000" w:fill="FFFFCC"/>
            <w:noWrap/>
            <w:vAlign w:val="bottom"/>
            <w:hideMark/>
          </w:tcPr>
          <w:p w14:paraId="4A6CB65D"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51.039,00</w:t>
            </w:r>
          </w:p>
        </w:tc>
        <w:tc>
          <w:tcPr>
            <w:tcW w:w="0" w:type="auto"/>
            <w:tcBorders>
              <w:top w:val="nil"/>
              <w:left w:val="nil"/>
              <w:bottom w:val="single" w:sz="4" w:space="0" w:color="auto"/>
              <w:right w:val="single" w:sz="4" w:space="0" w:color="auto"/>
            </w:tcBorders>
            <w:shd w:val="clear" w:color="000000" w:fill="FFFFCC"/>
            <w:noWrap/>
            <w:vAlign w:val="bottom"/>
            <w:hideMark/>
          </w:tcPr>
          <w:p w14:paraId="479CE394"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241.110,00</w:t>
            </w:r>
          </w:p>
        </w:tc>
        <w:tc>
          <w:tcPr>
            <w:tcW w:w="0" w:type="auto"/>
            <w:tcBorders>
              <w:top w:val="nil"/>
              <w:left w:val="nil"/>
              <w:bottom w:val="single" w:sz="4" w:space="0" w:color="auto"/>
              <w:right w:val="single" w:sz="4" w:space="0" w:color="auto"/>
            </w:tcBorders>
            <w:shd w:val="clear" w:color="000000" w:fill="FFFFCC"/>
            <w:noWrap/>
            <w:vAlign w:val="bottom"/>
            <w:hideMark/>
          </w:tcPr>
          <w:p w14:paraId="68D37DC7"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264.993,61</w:t>
            </w:r>
          </w:p>
        </w:tc>
        <w:tc>
          <w:tcPr>
            <w:tcW w:w="0" w:type="auto"/>
            <w:tcBorders>
              <w:top w:val="nil"/>
              <w:left w:val="nil"/>
              <w:bottom w:val="single" w:sz="4" w:space="0" w:color="auto"/>
              <w:right w:val="single" w:sz="4" w:space="0" w:color="auto"/>
            </w:tcBorders>
            <w:shd w:val="clear" w:color="000000" w:fill="FFFFFF"/>
            <w:noWrap/>
            <w:vAlign w:val="bottom"/>
            <w:hideMark/>
          </w:tcPr>
          <w:p w14:paraId="148D336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519,20</w:t>
            </w:r>
          </w:p>
        </w:tc>
        <w:tc>
          <w:tcPr>
            <w:tcW w:w="0" w:type="auto"/>
            <w:tcBorders>
              <w:top w:val="nil"/>
              <w:left w:val="nil"/>
              <w:bottom w:val="single" w:sz="4" w:space="0" w:color="auto"/>
              <w:right w:val="single" w:sz="4" w:space="0" w:color="auto"/>
            </w:tcBorders>
            <w:shd w:val="clear" w:color="000000" w:fill="FFFFFF"/>
            <w:noWrap/>
            <w:vAlign w:val="bottom"/>
            <w:hideMark/>
          </w:tcPr>
          <w:p w14:paraId="07F9D6C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109,91</w:t>
            </w:r>
          </w:p>
        </w:tc>
      </w:tr>
      <w:tr w:rsidR="00595A53" w:rsidRPr="0012360D" w14:paraId="6CC8B24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CE5C72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366</w:t>
            </w:r>
          </w:p>
        </w:tc>
        <w:tc>
          <w:tcPr>
            <w:tcW w:w="0" w:type="auto"/>
            <w:tcBorders>
              <w:top w:val="nil"/>
              <w:left w:val="nil"/>
              <w:bottom w:val="single" w:sz="4" w:space="0" w:color="auto"/>
              <w:right w:val="single" w:sz="4" w:space="0" w:color="auto"/>
            </w:tcBorders>
            <w:shd w:val="clear" w:color="auto" w:fill="auto"/>
            <w:noWrap/>
            <w:vAlign w:val="bottom"/>
            <w:hideMark/>
          </w:tcPr>
          <w:p w14:paraId="06171E8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Tekuće pomoći unutar opće države(DJEČIJI VRTIĆ)</w:t>
            </w:r>
          </w:p>
        </w:tc>
        <w:tc>
          <w:tcPr>
            <w:tcW w:w="0" w:type="auto"/>
            <w:tcBorders>
              <w:top w:val="nil"/>
              <w:left w:val="nil"/>
              <w:bottom w:val="single" w:sz="4" w:space="0" w:color="auto"/>
              <w:right w:val="single" w:sz="4" w:space="0" w:color="auto"/>
            </w:tcBorders>
            <w:shd w:val="clear" w:color="auto" w:fill="auto"/>
            <w:noWrap/>
            <w:vAlign w:val="bottom"/>
            <w:hideMark/>
          </w:tcPr>
          <w:p w14:paraId="3FFB13A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51.039,00</w:t>
            </w:r>
          </w:p>
        </w:tc>
        <w:tc>
          <w:tcPr>
            <w:tcW w:w="0" w:type="auto"/>
            <w:tcBorders>
              <w:top w:val="nil"/>
              <w:left w:val="nil"/>
              <w:bottom w:val="single" w:sz="4" w:space="0" w:color="auto"/>
              <w:right w:val="single" w:sz="4" w:space="0" w:color="auto"/>
            </w:tcBorders>
            <w:shd w:val="clear" w:color="auto" w:fill="auto"/>
            <w:noWrap/>
            <w:vAlign w:val="bottom"/>
            <w:hideMark/>
          </w:tcPr>
          <w:p w14:paraId="1E2EF6F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241.110,00</w:t>
            </w:r>
          </w:p>
        </w:tc>
        <w:tc>
          <w:tcPr>
            <w:tcW w:w="0" w:type="auto"/>
            <w:tcBorders>
              <w:top w:val="nil"/>
              <w:left w:val="nil"/>
              <w:bottom w:val="single" w:sz="4" w:space="0" w:color="auto"/>
              <w:right w:val="single" w:sz="4" w:space="0" w:color="auto"/>
            </w:tcBorders>
            <w:shd w:val="clear" w:color="auto" w:fill="auto"/>
            <w:noWrap/>
            <w:vAlign w:val="bottom"/>
            <w:hideMark/>
          </w:tcPr>
          <w:p w14:paraId="0AC54C2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264.993,61</w:t>
            </w:r>
          </w:p>
        </w:tc>
        <w:tc>
          <w:tcPr>
            <w:tcW w:w="0" w:type="auto"/>
            <w:tcBorders>
              <w:top w:val="nil"/>
              <w:left w:val="nil"/>
              <w:bottom w:val="single" w:sz="4" w:space="0" w:color="auto"/>
              <w:right w:val="single" w:sz="4" w:space="0" w:color="auto"/>
            </w:tcBorders>
            <w:shd w:val="clear" w:color="000000" w:fill="FFFFFF"/>
            <w:noWrap/>
            <w:vAlign w:val="bottom"/>
            <w:hideMark/>
          </w:tcPr>
          <w:p w14:paraId="4E066521"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519,20</w:t>
            </w:r>
          </w:p>
        </w:tc>
        <w:tc>
          <w:tcPr>
            <w:tcW w:w="0" w:type="auto"/>
            <w:tcBorders>
              <w:top w:val="nil"/>
              <w:left w:val="nil"/>
              <w:bottom w:val="single" w:sz="4" w:space="0" w:color="auto"/>
              <w:right w:val="single" w:sz="4" w:space="0" w:color="auto"/>
            </w:tcBorders>
            <w:shd w:val="clear" w:color="000000" w:fill="FFFFFF"/>
            <w:noWrap/>
            <w:vAlign w:val="bottom"/>
            <w:hideMark/>
          </w:tcPr>
          <w:p w14:paraId="6662865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109,91</w:t>
            </w:r>
          </w:p>
        </w:tc>
      </w:tr>
      <w:tr w:rsidR="00595A53" w:rsidRPr="0012360D" w14:paraId="20799892" w14:textId="77777777" w:rsidTr="00595A53">
        <w:trPr>
          <w:trHeight w:val="540"/>
        </w:trPr>
        <w:tc>
          <w:tcPr>
            <w:tcW w:w="0" w:type="auto"/>
            <w:tcBorders>
              <w:top w:val="nil"/>
              <w:left w:val="single" w:sz="4" w:space="0" w:color="auto"/>
              <w:bottom w:val="single" w:sz="4" w:space="0" w:color="auto"/>
              <w:right w:val="single" w:sz="4" w:space="0" w:color="auto"/>
            </w:tcBorders>
            <w:shd w:val="clear" w:color="000000" w:fill="FF99CC"/>
            <w:noWrap/>
            <w:vAlign w:val="center"/>
            <w:hideMark/>
          </w:tcPr>
          <w:p w14:paraId="6A6B9B70"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37</w:t>
            </w:r>
          </w:p>
        </w:tc>
        <w:tc>
          <w:tcPr>
            <w:tcW w:w="0" w:type="auto"/>
            <w:tcBorders>
              <w:top w:val="nil"/>
              <w:left w:val="nil"/>
              <w:bottom w:val="single" w:sz="4" w:space="0" w:color="auto"/>
              <w:right w:val="single" w:sz="4" w:space="0" w:color="auto"/>
            </w:tcBorders>
            <w:shd w:val="clear" w:color="000000" w:fill="FF99CC"/>
            <w:vAlign w:val="center"/>
            <w:hideMark/>
          </w:tcPr>
          <w:p w14:paraId="3D37157E"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proofErr w:type="spellStart"/>
            <w:r w:rsidRPr="0012360D">
              <w:rPr>
                <w:rFonts w:ascii="Arial" w:eastAsia="Times New Roman" w:hAnsi="Arial" w:cs="Arial"/>
                <w:b/>
                <w:bCs/>
                <w:color w:val="000000"/>
                <w:sz w:val="18"/>
                <w:szCs w:val="18"/>
                <w:lang w:eastAsia="hr-HR"/>
              </w:rPr>
              <w:t>Nakn</w:t>
            </w:r>
            <w:proofErr w:type="spellEnd"/>
            <w:r w:rsidRPr="0012360D">
              <w:rPr>
                <w:rFonts w:ascii="Arial" w:eastAsia="Times New Roman" w:hAnsi="Arial" w:cs="Arial"/>
                <w:b/>
                <w:bCs/>
                <w:color w:val="000000"/>
                <w:sz w:val="18"/>
                <w:szCs w:val="18"/>
                <w:lang w:eastAsia="hr-HR"/>
              </w:rPr>
              <w:t xml:space="preserve">. </w:t>
            </w:r>
            <w:proofErr w:type="spellStart"/>
            <w:r w:rsidRPr="0012360D">
              <w:rPr>
                <w:rFonts w:ascii="Arial" w:eastAsia="Times New Roman" w:hAnsi="Arial" w:cs="Arial"/>
                <w:b/>
                <w:bCs/>
                <w:color w:val="000000"/>
                <w:sz w:val="18"/>
                <w:szCs w:val="18"/>
                <w:lang w:eastAsia="hr-HR"/>
              </w:rPr>
              <w:t>građ</w:t>
            </w:r>
            <w:proofErr w:type="spellEnd"/>
            <w:r w:rsidRPr="0012360D">
              <w:rPr>
                <w:rFonts w:ascii="Arial" w:eastAsia="Times New Roman" w:hAnsi="Arial" w:cs="Arial"/>
                <w:b/>
                <w:bCs/>
                <w:color w:val="000000"/>
                <w:sz w:val="18"/>
                <w:szCs w:val="18"/>
                <w:lang w:eastAsia="hr-HR"/>
              </w:rPr>
              <w:t>. i kućanstvima na temelju osiguranja i druge naknade</w:t>
            </w:r>
          </w:p>
        </w:tc>
        <w:tc>
          <w:tcPr>
            <w:tcW w:w="0" w:type="auto"/>
            <w:tcBorders>
              <w:top w:val="nil"/>
              <w:left w:val="nil"/>
              <w:bottom w:val="single" w:sz="4" w:space="0" w:color="auto"/>
              <w:right w:val="single" w:sz="4" w:space="0" w:color="auto"/>
            </w:tcBorders>
            <w:shd w:val="clear" w:color="000000" w:fill="FF99CC"/>
            <w:noWrap/>
            <w:vAlign w:val="center"/>
            <w:hideMark/>
          </w:tcPr>
          <w:p w14:paraId="05405BA4"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261.487,00</w:t>
            </w:r>
          </w:p>
        </w:tc>
        <w:tc>
          <w:tcPr>
            <w:tcW w:w="0" w:type="auto"/>
            <w:tcBorders>
              <w:top w:val="nil"/>
              <w:left w:val="nil"/>
              <w:bottom w:val="single" w:sz="4" w:space="0" w:color="auto"/>
              <w:right w:val="single" w:sz="4" w:space="0" w:color="auto"/>
            </w:tcBorders>
            <w:shd w:val="clear" w:color="000000" w:fill="FF99CC"/>
            <w:noWrap/>
            <w:vAlign w:val="center"/>
            <w:hideMark/>
          </w:tcPr>
          <w:p w14:paraId="11086664"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216.728,00</w:t>
            </w:r>
          </w:p>
        </w:tc>
        <w:tc>
          <w:tcPr>
            <w:tcW w:w="0" w:type="auto"/>
            <w:tcBorders>
              <w:top w:val="nil"/>
              <w:left w:val="nil"/>
              <w:bottom w:val="single" w:sz="4" w:space="0" w:color="auto"/>
              <w:right w:val="single" w:sz="4" w:space="0" w:color="auto"/>
            </w:tcBorders>
            <w:shd w:val="clear" w:color="000000" w:fill="FF99CC"/>
            <w:noWrap/>
            <w:vAlign w:val="center"/>
            <w:hideMark/>
          </w:tcPr>
          <w:p w14:paraId="0A4CCC91"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203.370,98</w:t>
            </w:r>
          </w:p>
        </w:tc>
        <w:tc>
          <w:tcPr>
            <w:tcW w:w="0" w:type="auto"/>
            <w:tcBorders>
              <w:top w:val="nil"/>
              <w:left w:val="nil"/>
              <w:bottom w:val="single" w:sz="4" w:space="0" w:color="auto"/>
              <w:right w:val="single" w:sz="4" w:space="0" w:color="auto"/>
            </w:tcBorders>
            <w:shd w:val="clear" w:color="000000" w:fill="FFFFFF"/>
            <w:noWrap/>
            <w:vAlign w:val="bottom"/>
            <w:hideMark/>
          </w:tcPr>
          <w:p w14:paraId="3F50A00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77,77</w:t>
            </w:r>
          </w:p>
        </w:tc>
        <w:tc>
          <w:tcPr>
            <w:tcW w:w="0" w:type="auto"/>
            <w:tcBorders>
              <w:top w:val="nil"/>
              <w:left w:val="nil"/>
              <w:bottom w:val="single" w:sz="4" w:space="0" w:color="auto"/>
              <w:right w:val="single" w:sz="4" w:space="0" w:color="auto"/>
            </w:tcBorders>
            <w:shd w:val="clear" w:color="000000" w:fill="FFFFFF"/>
            <w:noWrap/>
            <w:vAlign w:val="bottom"/>
            <w:hideMark/>
          </w:tcPr>
          <w:p w14:paraId="1318261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93,84</w:t>
            </w:r>
          </w:p>
        </w:tc>
      </w:tr>
      <w:tr w:rsidR="00595A53" w:rsidRPr="0012360D" w14:paraId="5F95DDC7"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73DEE191"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3721</w:t>
            </w:r>
          </w:p>
        </w:tc>
        <w:tc>
          <w:tcPr>
            <w:tcW w:w="0" w:type="auto"/>
            <w:tcBorders>
              <w:top w:val="nil"/>
              <w:left w:val="nil"/>
              <w:bottom w:val="single" w:sz="4" w:space="0" w:color="auto"/>
              <w:right w:val="single" w:sz="4" w:space="0" w:color="auto"/>
            </w:tcBorders>
            <w:shd w:val="clear" w:color="000000" w:fill="FFFFCC"/>
            <w:noWrap/>
            <w:vAlign w:val="bottom"/>
            <w:hideMark/>
          </w:tcPr>
          <w:p w14:paraId="48807149"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Naknade građanima i kućanstvima u novcu</w:t>
            </w:r>
          </w:p>
        </w:tc>
        <w:tc>
          <w:tcPr>
            <w:tcW w:w="0" w:type="auto"/>
            <w:tcBorders>
              <w:top w:val="nil"/>
              <w:left w:val="nil"/>
              <w:bottom w:val="single" w:sz="4" w:space="0" w:color="auto"/>
              <w:right w:val="single" w:sz="4" w:space="0" w:color="auto"/>
            </w:tcBorders>
            <w:shd w:val="clear" w:color="000000" w:fill="FFFFCC"/>
            <w:noWrap/>
            <w:vAlign w:val="bottom"/>
            <w:hideMark/>
          </w:tcPr>
          <w:p w14:paraId="0286CFDF"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66.500,00</w:t>
            </w:r>
          </w:p>
        </w:tc>
        <w:tc>
          <w:tcPr>
            <w:tcW w:w="0" w:type="auto"/>
            <w:tcBorders>
              <w:top w:val="nil"/>
              <w:left w:val="nil"/>
              <w:bottom w:val="single" w:sz="4" w:space="0" w:color="auto"/>
              <w:right w:val="single" w:sz="4" w:space="0" w:color="auto"/>
            </w:tcBorders>
            <w:shd w:val="clear" w:color="000000" w:fill="FFFFCC"/>
            <w:noWrap/>
            <w:vAlign w:val="bottom"/>
            <w:hideMark/>
          </w:tcPr>
          <w:p w14:paraId="08E14308"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64.000,00</w:t>
            </w:r>
          </w:p>
        </w:tc>
        <w:tc>
          <w:tcPr>
            <w:tcW w:w="0" w:type="auto"/>
            <w:tcBorders>
              <w:top w:val="nil"/>
              <w:left w:val="nil"/>
              <w:bottom w:val="single" w:sz="4" w:space="0" w:color="auto"/>
              <w:right w:val="single" w:sz="4" w:space="0" w:color="auto"/>
            </w:tcBorders>
            <w:shd w:val="clear" w:color="000000" w:fill="FFFFCC"/>
            <w:noWrap/>
            <w:vAlign w:val="bottom"/>
            <w:hideMark/>
          </w:tcPr>
          <w:p w14:paraId="44D5330B"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54.200,00</w:t>
            </w:r>
          </w:p>
        </w:tc>
        <w:tc>
          <w:tcPr>
            <w:tcW w:w="0" w:type="auto"/>
            <w:tcBorders>
              <w:top w:val="nil"/>
              <w:left w:val="nil"/>
              <w:bottom w:val="single" w:sz="4" w:space="0" w:color="auto"/>
              <w:right w:val="single" w:sz="4" w:space="0" w:color="auto"/>
            </w:tcBorders>
            <w:shd w:val="clear" w:color="000000" w:fill="FFFFFF"/>
            <w:noWrap/>
            <w:vAlign w:val="bottom"/>
            <w:hideMark/>
          </w:tcPr>
          <w:p w14:paraId="4214131D"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81,50</w:t>
            </w:r>
          </w:p>
        </w:tc>
        <w:tc>
          <w:tcPr>
            <w:tcW w:w="0" w:type="auto"/>
            <w:tcBorders>
              <w:top w:val="nil"/>
              <w:left w:val="nil"/>
              <w:bottom w:val="single" w:sz="4" w:space="0" w:color="auto"/>
              <w:right w:val="single" w:sz="4" w:space="0" w:color="auto"/>
            </w:tcBorders>
            <w:shd w:val="clear" w:color="000000" w:fill="FFFFFF"/>
            <w:noWrap/>
            <w:vAlign w:val="bottom"/>
            <w:hideMark/>
          </w:tcPr>
          <w:p w14:paraId="172E203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84,69</w:t>
            </w:r>
          </w:p>
        </w:tc>
      </w:tr>
      <w:tr w:rsidR="00595A53" w:rsidRPr="0012360D" w14:paraId="1CF367D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369FD4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3721</w:t>
            </w:r>
          </w:p>
        </w:tc>
        <w:tc>
          <w:tcPr>
            <w:tcW w:w="0" w:type="auto"/>
            <w:tcBorders>
              <w:top w:val="nil"/>
              <w:left w:val="nil"/>
              <w:bottom w:val="single" w:sz="4" w:space="0" w:color="auto"/>
              <w:right w:val="single" w:sz="4" w:space="0" w:color="auto"/>
            </w:tcBorders>
            <w:shd w:val="clear" w:color="auto" w:fill="auto"/>
            <w:noWrap/>
            <w:vAlign w:val="bottom"/>
            <w:hideMark/>
          </w:tcPr>
          <w:p w14:paraId="64273CE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Ostale naknade građanima i kućanstvima u novcu</w:t>
            </w:r>
          </w:p>
        </w:tc>
        <w:tc>
          <w:tcPr>
            <w:tcW w:w="0" w:type="auto"/>
            <w:tcBorders>
              <w:top w:val="nil"/>
              <w:left w:val="nil"/>
              <w:bottom w:val="single" w:sz="4" w:space="0" w:color="auto"/>
              <w:right w:val="single" w:sz="4" w:space="0" w:color="auto"/>
            </w:tcBorders>
            <w:shd w:val="clear" w:color="auto" w:fill="auto"/>
            <w:noWrap/>
            <w:vAlign w:val="bottom"/>
            <w:hideMark/>
          </w:tcPr>
          <w:p w14:paraId="505934A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26.100,00</w:t>
            </w:r>
          </w:p>
        </w:tc>
        <w:tc>
          <w:tcPr>
            <w:tcW w:w="0" w:type="auto"/>
            <w:tcBorders>
              <w:top w:val="nil"/>
              <w:left w:val="nil"/>
              <w:bottom w:val="single" w:sz="4" w:space="0" w:color="auto"/>
              <w:right w:val="single" w:sz="4" w:space="0" w:color="auto"/>
            </w:tcBorders>
            <w:shd w:val="clear" w:color="auto" w:fill="auto"/>
            <w:noWrap/>
            <w:vAlign w:val="bottom"/>
            <w:hideMark/>
          </w:tcPr>
          <w:p w14:paraId="0945BB5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28.000,00</w:t>
            </w:r>
          </w:p>
        </w:tc>
        <w:tc>
          <w:tcPr>
            <w:tcW w:w="0" w:type="auto"/>
            <w:tcBorders>
              <w:top w:val="nil"/>
              <w:left w:val="nil"/>
              <w:bottom w:val="single" w:sz="4" w:space="0" w:color="auto"/>
              <w:right w:val="single" w:sz="4" w:space="0" w:color="auto"/>
            </w:tcBorders>
            <w:shd w:val="clear" w:color="auto" w:fill="auto"/>
            <w:noWrap/>
            <w:vAlign w:val="bottom"/>
            <w:hideMark/>
          </w:tcPr>
          <w:p w14:paraId="5331D0A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27.400,00</w:t>
            </w:r>
          </w:p>
        </w:tc>
        <w:tc>
          <w:tcPr>
            <w:tcW w:w="0" w:type="auto"/>
            <w:tcBorders>
              <w:top w:val="nil"/>
              <w:left w:val="nil"/>
              <w:bottom w:val="single" w:sz="4" w:space="0" w:color="auto"/>
              <w:right w:val="single" w:sz="4" w:space="0" w:color="auto"/>
            </w:tcBorders>
            <w:shd w:val="clear" w:color="000000" w:fill="FFFFFF"/>
            <w:noWrap/>
            <w:vAlign w:val="bottom"/>
            <w:hideMark/>
          </w:tcPr>
          <w:p w14:paraId="391F5A4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104,98</w:t>
            </w:r>
          </w:p>
        </w:tc>
        <w:tc>
          <w:tcPr>
            <w:tcW w:w="0" w:type="auto"/>
            <w:tcBorders>
              <w:top w:val="nil"/>
              <w:left w:val="nil"/>
              <w:bottom w:val="single" w:sz="4" w:space="0" w:color="auto"/>
              <w:right w:val="single" w:sz="4" w:space="0" w:color="auto"/>
            </w:tcBorders>
            <w:shd w:val="clear" w:color="000000" w:fill="FFFFFF"/>
            <w:noWrap/>
            <w:vAlign w:val="bottom"/>
            <w:hideMark/>
          </w:tcPr>
          <w:p w14:paraId="02D7696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97,86</w:t>
            </w:r>
          </w:p>
        </w:tc>
      </w:tr>
      <w:tr w:rsidR="00595A53" w:rsidRPr="0012360D" w14:paraId="45CA08B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0E276C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3721</w:t>
            </w:r>
          </w:p>
        </w:tc>
        <w:tc>
          <w:tcPr>
            <w:tcW w:w="0" w:type="auto"/>
            <w:tcBorders>
              <w:top w:val="nil"/>
              <w:left w:val="nil"/>
              <w:bottom w:val="single" w:sz="4" w:space="0" w:color="auto"/>
              <w:right w:val="single" w:sz="4" w:space="0" w:color="auto"/>
            </w:tcBorders>
            <w:shd w:val="clear" w:color="auto" w:fill="auto"/>
            <w:noWrap/>
            <w:vAlign w:val="bottom"/>
            <w:hideMark/>
          </w:tcPr>
          <w:p w14:paraId="4AF35D1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Jednokratne pomoći studentima</w:t>
            </w:r>
          </w:p>
        </w:tc>
        <w:tc>
          <w:tcPr>
            <w:tcW w:w="0" w:type="auto"/>
            <w:tcBorders>
              <w:top w:val="nil"/>
              <w:left w:val="nil"/>
              <w:bottom w:val="single" w:sz="4" w:space="0" w:color="auto"/>
              <w:right w:val="single" w:sz="4" w:space="0" w:color="auto"/>
            </w:tcBorders>
            <w:shd w:val="clear" w:color="auto" w:fill="auto"/>
            <w:noWrap/>
            <w:vAlign w:val="bottom"/>
            <w:hideMark/>
          </w:tcPr>
          <w:p w14:paraId="754779B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26.000,00</w:t>
            </w:r>
          </w:p>
        </w:tc>
        <w:tc>
          <w:tcPr>
            <w:tcW w:w="0" w:type="auto"/>
            <w:tcBorders>
              <w:top w:val="nil"/>
              <w:left w:val="nil"/>
              <w:bottom w:val="single" w:sz="4" w:space="0" w:color="auto"/>
              <w:right w:val="single" w:sz="4" w:space="0" w:color="auto"/>
            </w:tcBorders>
            <w:shd w:val="clear" w:color="auto" w:fill="auto"/>
            <w:noWrap/>
            <w:vAlign w:val="bottom"/>
            <w:hideMark/>
          </w:tcPr>
          <w:p w14:paraId="5216834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28.000,00</w:t>
            </w:r>
          </w:p>
        </w:tc>
        <w:tc>
          <w:tcPr>
            <w:tcW w:w="0" w:type="auto"/>
            <w:tcBorders>
              <w:top w:val="nil"/>
              <w:left w:val="nil"/>
              <w:bottom w:val="single" w:sz="4" w:space="0" w:color="auto"/>
              <w:right w:val="single" w:sz="4" w:space="0" w:color="auto"/>
            </w:tcBorders>
            <w:shd w:val="clear" w:color="auto" w:fill="auto"/>
            <w:noWrap/>
            <w:vAlign w:val="bottom"/>
            <w:hideMark/>
          </w:tcPr>
          <w:p w14:paraId="44B7346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22.000,00</w:t>
            </w:r>
          </w:p>
        </w:tc>
        <w:tc>
          <w:tcPr>
            <w:tcW w:w="0" w:type="auto"/>
            <w:tcBorders>
              <w:top w:val="nil"/>
              <w:left w:val="nil"/>
              <w:bottom w:val="single" w:sz="4" w:space="0" w:color="auto"/>
              <w:right w:val="single" w:sz="4" w:space="0" w:color="auto"/>
            </w:tcBorders>
            <w:shd w:val="clear" w:color="000000" w:fill="FFFFFF"/>
            <w:noWrap/>
            <w:vAlign w:val="bottom"/>
            <w:hideMark/>
          </w:tcPr>
          <w:p w14:paraId="436225B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84,62</w:t>
            </w:r>
          </w:p>
        </w:tc>
        <w:tc>
          <w:tcPr>
            <w:tcW w:w="0" w:type="auto"/>
            <w:tcBorders>
              <w:top w:val="nil"/>
              <w:left w:val="nil"/>
              <w:bottom w:val="single" w:sz="4" w:space="0" w:color="auto"/>
              <w:right w:val="single" w:sz="4" w:space="0" w:color="auto"/>
            </w:tcBorders>
            <w:shd w:val="clear" w:color="000000" w:fill="FFFFFF"/>
            <w:noWrap/>
            <w:vAlign w:val="bottom"/>
            <w:hideMark/>
          </w:tcPr>
          <w:p w14:paraId="274CBBB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78,57</w:t>
            </w:r>
          </w:p>
        </w:tc>
      </w:tr>
      <w:tr w:rsidR="00595A53" w:rsidRPr="0012360D" w14:paraId="5E38C078"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2BE096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3721</w:t>
            </w:r>
          </w:p>
        </w:tc>
        <w:tc>
          <w:tcPr>
            <w:tcW w:w="0" w:type="auto"/>
            <w:tcBorders>
              <w:top w:val="nil"/>
              <w:left w:val="nil"/>
              <w:bottom w:val="single" w:sz="4" w:space="0" w:color="auto"/>
              <w:right w:val="single" w:sz="4" w:space="0" w:color="auto"/>
            </w:tcBorders>
            <w:shd w:val="clear" w:color="auto" w:fill="auto"/>
            <w:noWrap/>
            <w:vAlign w:val="bottom"/>
            <w:hideMark/>
          </w:tcPr>
          <w:p w14:paraId="7F7BD74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Opremanje novorođenčeta</w:t>
            </w:r>
          </w:p>
        </w:tc>
        <w:tc>
          <w:tcPr>
            <w:tcW w:w="0" w:type="auto"/>
            <w:tcBorders>
              <w:top w:val="nil"/>
              <w:left w:val="nil"/>
              <w:bottom w:val="single" w:sz="4" w:space="0" w:color="auto"/>
              <w:right w:val="single" w:sz="4" w:space="0" w:color="auto"/>
            </w:tcBorders>
            <w:shd w:val="clear" w:color="auto" w:fill="auto"/>
            <w:noWrap/>
            <w:vAlign w:val="bottom"/>
            <w:hideMark/>
          </w:tcPr>
          <w:p w14:paraId="4CFFEDB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14.400,00</w:t>
            </w:r>
          </w:p>
        </w:tc>
        <w:tc>
          <w:tcPr>
            <w:tcW w:w="0" w:type="auto"/>
            <w:tcBorders>
              <w:top w:val="nil"/>
              <w:left w:val="nil"/>
              <w:bottom w:val="single" w:sz="4" w:space="0" w:color="auto"/>
              <w:right w:val="single" w:sz="4" w:space="0" w:color="auto"/>
            </w:tcBorders>
            <w:shd w:val="clear" w:color="auto" w:fill="auto"/>
            <w:noWrap/>
            <w:vAlign w:val="bottom"/>
            <w:hideMark/>
          </w:tcPr>
          <w:p w14:paraId="114F03E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8.000,00</w:t>
            </w:r>
          </w:p>
        </w:tc>
        <w:tc>
          <w:tcPr>
            <w:tcW w:w="0" w:type="auto"/>
            <w:tcBorders>
              <w:top w:val="nil"/>
              <w:left w:val="nil"/>
              <w:bottom w:val="single" w:sz="4" w:space="0" w:color="auto"/>
              <w:right w:val="single" w:sz="4" w:space="0" w:color="auto"/>
            </w:tcBorders>
            <w:shd w:val="clear" w:color="auto" w:fill="auto"/>
            <w:noWrap/>
            <w:vAlign w:val="bottom"/>
            <w:hideMark/>
          </w:tcPr>
          <w:p w14:paraId="1F55BC3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4.800,00</w:t>
            </w:r>
          </w:p>
        </w:tc>
        <w:tc>
          <w:tcPr>
            <w:tcW w:w="0" w:type="auto"/>
            <w:tcBorders>
              <w:top w:val="nil"/>
              <w:left w:val="nil"/>
              <w:bottom w:val="single" w:sz="4" w:space="0" w:color="auto"/>
              <w:right w:val="single" w:sz="4" w:space="0" w:color="auto"/>
            </w:tcBorders>
            <w:shd w:val="clear" w:color="000000" w:fill="FFFFFF"/>
            <w:noWrap/>
            <w:vAlign w:val="bottom"/>
            <w:hideMark/>
          </w:tcPr>
          <w:p w14:paraId="37234BA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33,33</w:t>
            </w:r>
          </w:p>
        </w:tc>
        <w:tc>
          <w:tcPr>
            <w:tcW w:w="0" w:type="auto"/>
            <w:tcBorders>
              <w:top w:val="nil"/>
              <w:left w:val="nil"/>
              <w:bottom w:val="single" w:sz="4" w:space="0" w:color="auto"/>
              <w:right w:val="single" w:sz="4" w:space="0" w:color="auto"/>
            </w:tcBorders>
            <w:shd w:val="clear" w:color="000000" w:fill="FFFFFF"/>
            <w:noWrap/>
            <w:vAlign w:val="bottom"/>
            <w:hideMark/>
          </w:tcPr>
          <w:p w14:paraId="6019F0D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60,00</w:t>
            </w:r>
          </w:p>
        </w:tc>
      </w:tr>
      <w:tr w:rsidR="00595A53" w:rsidRPr="0012360D" w14:paraId="47C44AF9"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423C9210"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lastRenderedPageBreak/>
              <w:t>3722</w:t>
            </w:r>
          </w:p>
        </w:tc>
        <w:tc>
          <w:tcPr>
            <w:tcW w:w="0" w:type="auto"/>
            <w:tcBorders>
              <w:top w:val="nil"/>
              <w:left w:val="nil"/>
              <w:bottom w:val="single" w:sz="4" w:space="0" w:color="auto"/>
              <w:right w:val="single" w:sz="4" w:space="0" w:color="auto"/>
            </w:tcBorders>
            <w:shd w:val="clear" w:color="000000" w:fill="FFFFCC"/>
            <w:noWrap/>
            <w:vAlign w:val="bottom"/>
            <w:hideMark/>
          </w:tcPr>
          <w:p w14:paraId="28BC3AD1"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 xml:space="preserve">Naknade građanima i kućanstvima u naravi </w:t>
            </w:r>
          </w:p>
        </w:tc>
        <w:tc>
          <w:tcPr>
            <w:tcW w:w="0" w:type="auto"/>
            <w:tcBorders>
              <w:top w:val="nil"/>
              <w:left w:val="nil"/>
              <w:bottom w:val="single" w:sz="4" w:space="0" w:color="auto"/>
              <w:right w:val="single" w:sz="4" w:space="0" w:color="auto"/>
            </w:tcBorders>
            <w:shd w:val="clear" w:color="000000" w:fill="FFFFCC"/>
            <w:noWrap/>
            <w:vAlign w:val="bottom"/>
            <w:hideMark/>
          </w:tcPr>
          <w:p w14:paraId="582936F2"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194.987,00</w:t>
            </w:r>
          </w:p>
        </w:tc>
        <w:tc>
          <w:tcPr>
            <w:tcW w:w="0" w:type="auto"/>
            <w:tcBorders>
              <w:top w:val="nil"/>
              <w:left w:val="nil"/>
              <w:bottom w:val="single" w:sz="4" w:space="0" w:color="auto"/>
              <w:right w:val="single" w:sz="4" w:space="0" w:color="auto"/>
            </w:tcBorders>
            <w:shd w:val="clear" w:color="000000" w:fill="FFFFCC"/>
            <w:noWrap/>
            <w:vAlign w:val="bottom"/>
            <w:hideMark/>
          </w:tcPr>
          <w:p w14:paraId="402DC5A5"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152.728,00</w:t>
            </w:r>
          </w:p>
        </w:tc>
        <w:tc>
          <w:tcPr>
            <w:tcW w:w="0" w:type="auto"/>
            <w:tcBorders>
              <w:top w:val="nil"/>
              <w:left w:val="nil"/>
              <w:bottom w:val="single" w:sz="4" w:space="0" w:color="auto"/>
              <w:right w:val="single" w:sz="4" w:space="0" w:color="auto"/>
            </w:tcBorders>
            <w:shd w:val="clear" w:color="000000" w:fill="FFFFCC"/>
            <w:noWrap/>
            <w:vAlign w:val="bottom"/>
            <w:hideMark/>
          </w:tcPr>
          <w:p w14:paraId="37041BB7"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149.170,98</w:t>
            </w:r>
          </w:p>
        </w:tc>
        <w:tc>
          <w:tcPr>
            <w:tcW w:w="0" w:type="auto"/>
            <w:tcBorders>
              <w:top w:val="nil"/>
              <w:left w:val="nil"/>
              <w:bottom w:val="single" w:sz="4" w:space="0" w:color="auto"/>
              <w:right w:val="single" w:sz="4" w:space="0" w:color="auto"/>
            </w:tcBorders>
            <w:shd w:val="clear" w:color="000000" w:fill="FFFFFF"/>
            <w:noWrap/>
            <w:vAlign w:val="bottom"/>
            <w:hideMark/>
          </w:tcPr>
          <w:p w14:paraId="33A80DFA"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76,50</w:t>
            </w:r>
          </w:p>
        </w:tc>
        <w:tc>
          <w:tcPr>
            <w:tcW w:w="0" w:type="auto"/>
            <w:tcBorders>
              <w:top w:val="nil"/>
              <w:left w:val="nil"/>
              <w:bottom w:val="single" w:sz="4" w:space="0" w:color="auto"/>
              <w:right w:val="single" w:sz="4" w:space="0" w:color="auto"/>
            </w:tcBorders>
            <w:shd w:val="clear" w:color="000000" w:fill="FFFFFF"/>
            <w:noWrap/>
            <w:vAlign w:val="bottom"/>
            <w:hideMark/>
          </w:tcPr>
          <w:p w14:paraId="512D092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97,67</w:t>
            </w:r>
          </w:p>
        </w:tc>
      </w:tr>
      <w:tr w:rsidR="00595A53" w:rsidRPr="0012360D" w14:paraId="5DD8CCD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07D025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3722</w:t>
            </w:r>
          </w:p>
        </w:tc>
        <w:tc>
          <w:tcPr>
            <w:tcW w:w="0" w:type="auto"/>
            <w:tcBorders>
              <w:top w:val="nil"/>
              <w:left w:val="nil"/>
              <w:bottom w:val="single" w:sz="4" w:space="0" w:color="auto"/>
              <w:right w:val="single" w:sz="4" w:space="0" w:color="auto"/>
            </w:tcBorders>
            <w:shd w:val="clear" w:color="auto" w:fill="auto"/>
            <w:noWrap/>
            <w:vAlign w:val="bottom"/>
            <w:hideMark/>
          </w:tcPr>
          <w:p w14:paraId="66CF427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Sufinanciranje prijevoza srednjoškolcima</w:t>
            </w:r>
          </w:p>
        </w:tc>
        <w:tc>
          <w:tcPr>
            <w:tcW w:w="0" w:type="auto"/>
            <w:tcBorders>
              <w:top w:val="nil"/>
              <w:left w:val="nil"/>
              <w:bottom w:val="single" w:sz="4" w:space="0" w:color="auto"/>
              <w:right w:val="single" w:sz="4" w:space="0" w:color="auto"/>
            </w:tcBorders>
            <w:shd w:val="clear" w:color="auto" w:fill="auto"/>
            <w:noWrap/>
            <w:vAlign w:val="bottom"/>
            <w:hideMark/>
          </w:tcPr>
          <w:p w14:paraId="38364D1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57.445,00</w:t>
            </w:r>
          </w:p>
        </w:tc>
        <w:tc>
          <w:tcPr>
            <w:tcW w:w="0" w:type="auto"/>
            <w:tcBorders>
              <w:top w:val="nil"/>
              <w:left w:val="nil"/>
              <w:bottom w:val="single" w:sz="4" w:space="0" w:color="auto"/>
              <w:right w:val="single" w:sz="4" w:space="0" w:color="auto"/>
            </w:tcBorders>
            <w:shd w:val="clear" w:color="auto" w:fill="auto"/>
            <w:noWrap/>
            <w:vAlign w:val="bottom"/>
            <w:hideMark/>
          </w:tcPr>
          <w:p w14:paraId="16382E1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67.500,00</w:t>
            </w:r>
          </w:p>
        </w:tc>
        <w:tc>
          <w:tcPr>
            <w:tcW w:w="0" w:type="auto"/>
            <w:tcBorders>
              <w:top w:val="nil"/>
              <w:left w:val="nil"/>
              <w:bottom w:val="single" w:sz="4" w:space="0" w:color="auto"/>
              <w:right w:val="single" w:sz="4" w:space="0" w:color="auto"/>
            </w:tcBorders>
            <w:shd w:val="clear" w:color="auto" w:fill="auto"/>
            <w:noWrap/>
            <w:vAlign w:val="bottom"/>
            <w:hideMark/>
          </w:tcPr>
          <w:p w14:paraId="044E08A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67.091,25</w:t>
            </w:r>
          </w:p>
        </w:tc>
        <w:tc>
          <w:tcPr>
            <w:tcW w:w="0" w:type="auto"/>
            <w:tcBorders>
              <w:top w:val="nil"/>
              <w:left w:val="nil"/>
              <w:bottom w:val="single" w:sz="4" w:space="0" w:color="auto"/>
              <w:right w:val="single" w:sz="4" w:space="0" w:color="auto"/>
            </w:tcBorders>
            <w:shd w:val="clear" w:color="000000" w:fill="FFFFFF"/>
            <w:noWrap/>
            <w:vAlign w:val="bottom"/>
            <w:hideMark/>
          </w:tcPr>
          <w:p w14:paraId="40AF64CF" w14:textId="77777777" w:rsidR="0012360D" w:rsidRPr="0012360D" w:rsidRDefault="0012360D" w:rsidP="0012360D">
            <w:pPr>
              <w:spacing w:after="0" w:line="240" w:lineRule="auto"/>
              <w:rPr>
                <w:rFonts w:ascii="Arial" w:eastAsia="Times New Roman" w:hAnsi="Arial" w:cs="Arial"/>
                <w:b/>
                <w:bCs/>
                <w:lang w:eastAsia="hr-HR"/>
              </w:rPr>
            </w:pPr>
            <w:r w:rsidRPr="0012360D">
              <w:rPr>
                <w:rFonts w:ascii="Arial" w:eastAsia="Times New Roman" w:hAnsi="Arial" w:cs="Arial"/>
                <w:b/>
                <w:bCs/>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3BB2720" w14:textId="77777777" w:rsidR="0012360D" w:rsidRPr="0012360D" w:rsidRDefault="0012360D" w:rsidP="0012360D">
            <w:pPr>
              <w:spacing w:after="0" w:line="240" w:lineRule="auto"/>
              <w:rPr>
                <w:rFonts w:ascii="Arial" w:eastAsia="Times New Roman" w:hAnsi="Arial" w:cs="Arial"/>
                <w:b/>
                <w:bCs/>
                <w:lang w:eastAsia="hr-HR"/>
              </w:rPr>
            </w:pPr>
            <w:r w:rsidRPr="0012360D">
              <w:rPr>
                <w:rFonts w:ascii="Arial" w:eastAsia="Times New Roman" w:hAnsi="Arial" w:cs="Arial"/>
                <w:b/>
                <w:bCs/>
                <w:lang w:eastAsia="hr-HR"/>
              </w:rPr>
              <w:t> </w:t>
            </w:r>
          </w:p>
        </w:tc>
      </w:tr>
      <w:tr w:rsidR="00595A53" w:rsidRPr="0012360D" w14:paraId="343E30F8"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1383D1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3722</w:t>
            </w:r>
          </w:p>
        </w:tc>
        <w:tc>
          <w:tcPr>
            <w:tcW w:w="0" w:type="auto"/>
            <w:tcBorders>
              <w:top w:val="nil"/>
              <w:left w:val="nil"/>
              <w:bottom w:val="single" w:sz="4" w:space="0" w:color="auto"/>
              <w:right w:val="single" w:sz="4" w:space="0" w:color="auto"/>
            </w:tcBorders>
            <w:shd w:val="clear" w:color="auto" w:fill="auto"/>
            <w:noWrap/>
            <w:vAlign w:val="bottom"/>
            <w:hideMark/>
          </w:tcPr>
          <w:p w14:paraId="458D3A8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Naknada građanima i kućanstvima u naravi za stanovanje</w:t>
            </w:r>
          </w:p>
        </w:tc>
        <w:tc>
          <w:tcPr>
            <w:tcW w:w="0" w:type="auto"/>
            <w:tcBorders>
              <w:top w:val="nil"/>
              <w:left w:val="nil"/>
              <w:bottom w:val="single" w:sz="4" w:space="0" w:color="auto"/>
              <w:right w:val="single" w:sz="4" w:space="0" w:color="auto"/>
            </w:tcBorders>
            <w:shd w:val="clear" w:color="auto" w:fill="auto"/>
            <w:noWrap/>
            <w:vAlign w:val="bottom"/>
            <w:hideMark/>
          </w:tcPr>
          <w:p w14:paraId="560C3C3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5.081,00</w:t>
            </w:r>
          </w:p>
        </w:tc>
        <w:tc>
          <w:tcPr>
            <w:tcW w:w="0" w:type="auto"/>
            <w:tcBorders>
              <w:top w:val="nil"/>
              <w:left w:val="nil"/>
              <w:bottom w:val="single" w:sz="4" w:space="0" w:color="auto"/>
              <w:right w:val="single" w:sz="4" w:space="0" w:color="auto"/>
            </w:tcBorders>
            <w:shd w:val="clear" w:color="auto" w:fill="auto"/>
            <w:noWrap/>
            <w:vAlign w:val="bottom"/>
            <w:hideMark/>
          </w:tcPr>
          <w:p w14:paraId="2E6DFF2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18.000,00</w:t>
            </w:r>
          </w:p>
        </w:tc>
        <w:tc>
          <w:tcPr>
            <w:tcW w:w="0" w:type="auto"/>
            <w:tcBorders>
              <w:top w:val="nil"/>
              <w:left w:val="nil"/>
              <w:bottom w:val="single" w:sz="4" w:space="0" w:color="auto"/>
              <w:right w:val="single" w:sz="4" w:space="0" w:color="auto"/>
            </w:tcBorders>
            <w:shd w:val="clear" w:color="auto" w:fill="auto"/>
            <w:noWrap/>
            <w:vAlign w:val="bottom"/>
            <w:hideMark/>
          </w:tcPr>
          <w:p w14:paraId="4CE1CBA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14.851,74</w:t>
            </w:r>
          </w:p>
        </w:tc>
        <w:tc>
          <w:tcPr>
            <w:tcW w:w="0" w:type="auto"/>
            <w:tcBorders>
              <w:top w:val="nil"/>
              <w:left w:val="nil"/>
              <w:bottom w:val="single" w:sz="4" w:space="0" w:color="auto"/>
              <w:right w:val="single" w:sz="4" w:space="0" w:color="auto"/>
            </w:tcBorders>
            <w:shd w:val="clear" w:color="000000" w:fill="FFFFFF"/>
            <w:noWrap/>
            <w:vAlign w:val="bottom"/>
            <w:hideMark/>
          </w:tcPr>
          <w:p w14:paraId="0D4F0C7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292,30</w:t>
            </w:r>
          </w:p>
        </w:tc>
        <w:tc>
          <w:tcPr>
            <w:tcW w:w="0" w:type="auto"/>
            <w:tcBorders>
              <w:top w:val="nil"/>
              <w:left w:val="nil"/>
              <w:bottom w:val="single" w:sz="4" w:space="0" w:color="auto"/>
              <w:right w:val="single" w:sz="4" w:space="0" w:color="auto"/>
            </w:tcBorders>
            <w:shd w:val="clear" w:color="000000" w:fill="FFFFFF"/>
            <w:noWrap/>
            <w:vAlign w:val="bottom"/>
            <w:hideMark/>
          </w:tcPr>
          <w:p w14:paraId="2C9D93D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82,51</w:t>
            </w:r>
          </w:p>
        </w:tc>
      </w:tr>
      <w:tr w:rsidR="00595A53" w:rsidRPr="0012360D" w14:paraId="3C1EA416"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0E96FF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3722</w:t>
            </w:r>
          </w:p>
        </w:tc>
        <w:tc>
          <w:tcPr>
            <w:tcW w:w="0" w:type="auto"/>
            <w:tcBorders>
              <w:top w:val="nil"/>
              <w:left w:val="nil"/>
              <w:bottom w:val="single" w:sz="4" w:space="0" w:color="auto"/>
              <w:right w:val="single" w:sz="4" w:space="0" w:color="auto"/>
            </w:tcBorders>
            <w:shd w:val="clear" w:color="auto" w:fill="auto"/>
            <w:noWrap/>
            <w:vAlign w:val="bottom"/>
            <w:hideMark/>
          </w:tcPr>
          <w:p w14:paraId="2679105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Kupnja radnih materijala učenicima 1-8 razreda</w:t>
            </w:r>
          </w:p>
        </w:tc>
        <w:tc>
          <w:tcPr>
            <w:tcW w:w="0" w:type="auto"/>
            <w:tcBorders>
              <w:top w:val="nil"/>
              <w:left w:val="nil"/>
              <w:bottom w:val="single" w:sz="4" w:space="0" w:color="auto"/>
              <w:right w:val="single" w:sz="4" w:space="0" w:color="auto"/>
            </w:tcBorders>
            <w:shd w:val="clear" w:color="auto" w:fill="auto"/>
            <w:noWrap/>
            <w:vAlign w:val="bottom"/>
            <w:hideMark/>
          </w:tcPr>
          <w:p w14:paraId="0D751A5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65.461,00</w:t>
            </w:r>
          </w:p>
        </w:tc>
        <w:tc>
          <w:tcPr>
            <w:tcW w:w="0" w:type="auto"/>
            <w:tcBorders>
              <w:top w:val="nil"/>
              <w:left w:val="nil"/>
              <w:bottom w:val="single" w:sz="4" w:space="0" w:color="auto"/>
              <w:right w:val="single" w:sz="4" w:space="0" w:color="auto"/>
            </w:tcBorders>
            <w:shd w:val="clear" w:color="auto" w:fill="auto"/>
            <w:noWrap/>
            <w:vAlign w:val="bottom"/>
            <w:hideMark/>
          </w:tcPr>
          <w:p w14:paraId="607F9C8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67.228,00</w:t>
            </w:r>
          </w:p>
        </w:tc>
        <w:tc>
          <w:tcPr>
            <w:tcW w:w="0" w:type="auto"/>
            <w:tcBorders>
              <w:top w:val="nil"/>
              <w:left w:val="nil"/>
              <w:bottom w:val="single" w:sz="4" w:space="0" w:color="auto"/>
              <w:right w:val="single" w:sz="4" w:space="0" w:color="auto"/>
            </w:tcBorders>
            <w:shd w:val="clear" w:color="auto" w:fill="auto"/>
            <w:noWrap/>
            <w:vAlign w:val="bottom"/>
            <w:hideMark/>
          </w:tcPr>
          <w:p w14:paraId="1AA4874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67.227,99</w:t>
            </w:r>
          </w:p>
        </w:tc>
        <w:tc>
          <w:tcPr>
            <w:tcW w:w="0" w:type="auto"/>
            <w:tcBorders>
              <w:top w:val="nil"/>
              <w:left w:val="nil"/>
              <w:bottom w:val="single" w:sz="4" w:space="0" w:color="auto"/>
              <w:right w:val="single" w:sz="4" w:space="0" w:color="auto"/>
            </w:tcBorders>
            <w:shd w:val="clear" w:color="000000" w:fill="FFFFFF"/>
            <w:noWrap/>
            <w:vAlign w:val="bottom"/>
            <w:hideMark/>
          </w:tcPr>
          <w:p w14:paraId="34E5F33A"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102,70</w:t>
            </w:r>
          </w:p>
        </w:tc>
        <w:tc>
          <w:tcPr>
            <w:tcW w:w="0" w:type="auto"/>
            <w:tcBorders>
              <w:top w:val="nil"/>
              <w:left w:val="nil"/>
              <w:bottom w:val="single" w:sz="4" w:space="0" w:color="auto"/>
              <w:right w:val="single" w:sz="4" w:space="0" w:color="auto"/>
            </w:tcBorders>
            <w:shd w:val="clear" w:color="000000" w:fill="FFFFFF"/>
            <w:noWrap/>
            <w:vAlign w:val="bottom"/>
            <w:hideMark/>
          </w:tcPr>
          <w:p w14:paraId="74B0C26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56FC07C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E89C28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3722</w:t>
            </w:r>
          </w:p>
        </w:tc>
        <w:tc>
          <w:tcPr>
            <w:tcW w:w="0" w:type="auto"/>
            <w:tcBorders>
              <w:top w:val="nil"/>
              <w:left w:val="nil"/>
              <w:bottom w:val="single" w:sz="4" w:space="0" w:color="auto"/>
              <w:right w:val="single" w:sz="4" w:space="0" w:color="auto"/>
            </w:tcBorders>
            <w:shd w:val="clear" w:color="auto" w:fill="auto"/>
            <w:noWrap/>
            <w:vAlign w:val="bottom"/>
            <w:hideMark/>
          </w:tcPr>
          <w:p w14:paraId="05F8630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Sufinanciranje cijene dječjeg vrtića</w:t>
            </w:r>
          </w:p>
        </w:tc>
        <w:tc>
          <w:tcPr>
            <w:tcW w:w="0" w:type="auto"/>
            <w:tcBorders>
              <w:top w:val="nil"/>
              <w:left w:val="nil"/>
              <w:bottom w:val="single" w:sz="4" w:space="0" w:color="auto"/>
              <w:right w:val="single" w:sz="4" w:space="0" w:color="auto"/>
            </w:tcBorders>
            <w:shd w:val="clear" w:color="auto" w:fill="auto"/>
            <w:noWrap/>
            <w:vAlign w:val="bottom"/>
            <w:hideMark/>
          </w:tcPr>
          <w:p w14:paraId="24FCB19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67.000,00</w:t>
            </w:r>
          </w:p>
        </w:tc>
        <w:tc>
          <w:tcPr>
            <w:tcW w:w="0" w:type="auto"/>
            <w:tcBorders>
              <w:top w:val="nil"/>
              <w:left w:val="nil"/>
              <w:bottom w:val="single" w:sz="4" w:space="0" w:color="auto"/>
              <w:right w:val="single" w:sz="4" w:space="0" w:color="auto"/>
            </w:tcBorders>
            <w:shd w:val="clear" w:color="auto" w:fill="auto"/>
            <w:noWrap/>
            <w:vAlign w:val="bottom"/>
            <w:hideMark/>
          </w:tcPr>
          <w:p w14:paraId="0D355C0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318232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00A5CB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894FEB4"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15D643A3"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1DC2FC3E"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38</w:t>
            </w:r>
          </w:p>
        </w:tc>
        <w:tc>
          <w:tcPr>
            <w:tcW w:w="0" w:type="auto"/>
            <w:tcBorders>
              <w:top w:val="nil"/>
              <w:left w:val="nil"/>
              <w:bottom w:val="single" w:sz="4" w:space="0" w:color="auto"/>
              <w:right w:val="single" w:sz="4" w:space="0" w:color="auto"/>
            </w:tcBorders>
            <w:shd w:val="clear" w:color="000000" w:fill="FF99CC"/>
            <w:noWrap/>
            <w:vAlign w:val="bottom"/>
            <w:hideMark/>
          </w:tcPr>
          <w:p w14:paraId="5C538AAC"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Ostali rashodi</w:t>
            </w:r>
          </w:p>
        </w:tc>
        <w:tc>
          <w:tcPr>
            <w:tcW w:w="0" w:type="auto"/>
            <w:tcBorders>
              <w:top w:val="nil"/>
              <w:left w:val="nil"/>
              <w:bottom w:val="single" w:sz="4" w:space="0" w:color="auto"/>
              <w:right w:val="single" w:sz="4" w:space="0" w:color="auto"/>
            </w:tcBorders>
            <w:shd w:val="clear" w:color="000000" w:fill="FF99CC"/>
            <w:noWrap/>
            <w:vAlign w:val="bottom"/>
            <w:hideMark/>
          </w:tcPr>
          <w:p w14:paraId="0BFBD283"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721.370,00</w:t>
            </w:r>
          </w:p>
        </w:tc>
        <w:tc>
          <w:tcPr>
            <w:tcW w:w="0" w:type="auto"/>
            <w:tcBorders>
              <w:top w:val="nil"/>
              <w:left w:val="nil"/>
              <w:bottom w:val="single" w:sz="4" w:space="0" w:color="auto"/>
              <w:right w:val="single" w:sz="4" w:space="0" w:color="auto"/>
            </w:tcBorders>
            <w:shd w:val="clear" w:color="000000" w:fill="FF99CC"/>
            <w:noWrap/>
            <w:vAlign w:val="bottom"/>
            <w:hideMark/>
          </w:tcPr>
          <w:p w14:paraId="56C79FE4"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641.420,00</w:t>
            </w:r>
          </w:p>
        </w:tc>
        <w:tc>
          <w:tcPr>
            <w:tcW w:w="0" w:type="auto"/>
            <w:tcBorders>
              <w:top w:val="nil"/>
              <w:left w:val="nil"/>
              <w:bottom w:val="single" w:sz="4" w:space="0" w:color="auto"/>
              <w:right w:val="single" w:sz="4" w:space="0" w:color="auto"/>
            </w:tcBorders>
            <w:shd w:val="clear" w:color="000000" w:fill="FF99CC"/>
            <w:noWrap/>
            <w:vAlign w:val="bottom"/>
            <w:hideMark/>
          </w:tcPr>
          <w:p w14:paraId="434DBF6D"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547.288,71</w:t>
            </w:r>
          </w:p>
        </w:tc>
        <w:tc>
          <w:tcPr>
            <w:tcW w:w="0" w:type="auto"/>
            <w:tcBorders>
              <w:top w:val="nil"/>
              <w:left w:val="nil"/>
              <w:bottom w:val="single" w:sz="4" w:space="0" w:color="auto"/>
              <w:right w:val="single" w:sz="4" w:space="0" w:color="auto"/>
            </w:tcBorders>
            <w:shd w:val="clear" w:color="000000" w:fill="FFFFFF"/>
            <w:noWrap/>
            <w:vAlign w:val="bottom"/>
            <w:hideMark/>
          </w:tcPr>
          <w:p w14:paraId="18B58B0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75,87</w:t>
            </w:r>
          </w:p>
        </w:tc>
        <w:tc>
          <w:tcPr>
            <w:tcW w:w="0" w:type="auto"/>
            <w:tcBorders>
              <w:top w:val="nil"/>
              <w:left w:val="nil"/>
              <w:bottom w:val="single" w:sz="4" w:space="0" w:color="auto"/>
              <w:right w:val="single" w:sz="4" w:space="0" w:color="auto"/>
            </w:tcBorders>
            <w:shd w:val="clear" w:color="000000" w:fill="FFFFFF"/>
            <w:noWrap/>
            <w:vAlign w:val="bottom"/>
            <w:hideMark/>
          </w:tcPr>
          <w:p w14:paraId="07A3112B"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85,32</w:t>
            </w:r>
          </w:p>
        </w:tc>
      </w:tr>
      <w:tr w:rsidR="00595A53" w:rsidRPr="0012360D" w14:paraId="32C13F2B"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57ED93B6"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381</w:t>
            </w:r>
          </w:p>
        </w:tc>
        <w:tc>
          <w:tcPr>
            <w:tcW w:w="0" w:type="auto"/>
            <w:tcBorders>
              <w:top w:val="nil"/>
              <w:left w:val="nil"/>
              <w:bottom w:val="single" w:sz="4" w:space="0" w:color="auto"/>
              <w:right w:val="single" w:sz="4" w:space="0" w:color="auto"/>
            </w:tcBorders>
            <w:shd w:val="clear" w:color="000000" w:fill="FFFFCC"/>
            <w:noWrap/>
            <w:vAlign w:val="bottom"/>
            <w:hideMark/>
          </w:tcPr>
          <w:p w14:paraId="5048A29B"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Tekuće donacije</w:t>
            </w:r>
          </w:p>
        </w:tc>
        <w:tc>
          <w:tcPr>
            <w:tcW w:w="0" w:type="auto"/>
            <w:tcBorders>
              <w:top w:val="nil"/>
              <w:left w:val="nil"/>
              <w:bottom w:val="single" w:sz="4" w:space="0" w:color="auto"/>
              <w:right w:val="single" w:sz="4" w:space="0" w:color="auto"/>
            </w:tcBorders>
            <w:shd w:val="clear" w:color="000000" w:fill="FFFFCC"/>
            <w:noWrap/>
            <w:vAlign w:val="bottom"/>
            <w:hideMark/>
          </w:tcPr>
          <w:p w14:paraId="0D92E6F5"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387.571,00</w:t>
            </w:r>
          </w:p>
        </w:tc>
        <w:tc>
          <w:tcPr>
            <w:tcW w:w="0" w:type="auto"/>
            <w:tcBorders>
              <w:top w:val="nil"/>
              <w:left w:val="nil"/>
              <w:bottom w:val="single" w:sz="4" w:space="0" w:color="auto"/>
              <w:right w:val="single" w:sz="4" w:space="0" w:color="auto"/>
            </w:tcBorders>
            <w:shd w:val="clear" w:color="000000" w:fill="FFFFCC"/>
            <w:noWrap/>
            <w:vAlign w:val="bottom"/>
            <w:hideMark/>
          </w:tcPr>
          <w:p w14:paraId="57B305E4"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320.920,00</w:t>
            </w:r>
          </w:p>
        </w:tc>
        <w:tc>
          <w:tcPr>
            <w:tcW w:w="0" w:type="auto"/>
            <w:tcBorders>
              <w:top w:val="nil"/>
              <w:left w:val="nil"/>
              <w:bottom w:val="single" w:sz="4" w:space="0" w:color="auto"/>
              <w:right w:val="single" w:sz="4" w:space="0" w:color="auto"/>
            </w:tcBorders>
            <w:shd w:val="clear" w:color="000000" w:fill="FFFFCC"/>
            <w:noWrap/>
            <w:vAlign w:val="bottom"/>
            <w:hideMark/>
          </w:tcPr>
          <w:p w14:paraId="09F5E136"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316.789,71</w:t>
            </w:r>
          </w:p>
        </w:tc>
        <w:tc>
          <w:tcPr>
            <w:tcW w:w="0" w:type="auto"/>
            <w:tcBorders>
              <w:top w:val="nil"/>
              <w:left w:val="nil"/>
              <w:bottom w:val="single" w:sz="4" w:space="0" w:color="auto"/>
              <w:right w:val="single" w:sz="4" w:space="0" w:color="auto"/>
            </w:tcBorders>
            <w:shd w:val="clear" w:color="000000" w:fill="FFFFFF"/>
            <w:noWrap/>
            <w:vAlign w:val="bottom"/>
            <w:hideMark/>
          </w:tcPr>
          <w:p w14:paraId="38CD7EE1"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81,74</w:t>
            </w:r>
          </w:p>
        </w:tc>
        <w:tc>
          <w:tcPr>
            <w:tcW w:w="0" w:type="auto"/>
            <w:tcBorders>
              <w:top w:val="nil"/>
              <w:left w:val="nil"/>
              <w:bottom w:val="single" w:sz="4" w:space="0" w:color="auto"/>
              <w:right w:val="single" w:sz="4" w:space="0" w:color="auto"/>
            </w:tcBorders>
            <w:shd w:val="clear" w:color="000000" w:fill="FFFFFF"/>
            <w:noWrap/>
            <w:vAlign w:val="bottom"/>
            <w:hideMark/>
          </w:tcPr>
          <w:p w14:paraId="3E89424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98,71</w:t>
            </w:r>
          </w:p>
        </w:tc>
      </w:tr>
      <w:tr w:rsidR="00595A53" w:rsidRPr="0012360D" w14:paraId="61B320EC"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99"/>
            <w:noWrap/>
            <w:hideMark/>
          </w:tcPr>
          <w:p w14:paraId="3AA11B21"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3811</w:t>
            </w:r>
          </w:p>
        </w:tc>
        <w:tc>
          <w:tcPr>
            <w:tcW w:w="0" w:type="auto"/>
            <w:tcBorders>
              <w:top w:val="nil"/>
              <w:left w:val="nil"/>
              <w:bottom w:val="single" w:sz="4" w:space="0" w:color="auto"/>
              <w:right w:val="single" w:sz="4" w:space="0" w:color="auto"/>
            </w:tcBorders>
            <w:shd w:val="clear" w:color="000000" w:fill="FFFF99"/>
            <w:noWrap/>
            <w:vAlign w:val="bottom"/>
            <w:hideMark/>
          </w:tcPr>
          <w:p w14:paraId="519A97E8"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Tekuće donacije u novcu</w:t>
            </w:r>
          </w:p>
        </w:tc>
        <w:tc>
          <w:tcPr>
            <w:tcW w:w="0" w:type="auto"/>
            <w:tcBorders>
              <w:top w:val="nil"/>
              <w:left w:val="nil"/>
              <w:bottom w:val="single" w:sz="4" w:space="0" w:color="auto"/>
              <w:right w:val="single" w:sz="4" w:space="0" w:color="auto"/>
            </w:tcBorders>
            <w:shd w:val="clear" w:color="000000" w:fill="FFFF99"/>
            <w:noWrap/>
            <w:vAlign w:val="bottom"/>
            <w:hideMark/>
          </w:tcPr>
          <w:p w14:paraId="32C26DBB"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353.651,00</w:t>
            </w:r>
          </w:p>
        </w:tc>
        <w:tc>
          <w:tcPr>
            <w:tcW w:w="0" w:type="auto"/>
            <w:tcBorders>
              <w:top w:val="nil"/>
              <w:left w:val="nil"/>
              <w:bottom w:val="single" w:sz="4" w:space="0" w:color="auto"/>
              <w:right w:val="single" w:sz="4" w:space="0" w:color="auto"/>
            </w:tcBorders>
            <w:shd w:val="clear" w:color="000000" w:fill="FFFF99"/>
            <w:noWrap/>
            <w:vAlign w:val="bottom"/>
            <w:hideMark/>
          </w:tcPr>
          <w:p w14:paraId="67F87F97"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287.000,00</w:t>
            </w:r>
          </w:p>
        </w:tc>
        <w:tc>
          <w:tcPr>
            <w:tcW w:w="0" w:type="auto"/>
            <w:tcBorders>
              <w:top w:val="nil"/>
              <w:left w:val="nil"/>
              <w:bottom w:val="single" w:sz="4" w:space="0" w:color="auto"/>
              <w:right w:val="single" w:sz="4" w:space="0" w:color="auto"/>
            </w:tcBorders>
            <w:shd w:val="clear" w:color="000000" w:fill="FFFF99"/>
            <w:noWrap/>
            <w:vAlign w:val="bottom"/>
            <w:hideMark/>
          </w:tcPr>
          <w:p w14:paraId="4343A9D5"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282.869,71</w:t>
            </w:r>
          </w:p>
        </w:tc>
        <w:tc>
          <w:tcPr>
            <w:tcW w:w="0" w:type="auto"/>
            <w:tcBorders>
              <w:top w:val="nil"/>
              <w:left w:val="nil"/>
              <w:bottom w:val="single" w:sz="4" w:space="0" w:color="auto"/>
              <w:right w:val="single" w:sz="4" w:space="0" w:color="auto"/>
            </w:tcBorders>
            <w:shd w:val="clear" w:color="000000" w:fill="FFFFFF"/>
            <w:noWrap/>
            <w:vAlign w:val="bottom"/>
            <w:hideMark/>
          </w:tcPr>
          <w:p w14:paraId="15D7326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79,99</w:t>
            </w:r>
          </w:p>
        </w:tc>
        <w:tc>
          <w:tcPr>
            <w:tcW w:w="0" w:type="auto"/>
            <w:tcBorders>
              <w:top w:val="nil"/>
              <w:left w:val="nil"/>
              <w:bottom w:val="single" w:sz="4" w:space="0" w:color="auto"/>
              <w:right w:val="single" w:sz="4" w:space="0" w:color="auto"/>
            </w:tcBorders>
            <w:shd w:val="clear" w:color="000000" w:fill="FFFFFF"/>
            <w:noWrap/>
            <w:vAlign w:val="bottom"/>
            <w:hideMark/>
          </w:tcPr>
          <w:p w14:paraId="7BB4C9EA"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98,56</w:t>
            </w:r>
          </w:p>
        </w:tc>
      </w:tr>
      <w:tr w:rsidR="00595A53" w:rsidRPr="0012360D" w14:paraId="75D3DAB0"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3002F4F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7C7BC160" w14:textId="77777777" w:rsidR="0012360D" w:rsidRPr="0012360D" w:rsidRDefault="0012360D" w:rsidP="0012360D">
            <w:pPr>
              <w:spacing w:after="0" w:line="240" w:lineRule="auto"/>
              <w:rPr>
                <w:rFonts w:ascii="Arial" w:eastAsia="Times New Roman" w:hAnsi="Arial" w:cs="Arial"/>
                <w:color w:val="000000"/>
                <w:sz w:val="18"/>
                <w:szCs w:val="18"/>
                <w:lang w:eastAsia="hr-HR"/>
              </w:rPr>
            </w:pPr>
            <w:proofErr w:type="spellStart"/>
            <w:r w:rsidRPr="0012360D">
              <w:rPr>
                <w:rFonts w:ascii="Arial" w:eastAsia="Times New Roman" w:hAnsi="Arial" w:cs="Arial"/>
                <w:color w:val="000000"/>
                <w:sz w:val="18"/>
                <w:szCs w:val="18"/>
                <w:lang w:eastAsia="hr-HR"/>
              </w:rPr>
              <w:t>Vjeće</w:t>
            </w:r>
            <w:proofErr w:type="spellEnd"/>
            <w:r w:rsidRPr="0012360D">
              <w:rPr>
                <w:rFonts w:ascii="Arial" w:eastAsia="Times New Roman" w:hAnsi="Arial" w:cs="Arial"/>
                <w:color w:val="000000"/>
                <w:sz w:val="18"/>
                <w:szCs w:val="18"/>
                <w:lang w:eastAsia="hr-HR"/>
              </w:rPr>
              <w:t xml:space="preserve"> srpske nacionalne manjine</w:t>
            </w:r>
          </w:p>
        </w:tc>
        <w:tc>
          <w:tcPr>
            <w:tcW w:w="0" w:type="auto"/>
            <w:tcBorders>
              <w:top w:val="nil"/>
              <w:left w:val="nil"/>
              <w:bottom w:val="single" w:sz="4" w:space="0" w:color="auto"/>
              <w:right w:val="single" w:sz="4" w:space="0" w:color="auto"/>
            </w:tcBorders>
            <w:shd w:val="clear" w:color="000000" w:fill="FFFFFF"/>
            <w:noWrap/>
            <w:vAlign w:val="bottom"/>
            <w:hideMark/>
          </w:tcPr>
          <w:p w14:paraId="32B67B6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17.000,00</w:t>
            </w:r>
          </w:p>
        </w:tc>
        <w:tc>
          <w:tcPr>
            <w:tcW w:w="0" w:type="auto"/>
            <w:tcBorders>
              <w:top w:val="nil"/>
              <w:left w:val="nil"/>
              <w:bottom w:val="single" w:sz="4" w:space="0" w:color="auto"/>
              <w:right w:val="single" w:sz="4" w:space="0" w:color="auto"/>
            </w:tcBorders>
            <w:shd w:val="clear" w:color="000000" w:fill="FFFFFF"/>
            <w:noWrap/>
            <w:vAlign w:val="bottom"/>
            <w:hideMark/>
          </w:tcPr>
          <w:p w14:paraId="1DAA190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5.000,00</w:t>
            </w:r>
          </w:p>
        </w:tc>
        <w:tc>
          <w:tcPr>
            <w:tcW w:w="0" w:type="auto"/>
            <w:tcBorders>
              <w:top w:val="nil"/>
              <w:left w:val="nil"/>
              <w:bottom w:val="single" w:sz="4" w:space="0" w:color="auto"/>
              <w:right w:val="single" w:sz="4" w:space="0" w:color="auto"/>
            </w:tcBorders>
            <w:shd w:val="clear" w:color="000000" w:fill="FFFFFF"/>
            <w:noWrap/>
            <w:vAlign w:val="bottom"/>
            <w:hideMark/>
          </w:tcPr>
          <w:p w14:paraId="218F1B3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5.000,00</w:t>
            </w:r>
          </w:p>
        </w:tc>
        <w:tc>
          <w:tcPr>
            <w:tcW w:w="0" w:type="auto"/>
            <w:tcBorders>
              <w:top w:val="nil"/>
              <w:left w:val="nil"/>
              <w:bottom w:val="single" w:sz="4" w:space="0" w:color="auto"/>
              <w:right w:val="single" w:sz="4" w:space="0" w:color="auto"/>
            </w:tcBorders>
            <w:shd w:val="clear" w:color="000000" w:fill="FFFFFF"/>
            <w:noWrap/>
            <w:vAlign w:val="bottom"/>
            <w:hideMark/>
          </w:tcPr>
          <w:p w14:paraId="0A14595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29,41</w:t>
            </w:r>
          </w:p>
        </w:tc>
        <w:tc>
          <w:tcPr>
            <w:tcW w:w="0" w:type="auto"/>
            <w:tcBorders>
              <w:top w:val="nil"/>
              <w:left w:val="nil"/>
              <w:bottom w:val="single" w:sz="4" w:space="0" w:color="auto"/>
              <w:right w:val="single" w:sz="4" w:space="0" w:color="auto"/>
            </w:tcBorders>
            <w:shd w:val="clear" w:color="000000" w:fill="FFFFFF"/>
            <w:noWrap/>
            <w:vAlign w:val="bottom"/>
            <w:hideMark/>
          </w:tcPr>
          <w:p w14:paraId="49B3125A"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08118E5C"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5B79838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auto" w:fill="auto"/>
            <w:noWrap/>
            <w:vAlign w:val="bottom"/>
            <w:hideMark/>
          </w:tcPr>
          <w:p w14:paraId="5FB7B9F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KUD </w:t>
            </w:r>
            <w:proofErr w:type="spellStart"/>
            <w:r w:rsidRPr="0012360D">
              <w:rPr>
                <w:rFonts w:ascii="Arial" w:eastAsia="Times New Roman" w:hAnsi="Arial" w:cs="Arial"/>
                <w:color w:val="000000"/>
                <w:sz w:val="18"/>
                <w:szCs w:val="18"/>
                <w:lang w:eastAsia="hr-HR"/>
              </w:rPr>
              <w:t>Starča</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666367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A441EC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20.000,00</w:t>
            </w:r>
          </w:p>
        </w:tc>
        <w:tc>
          <w:tcPr>
            <w:tcW w:w="0" w:type="auto"/>
            <w:tcBorders>
              <w:top w:val="nil"/>
              <w:left w:val="nil"/>
              <w:bottom w:val="single" w:sz="4" w:space="0" w:color="auto"/>
              <w:right w:val="single" w:sz="4" w:space="0" w:color="auto"/>
            </w:tcBorders>
            <w:shd w:val="clear" w:color="auto" w:fill="auto"/>
            <w:noWrap/>
            <w:vAlign w:val="bottom"/>
            <w:hideMark/>
          </w:tcPr>
          <w:p w14:paraId="625D0D2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20.000,00</w:t>
            </w:r>
          </w:p>
        </w:tc>
        <w:tc>
          <w:tcPr>
            <w:tcW w:w="0" w:type="auto"/>
            <w:tcBorders>
              <w:top w:val="nil"/>
              <w:left w:val="nil"/>
              <w:bottom w:val="single" w:sz="4" w:space="0" w:color="auto"/>
              <w:right w:val="single" w:sz="4" w:space="0" w:color="auto"/>
            </w:tcBorders>
            <w:shd w:val="clear" w:color="000000" w:fill="FFFFFF"/>
            <w:noWrap/>
            <w:vAlign w:val="bottom"/>
            <w:hideMark/>
          </w:tcPr>
          <w:p w14:paraId="26CDB994"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D552FA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16651652"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248F027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auto" w:fill="auto"/>
            <w:noWrap/>
            <w:vAlign w:val="bottom"/>
            <w:hideMark/>
          </w:tcPr>
          <w:p w14:paraId="1D5F4F8D" w14:textId="77777777" w:rsidR="0012360D" w:rsidRPr="0012360D" w:rsidRDefault="0012360D" w:rsidP="0012360D">
            <w:pPr>
              <w:spacing w:after="0" w:line="240" w:lineRule="auto"/>
              <w:rPr>
                <w:rFonts w:ascii="Arial" w:eastAsia="Times New Roman" w:hAnsi="Arial" w:cs="Arial"/>
                <w:color w:val="000000"/>
                <w:sz w:val="18"/>
                <w:szCs w:val="18"/>
                <w:lang w:eastAsia="hr-HR"/>
              </w:rPr>
            </w:pPr>
            <w:proofErr w:type="spellStart"/>
            <w:r w:rsidRPr="0012360D">
              <w:rPr>
                <w:rFonts w:ascii="Arial" w:eastAsia="Times New Roman" w:hAnsi="Arial" w:cs="Arial"/>
                <w:color w:val="000000"/>
                <w:sz w:val="18"/>
                <w:szCs w:val="18"/>
                <w:lang w:eastAsia="hr-HR"/>
              </w:rPr>
              <w:t>Udr</w:t>
            </w:r>
            <w:proofErr w:type="spellEnd"/>
            <w:r w:rsidRPr="0012360D">
              <w:rPr>
                <w:rFonts w:ascii="Arial" w:eastAsia="Times New Roman" w:hAnsi="Arial" w:cs="Arial"/>
                <w:color w:val="000000"/>
                <w:sz w:val="18"/>
                <w:szCs w:val="18"/>
                <w:lang w:eastAsia="hr-HR"/>
              </w:rPr>
              <w:t>. Umirovljenika općine</w:t>
            </w:r>
          </w:p>
        </w:tc>
        <w:tc>
          <w:tcPr>
            <w:tcW w:w="0" w:type="auto"/>
            <w:tcBorders>
              <w:top w:val="nil"/>
              <w:left w:val="nil"/>
              <w:bottom w:val="single" w:sz="4" w:space="0" w:color="auto"/>
              <w:right w:val="single" w:sz="4" w:space="0" w:color="auto"/>
            </w:tcBorders>
            <w:shd w:val="clear" w:color="auto" w:fill="auto"/>
            <w:noWrap/>
            <w:vAlign w:val="bottom"/>
            <w:hideMark/>
          </w:tcPr>
          <w:p w14:paraId="6C7B9B6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9.000,00</w:t>
            </w:r>
          </w:p>
        </w:tc>
        <w:tc>
          <w:tcPr>
            <w:tcW w:w="0" w:type="auto"/>
            <w:tcBorders>
              <w:top w:val="nil"/>
              <w:left w:val="nil"/>
              <w:bottom w:val="single" w:sz="4" w:space="0" w:color="auto"/>
              <w:right w:val="single" w:sz="4" w:space="0" w:color="auto"/>
            </w:tcBorders>
            <w:shd w:val="clear" w:color="auto" w:fill="auto"/>
            <w:noWrap/>
            <w:vAlign w:val="bottom"/>
            <w:hideMark/>
          </w:tcPr>
          <w:p w14:paraId="5D05ADA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10.000,00</w:t>
            </w:r>
          </w:p>
        </w:tc>
        <w:tc>
          <w:tcPr>
            <w:tcW w:w="0" w:type="auto"/>
            <w:tcBorders>
              <w:top w:val="nil"/>
              <w:left w:val="nil"/>
              <w:bottom w:val="single" w:sz="4" w:space="0" w:color="auto"/>
              <w:right w:val="single" w:sz="4" w:space="0" w:color="auto"/>
            </w:tcBorders>
            <w:shd w:val="clear" w:color="auto" w:fill="auto"/>
            <w:noWrap/>
            <w:vAlign w:val="bottom"/>
            <w:hideMark/>
          </w:tcPr>
          <w:p w14:paraId="3DE508B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10.000,00</w:t>
            </w:r>
          </w:p>
        </w:tc>
        <w:tc>
          <w:tcPr>
            <w:tcW w:w="0" w:type="auto"/>
            <w:tcBorders>
              <w:top w:val="nil"/>
              <w:left w:val="nil"/>
              <w:bottom w:val="single" w:sz="4" w:space="0" w:color="auto"/>
              <w:right w:val="single" w:sz="4" w:space="0" w:color="auto"/>
            </w:tcBorders>
            <w:shd w:val="clear" w:color="000000" w:fill="FFFFFF"/>
            <w:noWrap/>
            <w:vAlign w:val="bottom"/>
            <w:hideMark/>
          </w:tcPr>
          <w:p w14:paraId="168CFF4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111,11</w:t>
            </w:r>
          </w:p>
        </w:tc>
        <w:tc>
          <w:tcPr>
            <w:tcW w:w="0" w:type="auto"/>
            <w:tcBorders>
              <w:top w:val="nil"/>
              <w:left w:val="nil"/>
              <w:bottom w:val="single" w:sz="4" w:space="0" w:color="auto"/>
              <w:right w:val="single" w:sz="4" w:space="0" w:color="auto"/>
            </w:tcBorders>
            <w:shd w:val="clear" w:color="000000" w:fill="FFFFFF"/>
            <w:noWrap/>
            <w:vAlign w:val="bottom"/>
            <w:hideMark/>
          </w:tcPr>
          <w:p w14:paraId="3A2AC8C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5D32E59A"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3F15F8B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auto" w:fill="auto"/>
            <w:noWrap/>
            <w:vAlign w:val="bottom"/>
            <w:hideMark/>
          </w:tcPr>
          <w:p w14:paraId="48F375C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UDVDR G. </w:t>
            </w:r>
            <w:proofErr w:type="spellStart"/>
            <w:r w:rsidRPr="0012360D">
              <w:rPr>
                <w:rFonts w:ascii="Arial" w:eastAsia="Times New Roman" w:hAnsi="Arial" w:cs="Arial"/>
                <w:color w:val="000000"/>
                <w:sz w:val="18"/>
                <w:szCs w:val="18"/>
                <w:lang w:eastAsia="hr-HR"/>
              </w:rPr>
              <w:t>Bogićevci</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F9F8F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19.067,00</w:t>
            </w:r>
          </w:p>
        </w:tc>
        <w:tc>
          <w:tcPr>
            <w:tcW w:w="0" w:type="auto"/>
            <w:tcBorders>
              <w:top w:val="nil"/>
              <w:left w:val="nil"/>
              <w:bottom w:val="single" w:sz="4" w:space="0" w:color="auto"/>
              <w:right w:val="single" w:sz="4" w:space="0" w:color="auto"/>
            </w:tcBorders>
            <w:shd w:val="clear" w:color="auto" w:fill="auto"/>
            <w:noWrap/>
            <w:vAlign w:val="bottom"/>
            <w:hideMark/>
          </w:tcPr>
          <w:p w14:paraId="16D19D0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15.000,00</w:t>
            </w:r>
          </w:p>
        </w:tc>
        <w:tc>
          <w:tcPr>
            <w:tcW w:w="0" w:type="auto"/>
            <w:tcBorders>
              <w:top w:val="nil"/>
              <w:left w:val="nil"/>
              <w:bottom w:val="single" w:sz="4" w:space="0" w:color="auto"/>
              <w:right w:val="single" w:sz="4" w:space="0" w:color="auto"/>
            </w:tcBorders>
            <w:shd w:val="clear" w:color="auto" w:fill="auto"/>
            <w:noWrap/>
            <w:vAlign w:val="bottom"/>
            <w:hideMark/>
          </w:tcPr>
          <w:p w14:paraId="028232A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13.869,71</w:t>
            </w:r>
          </w:p>
        </w:tc>
        <w:tc>
          <w:tcPr>
            <w:tcW w:w="0" w:type="auto"/>
            <w:tcBorders>
              <w:top w:val="nil"/>
              <w:left w:val="nil"/>
              <w:bottom w:val="single" w:sz="4" w:space="0" w:color="auto"/>
              <w:right w:val="single" w:sz="4" w:space="0" w:color="auto"/>
            </w:tcBorders>
            <w:shd w:val="clear" w:color="000000" w:fill="FFFFFF"/>
            <w:noWrap/>
            <w:vAlign w:val="bottom"/>
            <w:hideMark/>
          </w:tcPr>
          <w:p w14:paraId="57DEA02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72,74</w:t>
            </w:r>
          </w:p>
        </w:tc>
        <w:tc>
          <w:tcPr>
            <w:tcW w:w="0" w:type="auto"/>
            <w:tcBorders>
              <w:top w:val="nil"/>
              <w:left w:val="nil"/>
              <w:bottom w:val="single" w:sz="4" w:space="0" w:color="auto"/>
              <w:right w:val="single" w:sz="4" w:space="0" w:color="auto"/>
            </w:tcBorders>
            <w:shd w:val="clear" w:color="000000" w:fill="FFFFFF"/>
            <w:noWrap/>
            <w:vAlign w:val="bottom"/>
            <w:hideMark/>
          </w:tcPr>
          <w:p w14:paraId="12B24CA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92,46</w:t>
            </w:r>
          </w:p>
        </w:tc>
      </w:tr>
      <w:tr w:rsidR="00595A53" w:rsidRPr="0012360D" w14:paraId="58D3FC5B"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049F1D5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auto" w:fill="auto"/>
            <w:noWrap/>
            <w:vAlign w:val="bottom"/>
            <w:hideMark/>
          </w:tcPr>
          <w:p w14:paraId="6736392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NK Sloboda</w:t>
            </w:r>
          </w:p>
        </w:tc>
        <w:tc>
          <w:tcPr>
            <w:tcW w:w="0" w:type="auto"/>
            <w:tcBorders>
              <w:top w:val="nil"/>
              <w:left w:val="nil"/>
              <w:bottom w:val="single" w:sz="4" w:space="0" w:color="auto"/>
              <w:right w:val="single" w:sz="4" w:space="0" w:color="auto"/>
            </w:tcBorders>
            <w:shd w:val="clear" w:color="auto" w:fill="auto"/>
            <w:noWrap/>
            <w:vAlign w:val="bottom"/>
            <w:hideMark/>
          </w:tcPr>
          <w:p w14:paraId="263B41C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75.000,00</w:t>
            </w:r>
          </w:p>
        </w:tc>
        <w:tc>
          <w:tcPr>
            <w:tcW w:w="0" w:type="auto"/>
            <w:tcBorders>
              <w:top w:val="nil"/>
              <w:left w:val="nil"/>
              <w:bottom w:val="single" w:sz="4" w:space="0" w:color="auto"/>
              <w:right w:val="single" w:sz="4" w:space="0" w:color="auto"/>
            </w:tcBorders>
            <w:shd w:val="clear" w:color="auto" w:fill="auto"/>
            <w:noWrap/>
            <w:vAlign w:val="bottom"/>
            <w:hideMark/>
          </w:tcPr>
          <w:p w14:paraId="4A56E9A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105.000,00</w:t>
            </w:r>
          </w:p>
        </w:tc>
        <w:tc>
          <w:tcPr>
            <w:tcW w:w="0" w:type="auto"/>
            <w:tcBorders>
              <w:top w:val="nil"/>
              <w:left w:val="nil"/>
              <w:bottom w:val="single" w:sz="4" w:space="0" w:color="auto"/>
              <w:right w:val="single" w:sz="4" w:space="0" w:color="auto"/>
            </w:tcBorders>
            <w:shd w:val="clear" w:color="auto" w:fill="auto"/>
            <w:noWrap/>
            <w:vAlign w:val="bottom"/>
            <w:hideMark/>
          </w:tcPr>
          <w:p w14:paraId="034F53C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105.000,00</w:t>
            </w:r>
          </w:p>
        </w:tc>
        <w:tc>
          <w:tcPr>
            <w:tcW w:w="0" w:type="auto"/>
            <w:tcBorders>
              <w:top w:val="nil"/>
              <w:left w:val="nil"/>
              <w:bottom w:val="single" w:sz="4" w:space="0" w:color="auto"/>
              <w:right w:val="single" w:sz="4" w:space="0" w:color="auto"/>
            </w:tcBorders>
            <w:shd w:val="clear" w:color="000000" w:fill="FFFFFF"/>
            <w:noWrap/>
            <w:vAlign w:val="bottom"/>
            <w:hideMark/>
          </w:tcPr>
          <w:p w14:paraId="154E19DE"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140,00</w:t>
            </w:r>
          </w:p>
        </w:tc>
        <w:tc>
          <w:tcPr>
            <w:tcW w:w="0" w:type="auto"/>
            <w:tcBorders>
              <w:top w:val="nil"/>
              <w:left w:val="nil"/>
              <w:bottom w:val="single" w:sz="4" w:space="0" w:color="auto"/>
              <w:right w:val="single" w:sz="4" w:space="0" w:color="auto"/>
            </w:tcBorders>
            <w:shd w:val="clear" w:color="000000" w:fill="FFFFFF"/>
            <w:noWrap/>
            <w:vAlign w:val="bottom"/>
            <w:hideMark/>
          </w:tcPr>
          <w:p w14:paraId="704316F1"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67E7F396"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578522F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auto" w:fill="auto"/>
            <w:noWrap/>
            <w:vAlign w:val="bottom"/>
            <w:hideMark/>
          </w:tcPr>
          <w:p w14:paraId="299B843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ŠK Bedem</w:t>
            </w:r>
          </w:p>
        </w:tc>
        <w:tc>
          <w:tcPr>
            <w:tcW w:w="0" w:type="auto"/>
            <w:tcBorders>
              <w:top w:val="nil"/>
              <w:left w:val="nil"/>
              <w:bottom w:val="single" w:sz="4" w:space="0" w:color="auto"/>
              <w:right w:val="single" w:sz="4" w:space="0" w:color="auto"/>
            </w:tcBorders>
            <w:shd w:val="clear" w:color="auto" w:fill="auto"/>
            <w:noWrap/>
            <w:vAlign w:val="bottom"/>
            <w:hideMark/>
          </w:tcPr>
          <w:p w14:paraId="4E2C496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3.561,00</w:t>
            </w:r>
          </w:p>
        </w:tc>
        <w:tc>
          <w:tcPr>
            <w:tcW w:w="0" w:type="auto"/>
            <w:tcBorders>
              <w:top w:val="nil"/>
              <w:left w:val="nil"/>
              <w:bottom w:val="single" w:sz="4" w:space="0" w:color="auto"/>
              <w:right w:val="single" w:sz="4" w:space="0" w:color="auto"/>
            </w:tcBorders>
            <w:shd w:val="clear" w:color="auto" w:fill="auto"/>
            <w:noWrap/>
            <w:vAlign w:val="bottom"/>
            <w:hideMark/>
          </w:tcPr>
          <w:p w14:paraId="14091EA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10.000,00</w:t>
            </w:r>
          </w:p>
        </w:tc>
        <w:tc>
          <w:tcPr>
            <w:tcW w:w="0" w:type="auto"/>
            <w:tcBorders>
              <w:top w:val="nil"/>
              <w:left w:val="nil"/>
              <w:bottom w:val="single" w:sz="4" w:space="0" w:color="auto"/>
              <w:right w:val="single" w:sz="4" w:space="0" w:color="auto"/>
            </w:tcBorders>
            <w:shd w:val="clear" w:color="auto" w:fill="auto"/>
            <w:noWrap/>
            <w:vAlign w:val="bottom"/>
            <w:hideMark/>
          </w:tcPr>
          <w:p w14:paraId="3CE9E0E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10.000,00</w:t>
            </w:r>
          </w:p>
        </w:tc>
        <w:tc>
          <w:tcPr>
            <w:tcW w:w="0" w:type="auto"/>
            <w:tcBorders>
              <w:top w:val="nil"/>
              <w:left w:val="nil"/>
              <w:bottom w:val="single" w:sz="4" w:space="0" w:color="auto"/>
              <w:right w:val="single" w:sz="4" w:space="0" w:color="auto"/>
            </w:tcBorders>
            <w:shd w:val="clear" w:color="000000" w:fill="FFFFFF"/>
            <w:noWrap/>
            <w:vAlign w:val="bottom"/>
            <w:hideMark/>
          </w:tcPr>
          <w:p w14:paraId="73650D5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280,82</w:t>
            </w:r>
          </w:p>
        </w:tc>
        <w:tc>
          <w:tcPr>
            <w:tcW w:w="0" w:type="auto"/>
            <w:tcBorders>
              <w:top w:val="nil"/>
              <w:left w:val="nil"/>
              <w:bottom w:val="single" w:sz="4" w:space="0" w:color="auto"/>
              <w:right w:val="single" w:sz="4" w:space="0" w:color="auto"/>
            </w:tcBorders>
            <w:shd w:val="clear" w:color="000000" w:fill="FFFFFF"/>
            <w:noWrap/>
            <w:vAlign w:val="bottom"/>
            <w:hideMark/>
          </w:tcPr>
          <w:p w14:paraId="06BEFC7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2600BF9E"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4878AE9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auto" w:fill="auto"/>
            <w:noWrap/>
            <w:vAlign w:val="bottom"/>
            <w:hideMark/>
          </w:tcPr>
          <w:p w14:paraId="58CE9C5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HR Bljesak</w:t>
            </w:r>
          </w:p>
        </w:tc>
        <w:tc>
          <w:tcPr>
            <w:tcW w:w="0" w:type="auto"/>
            <w:tcBorders>
              <w:top w:val="nil"/>
              <w:left w:val="nil"/>
              <w:bottom w:val="single" w:sz="4" w:space="0" w:color="auto"/>
              <w:right w:val="single" w:sz="4" w:space="0" w:color="auto"/>
            </w:tcBorders>
            <w:shd w:val="clear" w:color="auto" w:fill="auto"/>
            <w:noWrap/>
            <w:vAlign w:val="bottom"/>
            <w:hideMark/>
          </w:tcPr>
          <w:p w14:paraId="094F918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4C8E305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05E287E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40.000,00</w:t>
            </w:r>
          </w:p>
        </w:tc>
        <w:tc>
          <w:tcPr>
            <w:tcW w:w="0" w:type="auto"/>
            <w:tcBorders>
              <w:top w:val="nil"/>
              <w:left w:val="nil"/>
              <w:bottom w:val="single" w:sz="4" w:space="0" w:color="auto"/>
              <w:right w:val="single" w:sz="4" w:space="0" w:color="auto"/>
            </w:tcBorders>
            <w:shd w:val="clear" w:color="000000" w:fill="FFFFFF"/>
            <w:noWrap/>
            <w:vAlign w:val="bottom"/>
            <w:hideMark/>
          </w:tcPr>
          <w:p w14:paraId="5E8559A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3CCD2B3E"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658C3805"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05C3DEE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auto" w:fill="auto"/>
            <w:noWrap/>
            <w:vAlign w:val="bottom"/>
            <w:hideMark/>
          </w:tcPr>
          <w:p w14:paraId="464BEB5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DVD G. </w:t>
            </w:r>
            <w:proofErr w:type="spellStart"/>
            <w:r w:rsidRPr="0012360D">
              <w:rPr>
                <w:rFonts w:ascii="Arial" w:eastAsia="Times New Roman" w:hAnsi="Arial" w:cs="Arial"/>
                <w:color w:val="000000"/>
                <w:sz w:val="18"/>
                <w:szCs w:val="18"/>
                <w:lang w:eastAsia="hr-HR"/>
              </w:rPr>
              <w:t>Bogićevci</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9910A4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153.003,00</w:t>
            </w:r>
          </w:p>
        </w:tc>
        <w:tc>
          <w:tcPr>
            <w:tcW w:w="0" w:type="auto"/>
            <w:tcBorders>
              <w:top w:val="nil"/>
              <w:left w:val="nil"/>
              <w:bottom w:val="single" w:sz="4" w:space="0" w:color="auto"/>
              <w:right w:val="single" w:sz="4" w:space="0" w:color="auto"/>
            </w:tcBorders>
            <w:shd w:val="clear" w:color="auto" w:fill="auto"/>
            <w:noWrap/>
            <w:vAlign w:val="bottom"/>
            <w:hideMark/>
          </w:tcPr>
          <w:p w14:paraId="7C44282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37.000,00</w:t>
            </w:r>
          </w:p>
        </w:tc>
        <w:tc>
          <w:tcPr>
            <w:tcW w:w="0" w:type="auto"/>
            <w:tcBorders>
              <w:top w:val="nil"/>
              <w:left w:val="nil"/>
              <w:bottom w:val="single" w:sz="4" w:space="0" w:color="auto"/>
              <w:right w:val="single" w:sz="4" w:space="0" w:color="auto"/>
            </w:tcBorders>
            <w:shd w:val="clear" w:color="auto" w:fill="auto"/>
            <w:noWrap/>
            <w:vAlign w:val="bottom"/>
            <w:hideMark/>
          </w:tcPr>
          <w:p w14:paraId="5DC60CC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37.000,00</w:t>
            </w:r>
          </w:p>
        </w:tc>
        <w:tc>
          <w:tcPr>
            <w:tcW w:w="0" w:type="auto"/>
            <w:tcBorders>
              <w:top w:val="nil"/>
              <w:left w:val="nil"/>
              <w:bottom w:val="single" w:sz="4" w:space="0" w:color="auto"/>
              <w:right w:val="single" w:sz="4" w:space="0" w:color="auto"/>
            </w:tcBorders>
            <w:shd w:val="clear" w:color="000000" w:fill="FFFFFF"/>
            <w:noWrap/>
            <w:vAlign w:val="bottom"/>
            <w:hideMark/>
          </w:tcPr>
          <w:p w14:paraId="11E5249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24,18</w:t>
            </w:r>
          </w:p>
        </w:tc>
        <w:tc>
          <w:tcPr>
            <w:tcW w:w="0" w:type="auto"/>
            <w:tcBorders>
              <w:top w:val="nil"/>
              <w:left w:val="nil"/>
              <w:bottom w:val="single" w:sz="4" w:space="0" w:color="auto"/>
              <w:right w:val="single" w:sz="4" w:space="0" w:color="auto"/>
            </w:tcBorders>
            <w:shd w:val="clear" w:color="000000" w:fill="FFFFFF"/>
            <w:noWrap/>
            <w:vAlign w:val="bottom"/>
            <w:hideMark/>
          </w:tcPr>
          <w:p w14:paraId="1EBA20E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79F893B9"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4F4E015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auto" w:fill="auto"/>
            <w:noWrap/>
            <w:vAlign w:val="bottom"/>
            <w:hideMark/>
          </w:tcPr>
          <w:p w14:paraId="7E9550A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Crveni križ</w:t>
            </w:r>
          </w:p>
        </w:tc>
        <w:tc>
          <w:tcPr>
            <w:tcW w:w="0" w:type="auto"/>
            <w:tcBorders>
              <w:top w:val="nil"/>
              <w:left w:val="nil"/>
              <w:bottom w:val="single" w:sz="4" w:space="0" w:color="auto"/>
              <w:right w:val="single" w:sz="4" w:space="0" w:color="auto"/>
            </w:tcBorders>
            <w:shd w:val="clear" w:color="auto" w:fill="auto"/>
            <w:noWrap/>
            <w:vAlign w:val="bottom"/>
            <w:hideMark/>
          </w:tcPr>
          <w:p w14:paraId="4144C4E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30.420,00</w:t>
            </w:r>
          </w:p>
        </w:tc>
        <w:tc>
          <w:tcPr>
            <w:tcW w:w="0" w:type="auto"/>
            <w:tcBorders>
              <w:top w:val="nil"/>
              <w:left w:val="nil"/>
              <w:bottom w:val="single" w:sz="4" w:space="0" w:color="auto"/>
              <w:right w:val="single" w:sz="4" w:space="0" w:color="auto"/>
            </w:tcBorders>
            <w:shd w:val="clear" w:color="auto" w:fill="auto"/>
            <w:noWrap/>
            <w:vAlign w:val="bottom"/>
            <w:hideMark/>
          </w:tcPr>
          <w:p w14:paraId="0643AE6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35.000,00</w:t>
            </w:r>
          </w:p>
        </w:tc>
        <w:tc>
          <w:tcPr>
            <w:tcW w:w="0" w:type="auto"/>
            <w:tcBorders>
              <w:top w:val="nil"/>
              <w:left w:val="nil"/>
              <w:bottom w:val="single" w:sz="4" w:space="0" w:color="auto"/>
              <w:right w:val="single" w:sz="4" w:space="0" w:color="auto"/>
            </w:tcBorders>
            <w:shd w:val="clear" w:color="auto" w:fill="auto"/>
            <w:noWrap/>
            <w:vAlign w:val="bottom"/>
            <w:hideMark/>
          </w:tcPr>
          <w:p w14:paraId="6D86C4B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35.000,00</w:t>
            </w:r>
          </w:p>
        </w:tc>
        <w:tc>
          <w:tcPr>
            <w:tcW w:w="0" w:type="auto"/>
            <w:tcBorders>
              <w:top w:val="nil"/>
              <w:left w:val="nil"/>
              <w:bottom w:val="single" w:sz="4" w:space="0" w:color="auto"/>
              <w:right w:val="single" w:sz="4" w:space="0" w:color="auto"/>
            </w:tcBorders>
            <w:shd w:val="clear" w:color="000000" w:fill="FFFFFF"/>
            <w:noWrap/>
            <w:vAlign w:val="bottom"/>
            <w:hideMark/>
          </w:tcPr>
          <w:p w14:paraId="663580C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115,06</w:t>
            </w:r>
          </w:p>
        </w:tc>
        <w:tc>
          <w:tcPr>
            <w:tcW w:w="0" w:type="auto"/>
            <w:tcBorders>
              <w:top w:val="nil"/>
              <w:left w:val="nil"/>
              <w:bottom w:val="single" w:sz="4" w:space="0" w:color="auto"/>
              <w:right w:val="single" w:sz="4" w:space="0" w:color="auto"/>
            </w:tcBorders>
            <w:shd w:val="clear" w:color="000000" w:fill="FFFFFF"/>
            <w:noWrap/>
            <w:vAlign w:val="bottom"/>
            <w:hideMark/>
          </w:tcPr>
          <w:p w14:paraId="2D99A26A"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21D06E5E"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50480A8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auto" w:fill="auto"/>
            <w:noWrap/>
            <w:vAlign w:val="bottom"/>
            <w:hideMark/>
          </w:tcPr>
          <w:p w14:paraId="76C8D3A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Ostale tek. Donacije</w:t>
            </w:r>
          </w:p>
        </w:tc>
        <w:tc>
          <w:tcPr>
            <w:tcW w:w="0" w:type="auto"/>
            <w:tcBorders>
              <w:top w:val="nil"/>
              <w:left w:val="nil"/>
              <w:bottom w:val="single" w:sz="4" w:space="0" w:color="auto"/>
              <w:right w:val="single" w:sz="4" w:space="0" w:color="auto"/>
            </w:tcBorders>
            <w:shd w:val="clear" w:color="auto" w:fill="auto"/>
            <w:noWrap/>
            <w:vAlign w:val="bottom"/>
            <w:hideMark/>
          </w:tcPr>
          <w:p w14:paraId="116C9C1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6.600,00</w:t>
            </w:r>
          </w:p>
        </w:tc>
        <w:tc>
          <w:tcPr>
            <w:tcW w:w="0" w:type="auto"/>
            <w:tcBorders>
              <w:top w:val="nil"/>
              <w:left w:val="nil"/>
              <w:bottom w:val="single" w:sz="4" w:space="0" w:color="auto"/>
              <w:right w:val="single" w:sz="4" w:space="0" w:color="auto"/>
            </w:tcBorders>
            <w:shd w:val="clear" w:color="auto" w:fill="auto"/>
            <w:noWrap/>
            <w:vAlign w:val="bottom"/>
            <w:hideMark/>
          </w:tcPr>
          <w:p w14:paraId="0EADD47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10.000,00</w:t>
            </w:r>
          </w:p>
        </w:tc>
        <w:tc>
          <w:tcPr>
            <w:tcW w:w="0" w:type="auto"/>
            <w:tcBorders>
              <w:top w:val="nil"/>
              <w:left w:val="nil"/>
              <w:bottom w:val="single" w:sz="4" w:space="0" w:color="auto"/>
              <w:right w:val="single" w:sz="4" w:space="0" w:color="auto"/>
            </w:tcBorders>
            <w:shd w:val="clear" w:color="auto" w:fill="auto"/>
            <w:noWrap/>
            <w:vAlign w:val="bottom"/>
            <w:hideMark/>
          </w:tcPr>
          <w:p w14:paraId="3DBD6B9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7.000,00</w:t>
            </w:r>
          </w:p>
        </w:tc>
        <w:tc>
          <w:tcPr>
            <w:tcW w:w="0" w:type="auto"/>
            <w:tcBorders>
              <w:top w:val="nil"/>
              <w:left w:val="nil"/>
              <w:bottom w:val="single" w:sz="4" w:space="0" w:color="auto"/>
              <w:right w:val="single" w:sz="4" w:space="0" w:color="auto"/>
            </w:tcBorders>
            <w:shd w:val="clear" w:color="000000" w:fill="FFFFFF"/>
            <w:noWrap/>
            <w:vAlign w:val="bottom"/>
            <w:hideMark/>
          </w:tcPr>
          <w:p w14:paraId="26D66CA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106,06</w:t>
            </w:r>
          </w:p>
        </w:tc>
        <w:tc>
          <w:tcPr>
            <w:tcW w:w="0" w:type="auto"/>
            <w:tcBorders>
              <w:top w:val="nil"/>
              <w:left w:val="nil"/>
              <w:bottom w:val="single" w:sz="4" w:space="0" w:color="auto"/>
              <w:right w:val="single" w:sz="4" w:space="0" w:color="auto"/>
            </w:tcBorders>
            <w:shd w:val="clear" w:color="000000" w:fill="FFFFFF"/>
            <w:noWrap/>
            <w:vAlign w:val="bottom"/>
            <w:hideMark/>
          </w:tcPr>
          <w:p w14:paraId="0B1438B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70,00</w:t>
            </w:r>
          </w:p>
        </w:tc>
      </w:tr>
      <w:tr w:rsidR="00595A53" w:rsidRPr="0012360D" w14:paraId="48170762"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99"/>
            <w:noWrap/>
            <w:hideMark/>
          </w:tcPr>
          <w:p w14:paraId="5426D43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3812</w:t>
            </w:r>
          </w:p>
        </w:tc>
        <w:tc>
          <w:tcPr>
            <w:tcW w:w="0" w:type="auto"/>
            <w:tcBorders>
              <w:top w:val="nil"/>
              <w:left w:val="nil"/>
              <w:bottom w:val="single" w:sz="4" w:space="0" w:color="auto"/>
              <w:right w:val="single" w:sz="4" w:space="0" w:color="auto"/>
            </w:tcBorders>
            <w:shd w:val="clear" w:color="000000" w:fill="FFFF99"/>
            <w:noWrap/>
            <w:vAlign w:val="bottom"/>
            <w:hideMark/>
          </w:tcPr>
          <w:p w14:paraId="70A8AB3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Tekuće donacije u naravi</w:t>
            </w:r>
          </w:p>
        </w:tc>
        <w:tc>
          <w:tcPr>
            <w:tcW w:w="0" w:type="auto"/>
            <w:tcBorders>
              <w:top w:val="nil"/>
              <w:left w:val="nil"/>
              <w:bottom w:val="single" w:sz="4" w:space="0" w:color="auto"/>
              <w:right w:val="single" w:sz="4" w:space="0" w:color="auto"/>
            </w:tcBorders>
            <w:shd w:val="clear" w:color="000000" w:fill="FFFF99"/>
            <w:noWrap/>
            <w:vAlign w:val="bottom"/>
            <w:hideMark/>
          </w:tcPr>
          <w:p w14:paraId="11BDE16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33.920,00</w:t>
            </w:r>
          </w:p>
        </w:tc>
        <w:tc>
          <w:tcPr>
            <w:tcW w:w="0" w:type="auto"/>
            <w:tcBorders>
              <w:top w:val="nil"/>
              <w:left w:val="nil"/>
              <w:bottom w:val="single" w:sz="4" w:space="0" w:color="auto"/>
              <w:right w:val="single" w:sz="4" w:space="0" w:color="auto"/>
            </w:tcBorders>
            <w:shd w:val="clear" w:color="000000" w:fill="FFFF99"/>
            <w:noWrap/>
            <w:vAlign w:val="bottom"/>
            <w:hideMark/>
          </w:tcPr>
          <w:p w14:paraId="3C7E217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33.920,00</w:t>
            </w:r>
          </w:p>
        </w:tc>
        <w:tc>
          <w:tcPr>
            <w:tcW w:w="0" w:type="auto"/>
            <w:tcBorders>
              <w:top w:val="nil"/>
              <w:left w:val="nil"/>
              <w:bottom w:val="single" w:sz="4" w:space="0" w:color="auto"/>
              <w:right w:val="single" w:sz="4" w:space="0" w:color="auto"/>
            </w:tcBorders>
            <w:shd w:val="clear" w:color="000000" w:fill="FFFF99"/>
            <w:noWrap/>
            <w:vAlign w:val="bottom"/>
            <w:hideMark/>
          </w:tcPr>
          <w:p w14:paraId="4DD77AC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33.920,00</w:t>
            </w:r>
          </w:p>
        </w:tc>
        <w:tc>
          <w:tcPr>
            <w:tcW w:w="0" w:type="auto"/>
            <w:tcBorders>
              <w:top w:val="nil"/>
              <w:left w:val="nil"/>
              <w:bottom w:val="single" w:sz="4" w:space="0" w:color="auto"/>
              <w:right w:val="single" w:sz="4" w:space="0" w:color="auto"/>
            </w:tcBorders>
            <w:shd w:val="clear" w:color="000000" w:fill="FFFFFF"/>
            <w:noWrap/>
            <w:vAlign w:val="bottom"/>
            <w:hideMark/>
          </w:tcPr>
          <w:p w14:paraId="5E8EBB6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24B8295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6F3F5A7F"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3683227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5FCD8C8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Tekuće donacije u naravi-košenje javni </w:t>
            </w:r>
            <w:proofErr w:type="spellStart"/>
            <w:r w:rsidRPr="0012360D">
              <w:rPr>
                <w:rFonts w:ascii="Arial" w:eastAsia="Times New Roman" w:hAnsi="Arial" w:cs="Arial"/>
                <w:color w:val="000000"/>
                <w:sz w:val="18"/>
                <w:szCs w:val="18"/>
                <w:lang w:eastAsia="hr-HR"/>
              </w:rPr>
              <w:t>površ</w:t>
            </w:r>
            <w:proofErr w:type="spellEnd"/>
            <w:r w:rsidRPr="0012360D">
              <w:rPr>
                <w:rFonts w:ascii="Arial" w:eastAsia="Times New Roman" w:hAnsi="Arial" w:cs="Arial"/>
                <w:color w:val="000000"/>
                <w:sz w:val="18"/>
                <w:szCs w:val="18"/>
                <w:lang w:eastAsia="hr-HR"/>
              </w:rPr>
              <w:t>. Katoličke crkve</w:t>
            </w:r>
          </w:p>
        </w:tc>
        <w:tc>
          <w:tcPr>
            <w:tcW w:w="0" w:type="auto"/>
            <w:tcBorders>
              <w:top w:val="nil"/>
              <w:left w:val="nil"/>
              <w:bottom w:val="single" w:sz="4" w:space="0" w:color="auto"/>
              <w:right w:val="single" w:sz="4" w:space="0" w:color="auto"/>
            </w:tcBorders>
            <w:shd w:val="clear" w:color="000000" w:fill="FFFFFF"/>
            <w:noWrap/>
            <w:vAlign w:val="bottom"/>
            <w:hideMark/>
          </w:tcPr>
          <w:p w14:paraId="6B95602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30.720,00</w:t>
            </w:r>
          </w:p>
        </w:tc>
        <w:tc>
          <w:tcPr>
            <w:tcW w:w="0" w:type="auto"/>
            <w:tcBorders>
              <w:top w:val="nil"/>
              <w:left w:val="nil"/>
              <w:bottom w:val="single" w:sz="4" w:space="0" w:color="auto"/>
              <w:right w:val="single" w:sz="4" w:space="0" w:color="auto"/>
            </w:tcBorders>
            <w:shd w:val="clear" w:color="000000" w:fill="FFFFFF"/>
            <w:noWrap/>
            <w:vAlign w:val="bottom"/>
            <w:hideMark/>
          </w:tcPr>
          <w:p w14:paraId="5C967FB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30.720,00</w:t>
            </w:r>
          </w:p>
        </w:tc>
        <w:tc>
          <w:tcPr>
            <w:tcW w:w="0" w:type="auto"/>
            <w:tcBorders>
              <w:top w:val="nil"/>
              <w:left w:val="nil"/>
              <w:bottom w:val="single" w:sz="4" w:space="0" w:color="auto"/>
              <w:right w:val="single" w:sz="4" w:space="0" w:color="auto"/>
            </w:tcBorders>
            <w:shd w:val="clear" w:color="000000" w:fill="FFFFFF"/>
            <w:noWrap/>
            <w:vAlign w:val="bottom"/>
            <w:hideMark/>
          </w:tcPr>
          <w:p w14:paraId="14AEC80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30.720,00</w:t>
            </w:r>
          </w:p>
        </w:tc>
        <w:tc>
          <w:tcPr>
            <w:tcW w:w="0" w:type="auto"/>
            <w:tcBorders>
              <w:top w:val="nil"/>
              <w:left w:val="nil"/>
              <w:bottom w:val="single" w:sz="4" w:space="0" w:color="auto"/>
              <w:right w:val="single" w:sz="4" w:space="0" w:color="auto"/>
            </w:tcBorders>
            <w:shd w:val="clear" w:color="000000" w:fill="FFFFFF"/>
            <w:noWrap/>
            <w:vAlign w:val="bottom"/>
            <w:hideMark/>
          </w:tcPr>
          <w:p w14:paraId="103C9CF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005F9E0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0E997B52"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6C7FAB0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78D2161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Tekuće donacije u naravi-košenje javni </w:t>
            </w:r>
            <w:proofErr w:type="spellStart"/>
            <w:r w:rsidRPr="0012360D">
              <w:rPr>
                <w:rFonts w:ascii="Arial" w:eastAsia="Times New Roman" w:hAnsi="Arial" w:cs="Arial"/>
                <w:color w:val="000000"/>
                <w:sz w:val="18"/>
                <w:szCs w:val="18"/>
                <w:lang w:eastAsia="hr-HR"/>
              </w:rPr>
              <w:t>površ</w:t>
            </w:r>
            <w:proofErr w:type="spellEnd"/>
            <w:r w:rsidRPr="0012360D">
              <w:rPr>
                <w:rFonts w:ascii="Arial" w:eastAsia="Times New Roman" w:hAnsi="Arial" w:cs="Arial"/>
                <w:color w:val="000000"/>
                <w:sz w:val="18"/>
                <w:szCs w:val="18"/>
                <w:lang w:eastAsia="hr-HR"/>
              </w:rPr>
              <w:t>. Pravoslavne crkve</w:t>
            </w:r>
          </w:p>
        </w:tc>
        <w:tc>
          <w:tcPr>
            <w:tcW w:w="0" w:type="auto"/>
            <w:tcBorders>
              <w:top w:val="nil"/>
              <w:left w:val="nil"/>
              <w:bottom w:val="single" w:sz="4" w:space="0" w:color="auto"/>
              <w:right w:val="single" w:sz="4" w:space="0" w:color="auto"/>
            </w:tcBorders>
            <w:shd w:val="clear" w:color="000000" w:fill="FFFFFF"/>
            <w:noWrap/>
            <w:vAlign w:val="bottom"/>
            <w:hideMark/>
          </w:tcPr>
          <w:p w14:paraId="2EA77B9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3.200,00</w:t>
            </w:r>
          </w:p>
        </w:tc>
        <w:tc>
          <w:tcPr>
            <w:tcW w:w="0" w:type="auto"/>
            <w:tcBorders>
              <w:top w:val="nil"/>
              <w:left w:val="nil"/>
              <w:bottom w:val="single" w:sz="4" w:space="0" w:color="auto"/>
              <w:right w:val="single" w:sz="4" w:space="0" w:color="auto"/>
            </w:tcBorders>
            <w:shd w:val="clear" w:color="000000" w:fill="FFFFFF"/>
            <w:noWrap/>
            <w:vAlign w:val="bottom"/>
            <w:hideMark/>
          </w:tcPr>
          <w:p w14:paraId="6A3DA2C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3.200,00</w:t>
            </w:r>
          </w:p>
        </w:tc>
        <w:tc>
          <w:tcPr>
            <w:tcW w:w="0" w:type="auto"/>
            <w:tcBorders>
              <w:top w:val="nil"/>
              <w:left w:val="nil"/>
              <w:bottom w:val="single" w:sz="4" w:space="0" w:color="auto"/>
              <w:right w:val="single" w:sz="4" w:space="0" w:color="auto"/>
            </w:tcBorders>
            <w:shd w:val="clear" w:color="000000" w:fill="FFFFFF"/>
            <w:noWrap/>
            <w:vAlign w:val="bottom"/>
            <w:hideMark/>
          </w:tcPr>
          <w:p w14:paraId="599A925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3.200,00</w:t>
            </w:r>
          </w:p>
        </w:tc>
        <w:tc>
          <w:tcPr>
            <w:tcW w:w="0" w:type="auto"/>
            <w:tcBorders>
              <w:top w:val="nil"/>
              <w:left w:val="nil"/>
              <w:bottom w:val="single" w:sz="4" w:space="0" w:color="auto"/>
              <w:right w:val="single" w:sz="4" w:space="0" w:color="auto"/>
            </w:tcBorders>
            <w:shd w:val="clear" w:color="000000" w:fill="FFFFFF"/>
            <w:noWrap/>
            <w:vAlign w:val="bottom"/>
            <w:hideMark/>
          </w:tcPr>
          <w:p w14:paraId="19ED22F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396263B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331D02ED"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311C9F9A"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382</w:t>
            </w:r>
          </w:p>
        </w:tc>
        <w:tc>
          <w:tcPr>
            <w:tcW w:w="0" w:type="auto"/>
            <w:tcBorders>
              <w:top w:val="nil"/>
              <w:left w:val="nil"/>
              <w:bottom w:val="single" w:sz="4" w:space="0" w:color="auto"/>
              <w:right w:val="single" w:sz="4" w:space="0" w:color="auto"/>
            </w:tcBorders>
            <w:shd w:val="clear" w:color="000000" w:fill="FFFFCC"/>
            <w:noWrap/>
            <w:vAlign w:val="bottom"/>
            <w:hideMark/>
          </w:tcPr>
          <w:p w14:paraId="3223B43B"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Kapitalne donacije</w:t>
            </w:r>
          </w:p>
        </w:tc>
        <w:tc>
          <w:tcPr>
            <w:tcW w:w="0" w:type="auto"/>
            <w:tcBorders>
              <w:top w:val="nil"/>
              <w:left w:val="nil"/>
              <w:bottom w:val="single" w:sz="4" w:space="0" w:color="auto"/>
              <w:right w:val="single" w:sz="4" w:space="0" w:color="auto"/>
            </w:tcBorders>
            <w:shd w:val="clear" w:color="000000" w:fill="FFFFCC"/>
            <w:noWrap/>
            <w:vAlign w:val="bottom"/>
            <w:hideMark/>
          </w:tcPr>
          <w:p w14:paraId="1EC61ABF"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322.750,00</w:t>
            </w:r>
          </w:p>
        </w:tc>
        <w:tc>
          <w:tcPr>
            <w:tcW w:w="0" w:type="auto"/>
            <w:tcBorders>
              <w:top w:val="nil"/>
              <w:left w:val="nil"/>
              <w:bottom w:val="single" w:sz="4" w:space="0" w:color="auto"/>
              <w:right w:val="single" w:sz="4" w:space="0" w:color="auto"/>
            </w:tcBorders>
            <w:shd w:val="clear" w:color="000000" w:fill="FFFFCC"/>
            <w:noWrap/>
            <w:vAlign w:val="bottom"/>
            <w:hideMark/>
          </w:tcPr>
          <w:p w14:paraId="30FCC6A9"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300.500,00</w:t>
            </w:r>
          </w:p>
        </w:tc>
        <w:tc>
          <w:tcPr>
            <w:tcW w:w="0" w:type="auto"/>
            <w:tcBorders>
              <w:top w:val="nil"/>
              <w:left w:val="nil"/>
              <w:bottom w:val="single" w:sz="4" w:space="0" w:color="auto"/>
              <w:right w:val="single" w:sz="4" w:space="0" w:color="auto"/>
            </w:tcBorders>
            <w:shd w:val="clear" w:color="000000" w:fill="FFFFCC"/>
            <w:noWrap/>
            <w:vAlign w:val="bottom"/>
            <w:hideMark/>
          </w:tcPr>
          <w:p w14:paraId="6C5E20DA"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230.499,00</w:t>
            </w:r>
          </w:p>
        </w:tc>
        <w:tc>
          <w:tcPr>
            <w:tcW w:w="0" w:type="auto"/>
            <w:tcBorders>
              <w:top w:val="nil"/>
              <w:left w:val="nil"/>
              <w:bottom w:val="single" w:sz="4" w:space="0" w:color="auto"/>
              <w:right w:val="single" w:sz="4" w:space="0" w:color="auto"/>
            </w:tcBorders>
            <w:shd w:val="clear" w:color="000000" w:fill="FFFFFF"/>
            <w:noWrap/>
            <w:vAlign w:val="bottom"/>
            <w:hideMark/>
          </w:tcPr>
          <w:p w14:paraId="721F34C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71,42</w:t>
            </w:r>
          </w:p>
        </w:tc>
        <w:tc>
          <w:tcPr>
            <w:tcW w:w="0" w:type="auto"/>
            <w:tcBorders>
              <w:top w:val="nil"/>
              <w:left w:val="nil"/>
              <w:bottom w:val="single" w:sz="4" w:space="0" w:color="auto"/>
              <w:right w:val="single" w:sz="4" w:space="0" w:color="auto"/>
            </w:tcBorders>
            <w:shd w:val="clear" w:color="000000" w:fill="FFFFFF"/>
            <w:noWrap/>
            <w:vAlign w:val="bottom"/>
            <w:hideMark/>
          </w:tcPr>
          <w:p w14:paraId="323840D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76,71</w:t>
            </w:r>
          </w:p>
        </w:tc>
      </w:tr>
      <w:tr w:rsidR="00595A53" w:rsidRPr="0012360D" w14:paraId="54A6FEFF"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7B06111D"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3821</w:t>
            </w:r>
          </w:p>
        </w:tc>
        <w:tc>
          <w:tcPr>
            <w:tcW w:w="0" w:type="auto"/>
            <w:tcBorders>
              <w:top w:val="nil"/>
              <w:left w:val="nil"/>
              <w:bottom w:val="single" w:sz="4" w:space="0" w:color="auto"/>
              <w:right w:val="single" w:sz="4" w:space="0" w:color="auto"/>
            </w:tcBorders>
            <w:shd w:val="clear" w:color="000000" w:fill="FFFFCC"/>
            <w:noWrap/>
            <w:vAlign w:val="bottom"/>
            <w:hideMark/>
          </w:tcPr>
          <w:p w14:paraId="32CB8FA1"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Kapitalne donacije neprofitnim organizacijama</w:t>
            </w:r>
          </w:p>
        </w:tc>
        <w:tc>
          <w:tcPr>
            <w:tcW w:w="0" w:type="auto"/>
            <w:tcBorders>
              <w:top w:val="nil"/>
              <w:left w:val="nil"/>
              <w:bottom w:val="single" w:sz="4" w:space="0" w:color="auto"/>
              <w:right w:val="single" w:sz="4" w:space="0" w:color="auto"/>
            </w:tcBorders>
            <w:shd w:val="clear" w:color="000000" w:fill="FFFFCC"/>
            <w:noWrap/>
            <w:vAlign w:val="bottom"/>
            <w:hideMark/>
          </w:tcPr>
          <w:p w14:paraId="4651E456"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142.750,00</w:t>
            </w:r>
          </w:p>
        </w:tc>
        <w:tc>
          <w:tcPr>
            <w:tcW w:w="0" w:type="auto"/>
            <w:tcBorders>
              <w:top w:val="nil"/>
              <w:left w:val="nil"/>
              <w:bottom w:val="single" w:sz="4" w:space="0" w:color="auto"/>
              <w:right w:val="single" w:sz="4" w:space="0" w:color="auto"/>
            </w:tcBorders>
            <w:shd w:val="clear" w:color="000000" w:fill="FFFFCC"/>
            <w:noWrap/>
            <w:vAlign w:val="bottom"/>
            <w:hideMark/>
          </w:tcPr>
          <w:p w14:paraId="4EB190B5"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180.500,00</w:t>
            </w:r>
          </w:p>
        </w:tc>
        <w:tc>
          <w:tcPr>
            <w:tcW w:w="0" w:type="auto"/>
            <w:tcBorders>
              <w:top w:val="nil"/>
              <w:left w:val="nil"/>
              <w:bottom w:val="single" w:sz="4" w:space="0" w:color="auto"/>
              <w:right w:val="single" w:sz="4" w:space="0" w:color="auto"/>
            </w:tcBorders>
            <w:shd w:val="clear" w:color="000000" w:fill="FFFFCC"/>
            <w:noWrap/>
            <w:vAlign w:val="bottom"/>
            <w:hideMark/>
          </w:tcPr>
          <w:p w14:paraId="0D0944F3"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180.499,00</w:t>
            </w:r>
          </w:p>
        </w:tc>
        <w:tc>
          <w:tcPr>
            <w:tcW w:w="0" w:type="auto"/>
            <w:tcBorders>
              <w:top w:val="nil"/>
              <w:left w:val="nil"/>
              <w:bottom w:val="single" w:sz="4" w:space="0" w:color="auto"/>
              <w:right w:val="single" w:sz="4" w:space="0" w:color="auto"/>
            </w:tcBorders>
            <w:shd w:val="clear" w:color="000000" w:fill="FFFFFF"/>
            <w:noWrap/>
            <w:vAlign w:val="bottom"/>
            <w:hideMark/>
          </w:tcPr>
          <w:p w14:paraId="37A6E5E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126,44</w:t>
            </w:r>
          </w:p>
        </w:tc>
        <w:tc>
          <w:tcPr>
            <w:tcW w:w="0" w:type="auto"/>
            <w:tcBorders>
              <w:top w:val="nil"/>
              <w:left w:val="nil"/>
              <w:bottom w:val="single" w:sz="4" w:space="0" w:color="auto"/>
              <w:right w:val="single" w:sz="4" w:space="0" w:color="auto"/>
            </w:tcBorders>
            <w:shd w:val="clear" w:color="000000" w:fill="FFFFFF"/>
            <w:noWrap/>
            <w:vAlign w:val="bottom"/>
            <w:hideMark/>
          </w:tcPr>
          <w:p w14:paraId="18CEE80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3BB60CA6" w14:textId="77777777" w:rsidTr="00595A53">
        <w:trPr>
          <w:trHeight w:val="73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59162E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382</w:t>
            </w:r>
          </w:p>
        </w:tc>
        <w:tc>
          <w:tcPr>
            <w:tcW w:w="0" w:type="auto"/>
            <w:tcBorders>
              <w:top w:val="nil"/>
              <w:left w:val="nil"/>
              <w:bottom w:val="single" w:sz="4" w:space="0" w:color="auto"/>
              <w:right w:val="single" w:sz="4" w:space="0" w:color="auto"/>
            </w:tcBorders>
            <w:shd w:val="clear" w:color="000000" w:fill="FFFFFF"/>
            <w:vAlign w:val="bottom"/>
            <w:hideMark/>
          </w:tcPr>
          <w:p w14:paraId="558C828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Kapitalne donacije zdravstvenim i neprofitnim  organizacijama-bolnica NG 2021, Dom zdravlja dentalna jedinica 2022</w:t>
            </w:r>
          </w:p>
        </w:tc>
        <w:tc>
          <w:tcPr>
            <w:tcW w:w="0" w:type="auto"/>
            <w:tcBorders>
              <w:top w:val="nil"/>
              <w:left w:val="nil"/>
              <w:bottom w:val="single" w:sz="4" w:space="0" w:color="auto"/>
              <w:right w:val="single" w:sz="4" w:space="0" w:color="auto"/>
            </w:tcBorders>
            <w:shd w:val="clear" w:color="000000" w:fill="FFFFFF"/>
            <w:noWrap/>
            <w:vAlign w:val="bottom"/>
            <w:hideMark/>
          </w:tcPr>
          <w:p w14:paraId="0A782E8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50.000,00</w:t>
            </w:r>
          </w:p>
        </w:tc>
        <w:tc>
          <w:tcPr>
            <w:tcW w:w="0" w:type="auto"/>
            <w:tcBorders>
              <w:top w:val="nil"/>
              <w:left w:val="nil"/>
              <w:bottom w:val="single" w:sz="4" w:space="0" w:color="auto"/>
              <w:right w:val="single" w:sz="4" w:space="0" w:color="auto"/>
            </w:tcBorders>
            <w:shd w:val="clear" w:color="000000" w:fill="FFFFFF"/>
            <w:noWrap/>
            <w:vAlign w:val="bottom"/>
            <w:hideMark/>
          </w:tcPr>
          <w:p w14:paraId="3F9D3DA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30.000,00</w:t>
            </w:r>
          </w:p>
        </w:tc>
        <w:tc>
          <w:tcPr>
            <w:tcW w:w="0" w:type="auto"/>
            <w:tcBorders>
              <w:top w:val="nil"/>
              <w:left w:val="nil"/>
              <w:bottom w:val="single" w:sz="4" w:space="0" w:color="auto"/>
              <w:right w:val="single" w:sz="4" w:space="0" w:color="auto"/>
            </w:tcBorders>
            <w:shd w:val="clear" w:color="000000" w:fill="FFFFFF"/>
            <w:noWrap/>
            <w:vAlign w:val="bottom"/>
            <w:hideMark/>
          </w:tcPr>
          <w:p w14:paraId="0E52A58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30.000,00</w:t>
            </w:r>
          </w:p>
        </w:tc>
        <w:tc>
          <w:tcPr>
            <w:tcW w:w="0" w:type="auto"/>
            <w:tcBorders>
              <w:top w:val="nil"/>
              <w:left w:val="nil"/>
              <w:bottom w:val="single" w:sz="4" w:space="0" w:color="auto"/>
              <w:right w:val="single" w:sz="4" w:space="0" w:color="auto"/>
            </w:tcBorders>
            <w:shd w:val="clear" w:color="000000" w:fill="FFFFFF"/>
            <w:noWrap/>
            <w:vAlign w:val="bottom"/>
            <w:hideMark/>
          </w:tcPr>
          <w:p w14:paraId="13A5FE6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60,00</w:t>
            </w:r>
          </w:p>
        </w:tc>
        <w:tc>
          <w:tcPr>
            <w:tcW w:w="0" w:type="auto"/>
            <w:tcBorders>
              <w:top w:val="nil"/>
              <w:left w:val="nil"/>
              <w:bottom w:val="single" w:sz="4" w:space="0" w:color="auto"/>
              <w:right w:val="single" w:sz="4" w:space="0" w:color="auto"/>
            </w:tcBorders>
            <w:shd w:val="clear" w:color="000000" w:fill="FFFFFF"/>
            <w:noWrap/>
            <w:vAlign w:val="bottom"/>
            <w:hideMark/>
          </w:tcPr>
          <w:p w14:paraId="621E33C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08687BE8"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10199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lastRenderedPageBreak/>
              <w:t>382</w:t>
            </w:r>
          </w:p>
        </w:tc>
        <w:tc>
          <w:tcPr>
            <w:tcW w:w="0" w:type="auto"/>
            <w:tcBorders>
              <w:top w:val="nil"/>
              <w:left w:val="nil"/>
              <w:bottom w:val="single" w:sz="4" w:space="0" w:color="auto"/>
              <w:right w:val="single" w:sz="4" w:space="0" w:color="auto"/>
            </w:tcBorders>
            <w:shd w:val="clear" w:color="auto" w:fill="auto"/>
            <w:noWrap/>
            <w:vAlign w:val="bottom"/>
            <w:hideMark/>
          </w:tcPr>
          <w:p w14:paraId="4EB2952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Vjerske zajednice - RMK Župa Duha svetog</w:t>
            </w:r>
          </w:p>
        </w:tc>
        <w:tc>
          <w:tcPr>
            <w:tcW w:w="0" w:type="auto"/>
            <w:tcBorders>
              <w:top w:val="nil"/>
              <w:left w:val="nil"/>
              <w:bottom w:val="single" w:sz="4" w:space="0" w:color="auto"/>
              <w:right w:val="single" w:sz="4" w:space="0" w:color="auto"/>
            </w:tcBorders>
            <w:shd w:val="clear" w:color="auto" w:fill="auto"/>
            <w:noWrap/>
            <w:vAlign w:val="bottom"/>
            <w:hideMark/>
          </w:tcPr>
          <w:p w14:paraId="341147E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50.000,00</w:t>
            </w:r>
          </w:p>
        </w:tc>
        <w:tc>
          <w:tcPr>
            <w:tcW w:w="0" w:type="auto"/>
            <w:tcBorders>
              <w:top w:val="nil"/>
              <w:left w:val="nil"/>
              <w:bottom w:val="single" w:sz="4" w:space="0" w:color="auto"/>
              <w:right w:val="single" w:sz="4" w:space="0" w:color="auto"/>
            </w:tcBorders>
            <w:shd w:val="clear" w:color="auto" w:fill="auto"/>
            <w:noWrap/>
            <w:vAlign w:val="bottom"/>
            <w:hideMark/>
          </w:tcPr>
          <w:p w14:paraId="15FFFBA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125.000,00</w:t>
            </w:r>
          </w:p>
        </w:tc>
        <w:tc>
          <w:tcPr>
            <w:tcW w:w="0" w:type="auto"/>
            <w:tcBorders>
              <w:top w:val="nil"/>
              <w:left w:val="nil"/>
              <w:bottom w:val="single" w:sz="4" w:space="0" w:color="auto"/>
              <w:right w:val="single" w:sz="4" w:space="0" w:color="auto"/>
            </w:tcBorders>
            <w:shd w:val="clear" w:color="auto" w:fill="auto"/>
            <w:noWrap/>
            <w:vAlign w:val="bottom"/>
            <w:hideMark/>
          </w:tcPr>
          <w:p w14:paraId="1865F8E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125.000,00</w:t>
            </w:r>
          </w:p>
        </w:tc>
        <w:tc>
          <w:tcPr>
            <w:tcW w:w="0" w:type="auto"/>
            <w:tcBorders>
              <w:top w:val="nil"/>
              <w:left w:val="nil"/>
              <w:bottom w:val="single" w:sz="4" w:space="0" w:color="auto"/>
              <w:right w:val="single" w:sz="4" w:space="0" w:color="auto"/>
            </w:tcBorders>
            <w:shd w:val="clear" w:color="000000" w:fill="FFFFFF"/>
            <w:noWrap/>
            <w:vAlign w:val="bottom"/>
            <w:hideMark/>
          </w:tcPr>
          <w:p w14:paraId="1B09A6F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250,00</w:t>
            </w:r>
          </w:p>
        </w:tc>
        <w:tc>
          <w:tcPr>
            <w:tcW w:w="0" w:type="auto"/>
            <w:tcBorders>
              <w:top w:val="nil"/>
              <w:left w:val="nil"/>
              <w:bottom w:val="single" w:sz="4" w:space="0" w:color="auto"/>
              <w:right w:val="single" w:sz="4" w:space="0" w:color="auto"/>
            </w:tcBorders>
            <w:shd w:val="clear" w:color="000000" w:fill="FFFFFF"/>
            <w:noWrap/>
            <w:vAlign w:val="bottom"/>
            <w:hideMark/>
          </w:tcPr>
          <w:p w14:paraId="5C56C8F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4604C9B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66346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382</w:t>
            </w:r>
          </w:p>
        </w:tc>
        <w:tc>
          <w:tcPr>
            <w:tcW w:w="0" w:type="auto"/>
            <w:tcBorders>
              <w:top w:val="nil"/>
              <w:left w:val="nil"/>
              <w:bottom w:val="single" w:sz="4" w:space="0" w:color="auto"/>
              <w:right w:val="single" w:sz="4" w:space="0" w:color="auto"/>
            </w:tcBorders>
            <w:shd w:val="clear" w:color="auto" w:fill="auto"/>
            <w:noWrap/>
            <w:vAlign w:val="bottom"/>
            <w:hideMark/>
          </w:tcPr>
          <w:p w14:paraId="0AF4DA9D" w14:textId="77777777" w:rsidR="0012360D" w:rsidRPr="0012360D" w:rsidRDefault="0012360D" w:rsidP="0012360D">
            <w:pPr>
              <w:spacing w:after="0" w:line="240" w:lineRule="auto"/>
              <w:rPr>
                <w:rFonts w:ascii="Arial" w:eastAsia="Times New Roman" w:hAnsi="Arial" w:cs="Arial"/>
                <w:color w:val="000000"/>
                <w:sz w:val="18"/>
                <w:szCs w:val="18"/>
                <w:lang w:eastAsia="hr-HR"/>
              </w:rPr>
            </w:pPr>
            <w:proofErr w:type="spellStart"/>
            <w:r w:rsidRPr="0012360D">
              <w:rPr>
                <w:rFonts w:ascii="Arial" w:eastAsia="Times New Roman" w:hAnsi="Arial" w:cs="Arial"/>
                <w:color w:val="000000"/>
                <w:sz w:val="18"/>
                <w:szCs w:val="18"/>
                <w:lang w:eastAsia="hr-HR"/>
              </w:rPr>
              <w:t>Srpka</w:t>
            </w:r>
            <w:proofErr w:type="spellEnd"/>
            <w:r w:rsidRPr="0012360D">
              <w:rPr>
                <w:rFonts w:ascii="Arial" w:eastAsia="Times New Roman" w:hAnsi="Arial" w:cs="Arial"/>
                <w:color w:val="000000"/>
                <w:sz w:val="18"/>
                <w:szCs w:val="18"/>
                <w:lang w:eastAsia="hr-HR"/>
              </w:rPr>
              <w:t xml:space="preserve"> pravoslavna crkva</w:t>
            </w:r>
          </w:p>
        </w:tc>
        <w:tc>
          <w:tcPr>
            <w:tcW w:w="0" w:type="auto"/>
            <w:tcBorders>
              <w:top w:val="nil"/>
              <w:left w:val="nil"/>
              <w:bottom w:val="single" w:sz="4" w:space="0" w:color="auto"/>
              <w:right w:val="single" w:sz="4" w:space="0" w:color="auto"/>
            </w:tcBorders>
            <w:shd w:val="clear" w:color="auto" w:fill="auto"/>
            <w:noWrap/>
            <w:vAlign w:val="bottom"/>
            <w:hideMark/>
          </w:tcPr>
          <w:p w14:paraId="6E737D4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20.000,00</w:t>
            </w:r>
          </w:p>
        </w:tc>
        <w:tc>
          <w:tcPr>
            <w:tcW w:w="0" w:type="auto"/>
            <w:tcBorders>
              <w:top w:val="nil"/>
              <w:left w:val="nil"/>
              <w:bottom w:val="single" w:sz="4" w:space="0" w:color="auto"/>
              <w:right w:val="single" w:sz="4" w:space="0" w:color="auto"/>
            </w:tcBorders>
            <w:shd w:val="clear" w:color="auto" w:fill="auto"/>
            <w:noWrap/>
            <w:vAlign w:val="bottom"/>
            <w:hideMark/>
          </w:tcPr>
          <w:p w14:paraId="5F9A924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25.000,00</w:t>
            </w:r>
          </w:p>
        </w:tc>
        <w:tc>
          <w:tcPr>
            <w:tcW w:w="0" w:type="auto"/>
            <w:tcBorders>
              <w:top w:val="nil"/>
              <w:left w:val="nil"/>
              <w:bottom w:val="single" w:sz="4" w:space="0" w:color="auto"/>
              <w:right w:val="single" w:sz="4" w:space="0" w:color="auto"/>
            </w:tcBorders>
            <w:shd w:val="clear" w:color="auto" w:fill="auto"/>
            <w:noWrap/>
            <w:vAlign w:val="bottom"/>
            <w:hideMark/>
          </w:tcPr>
          <w:p w14:paraId="47EB1E6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25.000,00</w:t>
            </w:r>
          </w:p>
        </w:tc>
        <w:tc>
          <w:tcPr>
            <w:tcW w:w="0" w:type="auto"/>
            <w:tcBorders>
              <w:top w:val="nil"/>
              <w:left w:val="nil"/>
              <w:bottom w:val="single" w:sz="4" w:space="0" w:color="auto"/>
              <w:right w:val="single" w:sz="4" w:space="0" w:color="auto"/>
            </w:tcBorders>
            <w:shd w:val="clear" w:color="000000" w:fill="FFFFFF"/>
            <w:noWrap/>
            <w:vAlign w:val="bottom"/>
            <w:hideMark/>
          </w:tcPr>
          <w:p w14:paraId="21F99F5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125,00</w:t>
            </w:r>
          </w:p>
        </w:tc>
        <w:tc>
          <w:tcPr>
            <w:tcW w:w="0" w:type="auto"/>
            <w:tcBorders>
              <w:top w:val="nil"/>
              <w:left w:val="nil"/>
              <w:bottom w:val="single" w:sz="4" w:space="0" w:color="auto"/>
              <w:right w:val="single" w:sz="4" w:space="0" w:color="auto"/>
            </w:tcBorders>
            <w:shd w:val="clear" w:color="000000" w:fill="FFFFFF"/>
            <w:noWrap/>
            <w:vAlign w:val="bottom"/>
            <w:hideMark/>
          </w:tcPr>
          <w:p w14:paraId="0061E11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2011BA0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BBE26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382</w:t>
            </w:r>
          </w:p>
        </w:tc>
        <w:tc>
          <w:tcPr>
            <w:tcW w:w="0" w:type="auto"/>
            <w:tcBorders>
              <w:top w:val="nil"/>
              <w:left w:val="nil"/>
              <w:bottom w:val="single" w:sz="4" w:space="0" w:color="auto"/>
              <w:right w:val="single" w:sz="4" w:space="0" w:color="auto"/>
            </w:tcBorders>
            <w:shd w:val="clear" w:color="auto" w:fill="auto"/>
            <w:noWrap/>
            <w:vAlign w:val="bottom"/>
            <w:hideMark/>
          </w:tcPr>
          <w:p w14:paraId="02E8642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Kapitalne donacije ostalim neprofitnim organizacijama PP Okučani</w:t>
            </w:r>
          </w:p>
        </w:tc>
        <w:tc>
          <w:tcPr>
            <w:tcW w:w="0" w:type="auto"/>
            <w:tcBorders>
              <w:top w:val="nil"/>
              <w:left w:val="nil"/>
              <w:bottom w:val="single" w:sz="4" w:space="0" w:color="auto"/>
              <w:right w:val="single" w:sz="4" w:space="0" w:color="auto"/>
            </w:tcBorders>
            <w:shd w:val="clear" w:color="auto" w:fill="auto"/>
            <w:noWrap/>
            <w:vAlign w:val="bottom"/>
            <w:hideMark/>
          </w:tcPr>
          <w:p w14:paraId="2856050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18.750,00</w:t>
            </w:r>
          </w:p>
        </w:tc>
        <w:tc>
          <w:tcPr>
            <w:tcW w:w="0" w:type="auto"/>
            <w:tcBorders>
              <w:top w:val="nil"/>
              <w:left w:val="nil"/>
              <w:bottom w:val="single" w:sz="4" w:space="0" w:color="auto"/>
              <w:right w:val="single" w:sz="4" w:space="0" w:color="auto"/>
            </w:tcBorders>
            <w:shd w:val="clear" w:color="auto" w:fill="auto"/>
            <w:noWrap/>
            <w:vAlign w:val="bottom"/>
            <w:hideMark/>
          </w:tcPr>
          <w:p w14:paraId="070AC7F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3A7107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B2FCA7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376651B"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26E4C7B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19F30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382</w:t>
            </w:r>
          </w:p>
        </w:tc>
        <w:tc>
          <w:tcPr>
            <w:tcW w:w="0" w:type="auto"/>
            <w:tcBorders>
              <w:top w:val="nil"/>
              <w:left w:val="nil"/>
              <w:bottom w:val="single" w:sz="4" w:space="0" w:color="auto"/>
              <w:right w:val="single" w:sz="4" w:space="0" w:color="auto"/>
            </w:tcBorders>
            <w:shd w:val="clear" w:color="auto" w:fill="auto"/>
            <w:noWrap/>
            <w:vAlign w:val="bottom"/>
            <w:hideMark/>
          </w:tcPr>
          <w:p w14:paraId="758C7F7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Područne škole</w:t>
            </w:r>
          </w:p>
        </w:tc>
        <w:tc>
          <w:tcPr>
            <w:tcW w:w="0" w:type="auto"/>
            <w:tcBorders>
              <w:top w:val="nil"/>
              <w:left w:val="nil"/>
              <w:bottom w:val="single" w:sz="4" w:space="0" w:color="auto"/>
              <w:right w:val="single" w:sz="4" w:space="0" w:color="auto"/>
            </w:tcBorders>
            <w:shd w:val="clear" w:color="auto" w:fill="auto"/>
            <w:noWrap/>
            <w:vAlign w:val="bottom"/>
            <w:hideMark/>
          </w:tcPr>
          <w:p w14:paraId="2A03267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4.000,00</w:t>
            </w:r>
          </w:p>
        </w:tc>
        <w:tc>
          <w:tcPr>
            <w:tcW w:w="0" w:type="auto"/>
            <w:tcBorders>
              <w:top w:val="nil"/>
              <w:left w:val="nil"/>
              <w:bottom w:val="single" w:sz="4" w:space="0" w:color="auto"/>
              <w:right w:val="single" w:sz="4" w:space="0" w:color="auto"/>
            </w:tcBorders>
            <w:shd w:val="clear" w:color="auto" w:fill="auto"/>
            <w:noWrap/>
            <w:vAlign w:val="bottom"/>
            <w:hideMark/>
          </w:tcPr>
          <w:p w14:paraId="55E67CA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500,00</w:t>
            </w:r>
          </w:p>
        </w:tc>
        <w:tc>
          <w:tcPr>
            <w:tcW w:w="0" w:type="auto"/>
            <w:tcBorders>
              <w:top w:val="nil"/>
              <w:left w:val="nil"/>
              <w:bottom w:val="single" w:sz="4" w:space="0" w:color="auto"/>
              <w:right w:val="single" w:sz="4" w:space="0" w:color="auto"/>
            </w:tcBorders>
            <w:shd w:val="clear" w:color="auto" w:fill="auto"/>
            <w:noWrap/>
            <w:vAlign w:val="bottom"/>
            <w:hideMark/>
          </w:tcPr>
          <w:p w14:paraId="064967C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499,00</w:t>
            </w:r>
          </w:p>
        </w:tc>
        <w:tc>
          <w:tcPr>
            <w:tcW w:w="0" w:type="auto"/>
            <w:tcBorders>
              <w:top w:val="nil"/>
              <w:left w:val="nil"/>
              <w:bottom w:val="single" w:sz="4" w:space="0" w:color="auto"/>
              <w:right w:val="single" w:sz="4" w:space="0" w:color="auto"/>
            </w:tcBorders>
            <w:shd w:val="clear" w:color="000000" w:fill="FFFFFF"/>
            <w:noWrap/>
            <w:vAlign w:val="bottom"/>
            <w:hideMark/>
          </w:tcPr>
          <w:p w14:paraId="491E942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12,48</w:t>
            </w:r>
          </w:p>
        </w:tc>
        <w:tc>
          <w:tcPr>
            <w:tcW w:w="0" w:type="auto"/>
            <w:tcBorders>
              <w:top w:val="nil"/>
              <w:left w:val="nil"/>
              <w:bottom w:val="single" w:sz="4" w:space="0" w:color="auto"/>
              <w:right w:val="single" w:sz="4" w:space="0" w:color="auto"/>
            </w:tcBorders>
            <w:shd w:val="clear" w:color="000000" w:fill="FFFFFF"/>
            <w:noWrap/>
            <w:vAlign w:val="bottom"/>
            <w:hideMark/>
          </w:tcPr>
          <w:p w14:paraId="3526A71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99,80</w:t>
            </w:r>
          </w:p>
        </w:tc>
      </w:tr>
      <w:tr w:rsidR="00595A53" w:rsidRPr="0012360D" w14:paraId="3CF02EFE"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31CD9CD4"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3822</w:t>
            </w:r>
          </w:p>
        </w:tc>
        <w:tc>
          <w:tcPr>
            <w:tcW w:w="0" w:type="auto"/>
            <w:tcBorders>
              <w:top w:val="nil"/>
              <w:left w:val="nil"/>
              <w:bottom w:val="single" w:sz="4" w:space="0" w:color="auto"/>
              <w:right w:val="single" w:sz="4" w:space="0" w:color="auto"/>
            </w:tcBorders>
            <w:shd w:val="clear" w:color="000000" w:fill="FFFFCC"/>
            <w:noWrap/>
            <w:vAlign w:val="bottom"/>
            <w:hideMark/>
          </w:tcPr>
          <w:p w14:paraId="38064E74"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Kapitalne donacije građanima i kućanstvima</w:t>
            </w:r>
          </w:p>
        </w:tc>
        <w:tc>
          <w:tcPr>
            <w:tcW w:w="0" w:type="auto"/>
            <w:tcBorders>
              <w:top w:val="nil"/>
              <w:left w:val="nil"/>
              <w:bottom w:val="single" w:sz="4" w:space="0" w:color="auto"/>
              <w:right w:val="single" w:sz="4" w:space="0" w:color="auto"/>
            </w:tcBorders>
            <w:shd w:val="clear" w:color="000000" w:fill="FFFFCC"/>
            <w:noWrap/>
            <w:vAlign w:val="bottom"/>
            <w:hideMark/>
          </w:tcPr>
          <w:p w14:paraId="64FC7F05"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180.000,00</w:t>
            </w:r>
          </w:p>
        </w:tc>
        <w:tc>
          <w:tcPr>
            <w:tcW w:w="0" w:type="auto"/>
            <w:tcBorders>
              <w:top w:val="nil"/>
              <w:left w:val="nil"/>
              <w:bottom w:val="single" w:sz="4" w:space="0" w:color="auto"/>
              <w:right w:val="single" w:sz="4" w:space="0" w:color="auto"/>
            </w:tcBorders>
            <w:shd w:val="clear" w:color="000000" w:fill="FFFFCC"/>
            <w:noWrap/>
            <w:vAlign w:val="bottom"/>
            <w:hideMark/>
          </w:tcPr>
          <w:p w14:paraId="45A1DC93"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120.000,00</w:t>
            </w:r>
          </w:p>
        </w:tc>
        <w:tc>
          <w:tcPr>
            <w:tcW w:w="0" w:type="auto"/>
            <w:tcBorders>
              <w:top w:val="nil"/>
              <w:left w:val="nil"/>
              <w:bottom w:val="single" w:sz="4" w:space="0" w:color="auto"/>
              <w:right w:val="single" w:sz="4" w:space="0" w:color="auto"/>
            </w:tcBorders>
            <w:shd w:val="clear" w:color="000000" w:fill="FFFFCC"/>
            <w:noWrap/>
            <w:vAlign w:val="bottom"/>
            <w:hideMark/>
          </w:tcPr>
          <w:p w14:paraId="6D97D39C"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50.000,00</w:t>
            </w:r>
          </w:p>
        </w:tc>
        <w:tc>
          <w:tcPr>
            <w:tcW w:w="0" w:type="auto"/>
            <w:tcBorders>
              <w:top w:val="nil"/>
              <w:left w:val="nil"/>
              <w:bottom w:val="single" w:sz="4" w:space="0" w:color="auto"/>
              <w:right w:val="single" w:sz="4" w:space="0" w:color="auto"/>
            </w:tcBorders>
            <w:shd w:val="clear" w:color="000000" w:fill="FFFFFF"/>
            <w:noWrap/>
            <w:vAlign w:val="bottom"/>
            <w:hideMark/>
          </w:tcPr>
          <w:p w14:paraId="749DEA3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27,78</w:t>
            </w:r>
          </w:p>
        </w:tc>
        <w:tc>
          <w:tcPr>
            <w:tcW w:w="0" w:type="auto"/>
            <w:tcBorders>
              <w:top w:val="nil"/>
              <w:left w:val="nil"/>
              <w:bottom w:val="single" w:sz="4" w:space="0" w:color="auto"/>
              <w:right w:val="single" w:sz="4" w:space="0" w:color="auto"/>
            </w:tcBorders>
            <w:shd w:val="clear" w:color="000000" w:fill="FFFFFF"/>
            <w:noWrap/>
            <w:vAlign w:val="bottom"/>
            <w:hideMark/>
          </w:tcPr>
          <w:p w14:paraId="692EA15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41,67</w:t>
            </w:r>
          </w:p>
        </w:tc>
      </w:tr>
      <w:tr w:rsidR="00595A53" w:rsidRPr="0012360D" w14:paraId="7545FD55"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5479C7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382</w:t>
            </w:r>
          </w:p>
        </w:tc>
        <w:tc>
          <w:tcPr>
            <w:tcW w:w="0" w:type="auto"/>
            <w:tcBorders>
              <w:top w:val="nil"/>
              <w:left w:val="nil"/>
              <w:bottom w:val="single" w:sz="4" w:space="0" w:color="auto"/>
              <w:right w:val="single" w:sz="4" w:space="0" w:color="auto"/>
            </w:tcBorders>
            <w:shd w:val="clear" w:color="000000" w:fill="FFFFFF"/>
            <w:noWrap/>
            <w:vAlign w:val="bottom"/>
            <w:hideMark/>
          </w:tcPr>
          <w:p w14:paraId="0749708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Ostale kap. </w:t>
            </w:r>
            <w:proofErr w:type="spellStart"/>
            <w:r w:rsidRPr="0012360D">
              <w:rPr>
                <w:rFonts w:ascii="Arial" w:eastAsia="Times New Roman" w:hAnsi="Arial" w:cs="Arial"/>
                <w:color w:val="000000"/>
                <w:sz w:val="18"/>
                <w:szCs w:val="18"/>
                <w:lang w:eastAsia="hr-HR"/>
              </w:rPr>
              <w:t>Don.građanima</w:t>
            </w:r>
            <w:proofErr w:type="spellEnd"/>
            <w:r w:rsidRPr="0012360D">
              <w:rPr>
                <w:rFonts w:ascii="Arial" w:eastAsia="Times New Roman" w:hAnsi="Arial" w:cs="Arial"/>
                <w:color w:val="000000"/>
                <w:sz w:val="18"/>
                <w:szCs w:val="18"/>
                <w:lang w:eastAsia="hr-HR"/>
              </w:rPr>
              <w:t xml:space="preserve"> i </w:t>
            </w:r>
            <w:proofErr w:type="spellStart"/>
            <w:r w:rsidRPr="0012360D">
              <w:rPr>
                <w:rFonts w:ascii="Arial" w:eastAsia="Times New Roman" w:hAnsi="Arial" w:cs="Arial"/>
                <w:color w:val="000000"/>
                <w:sz w:val="18"/>
                <w:szCs w:val="18"/>
                <w:lang w:eastAsia="hr-HR"/>
              </w:rPr>
              <w:t>kuć</w:t>
            </w:r>
            <w:proofErr w:type="spellEnd"/>
            <w:r w:rsidRPr="0012360D">
              <w:rPr>
                <w:rFonts w:ascii="Arial" w:eastAsia="Times New Roman" w:hAnsi="Arial" w:cs="Arial"/>
                <w:color w:val="000000"/>
                <w:sz w:val="18"/>
                <w:szCs w:val="18"/>
                <w:lang w:eastAsia="hr-HR"/>
              </w:rPr>
              <w:t>.-rješavanje stambenog pitanja</w:t>
            </w:r>
          </w:p>
        </w:tc>
        <w:tc>
          <w:tcPr>
            <w:tcW w:w="0" w:type="auto"/>
            <w:tcBorders>
              <w:top w:val="nil"/>
              <w:left w:val="nil"/>
              <w:bottom w:val="single" w:sz="4" w:space="0" w:color="auto"/>
              <w:right w:val="single" w:sz="4" w:space="0" w:color="auto"/>
            </w:tcBorders>
            <w:shd w:val="clear" w:color="000000" w:fill="FFFFFF"/>
            <w:noWrap/>
            <w:vAlign w:val="bottom"/>
            <w:hideMark/>
          </w:tcPr>
          <w:p w14:paraId="276F680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180.000,00</w:t>
            </w:r>
          </w:p>
        </w:tc>
        <w:tc>
          <w:tcPr>
            <w:tcW w:w="0" w:type="auto"/>
            <w:tcBorders>
              <w:top w:val="nil"/>
              <w:left w:val="nil"/>
              <w:bottom w:val="single" w:sz="4" w:space="0" w:color="auto"/>
              <w:right w:val="single" w:sz="4" w:space="0" w:color="auto"/>
            </w:tcBorders>
            <w:shd w:val="clear" w:color="000000" w:fill="FFFFFF"/>
            <w:noWrap/>
            <w:vAlign w:val="bottom"/>
            <w:hideMark/>
          </w:tcPr>
          <w:p w14:paraId="77F5AA3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120.000,00</w:t>
            </w:r>
          </w:p>
        </w:tc>
        <w:tc>
          <w:tcPr>
            <w:tcW w:w="0" w:type="auto"/>
            <w:tcBorders>
              <w:top w:val="nil"/>
              <w:left w:val="nil"/>
              <w:bottom w:val="single" w:sz="4" w:space="0" w:color="auto"/>
              <w:right w:val="single" w:sz="4" w:space="0" w:color="auto"/>
            </w:tcBorders>
            <w:shd w:val="clear" w:color="000000" w:fill="FFFFFF"/>
            <w:noWrap/>
            <w:vAlign w:val="bottom"/>
            <w:hideMark/>
          </w:tcPr>
          <w:p w14:paraId="2690784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50.000,00</w:t>
            </w:r>
          </w:p>
        </w:tc>
        <w:tc>
          <w:tcPr>
            <w:tcW w:w="0" w:type="auto"/>
            <w:tcBorders>
              <w:top w:val="nil"/>
              <w:left w:val="nil"/>
              <w:bottom w:val="single" w:sz="4" w:space="0" w:color="auto"/>
              <w:right w:val="single" w:sz="4" w:space="0" w:color="auto"/>
            </w:tcBorders>
            <w:shd w:val="clear" w:color="000000" w:fill="FFFFFF"/>
            <w:noWrap/>
            <w:vAlign w:val="bottom"/>
            <w:hideMark/>
          </w:tcPr>
          <w:p w14:paraId="0F63AD9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27,78</w:t>
            </w:r>
          </w:p>
        </w:tc>
        <w:tc>
          <w:tcPr>
            <w:tcW w:w="0" w:type="auto"/>
            <w:tcBorders>
              <w:top w:val="nil"/>
              <w:left w:val="nil"/>
              <w:bottom w:val="single" w:sz="4" w:space="0" w:color="auto"/>
              <w:right w:val="single" w:sz="4" w:space="0" w:color="auto"/>
            </w:tcBorders>
            <w:shd w:val="clear" w:color="000000" w:fill="FFFFFF"/>
            <w:noWrap/>
            <w:vAlign w:val="bottom"/>
            <w:hideMark/>
          </w:tcPr>
          <w:p w14:paraId="7E07333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41,67</w:t>
            </w:r>
          </w:p>
        </w:tc>
      </w:tr>
      <w:tr w:rsidR="00595A53" w:rsidRPr="0012360D" w14:paraId="0D764999"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1914930D"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385</w:t>
            </w:r>
          </w:p>
        </w:tc>
        <w:tc>
          <w:tcPr>
            <w:tcW w:w="0" w:type="auto"/>
            <w:tcBorders>
              <w:top w:val="nil"/>
              <w:left w:val="nil"/>
              <w:bottom w:val="single" w:sz="4" w:space="0" w:color="auto"/>
              <w:right w:val="single" w:sz="4" w:space="0" w:color="auto"/>
            </w:tcBorders>
            <w:shd w:val="clear" w:color="000000" w:fill="FFFFCC"/>
            <w:noWrap/>
            <w:vAlign w:val="bottom"/>
            <w:hideMark/>
          </w:tcPr>
          <w:p w14:paraId="455A2639"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Izvanredni rashodi</w:t>
            </w:r>
          </w:p>
        </w:tc>
        <w:tc>
          <w:tcPr>
            <w:tcW w:w="0" w:type="auto"/>
            <w:tcBorders>
              <w:top w:val="nil"/>
              <w:left w:val="nil"/>
              <w:bottom w:val="single" w:sz="4" w:space="0" w:color="auto"/>
              <w:right w:val="single" w:sz="4" w:space="0" w:color="auto"/>
            </w:tcBorders>
            <w:shd w:val="clear" w:color="000000" w:fill="FFFFCC"/>
            <w:noWrap/>
            <w:vAlign w:val="bottom"/>
            <w:hideMark/>
          </w:tcPr>
          <w:p w14:paraId="2E794401"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11.049,00</w:t>
            </w:r>
          </w:p>
        </w:tc>
        <w:tc>
          <w:tcPr>
            <w:tcW w:w="0" w:type="auto"/>
            <w:tcBorders>
              <w:top w:val="nil"/>
              <w:left w:val="nil"/>
              <w:bottom w:val="single" w:sz="4" w:space="0" w:color="auto"/>
              <w:right w:val="single" w:sz="4" w:space="0" w:color="auto"/>
            </w:tcBorders>
            <w:shd w:val="clear" w:color="000000" w:fill="FFFFCC"/>
            <w:noWrap/>
            <w:vAlign w:val="bottom"/>
            <w:hideMark/>
          </w:tcPr>
          <w:p w14:paraId="7D32B865"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20.000,00</w:t>
            </w:r>
          </w:p>
        </w:tc>
        <w:tc>
          <w:tcPr>
            <w:tcW w:w="0" w:type="auto"/>
            <w:tcBorders>
              <w:top w:val="nil"/>
              <w:left w:val="nil"/>
              <w:bottom w:val="single" w:sz="4" w:space="0" w:color="auto"/>
              <w:right w:val="single" w:sz="4" w:space="0" w:color="auto"/>
            </w:tcBorders>
            <w:shd w:val="clear" w:color="000000" w:fill="FFFFCC"/>
            <w:noWrap/>
            <w:vAlign w:val="bottom"/>
            <w:hideMark/>
          </w:tcPr>
          <w:p w14:paraId="1DD8F953"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7E197BB"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486ABB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r>
      <w:tr w:rsidR="00595A53" w:rsidRPr="0012360D" w14:paraId="3C3B8BC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DF23C5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385</w:t>
            </w:r>
          </w:p>
        </w:tc>
        <w:tc>
          <w:tcPr>
            <w:tcW w:w="0" w:type="auto"/>
            <w:tcBorders>
              <w:top w:val="nil"/>
              <w:left w:val="nil"/>
              <w:bottom w:val="single" w:sz="4" w:space="0" w:color="auto"/>
              <w:right w:val="single" w:sz="4" w:space="0" w:color="auto"/>
            </w:tcBorders>
            <w:shd w:val="clear" w:color="auto" w:fill="auto"/>
            <w:noWrap/>
            <w:vAlign w:val="bottom"/>
            <w:hideMark/>
          </w:tcPr>
          <w:p w14:paraId="210098B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Nepredviđeni rashodi do visine proračunske pričuve</w:t>
            </w:r>
          </w:p>
        </w:tc>
        <w:tc>
          <w:tcPr>
            <w:tcW w:w="0" w:type="auto"/>
            <w:tcBorders>
              <w:top w:val="nil"/>
              <w:left w:val="nil"/>
              <w:bottom w:val="single" w:sz="4" w:space="0" w:color="auto"/>
              <w:right w:val="single" w:sz="4" w:space="0" w:color="auto"/>
            </w:tcBorders>
            <w:shd w:val="clear" w:color="auto" w:fill="auto"/>
            <w:noWrap/>
            <w:vAlign w:val="bottom"/>
            <w:hideMark/>
          </w:tcPr>
          <w:p w14:paraId="2EEF5B2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11.049,00</w:t>
            </w:r>
          </w:p>
        </w:tc>
        <w:tc>
          <w:tcPr>
            <w:tcW w:w="0" w:type="auto"/>
            <w:tcBorders>
              <w:top w:val="nil"/>
              <w:left w:val="nil"/>
              <w:bottom w:val="single" w:sz="4" w:space="0" w:color="auto"/>
              <w:right w:val="single" w:sz="4" w:space="0" w:color="auto"/>
            </w:tcBorders>
            <w:shd w:val="clear" w:color="auto" w:fill="auto"/>
            <w:noWrap/>
            <w:vAlign w:val="bottom"/>
            <w:hideMark/>
          </w:tcPr>
          <w:p w14:paraId="2F89BE1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20.000,00</w:t>
            </w:r>
          </w:p>
        </w:tc>
        <w:tc>
          <w:tcPr>
            <w:tcW w:w="0" w:type="auto"/>
            <w:tcBorders>
              <w:top w:val="nil"/>
              <w:left w:val="nil"/>
              <w:bottom w:val="single" w:sz="4" w:space="0" w:color="auto"/>
              <w:right w:val="single" w:sz="4" w:space="0" w:color="auto"/>
            </w:tcBorders>
            <w:shd w:val="clear" w:color="000000" w:fill="FFFFFF"/>
            <w:noWrap/>
            <w:vAlign w:val="bottom"/>
            <w:hideMark/>
          </w:tcPr>
          <w:p w14:paraId="524F468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651D41B"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C42DD9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r>
      <w:tr w:rsidR="00595A53" w:rsidRPr="0012360D" w14:paraId="54EB6257"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CCFFFF"/>
            <w:noWrap/>
            <w:hideMark/>
          </w:tcPr>
          <w:p w14:paraId="536EF5D0"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4</w:t>
            </w:r>
          </w:p>
        </w:tc>
        <w:tc>
          <w:tcPr>
            <w:tcW w:w="0" w:type="auto"/>
            <w:tcBorders>
              <w:top w:val="nil"/>
              <w:left w:val="nil"/>
              <w:bottom w:val="single" w:sz="4" w:space="0" w:color="auto"/>
              <w:right w:val="single" w:sz="4" w:space="0" w:color="auto"/>
            </w:tcBorders>
            <w:shd w:val="clear" w:color="000000" w:fill="CCFFFF"/>
            <w:noWrap/>
            <w:vAlign w:val="bottom"/>
            <w:hideMark/>
          </w:tcPr>
          <w:p w14:paraId="62D90B32"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RASHODI ZA NABAVU NEFINANCIJSKE IMOVINE</w:t>
            </w:r>
          </w:p>
        </w:tc>
        <w:tc>
          <w:tcPr>
            <w:tcW w:w="0" w:type="auto"/>
            <w:tcBorders>
              <w:top w:val="nil"/>
              <w:left w:val="nil"/>
              <w:bottom w:val="single" w:sz="4" w:space="0" w:color="auto"/>
              <w:right w:val="single" w:sz="4" w:space="0" w:color="auto"/>
            </w:tcBorders>
            <w:shd w:val="clear" w:color="000000" w:fill="CCFFFF"/>
            <w:noWrap/>
            <w:vAlign w:val="bottom"/>
            <w:hideMark/>
          </w:tcPr>
          <w:p w14:paraId="3B8F66D0"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3.273.674,00</w:t>
            </w:r>
          </w:p>
        </w:tc>
        <w:tc>
          <w:tcPr>
            <w:tcW w:w="0" w:type="auto"/>
            <w:tcBorders>
              <w:top w:val="nil"/>
              <w:left w:val="nil"/>
              <w:bottom w:val="single" w:sz="4" w:space="0" w:color="auto"/>
              <w:right w:val="single" w:sz="4" w:space="0" w:color="auto"/>
            </w:tcBorders>
            <w:shd w:val="clear" w:color="000000" w:fill="CCFFFF"/>
            <w:noWrap/>
            <w:vAlign w:val="bottom"/>
            <w:hideMark/>
          </w:tcPr>
          <w:p w14:paraId="076817C0"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3.678.830,00</w:t>
            </w:r>
          </w:p>
        </w:tc>
        <w:tc>
          <w:tcPr>
            <w:tcW w:w="0" w:type="auto"/>
            <w:tcBorders>
              <w:top w:val="nil"/>
              <w:left w:val="nil"/>
              <w:bottom w:val="single" w:sz="4" w:space="0" w:color="auto"/>
              <w:right w:val="single" w:sz="4" w:space="0" w:color="auto"/>
            </w:tcBorders>
            <w:shd w:val="clear" w:color="000000" w:fill="CCFFFF"/>
            <w:noWrap/>
            <w:vAlign w:val="bottom"/>
            <w:hideMark/>
          </w:tcPr>
          <w:p w14:paraId="3F63E097"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3.653.319,14</w:t>
            </w:r>
          </w:p>
        </w:tc>
        <w:tc>
          <w:tcPr>
            <w:tcW w:w="0" w:type="auto"/>
            <w:tcBorders>
              <w:top w:val="nil"/>
              <w:left w:val="nil"/>
              <w:bottom w:val="single" w:sz="4" w:space="0" w:color="auto"/>
              <w:right w:val="single" w:sz="4" w:space="0" w:color="auto"/>
            </w:tcBorders>
            <w:shd w:val="clear" w:color="000000" w:fill="FFFFFF"/>
            <w:noWrap/>
            <w:vAlign w:val="bottom"/>
            <w:hideMark/>
          </w:tcPr>
          <w:p w14:paraId="75ABD16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111,60</w:t>
            </w:r>
          </w:p>
        </w:tc>
        <w:tc>
          <w:tcPr>
            <w:tcW w:w="0" w:type="auto"/>
            <w:tcBorders>
              <w:top w:val="nil"/>
              <w:left w:val="nil"/>
              <w:bottom w:val="single" w:sz="4" w:space="0" w:color="auto"/>
              <w:right w:val="single" w:sz="4" w:space="0" w:color="auto"/>
            </w:tcBorders>
            <w:shd w:val="clear" w:color="000000" w:fill="FFFFFF"/>
            <w:noWrap/>
            <w:vAlign w:val="bottom"/>
            <w:hideMark/>
          </w:tcPr>
          <w:p w14:paraId="5B8D405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99,31</w:t>
            </w:r>
          </w:p>
        </w:tc>
      </w:tr>
      <w:tr w:rsidR="00595A53" w:rsidRPr="0012360D" w14:paraId="0C41A2AF"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652877AC"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41</w:t>
            </w:r>
          </w:p>
        </w:tc>
        <w:tc>
          <w:tcPr>
            <w:tcW w:w="0" w:type="auto"/>
            <w:tcBorders>
              <w:top w:val="nil"/>
              <w:left w:val="nil"/>
              <w:bottom w:val="single" w:sz="4" w:space="0" w:color="auto"/>
              <w:right w:val="single" w:sz="4" w:space="0" w:color="auto"/>
            </w:tcBorders>
            <w:shd w:val="clear" w:color="000000" w:fill="FF99CC"/>
            <w:noWrap/>
            <w:vAlign w:val="bottom"/>
            <w:hideMark/>
          </w:tcPr>
          <w:p w14:paraId="5C83FA0B"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 xml:space="preserve">Rashodi za nabavu </w:t>
            </w:r>
            <w:proofErr w:type="spellStart"/>
            <w:r w:rsidRPr="0012360D">
              <w:rPr>
                <w:rFonts w:ascii="Arial" w:eastAsia="Times New Roman" w:hAnsi="Arial" w:cs="Arial"/>
                <w:b/>
                <w:bCs/>
                <w:color w:val="000000"/>
                <w:sz w:val="18"/>
                <w:szCs w:val="18"/>
                <w:lang w:eastAsia="hr-HR"/>
              </w:rPr>
              <w:t>neproizvedene</w:t>
            </w:r>
            <w:proofErr w:type="spellEnd"/>
            <w:r w:rsidRPr="0012360D">
              <w:rPr>
                <w:rFonts w:ascii="Arial" w:eastAsia="Times New Roman" w:hAnsi="Arial" w:cs="Arial"/>
                <w:b/>
                <w:bCs/>
                <w:color w:val="000000"/>
                <w:sz w:val="18"/>
                <w:szCs w:val="18"/>
                <w:lang w:eastAsia="hr-HR"/>
              </w:rPr>
              <w:t xml:space="preserve"> imovine</w:t>
            </w:r>
          </w:p>
        </w:tc>
        <w:tc>
          <w:tcPr>
            <w:tcW w:w="0" w:type="auto"/>
            <w:tcBorders>
              <w:top w:val="nil"/>
              <w:left w:val="nil"/>
              <w:bottom w:val="single" w:sz="4" w:space="0" w:color="auto"/>
              <w:right w:val="single" w:sz="4" w:space="0" w:color="auto"/>
            </w:tcBorders>
            <w:shd w:val="clear" w:color="000000" w:fill="FF99CC"/>
            <w:noWrap/>
            <w:vAlign w:val="bottom"/>
            <w:hideMark/>
          </w:tcPr>
          <w:p w14:paraId="4E1C5BCD"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97.450,00</w:t>
            </w:r>
          </w:p>
        </w:tc>
        <w:tc>
          <w:tcPr>
            <w:tcW w:w="0" w:type="auto"/>
            <w:tcBorders>
              <w:top w:val="nil"/>
              <w:left w:val="nil"/>
              <w:bottom w:val="single" w:sz="4" w:space="0" w:color="auto"/>
              <w:right w:val="single" w:sz="4" w:space="0" w:color="auto"/>
            </w:tcBorders>
            <w:shd w:val="clear" w:color="000000" w:fill="FF99CC"/>
            <w:noWrap/>
            <w:vAlign w:val="bottom"/>
            <w:hideMark/>
          </w:tcPr>
          <w:p w14:paraId="30FA9F37"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50.000,00</w:t>
            </w:r>
          </w:p>
        </w:tc>
        <w:tc>
          <w:tcPr>
            <w:tcW w:w="0" w:type="auto"/>
            <w:tcBorders>
              <w:top w:val="nil"/>
              <w:left w:val="nil"/>
              <w:bottom w:val="single" w:sz="4" w:space="0" w:color="auto"/>
              <w:right w:val="single" w:sz="4" w:space="0" w:color="auto"/>
            </w:tcBorders>
            <w:shd w:val="clear" w:color="000000" w:fill="FF99CC"/>
            <w:noWrap/>
            <w:vAlign w:val="bottom"/>
            <w:hideMark/>
          </w:tcPr>
          <w:p w14:paraId="19BACF5C"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50.000,00</w:t>
            </w:r>
          </w:p>
        </w:tc>
        <w:tc>
          <w:tcPr>
            <w:tcW w:w="0" w:type="auto"/>
            <w:tcBorders>
              <w:top w:val="nil"/>
              <w:left w:val="nil"/>
              <w:bottom w:val="single" w:sz="4" w:space="0" w:color="auto"/>
              <w:right w:val="single" w:sz="4" w:space="0" w:color="auto"/>
            </w:tcBorders>
            <w:shd w:val="clear" w:color="000000" w:fill="FFFFFF"/>
            <w:noWrap/>
            <w:vAlign w:val="bottom"/>
            <w:hideMark/>
          </w:tcPr>
          <w:p w14:paraId="2EB1AFC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51,31</w:t>
            </w:r>
          </w:p>
        </w:tc>
        <w:tc>
          <w:tcPr>
            <w:tcW w:w="0" w:type="auto"/>
            <w:tcBorders>
              <w:top w:val="nil"/>
              <w:left w:val="nil"/>
              <w:bottom w:val="single" w:sz="4" w:space="0" w:color="auto"/>
              <w:right w:val="single" w:sz="4" w:space="0" w:color="auto"/>
            </w:tcBorders>
            <w:shd w:val="clear" w:color="000000" w:fill="FFFFFF"/>
            <w:noWrap/>
            <w:vAlign w:val="bottom"/>
            <w:hideMark/>
          </w:tcPr>
          <w:p w14:paraId="71B01C7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04B4BD16"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4D0ABAC3" w14:textId="77777777" w:rsidR="0012360D" w:rsidRPr="0012360D" w:rsidRDefault="0012360D" w:rsidP="0012360D">
            <w:pPr>
              <w:spacing w:after="0" w:line="240" w:lineRule="auto"/>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411</w:t>
            </w:r>
          </w:p>
        </w:tc>
        <w:tc>
          <w:tcPr>
            <w:tcW w:w="0" w:type="auto"/>
            <w:tcBorders>
              <w:top w:val="nil"/>
              <w:left w:val="nil"/>
              <w:bottom w:val="single" w:sz="4" w:space="0" w:color="auto"/>
              <w:right w:val="single" w:sz="4" w:space="0" w:color="auto"/>
            </w:tcBorders>
            <w:shd w:val="clear" w:color="000000" w:fill="FFFFCC"/>
            <w:noWrap/>
            <w:vAlign w:val="bottom"/>
            <w:hideMark/>
          </w:tcPr>
          <w:p w14:paraId="2FABA49B"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Materijalna imovina - prirodna bogatstva</w:t>
            </w:r>
          </w:p>
        </w:tc>
        <w:tc>
          <w:tcPr>
            <w:tcW w:w="0" w:type="auto"/>
            <w:tcBorders>
              <w:top w:val="nil"/>
              <w:left w:val="nil"/>
              <w:bottom w:val="single" w:sz="4" w:space="0" w:color="auto"/>
              <w:right w:val="single" w:sz="4" w:space="0" w:color="auto"/>
            </w:tcBorders>
            <w:shd w:val="clear" w:color="000000" w:fill="FFFFCC"/>
            <w:noWrap/>
            <w:vAlign w:val="bottom"/>
            <w:hideMark/>
          </w:tcPr>
          <w:p w14:paraId="66D69903"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47.450,00</w:t>
            </w:r>
          </w:p>
        </w:tc>
        <w:tc>
          <w:tcPr>
            <w:tcW w:w="0" w:type="auto"/>
            <w:tcBorders>
              <w:top w:val="nil"/>
              <w:left w:val="nil"/>
              <w:bottom w:val="single" w:sz="4" w:space="0" w:color="auto"/>
              <w:right w:val="single" w:sz="4" w:space="0" w:color="auto"/>
            </w:tcBorders>
            <w:shd w:val="clear" w:color="000000" w:fill="FFFFCC"/>
            <w:noWrap/>
            <w:vAlign w:val="bottom"/>
            <w:hideMark/>
          </w:tcPr>
          <w:p w14:paraId="51B8E599"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3D4D12CC"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0D6EB6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010EF2F"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3CE4A60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C6B4C2" w14:textId="77777777" w:rsidR="0012360D" w:rsidRPr="0012360D" w:rsidRDefault="0012360D" w:rsidP="0012360D">
            <w:pPr>
              <w:spacing w:after="0" w:line="240" w:lineRule="auto"/>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411</w:t>
            </w:r>
          </w:p>
        </w:tc>
        <w:tc>
          <w:tcPr>
            <w:tcW w:w="0" w:type="auto"/>
            <w:tcBorders>
              <w:top w:val="nil"/>
              <w:left w:val="nil"/>
              <w:bottom w:val="single" w:sz="4" w:space="0" w:color="auto"/>
              <w:right w:val="single" w:sz="4" w:space="0" w:color="auto"/>
            </w:tcBorders>
            <w:shd w:val="clear" w:color="auto" w:fill="auto"/>
            <w:noWrap/>
            <w:vAlign w:val="bottom"/>
            <w:hideMark/>
          </w:tcPr>
          <w:p w14:paraId="7611400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Zemljište</w:t>
            </w:r>
          </w:p>
        </w:tc>
        <w:tc>
          <w:tcPr>
            <w:tcW w:w="0" w:type="auto"/>
            <w:tcBorders>
              <w:top w:val="nil"/>
              <w:left w:val="nil"/>
              <w:bottom w:val="single" w:sz="4" w:space="0" w:color="auto"/>
              <w:right w:val="single" w:sz="4" w:space="0" w:color="auto"/>
            </w:tcBorders>
            <w:shd w:val="clear" w:color="auto" w:fill="auto"/>
            <w:noWrap/>
            <w:vAlign w:val="bottom"/>
            <w:hideMark/>
          </w:tcPr>
          <w:p w14:paraId="0ED3412A"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47.450,00</w:t>
            </w:r>
          </w:p>
        </w:tc>
        <w:tc>
          <w:tcPr>
            <w:tcW w:w="0" w:type="auto"/>
            <w:tcBorders>
              <w:top w:val="nil"/>
              <w:left w:val="nil"/>
              <w:bottom w:val="single" w:sz="4" w:space="0" w:color="auto"/>
              <w:right w:val="single" w:sz="4" w:space="0" w:color="auto"/>
            </w:tcBorders>
            <w:shd w:val="clear" w:color="auto" w:fill="auto"/>
            <w:noWrap/>
            <w:vAlign w:val="bottom"/>
            <w:hideMark/>
          </w:tcPr>
          <w:p w14:paraId="5977A745"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E58F90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65752A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F0A6580"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20E4244D"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2AC171A5"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412</w:t>
            </w:r>
          </w:p>
        </w:tc>
        <w:tc>
          <w:tcPr>
            <w:tcW w:w="0" w:type="auto"/>
            <w:tcBorders>
              <w:top w:val="nil"/>
              <w:left w:val="nil"/>
              <w:bottom w:val="single" w:sz="4" w:space="0" w:color="auto"/>
              <w:right w:val="single" w:sz="4" w:space="0" w:color="auto"/>
            </w:tcBorders>
            <w:shd w:val="clear" w:color="000000" w:fill="FFFFCC"/>
            <w:noWrap/>
            <w:vAlign w:val="bottom"/>
            <w:hideMark/>
          </w:tcPr>
          <w:p w14:paraId="5A319564"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Nematerijalna imovina</w:t>
            </w:r>
          </w:p>
        </w:tc>
        <w:tc>
          <w:tcPr>
            <w:tcW w:w="0" w:type="auto"/>
            <w:tcBorders>
              <w:top w:val="nil"/>
              <w:left w:val="nil"/>
              <w:bottom w:val="single" w:sz="4" w:space="0" w:color="auto"/>
              <w:right w:val="single" w:sz="4" w:space="0" w:color="auto"/>
            </w:tcBorders>
            <w:shd w:val="clear" w:color="000000" w:fill="FFFFCC"/>
            <w:noWrap/>
            <w:vAlign w:val="bottom"/>
            <w:hideMark/>
          </w:tcPr>
          <w:p w14:paraId="3B3CFDFC"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50.000,00</w:t>
            </w:r>
          </w:p>
        </w:tc>
        <w:tc>
          <w:tcPr>
            <w:tcW w:w="0" w:type="auto"/>
            <w:tcBorders>
              <w:top w:val="nil"/>
              <w:left w:val="nil"/>
              <w:bottom w:val="single" w:sz="4" w:space="0" w:color="auto"/>
              <w:right w:val="single" w:sz="4" w:space="0" w:color="auto"/>
            </w:tcBorders>
            <w:shd w:val="clear" w:color="000000" w:fill="FFFFCC"/>
            <w:noWrap/>
            <w:vAlign w:val="bottom"/>
            <w:hideMark/>
          </w:tcPr>
          <w:p w14:paraId="2DE89287"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50.000,00</w:t>
            </w:r>
          </w:p>
        </w:tc>
        <w:tc>
          <w:tcPr>
            <w:tcW w:w="0" w:type="auto"/>
            <w:tcBorders>
              <w:top w:val="nil"/>
              <w:left w:val="nil"/>
              <w:bottom w:val="single" w:sz="4" w:space="0" w:color="auto"/>
              <w:right w:val="single" w:sz="4" w:space="0" w:color="auto"/>
            </w:tcBorders>
            <w:shd w:val="clear" w:color="000000" w:fill="FFFFCC"/>
            <w:noWrap/>
            <w:vAlign w:val="bottom"/>
            <w:hideMark/>
          </w:tcPr>
          <w:p w14:paraId="4E4A00AF"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50.000,00</w:t>
            </w:r>
          </w:p>
        </w:tc>
        <w:tc>
          <w:tcPr>
            <w:tcW w:w="0" w:type="auto"/>
            <w:tcBorders>
              <w:top w:val="nil"/>
              <w:left w:val="nil"/>
              <w:bottom w:val="single" w:sz="4" w:space="0" w:color="auto"/>
              <w:right w:val="single" w:sz="4" w:space="0" w:color="auto"/>
            </w:tcBorders>
            <w:shd w:val="clear" w:color="000000" w:fill="FFFFFF"/>
            <w:noWrap/>
            <w:vAlign w:val="bottom"/>
            <w:hideMark/>
          </w:tcPr>
          <w:p w14:paraId="080929E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6298F461"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51E51078"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6B51698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412</w:t>
            </w:r>
          </w:p>
        </w:tc>
        <w:tc>
          <w:tcPr>
            <w:tcW w:w="0" w:type="auto"/>
            <w:tcBorders>
              <w:top w:val="nil"/>
              <w:left w:val="nil"/>
              <w:bottom w:val="single" w:sz="4" w:space="0" w:color="auto"/>
              <w:right w:val="single" w:sz="4" w:space="0" w:color="auto"/>
            </w:tcBorders>
            <w:shd w:val="clear" w:color="000000" w:fill="FFFFFF"/>
            <w:noWrap/>
            <w:vAlign w:val="bottom"/>
            <w:hideMark/>
          </w:tcPr>
          <w:p w14:paraId="2D4930F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Ulaganja na tuđoj </w:t>
            </w:r>
            <w:proofErr w:type="spellStart"/>
            <w:r w:rsidRPr="0012360D">
              <w:rPr>
                <w:rFonts w:ascii="Arial" w:eastAsia="Times New Roman" w:hAnsi="Arial" w:cs="Arial"/>
                <w:color w:val="000000"/>
                <w:sz w:val="18"/>
                <w:szCs w:val="18"/>
                <w:lang w:eastAsia="hr-HR"/>
              </w:rPr>
              <w:t>im.radi</w:t>
            </w:r>
            <w:proofErr w:type="spellEnd"/>
            <w:r w:rsidRPr="0012360D">
              <w:rPr>
                <w:rFonts w:ascii="Arial" w:eastAsia="Times New Roman" w:hAnsi="Arial" w:cs="Arial"/>
                <w:color w:val="000000"/>
                <w:sz w:val="18"/>
                <w:szCs w:val="18"/>
                <w:lang w:eastAsia="hr-HR"/>
              </w:rPr>
              <w:t xml:space="preserve"> prava korištenja- Utvrda BEDEM</w:t>
            </w:r>
          </w:p>
        </w:tc>
        <w:tc>
          <w:tcPr>
            <w:tcW w:w="0" w:type="auto"/>
            <w:tcBorders>
              <w:top w:val="nil"/>
              <w:left w:val="nil"/>
              <w:bottom w:val="single" w:sz="4" w:space="0" w:color="auto"/>
              <w:right w:val="single" w:sz="4" w:space="0" w:color="auto"/>
            </w:tcBorders>
            <w:shd w:val="clear" w:color="000000" w:fill="FFFFFF"/>
            <w:noWrap/>
            <w:vAlign w:val="bottom"/>
            <w:hideMark/>
          </w:tcPr>
          <w:p w14:paraId="6BE72E2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50.000,00</w:t>
            </w:r>
          </w:p>
        </w:tc>
        <w:tc>
          <w:tcPr>
            <w:tcW w:w="0" w:type="auto"/>
            <w:tcBorders>
              <w:top w:val="nil"/>
              <w:left w:val="nil"/>
              <w:bottom w:val="single" w:sz="4" w:space="0" w:color="auto"/>
              <w:right w:val="single" w:sz="4" w:space="0" w:color="auto"/>
            </w:tcBorders>
            <w:shd w:val="clear" w:color="000000" w:fill="FFFFFF"/>
            <w:noWrap/>
            <w:vAlign w:val="bottom"/>
            <w:hideMark/>
          </w:tcPr>
          <w:p w14:paraId="1EE21BC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50.000,00</w:t>
            </w:r>
          </w:p>
        </w:tc>
        <w:tc>
          <w:tcPr>
            <w:tcW w:w="0" w:type="auto"/>
            <w:tcBorders>
              <w:top w:val="nil"/>
              <w:left w:val="nil"/>
              <w:bottom w:val="single" w:sz="4" w:space="0" w:color="auto"/>
              <w:right w:val="single" w:sz="4" w:space="0" w:color="auto"/>
            </w:tcBorders>
            <w:shd w:val="clear" w:color="000000" w:fill="FFFFFF"/>
            <w:noWrap/>
            <w:vAlign w:val="bottom"/>
            <w:hideMark/>
          </w:tcPr>
          <w:p w14:paraId="63518A1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50.000,00</w:t>
            </w:r>
          </w:p>
        </w:tc>
        <w:tc>
          <w:tcPr>
            <w:tcW w:w="0" w:type="auto"/>
            <w:tcBorders>
              <w:top w:val="nil"/>
              <w:left w:val="nil"/>
              <w:bottom w:val="single" w:sz="4" w:space="0" w:color="auto"/>
              <w:right w:val="single" w:sz="4" w:space="0" w:color="auto"/>
            </w:tcBorders>
            <w:shd w:val="clear" w:color="000000" w:fill="FFFFFF"/>
            <w:noWrap/>
            <w:vAlign w:val="bottom"/>
            <w:hideMark/>
          </w:tcPr>
          <w:p w14:paraId="4A2AC561"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65E3093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2ED6A082"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5BB599BE"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42</w:t>
            </w:r>
          </w:p>
        </w:tc>
        <w:tc>
          <w:tcPr>
            <w:tcW w:w="0" w:type="auto"/>
            <w:tcBorders>
              <w:top w:val="nil"/>
              <w:left w:val="nil"/>
              <w:bottom w:val="single" w:sz="4" w:space="0" w:color="auto"/>
              <w:right w:val="single" w:sz="4" w:space="0" w:color="auto"/>
            </w:tcBorders>
            <w:shd w:val="clear" w:color="000000" w:fill="FF99CC"/>
            <w:noWrap/>
            <w:vAlign w:val="bottom"/>
            <w:hideMark/>
          </w:tcPr>
          <w:p w14:paraId="60D7F92B"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Rashodi za nabavu proizvedene dugotrajne imovine</w:t>
            </w:r>
          </w:p>
        </w:tc>
        <w:tc>
          <w:tcPr>
            <w:tcW w:w="0" w:type="auto"/>
            <w:tcBorders>
              <w:top w:val="nil"/>
              <w:left w:val="nil"/>
              <w:bottom w:val="single" w:sz="4" w:space="0" w:color="auto"/>
              <w:right w:val="single" w:sz="4" w:space="0" w:color="auto"/>
            </w:tcBorders>
            <w:shd w:val="clear" w:color="000000" w:fill="FF99CC"/>
            <w:noWrap/>
            <w:vAlign w:val="bottom"/>
            <w:hideMark/>
          </w:tcPr>
          <w:p w14:paraId="587EDD15"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3.117.474,00</w:t>
            </w:r>
          </w:p>
        </w:tc>
        <w:tc>
          <w:tcPr>
            <w:tcW w:w="0" w:type="auto"/>
            <w:tcBorders>
              <w:top w:val="nil"/>
              <w:left w:val="nil"/>
              <w:bottom w:val="single" w:sz="4" w:space="0" w:color="auto"/>
              <w:right w:val="single" w:sz="4" w:space="0" w:color="auto"/>
            </w:tcBorders>
            <w:shd w:val="clear" w:color="000000" w:fill="FF99CC"/>
            <w:noWrap/>
            <w:vAlign w:val="bottom"/>
            <w:hideMark/>
          </w:tcPr>
          <w:p w14:paraId="15F44F24"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3.628.830,00</w:t>
            </w:r>
          </w:p>
        </w:tc>
        <w:tc>
          <w:tcPr>
            <w:tcW w:w="0" w:type="auto"/>
            <w:tcBorders>
              <w:top w:val="nil"/>
              <w:left w:val="nil"/>
              <w:bottom w:val="single" w:sz="4" w:space="0" w:color="auto"/>
              <w:right w:val="single" w:sz="4" w:space="0" w:color="auto"/>
            </w:tcBorders>
            <w:shd w:val="clear" w:color="000000" w:fill="FF99CC"/>
            <w:noWrap/>
            <w:vAlign w:val="bottom"/>
            <w:hideMark/>
          </w:tcPr>
          <w:p w14:paraId="588CC9C1"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3.603.319,14</w:t>
            </w:r>
          </w:p>
        </w:tc>
        <w:tc>
          <w:tcPr>
            <w:tcW w:w="0" w:type="auto"/>
            <w:tcBorders>
              <w:top w:val="nil"/>
              <w:left w:val="nil"/>
              <w:bottom w:val="single" w:sz="4" w:space="0" w:color="auto"/>
              <w:right w:val="single" w:sz="4" w:space="0" w:color="auto"/>
            </w:tcBorders>
            <w:shd w:val="clear" w:color="000000" w:fill="FFFFFF"/>
            <w:noWrap/>
            <w:vAlign w:val="bottom"/>
            <w:hideMark/>
          </w:tcPr>
          <w:p w14:paraId="2C24DB5D"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115,58</w:t>
            </w:r>
          </w:p>
        </w:tc>
        <w:tc>
          <w:tcPr>
            <w:tcW w:w="0" w:type="auto"/>
            <w:tcBorders>
              <w:top w:val="nil"/>
              <w:left w:val="nil"/>
              <w:bottom w:val="single" w:sz="4" w:space="0" w:color="auto"/>
              <w:right w:val="single" w:sz="4" w:space="0" w:color="auto"/>
            </w:tcBorders>
            <w:shd w:val="clear" w:color="000000" w:fill="FFFFFF"/>
            <w:noWrap/>
            <w:vAlign w:val="bottom"/>
            <w:hideMark/>
          </w:tcPr>
          <w:p w14:paraId="1D0047FE"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99,30</w:t>
            </w:r>
          </w:p>
        </w:tc>
      </w:tr>
      <w:tr w:rsidR="00595A53" w:rsidRPr="0012360D" w14:paraId="6AF9CF12"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7AD86EC5"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421</w:t>
            </w:r>
          </w:p>
        </w:tc>
        <w:tc>
          <w:tcPr>
            <w:tcW w:w="0" w:type="auto"/>
            <w:tcBorders>
              <w:top w:val="nil"/>
              <w:left w:val="nil"/>
              <w:bottom w:val="single" w:sz="4" w:space="0" w:color="auto"/>
              <w:right w:val="single" w:sz="4" w:space="0" w:color="auto"/>
            </w:tcBorders>
            <w:shd w:val="clear" w:color="000000" w:fill="FFFFCC"/>
            <w:noWrap/>
            <w:vAlign w:val="bottom"/>
            <w:hideMark/>
          </w:tcPr>
          <w:p w14:paraId="5C1E69B6"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Građevinski objekti</w:t>
            </w:r>
          </w:p>
        </w:tc>
        <w:tc>
          <w:tcPr>
            <w:tcW w:w="0" w:type="auto"/>
            <w:tcBorders>
              <w:top w:val="nil"/>
              <w:left w:val="nil"/>
              <w:bottom w:val="single" w:sz="4" w:space="0" w:color="auto"/>
              <w:right w:val="single" w:sz="4" w:space="0" w:color="auto"/>
            </w:tcBorders>
            <w:shd w:val="clear" w:color="000000" w:fill="FFFFCC"/>
            <w:noWrap/>
            <w:vAlign w:val="bottom"/>
            <w:hideMark/>
          </w:tcPr>
          <w:p w14:paraId="15CA458F"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2.780.052,00</w:t>
            </w:r>
          </w:p>
        </w:tc>
        <w:tc>
          <w:tcPr>
            <w:tcW w:w="0" w:type="auto"/>
            <w:tcBorders>
              <w:top w:val="nil"/>
              <w:left w:val="nil"/>
              <w:bottom w:val="single" w:sz="4" w:space="0" w:color="auto"/>
              <w:right w:val="single" w:sz="4" w:space="0" w:color="auto"/>
            </w:tcBorders>
            <w:shd w:val="clear" w:color="000000" w:fill="FFFFCC"/>
            <w:noWrap/>
            <w:vAlign w:val="bottom"/>
            <w:hideMark/>
          </w:tcPr>
          <w:p w14:paraId="0BDB3BA5"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3.188.736,00</w:t>
            </w:r>
          </w:p>
        </w:tc>
        <w:tc>
          <w:tcPr>
            <w:tcW w:w="0" w:type="auto"/>
            <w:tcBorders>
              <w:top w:val="nil"/>
              <w:left w:val="nil"/>
              <w:bottom w:val="single" w:sz="4" w:space="0" w:color="auto"/>
              <w:right w:val="single" w:sz="4" w:space="0" w:color="auto"/>
            </w:tcBorders>
            <w:shd w:val="clear" w:color="000000" w:fill="FFFFCC"/>
            <w:noWrap/>
            <w:vAlign w:val="bottom"/>
            <w:hideMark/>
          </w:tcPr>
          <w:p w14:paraId="748BE15C"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3.163.083,34</w:t>
            </w:r>
          </w:p>
        </w:tc>
        <w:tc>
          <w:tcPr>
            <w:tcW w:w="0" w:type="auto"/>
            <w:tcBorders>
              <w:top w:val="nil"/>
              <w:left w:val="nil"/>
              <w:bottom w:val="single" w:sz="4" w:space="0" w:color="auto"/>
              <w:right w:val="single" w:sz="4" w:space="0" w:color="auto"/>
            </w:tcBorders>
            <w:shd w:val="clear" w:color="000000" w:fill="FFFFFF"/>
            <w:noWrap/>
            <w:vAlign w:val="bottom"/>
            <w:hideMark/>
          </w:tcPr>
          <w:p w14:paraId="35517E0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113,78</w:t>
            </w:r>
          </w:p>
        </w:tc>
        <w:tc>
          <w:tcPr>
            <w:tcW w:w="0" w:type="auto"/>
            <w:tcBorders>
              <w:top w:val="nil"/>
              <w:left w:val="nil"/>
              <w:bottom w:val="single" w:sz="4" w:space="0" w:color="auto"/>
              <w:right w:val="single" w:sz="4" w:space="0" w:color="auto"/>
            </w:tcBorders>
            <w:shd w:val="clear" w:color="000000" w:fill="FFFFFF"/>
            <w:noWrap/>
            <w:vAlign w:val="bottom"/>
            <w:hideMark/>
          </w:tcPr>
          <w:p w14:paraId="125BE8A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99,20</w:t>
            </w:r>
          </w:p>
        </w:tc>
      </w:tr>
      <w:tr w:rsidR="00595A53" w:rsidRPr="0012360D" w14:paraId="4BE126E9"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0C89D569"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4213</w:t>
            </w:r>
          </w:p>
        </w:tc>
        <w:tc>
          <w:tcPr>
            <w:tcW w:w="0" w:type="auto"/>
            <w:tcBorders>
              <w:top w:val="nil"/>
              <w:left w:val="nil"/>
              <w:bottom w:val="single" w:sz="4" w:space="0" w:color="auto"/>
              <w:right w:val="single" w:sz="4" w:space="0" w:color="auto"/>
            </w:tcBorders>
            <w:shd w:val="clear" w:color="000000" w:fill="FFFFCC"/>
            <w:noWrap/>
            <w:vAlign w:val="bottom"/>
            <w:hideMark/>
          </w:tcPr>
          <w:p w14:paraId="1ECCD7F7"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 xml:space="preserve">Ceste, željeznice, mostovi i </w:t>
            </w:r>
            <w:proofErr w:type="spellStart"/>
            <w:r w:rsidRPr="0012360D">
              <w:rPr>
                <w:rFonts w:ascii="Arial" w:eastAsia="Times New Roman" w:hAnsi="Arial" w:cs="Arial"/>
                <w:b/>
                <w:bCs/>
                <w:color w:val="000000"/>
                <w:sz w:val="18"/>
                <w:szCs w:val="18"/>
                <w:lang w:eastAsia="hr-HR"/>
              </w:rPr>
              <w:t>ost</w:t>
            </w:r>
            <w:proofErr w:type="spellEnd"/>
            <w:r w:rsidRPr="0012360D">
              <w:rPr>
                <w:rFonts w:ascii="Arial" w:eastAsia="Times New Roman" w:hAnsi="Arial" w:cs="Arial"/>
                <w:b/>
                <w:bCs/>
                <w:color w:val="000000"/>
                <w:sz w:val="18"/>
                <w:szCs w:val="18"/>
                <w:lang w:eastAsia="hr-HR"/>
              </w:rPr>
              <w:t>. prometni objekti</w:t>
            </w:r>
          </w:p>
        </w:tc>
        <w:tc>
          <w:tcPr>
            <w:tcW w:w="0" w:type="auto"/>
            <w:tcBorders>
              <w:top w:val="nil"/>
              <w:left w:val="nil"/>
              <w:bottom w:val="single" w:sz="4" w:space="0" w:color="auto"/>
              <w:right w:val="single" w:sz="4" w:space="0" w:color="auto"/>
            </w:tcBorders>
            <w:shd w:val="clear" w:color="000000" w:fill="FFFFCC"/>
            <w:noWrap/>
            <w:vAlign w:val="bottom"/>
            <w:hideMark/>
          </w:tcPr>
          <w:p w14:paraId="3385E8C3"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1.434.443,00</w:t>
            </w:r>
          </w:p>
        </w:tc>
        <w:tc>
          <w:tcPr>
            <w:tcW w:w="0" w:type="auto"/>
            <w:tcBorders>
              <w:top w:val="nil"/>
              <w:left w:val="nil"/>
              <w:bottom w:val="single" w:sz="4" w:space="0" w:color="auto"/>
              <w:right w:val="single" w:sz="4" w:space="0" w:color="auto"/>
            </w:tcBorders>
            <w:shd w:val="clear" w:color="000000" w:fill="FFFFCC"/>
            <w:noWrap/>
            <w:vAlign w:val="bottom"/>
            <w:hideMark/>
          </w:tcPr>
          <w:p w14:paraId="333F4600"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57.000,00</w:t>
            </w:r>
          </w:p>
        </w:tc>
        <w:tc>
          <w:tcPr>
            <w:tcW w:w="0" w:type="auto"/>
            <w:tcBorders>
              <w:top w:val="nil"/>
              <w:left w:val="nil"/>
              <w:bottom w:val="single" w:sz="4" w:space="0" w:color="auto"/>
              <w:right w:val="single" w:sz="4" w:space="0" w:color="auto"/>
            </w:tcBorders>
            <w:shd w:val="clear" w:color="000000" w:fill="FFFFCC"/>
            <w:noWrap/>
            <w:vAlign w:val="bottom"/>
            <w:hideMark/>
          </w:tcPr>
          <w:p w14:paraId="1D6D3A94"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56.912,50</w:t>
            </w:r>
          </w:p>
        </w:tc>
        <w:tc>
          <w:tcPr>
            <w:tcW w:w="0" w:type="auto"/>
            <w:tcBorders>
              <w:top w:val="nil"/>
              <w:left w:val="nil"/>
              <w:bottom w:val="single" w:sz="4" w:space="0" w:color="auto"/>
              <w:right w:val="single" w:sz="4" w:space="0" w:color="auto"/>
            </w:tcBorders>
            <w:shd w:val="clear" w:color="000000" w:fill="FFFFFF"/>
            <w:noWrap/>
            <w:vAlign w:val="bottom"/>
            <w:hideMark/>
          </w:tcPr>
          <w:p w14:paraId="026D0BA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3,97</w:t>
            </w:r>
          </w:p>
        </w:tc>
        <w:tc>
          <w:tcPr>
            <w:tcW w:w="0" w:type="auto"/>
            <w:tcBorders>
              <w:top w:val="nil"/>
              <w:left w:val="nil"/>
              <w:bottom w:val="single" w:sz="4" w:space="0" w:color="auto"/>
              <w:right w:val="single" w:sz="4" w:space="0" w:color="auto"/>
            </w:tcBorders>
            <w:shd w:val="clear" w:color="000000" w:fill="FFFFFF"/>
            <w:noWrap/>
            <w:vAlign w:val="bottom"/>
            <w:hideMark/>
          </w:tcPr>
          <w:p w14:paraId="2C65790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99,85</w:t>
            </w:r>
          </w:p>
        </w:tc>
      </w:tr>
      <w:tr w:rsidR="00595A53" w:rsidRPr="0012360D" w14:paraId="7436A0A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9EA4E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3C2990E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Izgradnja mosta na potoku </w:t>
            </w:r>
            <w:proofErr w:type="spellStart"/>
            <w:r w:rsidRPr="0012360D">
              <w:rPr>
                <w:rFonts w:ascii="Arial" w:eastAsia="Times New Roman" w:hAnsi="Arial" w:cs="Arial"/>
                <w:color w:val="000000"/>
                <w:sz w:val="18"/>
                <w:szCs w:val="18"/>
                <w:lang w:eastAsia="hr-HR"/>
              </w:rPr>
              <w:t>Draževac</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1A8DD57"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64009E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57.000,00</w:t>
            </w:r>
          </w:p>
        </w:tc>
        <w:tc>
          <w:tcPr>
            <w:tcW w:w="0" w:type="auto"/>
            <w:tcBorders>
              <w:top w:val="nil"/>
              <w:left w:val="nil"/>
              <w:bottom w:val="single" w:sz="4" w:space="0" w:color="auto"/>
              <w:right w:val="single" w:sz="4" w:space="0" w:color="auto"/>
            </w:tcBorders>
            <w:shd w:val="clear" w:color="auto" w:fill="auto"/>
            <w:noWrap/>
            <w:vAlign w:val="bottom"/>
            <w:hideMark/>
          </w:tcPr>
          <w:p w14:paraId="41C8BEB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56.912,50</w:t>
            </w:r>
          </w:p>
        </w:tc>
        <w:tc>
          <w:tcPr>
            <w:tcW w:w="0" w:type="auto"/>
            <w:tcBorders>
              <w:top w:val="nil"/>
              <w:left w:val="nil"/>
              <w:bottom w:val="single" w:sz="4" w:space="0" w:color="auto"/>
              <w:right w:val="single" w:sz="4" w:space="0" w:color="auto"/>
            </w:tcBorders>
            <w:shd w:val="clear" w:color="000000" w:fill="FFFFFF"/>
            <w:noWrap/>
            <w:vAlign w:val="bottom"/>
            <w:hideMark/>
          </w:tcPr>
          <w:p w14:paraId="4D48ECC9"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1B0BC5B"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99,85</w:t>
            </w:r>
          </w:p>
        </w:tc>
      </w:tr>
      <w:tr w:rsidR="00595A53" w:rsidRPr="0012360D" w14:paraId="3AD44E6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BE56A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17100F2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Odvojak Karlovac-od Lovrića do križa</w:t>
            </w:r>
          </w:p>
        </w:tc>
        <w:tc>
          <w:tcPr>
            <w:tcW w:w="0" w:type="auto"/>
            <w:tcBorders>
              <w:top w:val="nil"/>
              <w:left w:val="nil"/>
              <w:bottom w:val="single" w:sz="4" w:space="0" w:color="auto"/>
              <w:right w:val="single" w:sz="4" w:space="0" w:color="auto"/>
            </w:tcBorders>
            <w:shd w:val="clear" w:color="auto" w:fill="auto"/>
            <w:noWrap/>
            <w:vAlign w:val="bottom"/>
            <w:hideMark/>
          </w:tcPr>
          <w:p w14:paraId="5E231394"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195.484,00</w:t>
            </w:r>
          </w:p>
        </w:tc>
        <w:tc>
          <w:tcPr>
            <w:tcW w:w="0" w:type="auto"/>
            <w:tcBorders>
              <w:top w:val="nil"/>
              <w:left w:val="nil"/>
              <w:bottom w:val="single" w:sz="4" w:space="0" w:color="auto"/>
              <w:right w:val="single" w:sz="4" w:space="0" w:color="auto"/>
            </w:tcBorders>
            <w:shd w:val="clear" w:color="auto" w:fill="auto"/>
            <w:noWrap/>
            <w:vAlign w:val="bottom"/>
            <w:hideMark/>
          </w:tcPr>
          <w:p w14:paraId="02B2F3A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639195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78D0A3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8CF1136"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7384F5C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D0ED7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533371A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Odvojak groblje </w:t>
            </w:r>
            <w:proofErr w:type="spellStart"/>
            <w:r w:rsidRPr="0012360D">
              <w:rPr>
                <w:rFonts w:ascii="Arial" w:eastAsia="Times New Roman" w:hAnsi="Arial" w:cs="Arial"/>
                <w:color w:val="000000"/>
                <w:sz w:val="18"/>
                <w:szCs w:val="18"/>
                <w:lang w:eastAsia="hr-HR"/>
              </w:rPr>
              <w:t>Koosvac</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79B27B1"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305.505,00</w:t>
            </w:r>
          </w:p>
        </w:tc>
        <w:tc>
          <w:tcPr>
            <w:tcW w:w="0" w:type="auto"/>
            <w:tcBorders>
              <w:top w:val="nil"/>
              <w:left w:val="nil"/>
              <w:bottom w:val="single" w:sz="4" w:space="0" w:color="auto"/>
              <w:right w:val="single" w:sz="4" w:space="0" w:color="auto"/>
            </w:tcBorders>
            <w:shd w:val="clear" w:color="auto" w:fill="auto"/>
            <w:noWrap/>
            <w:vAlign w:val="bottom"/>
            <w:hideMark/>
          </w:tcPr>
          <w:p w14:paraId="164EBB5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57502B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4F7179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6505977"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3628D08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D4F0E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5A2B07F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Odvojak  </w:t>
            </w:r>
            <w:proofErr w:type="spellStart"/>
            <w:r w:rsidRPr="0012360D">
              <w:rPr>
                <w:rFonts w:ascii="Arial" w:eastAsia="Times New Roman" w:hAnsi="Arial" w:cs="Arial"/>
                <w:color w:val="000000"/>
                <w:sz w:val="18"/>
                <w:szCs w:val="18"/>
                <w:lang w:eastAsia="hr-HR"/>
              </w:rPr>
              <w:t>Koosvac</w:t>
            </w:r>
            <w:proofErr w:type="spellEnd"/>
            <w:r w:rsidRPr="0012360D">
              <w:rPr>
                <w:rFonts w:ascii="Arial" w:eastAsia="Times New Roman" w:hAnsi="Arial" w:cs="Arial"/>
                <w:color w:val="000000"/>
                <w:sz w:val="18"/>
                <w:szCs w:val="18"/>
                <w:lang w:eastAsia="hr-HR"/>
              </w:rPr>
              <w:t xml:space="preserve"> STROLENI</w:t>
            </w:r>
          </w:p>
        </w:tc>
        <w:tc>
          <w:tcPr>
            <w:tcW w:w="0" w:type="auto"/>
            <w:tcBorders>
              <w:top w:val="nil"/>
              <w:left w:val="nil"/>
              <w:bottom w:val="single" w:sz="4" w:space="0" w:color="auto"/>
              <w:right w:val="single" w:sz="4" w:space="0" w:color="auto"/>
            </w:tcBorders>
            <w:shd w:val="clear" w:color="auto" w:fill="auto"/>
            <w:noWrap/>
            <w:vAlign w:val="bottom"/>
            <w:hideMark/>
          </w:tcPr>
          <w:p w14:paraId="3FDD6918"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52.319,00</w:t>
            </w:r>
          </w:p>
        </w:tc>
        <w:tc>
          <w:tcPr>
            <w:tcW w:w="0" w:type="auto"/>
            <w:tcBorders>
              <w:top w:val="nil"/>
              <w:left w:val="nil"/>
              <w:bottom w:val="single" w:sz="4" w:space="0" w:color="auto"/>
              <w:right w:val="single" w:sz="4" w:space="0" w:color="auto"/>
            </w:tcBorders>
            <w:shd w:val="clear" w:color="auto" w:fill="auto"/>
            <w:noWrap/>
            <w:vAlign w:val="bottom"/>
            <w:hideMark/>
          </w:tcPr>
          <w:p w14:paraId="2C1599C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3BA56B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E9E87D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2CF4F7B"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1D54C3B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D41F9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22CC89D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Odvojak  groblje </w:t>
            </w:r>
            <w:proofErr w:type="spellStart"/>
            <w:r w:rsidRPr="0012360D">
              <w:rPr>
                <w:rFonts w:ascii="Arial" w:eastAsia="Times New Roman" w:hAnsi="Arial" w:cs="Arial"/>
                <w:color w:val="000000"/>
                <w:sz w:val="18"/>
                <w:szCs w:val="18"/>
                <w:lang w:eastAsia="hr-HR"/>
              </w:rPr>
              <w:t>Trnava</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BD100D5"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162.257,00</w:t>
            </w:r>
          </w:p>
        </w:tc>
        <w:tc>
          <w:tcPr>
            <w:tcW w:w="0" w:type="auto"/>
            <w:tcBorders>
              <w:top w:val="nil"/>
              <w:left w:val="nil"/>
              <w:bottom w:val="single" w:sz="4" w:space="0" w:color="auto"/>
              <w:right w:val="single" w:sz="4" w:space="0" w:color="auto"/>
            </w:tcBorders>
            <w:shd w:val="clear" w:color="auto" w:fill="auto"/>
            <w:noWrap/>
            <w:vAlign w:val="bottom"/>
            <w:hideMark/>
          </w:tcPr>
          <w:p w14:paraId="3C19AB4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FCD33C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E479FA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CC56F89"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403D4DB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E63C3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36A1154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Odvojak Doljnjak</w:t>
            </w:r>
          </w:p>
        </w:tc>
        <w:tc>
          <w:tcPr>
            <w:tcW w:w="0" w:type="auto"/>
            <w:tcBorders>
              <w:top w:val="nil"/>
              <w:left w:val="nil"/>
              <w:bottom w:val="single" w:sz="4" w:space="0" w:color="auto"/>
              <w:right w:val="single" w:sz="4" w:space="0" w:color="auto"/>
            </w:tcBorders>
            <w:shd w:val="clear" w:color="auto" w:fill="auto"/>
            <w:noWrap/>
            <w:vAlign w:val="bottom"/>
            <w:hideMark/>
          </w:tcPr>
          <w:p w14:paraId="5CB9EB9B"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72.722,00</w:t>
            </w:r>
          </w:p>
        </w:tc>
        <w:tc>
          <w:tcPr>
            <w:tcW w:w="0" w:type="auto"/>
            <w:tcBorders>
              <w:top w:val="nil"/>
              <w:left w:val="nil"/>
              <w:bottom w:val="single" w:sz="4" w:space="0" w:color="auto"/>
              <w:right w:val="single" w:sz="4" w:space="0" w:color="auto"/>
            </w:tcBorders>
            <w:shd w:val="clear" w:color="auto" w:fill="auto"/>
            <w:noWrap/>
            <w:vAlign w:val="bottom"/>
            <w:hideMark/>
          </w:tcPr>
          <w:p w14:paraId="6390769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822848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F430AA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9FD94AB"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3B5F503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DA7CE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7AF5AE0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Odvojak   </w:t>
            </w:r>
            <w:proofErr w:type="spellStart"/>
            <w:r w:rsidRPr="0012360D">
              <w:rPr>
                <w:rFonts w:ascii="Arial" w:eastAsia="Times New Roman" w:hAnsi="Arial" w:cs="Arial"/>
                <w:color w:val="000000"/>
                <w:sz w:val="18"/>
                <w:szCs w:val="18"/>
                <w:lang w:eastAsia="hr-HR"/>
              </w:rPr>
              <w:t>Trnava</w:t>
            </w:r>
            <w:proofErr w:type="spellEnd"/>
            <w:r w:rsidRPr="0012360D">
              <w:rPr>
                <w:rFonts w:ascii="Arial" w:eastAsia="Times New Roman" w:hAnsi="Arial" w:cs="Arial"/>
                <w:color w:val="000000"/>
                <w:sz w:val="18"/>
                <w:szCs w:val="18"/>
                <w:lang w:eastAsia="hr-HR"/>
              </w:rPr>
              <w:t xml:space="preserve"> 50m</w:t>
            </w:r>
          </w:p>
        </w:tc>
        <w:tc>
          <w:tcPr>
            <w:tcW w:w="0" w:type="auto"/>
            <w:tcBorders>
              <w:top w:val="nil"/>
              <w:left w:val="nil"/>
              <w:bottom w:val="single" w:sz="4" w:space="0" w:color="auto"/>
              <w:right w:val="single" w:sz="4" w:space="0" w:color="auto"/>
            </w:tcBorders>
            <w:shd w:val="clear" w:color="auto" w:fill="auto"/>
            <w:noWrap/>
            <w:vAlign w:val="bottom"/>
            <w:hideMark/>
          </w:tcPr>
          <w:p w14:paraId="3E236BFC"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53.246,00</w:t>
            </w:r>
          </w:p>
        </w:tc>
        <w:tc>
          <w:tcPr>
            <w:tcW w:w="0" w:type="auto"/>
            <w:tcBorders>
              <w:top w:val="nil"/>
              <w:left w:val="nil"/>
              <w:bottom w:val="single" w:sz="4" w:space="0" w:color="auto"/>
              <w:right w:val="single" w:sz="4" w:space="0" w:color="auto"/>
            </w:tcBorders>
            <w:shd w:val="clear" w:color="auto" w:fill="auto"/>
            <w:noWrap/>
            <w:vAlign w:val="bottom"/>
            <w:hideMark/>
          </w:tcPr>
          <w:p w14:paraId="6FF28A2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6AB9BD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08669A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F8F6695"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7DCAC5B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9487E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lastRenderedPageBreak/>
              <w:t>421</w:t>
            </w:r>
          </w:p>
        </w:tc>
        <w:tc>
          <w:tcPr>
            <w:tcW w:w="0" w:type="auto"/>
            <w:tcBorders>
              <w:top w:val="nil"/>
              <w:left w:val="nil"/>
              <w:bottom w:val="single" w:sz="4" w:space="0" w:color="auto"/>
              <w:right w:val="single" w:sz="4" w:space="0" w:color="auto"/>
            </w:tcBorders>
            <w:shd w:val="clear" w:color="auto" w:fill="auto"/>
            <w:noWrap/>
            <w:vAlign w:val="bottom"/>
            <w:hideMark/>
          </w:tcPr>
          <w:p w14:paraId="272F48F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Odvojak   </w:t>
            </w:r>
            <w:proofErr w:type="spellStart"/>
            <w:r w:rsidRPr="0012360D">
              <w:rPr>
                <w:rFonts w:ascii="Arial" w:eastAsia="Times New Roman" w:hAnsi="Arial" w:cs="Arial"/>
                <w:color w:val="000000"/>
                <w:sz w:val="18"/>
                <w:szCs w:val="18"/>
                <w:lang w:eastAsia="hr-HR"/>
              </w:rPr>
              <w:t>Trnava</w:t>
            </w:r>
            <w:proofErr w:type="spellEnd"/>
            <w:r w:rsidRPr="0012360D">
              <w:rPr>
                <w:rFonts w:ascii="Arial" w:eastAsia="Times New Roman" w:hAnsi="Arial" w:cs="Arial"/>
                <w:color w:val="000000"/>
                <w:sz w:val="18"/>
                <w:szCs w:val="18"/>
                <w:lang w:eastAsia="hr-HR"/>
              </w:rPr>
              <w:t xml:space="preserve"> 40m</w:t>
            </w:r>
          </w:p>
        </w:tc>
        <w:tc>
          <w:tcPr>
            <w:tcW w:w="0" w:type="auto"/>
            <w:tcBorders>
              <w:top w:val="nil"/>
              <w:left w:val="nil"/>
              <w:bottom w:val="single" w:sz="4" w:space="0" w:color="auto"/>
              <w:right w:val="single" w:sz="4" w:space="0" w:color="auto"/>
            </w:tcBorders>
            <w:shd w:val="clear" w:color="auto" w:fill="auto"/>
            <w:noWrap/>
            <w:vAlign w:val="bottom"/>
            <w:hideMark/>
          </w:tcPr>
          <w:p w14:paraId="5C0E2815"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39.923,00</w:t>
            </w:r>
          </w:p>
        </w:tc>
        <w:tc>
          <w:tcPr>
            <w:tcW w:w="0" w:type="auto"/>
            <w:tcBorders>
              <w:top w:val="nil"/>
              <w:left w:val="nil"/>
              <w:bottom w:val="single" w:sz="4" w:space="0" w:color="auto"/>
              <w:right w:val="single" w:sz="4" w:space="0" w:color="auto"/>
            </w:tcBorders>
            <w:shd w:val="clear" w:color="auto" w:fill="auto"/>
            <w:noWrap/>
            <w:vAlign w:val="bottom"/>
            <w:hideMark/>
          </w:tcPr>
          <w:p w14:paraId="26248200"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19C01B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8FA501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5DEC224"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39C8804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106B1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7BE8B78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Odvojak </w:t>
            </w:r>
            <w:proofErr w:type="spellStart"/>
            <w:r w:rsidRPr="0012360D">
              <w:rPr>
                <w:rFonts w:ascii="Arial" w:eastAsia="Times New Roman" w:hAnsi="Arial" w:cs="Arial"/>
                <w:color w:val="000000"/>
                <w:sz w:val="18"/>
                <w:szCs w:val="18"/>
                <w:lang w:eastAsia="hr-HR"/>
              </w:rPr>
              <w:t>Smrtić</w:t>
            </w:r>
            <w:proofErr w:type="spellEnd"/>
            <w:r w:rsidRPr="0012360D">
              <w:rPr>
                <w:rFonts w:ascii="Arial" w:eastAsia="Times New Roman" w:hAnsi="Arial" w:cs="Arial"/>
                <w:color w:val="000000"/>
                <w:sz w:val="18"/>
                <w:szCs w:val="18"/>
                <w:lang w:eastAsia="hr-HR"/>
              </w:rPr>
              <w:t>-J. Knežević</w:t>
            </w:r>
          </w:p>
        </w:tc>
        <w:tc>
          <w:tcPr>
            <w:tcW w:w="0" w:type="auto"/>
            <w:tcBorders>
              <w:top w:val="nil"/>
              <w:left w:val="nil"/>
              <w:bottom w:val="single" w:sz="4" w:space="0" w:color="auto"/>
              <w:right w:val="single" w:sz="4" w:space="0" w:color="auto"/>
            </w:tcBorders>
            <w:shd w:val="clear" w:color="auto" w:fill="auto"/>
            <w:noWrap/>
            <w:vAlign w:val="bottom"/>
            <w:hideMark/>
          </w:tcPr>
          <w:p w14:paraId="29D4B684"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67.605,00</w:t>
            </w:r>
          </w:p>
        </w:tc>
        <w:tc>
          <w:tcPr>
            <w:tcW w:w="0" w:type="auto"/>
            <w:tcBorders>
              <w:top w:val="nil"/>
              <w:left w:val="nil"/>
              <w:bottom w:val="single" w:sz="4" w:space="0" w:color="auto"/>
              <w:right w:val="single" w:sz="4" w:space="0" w:color="auto"/>
            </w:tcBorders>
            <w:shd w:val="clear" w:color="auto" w:fill="auto"/>
            <w:noWrap/>
            <w:vAlign w:val="bottom"/>
            <w:hideMark/>
          </w:tcPr>
          <w:p w14:paraId="606ABA1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9722A3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BCB929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BC2C33B"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11EBE5F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ED24F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33AEF78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Odvojak </w:t>
            </w:r>
            <w:proofErr w:type="spellStart"/>
            <w:r w:rsidRPr="0012360D">
              <w:rPr>
                <w:rFonts w:ascii="Arial" w:eastAsia="Times New Roman" w:hAnsi="Arial" w:cs="Arial"/>
                <w:color w:val="000000"/>
                <w:sz w:val="18"/>
                <w:szCs w:val="18"/>
                <w:lang w:eastAsia="hr-HR"/>
              </w:rPr>
              <w:t>Smrtić</w:t>
            </w:r>
            <w:proofErr w:type="spellEnd"/>
            <w:r w:rsidRPr="0012360D">
              <w:rPr>
                <w:rFonts w:ascii="Arial" w:eastAsia="Times New Roman" w:hAnsi="Arial" w:cs="Arial"/>
                <w:color w:val="000000"/>
                <w:sz w:val="18"/>
                <w:szCs w:val="18"/>
                <w:lang w:eastAsia="hr-HR"/>
              </w:rPr>
              <w:t>-Gb-crna polja II</w:t>
            </w:r>
          </w:p>
        </w:tc>
        <w:tc>
          <w:tcPr>
            <w:tcW w:w="0" w:type="auto"/>
            <w:tcBorders>
              <w:top w:val="nil"/>
              <w:left w:val="nil"/>
              <w:bottom w:val="single" w:sz="4" w:space="0" w:color="auto"/>
              <w:right w:val="single" w:sz="4" w:space="0" w:color="auto"/>
            </w:tcBorders>
            <w:shd w:val="clear" w:color="auto" w:fill="auto"/>
            <w:noWrap/>
            <w:vAlign w:val="bottom"/>
            <w:hideMark/>
          </w:tcPr>
          <w:p w14:paraId="5A5B0F45"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40.824,00</w:t>
            </w:r>
          </w:p>
        </w:tc>
        <w:tc>
          <w:tcPr>
            <w:tcW w:w="0" w:type="auto"/>
            <w:tcBorders>
              <w:top w:val="nil"/>
              <w:left w:val="nil"/>
              <w:bottom w:val="single" w:sz="4" w:space="0" w:color="auto"/>
              <w:right w:val="single" w:sz="4" w:space="0" w:color="auto"/>
            </w:tcBorders>
            <w:shd w:val="clear" w:color="auto" w:fill="auto"/>
            <w:noWrap/>
            <w:vAlign w:val="bottom"/>
            <w:hideMark/>
          </w:tcPr>
          <w:p w14:paraId="7265B55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2EB8ED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1D2E6A1"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2E68E3E"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4CBF5B2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E2484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00FB252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Odvojak igralište </w:t>
            </w:r>
            <w:proofErr w:type="spellStart"/>
            <w:r w:rsidRPr="0012360D">
              <w:rPr>
                <w:rFonts w:ascii="Arial" w:eastAsia="Times New Roman" w:hAnsi="Arial" w:cs="Arial"/>
                <w:color w:val="000000"/>
                <w:sz w:val="18"/>
                <w:szCs w:val="18"/>
                <w:lang w:eastAsia="hr-HR"/>
              </w:rPr>
              <w:t>Ratkovac</w:t>
            </w:r>
            <w:proofErr w:type="spellEnd"/>
            <w:r w:rsidRPr="0012360D">
              <w:rPr>
                <w:rFonts w:ascii="Arial" w:eastAsia="Times New Roman" w:hAnsi="Arial" w:cs="Arial"/>
                <w:color w:val="000000"/>
                <w:sz w:val="18"/>
                <w:szCs w:val="18"/>
                <w:lang w:eastAsia="hr-HR"/>
              </w:rPr>
              <w:t xml:space="preserve"> +ograda</w:t>
            </w:r>
          </w:p>
        </w:tc>
        <w:tc>
          <w:tcPr>
            <w:tcW w:w="0" w:type="auto"/>
            <w:tcBorders>
              <w:top w:val="nil"/>
              <w:left w:val="nil"/>
              <w:bottom w:val="single" w:sz="4" w:space="0" w:color="auto"/>
              <w:right w:val="single" w:sz="4" w:space="0" w:color="auto"/>
            </w:tcBorders>
            <w:shd w:val="clear" w:color="auto" w:fill="auto"/>
            <w:noWrap/>
            <w:vAlign w:val="bottom"/>
            <w:hideMark/>
          </w:tcPr>
          <w:p w14:paraId="3DCC4751"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283.905,00</w:t>
            </w:r>
          </w:p>
        </w:tc>
        <w:tc>
          <w:tcPr>
            <w:tcW w:w="0" w:type="auto"/>
            <w:tcBorders>
              <w:top w:val="nil"/>
              <w:left w:val="nil"/>
              <w:bottom w:val="single" w:sz="4" w:space="0" w:color="auto"/>
              <w:right w:val="single" w:sz="4" w:space="0" w:color="auto"/>
            </w:tcBorders>
            <w:shd w:val="clear" w:color="auto" w:fill="auto"/>
            <w:noWrap/>
            <w:vAlign w:val="bottom"/>
            <w:hideMark/>
          </w:tcPr>
          <w:p w14:paraId="60D8D09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8C6C77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CDFB45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D1654C9"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7D020820"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184FC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13B9DED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odvojak prema </w:t>
            </w:r>
            <w:proofErr w:type="spellStart"/>
            <w:r w:rsidRPr="0012360D">
              <w:rPr>
                <w:rFonts w:ascii="Arial" w:eastAsia="Times New Roman" w:hAnsi="Arial" w:cs="Arial"/>
                <w:color w:val="000000"/>
                <w:sz w:val="18"/>
                <w:szCs w:val="18"/>
                <w:lang w:eastAsia="hr-HR"/>
              </w:rPr>
              <w:t>mrtvačnivi</w:t>
            </w:r>
            <w:proofErr w:type="spellEnd"/>
            <w:r w:rsidRPr="0012360D">
              <w:rPr>
                <w:rFonts w:ascii="Arial" w:eastAsia="Times New Roman" w:hAnsi="Arial" w:cs="Arial"/>
                <w:color w:val="000000"/>
                <w:sz w:val="18"/>
                <w:szCs w:val="18"/>
                <w:lang w:eastAsia="hr-HR"/>
              </w:rPr>
              <w:t xml:space="preserve"> GB+ plato</w:t>
            </w:r>
          </w:p>
        </w:tc>
        <w:tc>
          <w:tcPr>
            <w:tcW w:w="0" w:type="auto"/>
            <w:tcBorders>
              <w:top w:val="nil"/>
              <w:left w:val="nil"/>
              <w:bottom w:val="single" w:sz="4" w:space="0" w:color="auto"/>
              <w:right w:val="single" w:sz="4" w:space="0" w:color="auto"/>
            </w:tcBorders>
            <w:shd w:val="clear" w:color="auto" w:fill="auto"/>
            <w:noWrap/>
            <w:vAlign w:val="bottom"/>
            <w:hideMark/>
          </w:tcPr>
          <w:p w14:paraId="5CA590A7"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160.653,00</w:t>
            </w:r>
          </w:p>
        </w:tc>
        <w:tc>
          <w:tcPr>
            <w:tcW w:w="0" w:type="auto"/>
            <w:tcBorders>
              <w:top w:val="nil"/>
              <w:left w:val="nil"/>
              <w:bottom w:val="single" w:sz="4" w:space="0" w:color="auto"/>
              <w:right w:val="single" w:sz="4" w:space="0" w:color="auto"/>
            </w:tcBorders>
            <w:shd w:val="clear" w:color="auto" w:fill="auto"/>
            <w:noWrap/>
            <w:vAlign w:val="bottom"/>
            <w:hideMark/>
          </w:tcPr>
          <w:p w14:paraId="56AB2E4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01A80C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3CB343A"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59F580E"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4F240290"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hideMark/>
          </w:tcPr>
          <w:p w14:paraId="51FEAD62" w14:textId="77777777" w:rsidR="0012360D" w:rsidRPr="0012360D" w:rsidRDefault="0012360D" w:rsidP="0012360D">
            <w:pPr>
              <w:spacing w:after="0" w:line="240" w:lineRule="auto"/>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4214</w:t>
            </w:r>
          </w:p>
        </w:tc>
        <w:tc>
          <w:tcPr>
            <w:tcW w:w="0" w:type="auto"/>
            <w:tcBorders>
              <w:top w:val="nil"/>
              <w:left w:val="nil"/>
              <w:bottom w:val="single" w:sz="4" w:space="0" w:color="auto"/>
              <w:right w:val="single" w:sz="4" w:space="0" w:color="auto"/>
            </w:tcBorders>
            <w:shd w:val="clear" w:color="000000" w:fill="FFFFCC"/>
            <w:noWrap/>
            <w:vAlign w:val="bottom"/>
            <w:hideMark/>
          </w:tcPr>
          <w:p w14:paraId="324E68E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Ostali građevinski objekti</w:t>
            </w:r>
          </w:p>
        </w:tc>
        <w:tc>
          <w:tcPr>
            <w:tcW w:w="0" w:type="auto"/>
            <w:tcBorders>
              <w:top w:val="nil"/>
              <w:left w:val="nil"/>
              <w:bottom w:val="single" w:sz="4" w:space="0" w:color="auto"/>
              <w:right w:val="single" w:sz="4" w:space="0" w:color="auto"/>
            </w:tcBorders>
            <w:shd w:val="clear" w:color="000000" w:fill="FFFFCC"/>
            <w:noWrap/>
            <w:vAlign w:val="bottom"/>
            <w:hideMark/>
          </w:tcPr>
          <w:p w14:paraId="051A8F9B"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1.345.609,00</w:t>
            </w:r>
          </w:p>
        </w:tc>
        <w:tc>
          <w:tcPr>
            <w:tcW w:w="0" w:type="auto"/>
            <w:tcBorders>
              <w:top w:val="nil"/>
              <w:left w:val="nil"/>
              <w:bottom w:val="single" w:sz="4" w:space="0" w:color="auto"/>
              <w:right w:val="single" w:sz="4" w:space="0" w:color="auto"/>
            </w:tcBorders>
            <w:shd w:val="clear" w:color="000000" w:fill="FFFFCC"/>
            <w:noWrap/>
            <w:vAlign w:val="bottom"/>
            <w:hideMark/>
          </w:tcPr>
          <w:p w14:paraId="6703D731"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3.131.736,00</w:t>
            </w:r>
          </w:p>
        </w:tc>
        <w:tc>
          <w:tcPr>
            <w:tcW w:w="0" w:type="auto"/>
            <w:tcBorders>
              <w:top w:val="nil"/>
              <w:left w:val="nil"/>
              <w:bottom w:val="single" w:sz="4" w:space="0" w:color="auto"/>
              <w:right w:val="single" w:sz="4" w:space="0" w:color="auto"/>
            </w:tcBorders>
            <w:shd w:val="clear" w:color="000000" w:fill="FFFFCC"/>
            <w:noWrap/>
            <w:vAlign w:val="bottom"/>
            <w:hideMark/>
          </w:tcPr>
          <w:p w14:paraId="1963613F"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3.106.170,84</w:t>
            </w:r>
          </w:p>
        </w:tc>
        <w:tc>
          <w:tcPr>
            <w:tcW w:w="0" w:type="auto"/>
            <w:tcBorders>
              <w:top w:val="nil"/>
              <w:left w:val="nil"/>
              <w:bottom w:val="single" w:sz="4" w:space="0" w:color="auto"/>
              <w:right w:val="single" w:sz="4" w:space="0" w:color="auto"/>
            </w:tcBorders>
            <w:shd w:val="clear" w:color="000000" w:fill="FFFFFF"/>
            <w:noWrap/>
            <w:vAlign w:val="bottom"/>
            <w:hideMark/>
          </w:tcPr>
          <w:p w14:paraId="14967DB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230,84</w:t>
            </w:r>
          </w:p>
        </w:tc>
        <w:tc>
          <w:tcPr>
            <w:tcW w:w="0" w:type="auto"/>
            <w:tcBorders>
              <w:top w:val="nil"/>
              <w:left w:val="nil"/>
              <w:bottom w:val="single" w:sz="4" w:space="0" w:color="auto"/>
              <w:right w:val="single" w:sz="4" w:space="0" w:color="auto"/>
            </w:tcBorders>
            <w:shd w:val="clear" w:color="000000" w:fill="FFFFFF"/>
            <w:noWrap/>
            <w:vAlign w:val="bottom"/>
            <w:hideMark/>
          </w:tcPr>
          <w:p w14:paraId="6C608D9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99,18</w:t>
            </w:r>
          </w:p>
        </w:tc>
      </w:tr>
      <w:tr w:rsidR="00595A53" w:rsidRPr="0012360D" w14:paraId="03D59A3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383372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4BE717F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Hrvatski seljački dom GB</w:t>
            </w:r>
          </w:p>
        </w:tc>
        <w:tc>
          <w:tcPr>
            <w:tcW w:w="0" w:type="auto"/>
            <w:tcBorders>
              <w:top w:val="nil"/>
              <w:left w:val="nil"/>
              <w:bottom w:val="single" w:sz="4" w:space="0" w:color="auto"/>
              <w:right w:val="single" w:sz="4" w:space="0" w:color="auto"/>
            </w:tcBorders>
            <w:shd w:val="clear" w:color="auto" w:fill="auto"/>
            <w:noWrap/>
            <w:vAlign w:val="bottom"/>
            <w:hideMark/>
          </w:tcPr>
          <w:p w14:paraId="7B8F98A0"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79.354,00</w:t>
            </w:r>
          </w:p>
        </w:tc>
        <w:tc>
          <w:tcPr>
            <w:tcW w:w="0" w:type="auto"/>
            <w:tcBorders>
              <w:top w:val="nil"/>
              <w:left w:val="nil"/>
              <w:bottom w:val="single" w:sz="4" w:space="0" w:color="auto"/>
              <w:right w:val="single" w:sz="4" w:space="0" w:color="auto"/>
            </w:tcBorders>
            <w:shd w:val="clear" w:color="auto" w:fill="auto"/>
            <w:noWrap/>
            <w:vAlign w:val="bottom"/>
            <w:hideMark/>
          </w:tcPr>
          <w:p w14:paraId="4EDF24E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198095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0AB0A6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CBAC2F2"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42C31606"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48A748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3EA4D6C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DOM DUBOVAC</w:t>
            </w:r>
          </w:p>
        </w:tc>
        <w:tc>
          <w:tcPr>
            <w:tcW w:w="0" w:type="auto"/>
            <w:tcBorders>
              <w:top w:val="nil"/>
              <w:left w:val="nil"/>
              <w:bottom w:val="single" w:sz="4" w:space="0" w:color="auto"/>
              <w:right w:val="single" w:sz="4" w:space="0" w:color="auto"/>
            </w:tcBorders>
            <w:shd w:val="clear" w:color="auto" w:fill="auto"/>
            <w:noWrap/>
            <w:vAlign w:val="bottom"/>
            <w:hideMark/>
          </w:tcPr>
          <w:p w14:paraId="54D1510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13.296,00</w:t>
            </w:r>
          </w:p>
        </w:tc>
        <w:tc>
          <w:tcPr>
            <w:tcW w:w="0" w:type="auto"/>
            <w:tcBorders>
              <w:top w:val="nil"/>
              <w:left w:val="nil"/>
              <w:bottom w:val="single" w:sz="4" w:space="0" w:color="auto"/>
              <w:right w:val="single" w:sz="4" w:space="0" w:color="auto"/>
            </w:tcBorders>
            <w:shd w:val="clear" w:color="auto" w:fill="auto"/>
            <w:noWrap/>
            <w:vAlign w:val="bottom"/>
            <w:hideMark/>
          </w:tcPr>
          <w:p w14:paraId="7D1F9D70"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0E7CE9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7ED6F45"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AD25993"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1218345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130B1C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54220C9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Okoliš oko doma Dubovac</w:t>
            </w:r>
          </w:p>
        </w:tc>
        <w:tc>
          <w:tcPr>
            <w:tcW w:w="0" w:type="auto"/>
            <w:tcBorders>
              <w:top w:val="nil"/>
              <w:left w:val="nil"/>
              <w:bottom w:val="single" w:sz="4" w:space="0" w:color="auto"/>
              <w:right w:val="single" w:sz="4" w:space="0" w:color="auto"/>
            </w:tcBorders>
            <w:shd w:val="clear" w:color="auto" w:fill="auto"/>
            <w:noWrap/>
            <w:vAlign w:val="bottom"/>
            <w:hideMark/>
          </w:tcPr>
          <w:p w14:paraId="3949039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112.688,00</w:t>
            </w:r>
          </w:p>
        </w:tc>
        <w:tc>
          <w:tcPr>
            <w:tcW w:w="0" w:type="auto"/>
            <w:tcBorders>
              <w:top w:val="nil"/>
              <w:left w:val="nil"/>
              <w:bottom w:val="single" w:sz="4" w:space="0" w:color="auto"/>
              <w:right w:val="single" w:sz="4" w:space="0" w:color="auto"/>
            </w:tcBorders>
            <w:shd w:val="clear" w:color="auto" w:fill="auto"/>
            <w:noWrap/>
            <w:vAlign w:val="bottom"/>
            <w:hideMark/>
          </w:tcPr>
          <w:p w14:paraId="411CC8A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183.200,00</w:t>
            </w:r>
          </w:p>
        </w:tc>
        <w:tc>
          <w:tcPr>
            <w:tcW w:w="0" w:type="auto"/>
            <w:tcBorders>
              <w:top w:val="nil"/>
              <w:left w:val="nil"/>
              <w:bottom w:val="single" w:sz="4" w:space="0" w:color="auto"/>
              <w:right w:val="single" w:sz="4" w:space="0" w:color="auto"/>
            </w:tcBorders>
            <w:shd w:val="clear" w:color="auto" w:fill="auto"/>
            <w:noWrap/>
            <w:vAlign w:val="bottom"/>
            <w:hideMark/>
          </w:tcPr>
          <w:p w14:paraId="084A52A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183.198,85</w:t>
            </w:r>
          </w:p>
        </w:tc>
        <w:tc>
          <w:tcPr>
            <w:tcW w:w="0" w:type="auto"/>
            <w:tcBorders>
              <w:top w:val="nil"/>
              <w:left w:val="nil"/>
              <w:bottom w:val="single" w:sz="4" w:space="0" w:color="auto"/>
              <w:right w:val="single" w:sz="4" w:space="0" w:color="auto"/>
            </w:tcBorders>
            <w:shd w:val="clear" w:color="000000" w:fill="FFFFFF"/>
            <w:noWrap/>
            <w:vAlign w:val="bottom"/>
            <w:hideMark/>
          </w:tcPr>
          <w:p w14:paraId="2650F1E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162,57</w:t>
            </w:r>
          </w:p>
        </w:tc>
        <w:tc>
          <w:tcPr>
            <w:tcW w:w="0" w:type="auto"/>
            <w:tcBorders>
              <w:top w:val="nil"/>
              <w:left w:val="nil"/>
              <w:bottom w:val="single" w:sz="4" w:space="0" w:color="auto"/>
              <w:right w:val="single" w:sz="4" w:space="0" w:color="auto"/>
            </w:tcBorders>
            <w:shd w:val="clear" w:color="000000" w:fill="FFFFFF"/>
            <w:noWrap/>
            <w:vAlign w:val="bottom"/>
            <w:hideMark/>
          </w:tcPr>
          <w:p w14:paraId="0A5C4D9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75F2F12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59D2C8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39C1E3A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Dom </w:t>
            </w:r>
            <w:proofErr w:type="spellStart"/>
            <w:r w:rsidRPr="0012360D">
              <w:rPr>
                <w:rFonts w:ascii="Arial" w:eastAsia="Times New Roman" w:hAnsi="Arial" w:cs="Arial"/>
                <w:color w:val="000000"/>
                <w:sz w:val="18"/>
                <w:szCs w:val="18"/>
                <w:lang w:eastAsia="hr-HR"/>
              </w:rPr>
              <w:t>Trnava</w:t>
            </w:r>
            <w:proofErr w:type="spellEnd"/>
            <w:r w:rsidRPr="0012360D">
              <w:rPr>
                <w:rFonts w:ascii="Arial" w:eastAsia="Times New Roman" w:hAnsi="Arial" w:cs="Arial"/>
                <w:color w:val="000000"/>
                <w:sz w:val="18"/>
                <w:szCs w:val="18"/>
                <w:lang w:eastAsia="hr-HR"/>
              </w:rPr>
              <w:t>(2022 strop i zvučna izolacija)</w:t>
            </w:r>
          </w:p>
        </w:tc>
        <w:tc>
          <w:tcPr>
            <w:tcW w:w="0" w:type="auto"/>
            <w:tcBorders>
              <w:top w:val="nil"/>
              <w:left w:val="nil"/>
              <w:bottom w:val="single" w:sz="4" w:space="0" w:color="auto"/>
              <w:right w:val="single" w:sz="4" w:space="0" w:color="auto"/>
            </w:tcBorders>
            <w:shd w:val="clear" w:color="auto" w:fill="auto"/>
            <w:noWrap/>
            <w:vAlign w:val="bottom"/>
            <w:hideMark/>
          </w:tcPr>
          <w:p w14:paraId="5E464DE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76.452,00</w:t>
            </w:r>
          </w:p>
        </w:tc>
        <w:tc>
          <w:tcPr>
            <w:tcW w:w="0" w:type="auto"/>
            <w:tcBorders>
              <w:top w:val="nil"/>
              <w:left w:val="nil"/>
              <w:bottom w:val="single" w:sz="4" w:space="0" w:color="auto"/>
              <w:right w:val="single" w:sz="4" w:space="0" w:color="auto"/>
            </w:tcBorders>
            <w:shd w:val="clear" w:color="auto" w:fill="auto"/>
            <w:noWrap/>
            <w:vAlign w:val="bottom"/>
            <w:hideMark/>
          </w:tcPr>
          <w:p w14:paraId="4A26D25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50.100,00</w:t>
            </w:r>
          </w:p>
        </w:tc>
        <w:tc>
          <w:tcPr>
            <w:tcW w:w="0" w:type="auto"/>
            <w:tcBorders>
              <w:top w:val="nil"/>
              <w:left w:val="nil"/>
              <w:bottom w:val="single" w:sz="4" w:space="0" w:color="auto"/>
              <w:right w:val="single" w:sz="4" w:space="0" w:color="auto"/>
            </w:tcBorders>
            <w:shd w:val="clear" w:color="auto" w:fill="auto"/>
            <w:noWrap/>
            <w:vAlign w:val="bottom"/>
            <w:hideMark/>
          </w:tcPr>
          <w:p w14:paraId="4E60E58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50.081,77</w:t>
            </w:r>
          </w:p>
        </w:tc>
        <w:tc>
          <w:tcPr>
            <w:tcW w:w="0" w:type="auto"/>
            <w:tcBorders>
              <w:top w:val="nil"/>
              <w:left w:val="nil"/>
              <w:bottom w:val="single" w:sz="4" w:space="0" w:color="auto"/>
              <w:right w:val="single" w:sz="4" w:space="0" w:color="auto"/>
            </w:tcBorders>
            <w:shd w:val="clear" w:color="000000" w:fill="FFFFFF"/>
            <w:noWrap/>
            <w:vAlign w:val="bottom"/>
            <w:hideMark/>
          </w:tcPr>
          <w:p w14:paraId="7652E25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65,51</w:t>
            </w:r>
          </w:p>
        </w:tc>
        <w:tc>
          <w:tcPr>
            <w:tcW w:w="0" w:type="auto"/>
            <w:tcBorders>
              <w:top w:val="nil"/>
              <w:left w:val="nil"/>
              <w:bottom w:val="single" w:sz="4" w:space="0" w:color="auto"/>
              <w:right w:val="single" w:sz="4" w:space="0" w:color="auto"/>
            </w:tcBorders>
            <w:shd w:val="clear" w:color="000000" w:fill="FFFFFF"/>
            <w:noWrap/>
            <w:vAlign w:val="bottom"/>
            <w:hideMark/>
          </w:tcPr>
          <w:p w14:paraId="64C1B2BD"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99,96</w:t>
            </w:r>
          </w:p>
        </w:tc>
      </w:tr>
      <w:tr w:rsidR="00595A53" w:rsidRPr="0012360D" w14:paraId="6A98BB4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41B102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1D46B89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Parkiralište i ograda kod doma </w:t>
            </w:r>
            <w:proofErr w:type="spellStart"/>
            <w:r w:rsidRPr="0012360D">
              <w:rPr>
                <w:rFonts w:ascii="Arial" w:eastAsia="Times New Roman" w:hAnsi="Arial" w:cs="Arial"/>
                <w:color w:val="000000"/>
                <w:sz w:val="18"/>
                <w:szCs w:val="18"/>
                <w:lang w:eastAsia="hr-HR"/>
              </w:rPr>
              <w:t>Trnava</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24B40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589.817,00</w:t>
            </w:r>
          </w:p>
        </w:tc>
        <w:tc>
          <w:tcPr>
            <w:tcW w:w="0" w:type="auto"/>
            <w:tcBorders>
              <w:top w:val="nil"/>
              <w:left w:val="nil"/>
              <w:bottom w:val="single" w:sz="4" w:space="0" w:color="auto"/>
              <w:right w:val="single" w:sz="4" w:space="0" w:color="auto"/>
            </w:tcBorders>
            <w:shd w:val="clear" w:color="auto" w:fill="auto"/>
            <w:noWrap/>
            <w:vAlign w:val="bottom"/>
            <w:hideMark/>
          </w:tcPr>
          <w:p w14:paraId="441B405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12.102,00</w:t>
            </w:r>
          </w:p>
        </w:tc>
        <w:tc>
          <w:tcPr>
            <w:tcW w:w="0" w:type="auto"/>
            <w:tcBorders>
              <w:top w:val="nil"/>
              <w:left w:val="nil"/>
              <w:bottom w:val="single" w:sz="4" w:space="0" w:color="auto"/>
              <w:right w:val="single" w:sz="4" w:space="0" w:color="auto"/>
            </w:tcBorders>
            <w:shd w:val="clear" w:color="auto" w:fill="auto"/>
            <w:noWrap/>
            <w:vAlign w:val="bottom"/>
            <w:hideMark/>
          </w:tcPr>
          <w:p w14:paraId="6480349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12.101,63</w:t>
            </w:r>
          </w:p>
        </w:tc>
        <w:tc>
          <w:tcPr>
            <w:tcW w:w="0" w:type="auto"/>
            <w:tcBorders>
              <w:top w:val="nil"/>
              <w:left w:val="nil"/>
              <w:bottom w:val="single" w:sz="4" w:space="0" w:color="auto"/>
              <w:right w:val="single" w:sz="4" w:space="0" w:color="auto"/>
            </w:tcBorders>
            <w:shd w:val="clear" w:color="000000" w:fill="FFFFFF"/>
            <w:noWrap/>
            <w:vAlign w:val="bottom"/>
            <w:hideMark/>
          </w:tcPr>
          <w:p w14:paraId="256EE07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2,05</w:t>
            </w:r>
          </w:p>
        </w:tc>
        <w:tc>
          <w:tcPr>
            <w:tcW w:w="0" w:type="auto"/>
            <w:tcBorders>
              <w:top w:val="nil"/>
              <w:left w:val="nil"/>
              <w:bottom w:val="single" w:sz="4" w:space="0" w:color="auto"/>
              <w:right w:val="single" w:sz="4" w:space="0" w:color="auto"/>
            </w:tcBorders>
            <w:shd w:val="clear" w:color="000000" w:fill="FFFFFF"/>
            <w:noWrap/>
            <w:vAlign w:val="bottom"/>
            <w:hideMark/>
          </w:tcPr>
          <w:p w14:paraId="29A6445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25CF1D8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054C44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4EFA571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Dom </w:t>
            </w:r>
            <w:proofErr w:type="spellStart"/>
            <w:r w:rsidRPr="0012360D">
              <w:rPr>
                <w:rFonts w:ascii="Arial" w:eastAsia="Times New Roman" w:hAnsi="Arial" w:cs="Arial"/>
                <w:color w:val="000000"/>
                <w:sz w:val="18"/>
                <w:szCs w:val="18"/>
                <w:lang w:eastAsia="hr-HR"/>
              </w:rPr>
              <w:t>Smrtić</w:t>
            </w:r>
            <w:proofErr w:type="spellEnd"/>
            <w:r w:rsidRPr="0012360D">
              <w:rPr>
                <w:rFonts w:ascii="Arial" w:eastAsia="Times New Roman" w:hAnsi="Arial" w:cs="Arial"/>
                <w:color w:val="000000"/>
                <w:sz w:val="18"/>
                <w:szCs w:val="18"/>
                <w:lang w:eastAsia="hr-HR"/>
              </w:rPr>
              <w:t>-kuhinja sanitarni čvor</w:t>
            </w:r>
          </w:p>
        </w:tc>
        <w:tc>
          <w:tcPr>
            <w:tcW w:w="0" w:type="auto"/>
            <w:tcBorders>
              <w:top w:val="nil"/>
              <w:left w:val="nil"/>
              <w:bottom w:val="single" w:sz="4" w:space="0" w:color="auto"/>
              <w:right w:val="single" w:sz="4" w:space="0" w:color="auto"/>
            </w:tcBorders>
            <w:shd w:val="clear" w:color="auto" w:fill="auto"/>
            <w:noWrap/>
            <w:vAlign w:val="bottom"/>
            <w:hideMark/>
          </w:tcPr>
          <w:p w14:paraId="74ED01B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13.582,00</w:t>
            </w:r>
          </w:p>
        </w:tc>
        <w:tc>
          <w:tcPr>
            <w:tcW w:w="0" w:type="auto"/>
            <w:tcBorders>
              <w:top w:val="nil"/>
              <w:left w:val="nil"/>
              <w:bottom w:val="single" w:sz="4" w:space="0" w:color="auto"/>
              <w:right w:val="single" w:sz="4" w:space="0" w:color="auto"/>
            </w:tcBorders>
            <w:shd w:val="clear" w:color="auto" w:fill="auto"/>
            <w:noWrap/>
            <w:vAlign w:val="bottom"/>
            <w:hideMark/>
          </w:tcPr>
          <w:p w14:paraId="4369018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300.000,00</w:t>
            </w:r>
          </w:p>
        </w:tc>
        <w:tc>
          <w:tcPr>
            <w:tcW w:w="0" w:type="auto"/>
            <w:tcBorders>
              <w:top w:val="nil"/>
              <w:left w:val="nil"/>
              <w:bottom w:val="single" w:sz="4" w:space="0" w:color="auto"/>
              <w:right w:val="single" w:sz="4" w:space="0" w:color="auto"/>
            </w:tcBorders>
            <w:shd w:val="clear" w:color="auto" w:fill="auto"/>
            <w:noWrap/>
            <w:vAlign w:val="bottom"/>
            <w:hideMark/>
          </w:tcPr>
          <w:p w14:paraId="2E6CB61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263.160,21</w:t>
            </w:r>
          </w:p>
        </w:tc>
        <w:tc>
          <w:tcPr>
            <w:tcW w:w="0" w:type="auto"/>
            <w:tcBorders>
              <w:top w:val="nil"/>
              <w:left w:val="nil"/>
              <w:bottom w:val="single" w:sz="4" w:space="0" w:color="auto"/>
              <w:right w:val="single" w:sz="4" w:space="0" w:color="auto"/>
            </w:tcBorders>
            <w:shd w:val="clear" w:color="000000" w:fill="FFFFFF"/>
            <w:noWrap/>
            <w:vAlign w:val="bottom"/>
            <w:hideMark/>
          </w:tcPr>
          <w:p w14:paraId="1B91871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1.937,57</w:t>
            </w:r>
          </w:p>
        </w:tc>
        <w:tc>
          <w:tcPr>
            <w:tcW w:w="0" w:type="auto"/>
            <w:tcBorders>
              <w:top w:val="nil"/>
              <w:left w:val="nil"/>
              <w:bottom w:val="single" w:sz="4" w:space="0" w:color="auto"/>
              <w:right w:val="single" w:sz="4" w:space="0" w:color="auto"/>
            </w:tcBorders>
            <w:shd w:val="clear" w:color="000000" w:fill="FFFFFF"/>
            <w:noWrap/>
            <w:vAlign w:val="bottom"/>
            <w:hideMark/>
          </w:tcPr>
          <w:p w14:paraId="38F839D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87,72</w:t>
            </w:r>
          </w:p>
        </w:tc>
      </w:tr>
      <w:tr w:rsidR="00595A53" w:rsidRPr="0012360D" w14:paraId="513B7DB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5ACC7F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2081301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Društveni dom Kosovac</w:t>
            </w:r>
          </w:p>
        </w:tc>
        <w:tc>
          <w:tcPr>
            <w:tcW w:w="0" w:type="auto"/>
            <w:tcBorders>
              <w:top w:val="nil"/>
              <w:left w:val="nil"/>
              <w:bottom w:val="single" w:sz="4" w:space="0" w:color="auto"/>
              <w:right w:val="single" w:sz="4" w:space="0" w:color="auto"/>
            </w:tcBorders>
            <w:shd w:val="clear" w:color="auto" w:fill="auto"/>
            <w:noWrap/>
            <w:vAlign w:val="bottom"/>
            <w:hideMark/>
          </w:tcPr>
          <w:p w14:paraId="171ED3E0"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131.700,00</w:t>
            </w:r>
          </w:p>
        </w:tc>
        <w:tc>
          <w:tcPr>
            <w:tcW w:w="0" w:type="auto"/>
            <w:tcBorders>
              <w:top w:val="nil"/>
              <w:left w:val="nil"/>
              <w:bottom w:val="single" w:sz="4" w:space="0" w:color="auto"/>
              <w:right w:val="single" w:sz="4" w:space="0" w:color="auto"/>
            </w:tcBorders>
            <w:shd w:val="clear" w:color="auto" w:fill="auto"/>
            <w:noWrap/>
            <w:vAlign w:val="bottom"/>
            <w:hideMark/>
          </w:tcPr>
          <w:p w14:paraId="14B2F2F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1.170.000,00</w:t>
            </w:r>
          </w:p>
        </w:tc>
        <w:tc>
          <w:tcPr>
            <w:tcW w:w="0" w:type="auto"/>
            <w:tcBorders>
              <w:top w:val="nil"/>
              <w:left w:val="nil"/>
              <w:bottom w:val="single" w:sz="4" w:space="0" w:color="auto"/>
              <w:right w:val="single" w:sz="4" w:space="0" w:color="auto"/>
            </w:tcBorders>
            <w:shd w:val="clear" w:color="auto" w:fill="auto"/>
            <w:noWrap/>
            <w:vAlign w:val="bottom"/>
            <w:hideMark/>
          </w:tcPr>
          <w:p w14:paraId="301FEF9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1.182.962,58</w:t>
            </w:r>
          </w:p>
        </w:tc>
        <w:tc>
          <w:tcPr>
            <w:tcW w:w="0" w:type="auto"/>
            <w:tcBorders>
              <w:top w:val="nil"/>
              <w:left w:val="nil"/>
              <w:bottom w:val="single" w:sz="4" w:space="0" w:color="auto"/>
              <w:right w:val="single" w:sz="4" w:space="0" w:color="auto"/>
            </w:tcBorders>
            <w:shd w:val="clear" w:color="000000" w:fill="FFFFFF"/>
            <w:noWrap/>
            <w:vAlign w:val="bottom"/>
            <w:hideMark/>
          </w:tcPr>
          <w:p w14:paraId="5436F8A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898,23</w:t>
            </w:r>
          </w:p>
        </w:tc>
        <w:tc>
          <w:tcPr>
            <w:tcW w:w="0" w:type="auto"/>
            <w:tcBorders>
              <w:top w:val="nil"/>
              <w:left w:val="nil"/>
              <w:bottom w:val="single" w:sz="4" w:space="0" w:color="auto"/>
              <w:right w:val="single" w:sz="4" w:space="0" w:color="auto"/>
            </w:tcBorders>
            <w:shd w:val="clear" w:color="000000" w:fill="FFFFFF"/>
            <w:noWrap/>
            <w:vAlign w:val="bottom"/>
            <w:hideMark/>
          </w:tcPr>
          <w:p w14:paraId="5BEDEA1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101,11</w:t>
            </w:r>
          </w:p>
        </w:tc>
      </w:tr>
      <w:tr w:rsidR="00595A53" w:rsidRPr="0012360D" w14:paraId="0307A87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25339E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7DE27F3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Nogostup </w:t>
            </w:r>
            <w:proofErr w:type="spellStart"/>
            <w:r w:rsidRPr="0012360D">
              <w:rPr>
                <w:rFonts w:ascii="Arial" w:eastAsia="Times New Roman" w:hAnsi="Arial" w:cs="Arial"/>
                <w:color w:val="000000"/>
                <w:sz w:val="18"/>
                <w:szCs w:val="18"/>
                <w:lang w:eastAsia="hr-HR"/>
              </w:rPr>
              <w:t>Trnava</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536F7F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14.279,00</w:t>
            </w:r>
          </w:p>
        </w:tc>
        <w:tc>
          <w:tcPr>
            <w:tcW w:w="0" w:type="auto"/>
            <w:tcBorders>
              <w:top w:val="nil"/>
              <w:left w:val="nil"/>
              <w:bottom w:val="single" w:sz="4" w:space="0" w:color="auto"/>
              <w:right w:val="single" w:sz="4" w:space="0" w:color="auto"/>
            </w:tcBorders>
            <w:shd w:val="clear" w:color="auto" w:fill="auto"/>
            <w:noWrap/>
            <w:vAlign w:val="bottom"/>
            <w:hideMark/>
          </w:tcPr>
          <w:p w14:paraId="58D44F6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3F6AF3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9AD469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77A1F17"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305DBD7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7D5F74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467B4A4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Nogostup </w:t>
            </w:r>
            <w:proofErr w:type="spellStart"/>
            <w:r w:rsidRPr="0012360D">
              <w:rPr>
                <w:rFonts w:ascii="Arial" w:eastAsia="Times New Roman" w:hAnsi="Arial" w:cs="Arial"/>
                <w:color w:val="000000"/>
                <w:sz w:val="18"/>
                <w:szCs w:val="18"/>
                <w:lang w:eastAsia="hr-HR"/>
              </w:rPr>
              <w:t>Smrtić</w:t>
            </w:r>
            <w:proofErr w:type="spellEnd"/>
            <w:r w:rsidRPr="0012360D">
              <w:rPr>
                <w:rFonts w:ascii="Arial" w:eastAsia="Times New Roman" w:hAnsi="Arial" w:cs="Arial"/>
                <w:color w:val="000000"/>
                <w:sz w:val="18"/>
                <w:szCs w:val="18"/>
                <w:lang w:eastAsia="hr-HR"/>
              </w:rPr>
              <w:t>-tehnički pregled</w:t>
            </w:r>
          </w:p>
        </w:tc>
        <w:tc>
          <w:tcPr>
            <w:tcW w:w="0" w:type="auto"/>
            <w:tcBorders>
              <w:top w:val="nil"/>
              <w:left w:val="nil"/>
              <w:bottom w:val="single" w:sz="4" w:space="0" w:color="auto"/>
              <w:right w:val="single" w:sz="4" w:space="0" w:color="auto"/>
            </w:tcBorders>
            <w:shd w:val="clear" w:color="auto" w:fill="auto"/>
            <w:noWrap/>
            <w:vAlign w:val="bottom"/>
            <w:hideMark/>
          </w:tcPr>
          <w:p w14:paraId="02DDC2E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108B502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1.540,00</w:t>
            </w:r>
          </w:p>
        </w:tc>
        <w:tc>
          <w:tcPr>
            <w:tcW w:w="0" w:type="auto"/>
            <w:tcBorders>
              <w:top w:val="nil"/>
              <w:left w:val="nil"/>
              <w:bottom w:val="single" w:sz="4" w:space="0" w:color="auto"/>
              <w:right w:val="single" w:sz="4" w:space="0" w:color="auto"/>
            </w:tcBorders>
            <w:shd w:val="clear" w:color="auto" w:fill="auto"/>
            <w:noWrap/>
            <w:vAlign w:val="bottom"/>
            <w:hideMark/>
          </w:tcPr>
          <w:p w14:paraId="4B8F4E3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1.539,24</w:t>
            </w:r>
          </w:p>
        </w:tc>
        <w:tc>
          <w:tcPr>
            <w:tcW w:w="0" w:type="auto"/>
            <w:tcBorders>
              <w:top w:val="nil"/>
              <w:left w:val="nil"/>
              <w:bottom w:val="single" w:sz="4" w:space="0" w:color="auto"/>
              <w:right w:val="single" w:sz="4" w:space="0" w:color="auto"/>
            </w:tcBorders>
            <w:shd w:val="clear" w:color="000000" w:fill="FFFFFF"/>
            <w:noWrap/>
            <w:vAlign w:val="bottom"/>
            <w:hideMark/>
          </w:tcPr>
          <w:p w14:paraId="53B7DD6F" w14:textId="77777777" w:rsidR="0012360D" w:rsidRPr="0012360D" w:rsidRDefault="0012360D" w:rsidP="0012360D">
            <w:pPr>
              <w:spacing w:after="0" w:line="240" w:lineRule="auto"/>
              <w:rPr>
                <w:rFonts w:ascii="Arial" w:eastAsia="Times New Roman" w:hAnsi="Arial" w:cs="Arial"/>
                <w:b/>
                <w:bCs/>
                <w:lang w:eastAsia="hr-HR"/>
              </w:rPr>
            </w:pPr>
            <w:r w:rsidRPr="0012360D">
              <w:rPr>
                <w:rFonts w:ascii="Arial" w:eastAsia="Times New Roman" w:hAnsi="Arial" w:cs="Arial"/>
                <w:b/>
                <w:bCs/>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FB6BC2C" w14:textId="77777777" w:rsidR="0012360D" w:rsidRPr="0012360D" w:rsidRDefault="0012360D" w:rsidP="0012360D">
            <w:pPr>
              <w:spacing w:after="0" w:line="240" w:lineRule="auto"/>
              <w:rPr>
                <w:rFonts w:ascii="Arial" w:eastAsia="Times New Roman" w:hAnsi="Arial" w:cs="Arial"/>
                <w:b/>
                <w:bCs/>
                <w:lang w:eastAsia="hr-HR"/>
              </w:rPr>
            </w:pPr>
            <w:r w:rsidRPr="0012360D">
              <w:rPr>
                <w:rFonts w:ascii="Arial" w:eastAsia="Times New Roman" w:hAnsi="Arial" w:cs="Arial"/>
                <w:b/>
                <w:bCs/>
                <w:lang w:eastAsia="hr-HR"/>
              </w:rPr>
              <w:t> </w:t>
            </w:r>
          </w:p>
        </w:tc>
      </w:tr>
      <w:tr w:rsidR="00595A53" w:rsidRPr="0012360D" w14:paraId="02B3B12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739B9F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1CA04D1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Poslovna zgrada Brezine (2022. vatrogasno spremište)</w:t>
            </w:r>
          </w:p>
        </w:tc>
        <w:tc>
          <w:tcPr>
            <w:tcW w:w="0" w:type="auto"/>
            <w:tcBorders>
              <w:top w:val="nil"/>
              <w:left w:val="nil"/>
              <w:bottom w:val="single" w:sz="4" w:space="0" w:color="auto"/>
              <w:right w:val="single" w:sz="4" w:space="0" w:color="auto"/>
            </w:tcBorders>
            <w:shd w:val="clear" w:color="auto" w:fill="auto"/>
            <w:noWrap/>
            <w:vAlign w:val="bottom"/>
            <w:hideMark/>
          </w:tcPr>
          <w:p w14:paraId="4CBA37B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34.706,00</w:t>
            </w:r>
          </w:p>
        </w:tc>
        <w:tc>
          <w:tcPr>
            <w:tcW w:w="0" w:type="auto"/>
            <w:tcBorders>
              <w:top w:val="nil"/>
              <w:left w:val="nil"/>
              <w:bottom w:val="single" w:sz="4" w:space="0" w:color="auto"/>
              <w:right w:val="single" w:sz="4" w:space="0" w:color="auto"/>
            </w:tcBorders>
            <w:shd w:val="clear" w:color="auto" w:fill="auto"/>
            <w:noWrap/>
            <w:vAlign w:val="bottom"/>
            <w:hideMark/>
          </w:tcPr>
          <w:p w14:paraId="1EF7F81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286.078,00</w:t>
            </w:r>
          </w:p>
        </w:tc>
        <w:tc>
          <w:tcPr>
            <w:tcW w:w="0" w:type="auto"/>
            <w:tcBorders>
              <w:top w:val="nil"/>
              <w:left w:val="nil"/>
              <w:bottom w:val="single" w:sz="4" w:space="0" w:color="auto"/>
              <w:right w:val="single" w:sz="4" w:space="0" w:color="auto"/>
            </w:tcBorders>
            <w:shd w:val="clear" w:color="auto" w:fill="auto"/>
            <w:noWrap/>
            <w:vAlign w:val="bottom"/>
            <w:hideMark/>
          </w:tcPr>
          <w:p w14:paraId="29F656D0"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286.077,67</w:t>
            </w:r>
          </w:p>
        </w:tc>
        <w:tc>
          <w:tcPr>
            <w:tcW w:w="0" w:type="auto"/>
            <w:tcBorders>
              <w:top w:val="nil"/>
              <w:left w:val="nil"/>
              <w:bottom w:val="single" w:sz="4" w:space="0" w:color="auto"/>
              <w:right w:val="single" w:sz="4" w:space="0" w:color="auto"/>
            </w:tcBorders>
            <w:shd w:val="clear" w:color="000000" w:fill="FFFFFF"/>
            <w:noWrap/>
            <w:vAlign w:val="bottom"/>
            <w:hideMark/>
          </w:tcPr>
          <w:p w14:paraId="6A6D4114" w14:textId="77777777" w:rsidR="0012360D" w:rsidRPr="0012360D" w:rsidRDefault="0012360D" w:rsidP="0012360D">
            <w:pPr>
              <w:spacing w:after="0" w:line="240" w:lineRule="auto"/>
              <w:rPr>
                <w:rFonts w:ascii="Arial" w:eastAsia="Times New Roman" w:hAnsi="Arial" w:cs="Arial"/>
                <w:b/>
                <w:bCs/>
                <w:lang w:eastAsia="hr-HR"/>
              </w:rPr>
            </w:pPr>
            <w:r w:rsidRPr="0012360D">
              <w:rPr>
                <w:rFonts w:ascii="Arial" w:eastAsia="Times New Roman" w:hAnsi="Arial" w:cs="Arial"/>
                <w:b/>
                <w:bCs/>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C667C18" w14:textId="77777777" w:rsidR="0012360D" w:rsidRPr="0012360D" w:rsidRDefault="0012360D" w:rsidP="0012360D">
            <w:pPr>
              <w:spacing w:after="0" w:line="240" w:lineRule="auto"/>
              <w:rPr>
                <w:rFonts w:ascii="Arial" w:eastAsia="Times New Roman" w:hAnsi="Arial" w:cs="Arial"/>
                <w:b/>
                <w:bCs/>
                <w:lang w:eastAsia="hr-HR"/>
              </w:rPr>
            </w:pPr>
            <w:r w:rsidRPr="0012360D">
              <w:rPr>
                <w:rFonts w:ascii="Arial" w:eastAsia="Times New Roman" w:hAnsi="Arial" w:cs="Arial"/>
                <w:b/>
                <w:bCs/>
                <w:lang w:eastAsia="hr-HR"/>
              </w:rPr>
              <w:t> </w:t>
            </w:r>
          </w:p>
        </w:tc>
      </w:tr>
      <w:tr w:rsidR="00595A53" w:rsidRPr="0012360D" w14:paraId="0A20840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29F4E7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7492721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Semafor Gornji </w:t>
            </w:r>
            <w:proofErr w:type="spellStart"/>
            <w:r w:rsidRPr="0012360D">
              <w:rPr>
                <w:rFonts w:ascii="Arial" w:eastAsia="Times New Roman" w:hAnsi="Arial" w:cs="Arial"/>
                <w:color w:val="000000"/>
                <w:sz w:val="18"/>
                <w:szCs w:val="18"/>
                <w:lang w:eastAsia="hr-HR"/>
              </w:rPr>
              <w:t>Bogićevci</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12FD00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24D213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381.103,00</w:t>
            </w:r>
          </w:p>
        </w:tc>
        <w:tc>
          <w:tcPr>
            <w:tcW w:w="0" w:type="auto"/>
            <w:tcBorders>
              <w:top w:val="nil"/>
              <w:left w:val="nil"/>
              <w:bottom w:val="single" w:sz="4" w:space="0" w:color="auto"/>
              <w:right w:val="single" w:sz="4" w:space="0" w:color="auto"/>
            </w:tcBorders>
            <w:shd w:val="clear" w:color="auto" w:fill="auto"/>
            <w:noWrap/>
            <w:vAlign w:val="bottom"/>
            <w:hideMark/>
          </w:tcPr>
          <w:p w14:paraId="3400386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381.102,50</w:t>
            </w:r>
          </w:p>
        </w:tc>
        <w:tc>
          <w:tcPr>
            <w:tcW w:w="0" w:type="auto"/>
            <w:tcBorders>
              <w:top w:val="nil"/>
              <w:left w:val="nil"/>
              <w:bottom w:val="single" w:sz="4" w:space="0" w:color="auto"/>
              <w:right w:val="single" w:sz="4" w:space="0" w:color="auto"/>
            </w:tcBorders>
            <w:shd w:val="clear" w:color="000000" w:fill="FFFFFF"/>
            <w:noWrap/>
            <w:vAlign w:val="bottom"/>
            <w:hideMark/>
          </w:tcPr>
          <w:p w14:paraId="0780F089"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89869D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32330438"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C75687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5F3677D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Uređenje groblja GB (staze stari i novi dio)</w:t>
            </w:r>
          </w:p>
        </w:tc>
        <w:tc>
          <w:tcPr>
            <w:tcW w:w="0" w:type="auto"/>
            <w:tcBorders>
              <w:top w:val="nil"/>
              <w:left w:val="nil"/>
              <w:bottom w:val="single" w:sz="4" w:space="0" w:color="auto"/>
              <w:right w:val="single" w:sz="4" w:space="0" w:color="auto"/>
            </w:tcBorders>
            <w:shd w:val="clear" w:color="auto" w:fill="auto"/>
            <w:noWrap/>
            <w:vAlign w:val="bottom"/>
            <w:hideMark/>
          </w:tcPr>
          <w:p w14:paraId="47A0A40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8C0DB4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32.000,00</w:t>
            </w:r>
          </w:p>
        </w:tc>
        <w:tc>
          <w:tcPr>
            <w:tcW w:w="0" w:type="auto"/>
            <w:tcBorders>
              <w:top w:val="nil"/>
              <w:left w:val="nil"/>
              <w:bottom w:val="single" w:sz="4" w:space="0" w:color="auto"/>
              <w:right w:val="single" w:sz="4" w:space="0" w:color="auto"/>
            </w:tcBorders>
            <w:shd w:val="clear" w:color="auto" w:fill="auto"/>
            <w:noWrap/>
            <w:vAlign w:val="bottom"/>
            <w:hideMark/>
          </w:tcPr>
          <w:p w14:paraId="19AA45D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31.962,50</w:t>
            </w:r>
          </w:p>
        </w:tc>
        <w:tc>
          <w:tcPr>
            <w:tcW w:w="0" w:type="auto"/>
            <w:tcBorders>
              <w:top w:val="nil"/>
              <w:left w:val="nil"/>
              <w:bottom w:val="single" w:sz="4" w:space="0" w:color="auto"/>
              <w:right w:val="single" w:sz="4" w:space="0" w:color="auto"/>
            </w:tcBorders>
            <w:shd w:val="clear" w:color="000000" w:fill="FFFFFF"/>
            <w:noWrap/>
            <w:vAlign w:val="bottom"/>
            <w:hideMark/>
          </w:tcPr>
          <w:p w14:paraId="3445D804"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67CF0E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99,88</w:t>
            </w:r>
          </w:p>
        </w:tc>
      </w:tr>
      <w:tr w:rsidR="00595A53" w:rsidRPr="0012360D" w14:paraId="3705BEC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A35AFA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289FCB2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Centar općine </w:t>
            </w:r>
          </w:p>
        </w:tc>
        <w:tc>
          <w:tcPr>
            <w:tcW w:w="0" w:type="auto"/>
            <w:tcBorders>
              <w:top w:val="nil"/>
              <w:left w:val="nil"/>
              <w:bottom w:val="single" w:sz="4" w:space="0" w:color="auto"/>
              <w:right w:val="single" w:sz="4" w:space="0" w:color="auto"/>
            </w:tcBorders>
            <w:shd w:val="clear" w:color="auto" w:fill="auto"/>
            <w:noWrap/>
            <w:vAlign w:val="bottom"/>
            <w:hideMark/>
          </w:tcPr>
          <w:p w14:paraId="1541167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D08C79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126.000,00</w:t>
            </w:r>
          </w:p>
        </w:tc>
        <w:tc>
          <w:tcPr>
            <w:tcW w:w="0" w:type="auto"/>
            <w:tcBorders>
              <w:top w:val="nil"/>
              <w:left w:val="nil"/>
              <w:bottom w:val="single" w:sz="4" w:space="0" w:color="auto"/>
              <w:right w:val="single" w:sz="4" w:space="0" w:color="auto"/>
            </w:tcBorders>
            <w:shd w:val="clear" w:color="auto" w:fill="auto"/>
            <w:noWrap/>
            <w:vAlign w:val="bottom"/>
            <w:hideMark/>
          </w:tcPr>
          <w:p w14:paraId="54DF158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125.648,23</w:t>
            </w:r>
          </w:p>
        </w:tc>
        <w:tc>
          <w:tcPr>
            <w:tcW w:w="0" w:type="auto"/>
            <w:tcBorders>
              <w:top w:val="nil"/>
              <w:left w:val="nil"/>
              <w:bottom w:val="single" w:sz="4" w:space="0" w:color="auto"/>
              <w:right w:val="single" w:sz="4" w:space="0" w:color="auto"/>
            </w:tcBorders>
            <w:shd w:val="clear" w:color="000000" w:fill="FFFFFF"/>
            <w:noWrap/>
            <w:vAlign w:val="bottom"/>
            <w:hideMark/>
          </w:tcPr>
          <w:p w14:paraId="0D498BC7"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983F97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99,72</w:t>
            </w:r>
          </w:p>
        </w:tc>
      </w:tr>
      <w:tr w:rsidR="00595A53" w:rsidRPr="0012360D" w14:paraId="1404FF3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274470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71D6ECD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Fotonaponska elektrana</w:t>
            </w:r>
          </w:p>
        </w:tc>
        <w:tc>
          <w:tcPr>
            <w:tcW w:w="0" w:type="auto"/>
            <w:tcBorders>
              <w:top w:val="nil"/>
              <w:left w:val="nil"/>
              <w:bottom w:val="single" w:sz="4" w:space="0" w:color="auto"/>
              <w:right w:val="single" w:sz="4" w:space="0" w:color="auto"/>
            </w:tcBorders>
            <w:shd w:val="clear" w:color="auto" w:fill="auto"/>
            <w:noWrap/>
            <w:vAlign w:val="bottom"/>
            <w:hideMark/>
          </w:tcPr>
          <w:p w14:paraId="5D486DE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EAC747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155.500,00</w:t>
            </w:r>
          </w:p>
        </w:tc>
        <w:tc>
          <w:tcPr>
            <w:tcW w:w="0" w:type="auto"/>
            <w:tcBorders>
              <w:top w:val="nil"/>
              <w:left w:val="nil"/>
              <w:bottom w:val="single" w:sz="4" w:space="0" w:color="auto"/>
              <w:right w:val="single" w:sz="4" w:space="0" w:color="auto"/>
            </w:tcBorders>
            <w:shd w:val="clear" w:color="auto" w:fill="auto"/>
            <w:noWrap/>
            <w:vAlign w:val="bottom"/>
            <w:hideMark/>
          </w:tcPr>
          <w:p w14:paraId="78FC81E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156.743,16</w:t>
            </w:r>
          </w:p>
        </w:tc>
        <w:tc>
          <w:tcPr>
            <w:tcW w:w="0" w:type="auto"/>
            <w:tcBorders>
              <w:top w:val="nil"/>
              <w:left w:val="nil"/>
              <w:bottom w:val="single" w:sz="4" w:space="0" w:color="auto"/>
              <w:right w:val="single" w:sz="4" w:space="0" w:color="auto"/>
            </w:tcBorders>
            <w:shd w:val="clear" w:color="000000" w:fill="FFFFFF"/>
            <w:noWrap/>
            <w:vAlign w:val="bottom"/>
            <w:hideMark/>
          </w:tcPr>
          <w:p w14:paraId="0A111746"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CB6987E"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100,80</w:t>
            </w:r>
          </w:p>
        </w:tc>
      </w:tr>
      <w:tr w:rsidR="00595A53" w:rsidRPr="0012360D" w14:paraId="15CEFEB8"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EC02BA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4D57D93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Javna rasvjeta-igralište </w:t>
            </w:r>
            <w:proofErr w:type="spellStart"/>
            <w:r w:rsidRPr="0012360D">
              <w:rPr>
                <w:rFonts w:ascii="Arial" w:eastAsia="Times New Roman" w:hAnsi="Arial" w:cs="Arial"/>
                <w:color w:val="000000"/>
                <w:sz w:val="18"/>
                <w:szCs w:val="18"/>
                <w:lang w:eastAsia="hr-HR"/>
              </w:rPr>
              <w:t>Ratkovac</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34351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3E5C31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145.125,00</w:t>
            </w:r>
          </w:p>
        </w:tc>
        <w:tc>
          <w:tcPr>
            <w:tcW w:w="0" w:type="auto"/>
            <w:tcBorders>
              <w:top w:val="nil"/>
              <w:left w:val="nil"/>
              <w:bottom w:val="single" w:sz="4" w:space="0" w:color="auto"/>
              <w:right w:val="single" w:sz="4" w:space="0" w:color="auto"/>
            </w:tcBorders>
            <w:shd w:val="clear" w:color="auto" w:fill="auto"/>
            <w:noWrap/>
            <w:vAlign w:val="bottom"/>
            <w:hideMark/>
          </w:tcPr>
          <w:p w14:paraId="50794BD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145.125,00</w:t>
            </w:r>
          </w:p>
        </w:tc>
        <w:tc>
          <w:tcPr>
            <w:tcW w:w="0" w:type="auto"/>
            <w:tcBorders>
              <w:top w:val="nil"/>
              <w:left w:val="nil"/>
              <w:bottom w:val="single" w:sz="4" w:space="0" w:color="auto"/>
              <w:right w:val="single" w:sz="4" w:space="0" w:color="auto"/>
            </w:tcBorders>
            <w:shd w:val="clear" w:color="000000" w:fill="FFFFFF"/>
            <w:noWrap/>
            <w:vAlign w:val="bottom"/>
            <w:hideMark/>
          </w:tcPr>
          <w:p w14:paraId="585FBA98"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B862F3C" w14:textId="77777777" w:rsidR="0012360D" w:rsidRPr="0012360D" w:rsidRDefault="0012360D" w:rsidP="0012360D">
            <w:pPr>
              <w:spacing w:after="0" w:line="240" w:lineRule="auto"/>
              <w:rPr>
                <w:rFonts w:ascii="Arial" w:eastAsia="Times New Roman" w:hAnsi="Arial" w:cs="Arial"/>
                <w:b/>
                <w:bCs/>
                <w:lang w:eastAsia="hr-HR"/>
              </w:rPr>
            </w:pPr>
            <w:r w:rsidRPr="0012360D">
              <w:rPr>
                <w:rFonts w:ascii="Arial" w:eastAsia="Times New Roman" w:hAnsi="Arial" w:cs="Arial"/>
                <w:b/>
                <w:bCs/>
                <w:lang w:eastAsia="hr-HR"/>
              </w:rPr>
              <w:t> </w:t>
            </w:r>
          </w:p>
        </w:tc>
      </w:tr>
      <w:tr w:rsidR="00595A53" w:rsidRPr="0012360D" w14:paraId="57211BA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10E9E4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68DBD86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Javna rasvjeta-igralište Brezine</w:t>
            </w:r>
          </w:p>
        </w:tc>
        <w:tc>
          <w:tcPr>
            <w:tcW w:w="0" w:type="auto"/>
            <w:tcBorders>
              <w:top w:val="nil"/>
              <w:left w:val="nil"/>
              <w:bottom w:val="single" w:sz="4" w:space="0" w:color="auto"/>
              <w:right w:val="single" w:sz="4" w:space="0" w:color="auto"/>
            </w:tcBorders>
            <w:shd w:val="clear" w:color="auto" w:fill="auto"/>
            <w:noWrap/>
            <w:vAlign w:val="bottom"/>
            <w:hideMark/>
          </w:tcPr>
          <w:p w14:paraId="550A890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03739D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175.000,00</w:t>
            </w:r>
          </w:p>
        </w:tc>
        <w:tc>
          <w:tcPr>
            <w:tcW w:w="0" w:type="auto"/>
            <w:tcBorders>
              <w:top w:val="nil"/>
              <w:left w:val="nil"/>
              <w:bottom w:val="single" w:sz="4" w:space="0" w:color="auto"/>
              <w:right w:val="single" w:sz="4" w:space="0" w:color="auto"/>
            </w:tcBorders>
            <w:shd w:val="clear" w:color="auto" w:fill="auto"/>
            <w:noWrap/>
            <w:vAlign w:val="bottom"/>
            <w:hideMark/>
          </w:tcPr>
          <w:p w14:paraId="31B3C43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172.480,00</w:t>
            </w:r>
          </w:p>
        </w:tc>
        <w:tc>
          <w:tcPr>
            <w:tcW w:w="0" w:type="auto"/>
            <w:tcBorders>
              <w:top w:val="nil"/>
              <w:left w:val="nil"/>
              <w:bottom w:val="single" w:sz="4" w:space="0" w:color="auto"/>
              <w:right w:val="single" w:sz="4" w:space="0" w:color="auto"/>
            </w:tcBorders>
            <w:shd w:val="clear" w:color="000000" w:fill="FFFFFF"/>
            <w:noWrap/>
            <w:vAlign w:val="bottom"/>
            <w:hideMark/>
          </w:tcPr>
          <w:p w14:paraId="587ACE77"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A4F8152" w14:textId="77777777" w:rsidR="0012360D" w:rsidRPr="0012360D" w:rsidRDefault="0012360D" w:rsidP="0012360D">
            <w:pPr>
              <w:spacing w:after="0" w:line="240" w:lineRule="auto"/>
              <w:rPr>
                <w:rFonts w:ascii="Arial" w:eastAsia="Times New Roman" w:hAnsi="Arial" w:cs="Arial"/>
                <w:b/>
                <w:bCs/>
                <w:lang w:eastAsia="hr-HR"/>
              </w:rPr>
            </w:pPr>
            <w:r w:rsidRPr="0012360D">
              <w:rPr>
                <w:rFonts w:ascii="Arial" w:eastAsia="Times New Roman" w:hAnsi="Arial" w:cs="Arial"/>
                <w:b/>
                <w:bCs/>
                <w:lang w:eastAsia="hr-HR"/>
              </w:rPr>
              <w:t> </w:t>
            </w:r>
          </w:p>
        </w:tc>
      </w:tr>
      <w:tr w:rsidR="00595A53" w:rsidRPr="0012360D" w14:paraId="244D0EB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C2FA37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lastRenderedPageBreak/>
              <w:t>421</w:t>
            </w:r>
          </w:p>
        </w:tc>
        <w:tc>
          <w:tcPr>
            <w:tcW w:w="0" w:type="auto"/>
            <w:tcBorders>
              <w:top w:val="nil"/>
              <w:left w:val="nil"/>
              <w:bottom w:val="single" w:sz="4" w:space="0" w:color="auto"/>
              <w:right w:val="single" w:sz="4" w:space="0" w:color="auto"/>
            </w:tcBorders>
            <w:shd w:val="clear" w:color="auto" w:fill="auto"/>
            <w:noWrap/>
            <w:vAlign w:val="bottom"/>
            <w:hideMark/>
          </w:tcPr>
          <w:p w14:paraId="3A9F3AD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Javna rasvjeta-Poduzetnička zona Brezine</w:t>
            </w:r>
          </w:p>
        </w:tc>
        <w:tc>
          <w:tcPr>
            <w:tcW w:w="0" w:type="auto"/>
            <w:tcBorders>
              <w:top w:val="nil"/>
              <w:left w:val="nil"/>
              <w:bottom w:val="single" w:sz="4" w:space="0" w:color="auto"/>
              <w:right w:val="single" w:sz="4" w:space="0" w:color="auto"/>
            </w:tcBorders>
            <w:shd w:val="clear" w:color="auto" w:fill="auto"/>
            <w:noWrap/>
            <w:vAlign w:val="bottom"/>
            <w:hideMark/>
          </w:tcPr>
          <w:p w14:paraId="09A01FF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EF64D5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113.988,00</w:t>
            </w:r>
          </w:p>
        </w:tc>
        <w:tc>
          <w:tcPr>
            <w:tcW w:w="0" w:type="auto"/>
            <w:tcBorders>
              <w:top w:val="nil"/>
              <w:left w:val="nil"/>
              <w:bottom w:val="single" w:sz="4" w:space="0" w:color="auto"/>
              <w:right w:val="single" w:sz="4" w:space="0" w:color="auto"/>
            </w:tcBorders>
            <w:shd w:val="clear" w:color="auto" w:fill="auto"/>
            <w:noWrap/>
            <w:vAlign w:val="bottom"/>
            <w:hideMark/>
          </w:tcPr>
          <w:p w14:paraId="2A021F4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113.987,50</w:t>
            </w:r>
          </w:p>
        </w:tc>
        <w:tc>
          <w:tcPr>
            <w:tcW w:w="0" w:type="auto"/>
            <w:tcBorders>
              <w:top w:val="nil"/>
              <w:left w:val="nil"/>
              <w:bottom w:val="single" w:sz="4" w:space="0" w:color="auto"/>
              <w:right w:val="single" w:sz="4" w:space="0" w:color="auto"/>
            </w:tcBorders>
            <w:shd w:val="clear" w:color="000000" w:fill="FFFFFF"/>
            <w:noWrap/>
            <w:vAlign w:val="bottom"/>
            <w:hideMark/>
          </w:tcPr>
          <w:p w14:paraId="2E76DFBB"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171C2DB"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5E9F5CE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B3992E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2AC5E31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Mrtvačnica </w:t>
            </w:r>
            <w:proofErr w:type="spellStart"/>
            <w:r w:rsidRPr="0012360D">
              <w:rPr>
                <w:rFonts w:ascii="Arial" w:eastAsia="Times New Roman" w:hAnsi="Arial" w:cs="Arial"/>
                <w:color w:val="000000"/>
                <w:sz w:val="18"/>
                <w:szCs w:val="18"/>
                <w:lang w:eastAsia="hr-HR"/>
              </w:rPr>
              <w:t>Smrtić</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4A5B92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279.735,00</w:t>
            </w:r>
          </w:p>
        </w:tc>
        <w:tc>
          <w:tcPr>
            <w:tcW w:w="0" w:type="auto"/>
            <w:tcBorders>
              <w:top w:val="nil"/>
              <w:left w:val="nil"/>
              <w:bottom w:val="single" w:sz="4" w:space="0" w:color="auto"/>
              <w:right w:val="single" w:sz="4" w:space="0" w:color="auto"/>
            </w:tcBorders>
            <w:shd w:val="clear" w:color="auto" w:fill="auto"/>
            <w:noWrap/>
            <w:vAlign w:val="bottom"/>
            <w:hideMark/>
          </w:tcPr>
          <w:p w14:paraId="64BCF82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0894BC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E2D206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4410D12"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126A1AF3"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22BC034E"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422</w:t>
            </w:r>
          </w:p>
        </w:tc>
        <w:tc>
          <w:tcPr>
            <w:tcW w:w="0" w:type="auto"/>
            <w:tcBorders>
              <w:top w:val="nil"/>
              <w:left w:val="nil"/>
              <w:bottom w:val="single" w:sz="4" w:space="0" w:color="auto"/>
              <w:right w:val="single" w:sz="4" w:space="0" w:color="auto"/>
            </w:tcBorders>
            <w:shd w:val="clear" w:color="000000" w:fill="FFFFCC"/>
            <w:noWrap/>
            <w:vAlign w:val="bottom"/>
            <w:hideMark/>
          </w:tcPr>
          <w:p w14:paraId="21D784B4"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Postrojenja i oprema</w:t>
            </w:r>
          </w:p>
        </w:tc>
        <w:tc>
          <w:tcPr>
            <w:tcW w:w="0" w:type="auto"/>
            <w:tcBorders>
              <w:top w:val="nil"/>
              <w:left w:val="nil"/>
              <w:bottom w:val="single" w:sz="4" w:space="0" w:color="auto"/>
              <w:right w:val="single" w:sz="4" w:space="0" w:color="auto"/>
            </w:tcBorders>
            <w:shd w:val="clear" w:color="000000" w:fill="FFFFCC"/>
            <w:noWrap/>
            <w:vAlign w:val="bottom"/>
            <w:hideMark/>
          </w:tcPr>
          <w:p w14:paraId="640ABE29"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216.924,00</w:t>
            </w:r>
          </w:p>
        </w:tc>
        <w:tc>
          <w:tcPr>
            <w:tcW w:w="0" w:type="auto"/>
            <w:tcBorders>
              <w:top w:val="nil"/>
              <w:left w:val="nil"/>
              <w:bottom w:val="single" w:sz="4" w:space="0" w:color="auto"/>
              <w:right w:val="single" w:sz="4" w:space="0" w:color="auto"/>
            </w:tcBorders>
            <w:shd w:val="clear" w:color="000000" w:fill="FFFFCC"/>
            <w:noWrap/>
            <w:vAlign w:val="bottom"/>
            <w:hideMark/>
          </w:tcPr>
          <w:p w14:paraId="0B2E23C2"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118.812,00</w:t>
            </w:r>
          </w:p>
        </w:tc>
        <w:tc>
          <w:tcPr>
            <w:tcW w:w="0" w:type="auto"/>
            <w:tcBorders>
              <w:top w:val="nil"/>
              <w:left w:val="nil"/>
              <w:bottom w:val="single" w:sz="4" w:space="0" w:color="auto"/>
              <w:right w:val="single" w:sz="4" w:space="0" w:color="auto"/>
            </w:tcBorders>
            <w:shd w:val="clear" w:color="000000" w:fill="FFFFCC"/>
            <w:noWrap/>
            <w:vAlign w:val="bottom"/>
            <w:hideMark/>
          </w:tcPr>
          <w:p w14:paraId="041E7C6F"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118.811,25</w:t>
            </w:r>
          </w:p>
        </w:tc>
        <w:tc>
          <w:tcPr>
            <w:tcW w:w="0" w:type="auto"/>
            <w:tcBorders>
              <w:top w:val="nil"/>
              <w:left w:val="nil"/>
              <w:bottom w:val="single" w:sz="4" w:space="0" w:color="auto"/>
              <w:right w:val="single" w:sz="4" w:space="0" w:color="auto"/>
            </w:tcBorders>
            <w:shd w:val="clear" w:color="000000" w:fill="FFFFFF"/>
            <w:noWrap/>
            <w:vAlign w:val="bottom"/>
            <w:hideMark/>
          </w:tcPr>
          <w:p w14:paraId="20984F3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54,77</w:t>
            </w:r>
          </w:p>
        </w:tc>
        <w:tc>
          <w:tcPr>
            <w:tcW w:w="0" w:type="auto"/>
            <w:tcBorders>
              <w:top w:val="nil"/>
              <w:left w:val="nil"/>
              <w:bottom w:val="single" w:sz="4" w:space="0" w:color="auto"/>
              <w:right w:val="single" w:sz="4" w:space="0" w:color="auto"/>
            </w:tcBorders>
            <w:shd w:val="clear" w:color="000000" w:fill="FFFFFF"/>
            <w:noWrap/>
            <w:vAlign w:val="bottom"/>
            <w:hideMark/>
          </w:tcPr>
          <w:p w14:paraId="0E23E73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10347423"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B989A5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7864FE8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Oprema knjižnice</w:t>
            </w:r>
          </w:p>
        </w:tc>
        <w:tc>
          <w:tcPr>
            <w:tcW w:w="0" w:type="auto"/>
            <w:tcBorders>
              <w:top w:val="nil"/>
              <w:left w:val="nil"/>
              <w:bottom w:val="single" w:sz="4" w:space="0" w:color="auto"/>
              <w:right w:val="single" w:sz="4" w:space="0" w:color="auto"/>
            </w:tcBorders>
            <w:shd w:val="clear" w:color="000000" w:fill="FFFFFF"/>
            <w:noWrap/>
            <w:vAlign w:val="bottom"/>
            <w:hideMark/>
          </w:tcPr>
          <w:p w14:paraId="55863AFE"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21.124,00</w:t>
            </w:r>
          </w:p>
        </w:tc>
        <w:tc>
          <w:tcPr>
            <w:tcW w:w="0" w:type="auto"/>
            <w:tcBorders>
              <w:top w:val="nil"/>
              <w:left w:val="nil"/>
              <w:bottom w:val="single" w:sz="4" w:space="0" w:color="auto"/>
              <w:right w:val="single" w:sz="4" w:space="0" w:color="auto"/>
            </w:tcBorders>
            <w:shd w:val="clear" w:color="000000" w:fill="FFFFFF"/>
            <w:noWrap/>
            <w:vAlign w:val="bottom"/>
            <w:hideMark/>
          </w:tcPr>
          <w:p w14:paraId="1991FF1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7.500,00</w:t>
            </w:r>
          </w:p>
        </w:tc>
        <w:tc>
          <w:tcPr>
            <w:tcW w:w="0" w:type="auto"/>
            <w:tcBorders>
              <w:top w:val="nil"/>
              <w:left w:val="nil"/>
              <w:bottom w:val="single" w:sz="4" w:space="0" w:color="auto"/>
              <w:right w:val="single" w:sz="4" w:space="0" w:color="auto"/>
            </w:tcBorders>
            <w:shd w:val="clear" w:color="000000" w:fill="FFFFFF"/>
            <w:noWrap/>
            <w:vAlign w:val="bottom"/>
            <w:hideMark/>
          </w:tcPr>
          <w:p w14:paraId="10F4B10A"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7.500,00</w:t>
            </w:r>
          </w:p>
        </w:tc>
        <w:tc>
          <w:tcPr>
            <w:tcW w:w="0" w:type="auto"/>
            <w:tcBorders>
              <w:top w:val="nil"/>
              <w:left w:val="nil"/>
              <w:bottom w:val="single" w:sz="4" w:space="0" w:color="auto"/>
              <w:right w:val="single" w:sz="4" w:space="0" w:color="auto"/>
            </w:tcBorders>
            <w:shd w:val="clear" w:color="000000" w:fill="FFFFFF"/>
            <w:noWrap/>
            <w:vAlign w:val="bottom"/>
            <w:hideMark/>
          </w:tcPr>
          <w:p w14:paraId="1638744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35,50</w:t>
            </w:r>
          </w:p>
        </w:tc>
        <w:tc>
          <w:tcPr>
            <w:tcW w:w="0" w:type="auto"/>
            <w:tcBorders>
              <w:top w:val="nil"/>
              <w:left w:val="nil"/>
              <w:bottom w:val="single" w:sz="4" w:space="0" w:color="auto"/>
              <w:right w:val="single" w:sz="4" w:space="0" w:color="auto"/>
            </w:tcBorders>
            <w:shd w:val="clear" w:color="000000" w:fill="FFFFFF"/>
            <w:noWrap/>
            <w:vAlign w:val="bottom"/>
            <w:hideMark/>
          </w:tcPr>
          <w:p w14:paraId="0ED1584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01A5CBA2"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7581C1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1A3B3D4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Oprema Komunalnog pogona</w:t>
            </w:r>
          </w:p>
        </w:tc>
        <w:tc>
          <w:tcPr>
            <w:tcW w:w="0" w:type="auto"/>
            <w:tcBorders>
              <w:top w:val="nil"/>
              <w:left w:val="nil"/>
              <w:bottom w:val="single" w:sz="4" w:space="0" w:color="auto"/>
              <w:right w:val="single" w:sz="4" w:space="0" w:color="auto"/>
            </w:tcBorders>
            <w:shd w:val="clear" w:color="000000" w:fill="FFFFFF"/>
            <w:noWrap/>
            <w:vAlign w:val="bottom"/>
            <w:hideMark/>
          </w:tcPr>
          <w:p w14:paraId="6DA9D3B5"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11.750,00</w:t>
            </w:r>
          </w:p>
        </w:tc>
        <w:tc>
          <w:tcPr>
            <w:tcW w:w="0" w:type="auto"/>
            <w:tcBorders>
              <w:top w:val="nil"/>
              <w:left w:val="nil"/>
              <w:bottom w:val="single" w:sz="4" w:space="0" w:color="auto"/>
              <w:right w:val="single" w:sz="4" w:space="0" w:color="auto"/>
            </w:tcBorders>
            <w:shd w:val="clear" w:color="000000" w:fill="FFFFFF"/>
            <w:noWrap/>
            <w:vAlign w:val="bottom"/>
            <w:hideMark/>
          </w:tcPr>
          <w:p w14:paraId="272BB29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108.750,00</w:t>
            </w:r>
          </w:p>
        </w:tc>
        <w:tc>
          <w:tcPr>
            <w:tcW w:w="0" w:type="auto"/>
            <w:tcBorders>
              <w:top w:val="nil"/>
              <w:left w:val="nil"/>
              <w:bottom w:val="single" w:sz="4" w:space="0" w:color="auto"/>
              <w:right w:val="single" w:sz="4" w:space="0" w:color="auto"/>
            </w:tcBorders>
            <w:shd w:val="clear" w:color="000000" w:fill="FFFFFF"/>
            <w:noWrap/>
            <w:vAlign w:val="bottom"/>
            <w:hideMark/>
          </w:tcPr>
          <w:p w14:paraId="526E99ED"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108.750,00</w:t>
            </w:r>
          </w:p>
        </w:tc>
        <w:tc>
          <w:tcPr>
            <w:tcW w:w="0" w:type="auto"/>
            <w:tcBorders>
              <w:top w:val="nil"/>
              <w:left w:val="nil"/>
              <w:bottom w:val="single" w:sz="4" w:space="0" w:color="auto"/>
              <w:right w:val="single" w:sz="4" w:space="0" w:color="auto"/>
            </w:tcBorders>
            <w:shd w:val="clear" w:color="000000" w:fill="FFFFFF"/>
            <w:noWrap/>
            <w:vAlign w:val="bottom"/>
            <w:hideMark/>
          </w:tcPr>
          <w:p w14:paraId="781401D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925,53</w:t>
            </w:r>
          </w:p>
        </w:tc>
        <w:tc>
          <w:tcPr>
            <w:tcW w:w="0" w:type="auto"/>
            <w:tcBorders>
              <w:top w:val="nil"/>
              <w:left w:val="nil"/>
              <w:bottom w:val="single" w:sz="4" w:space="0" w:color="auto"/>
              <w:right w:val="single" w:sz="4" w:space="0" w:color="auto"/>
            </w:tcBorders>
            <w:shd w:val="clear" w:color="000000" w:fill="FFFFFF"/>
            <w:noWrap/>
            <w:vAlign w:val="bottom"/>
            <w:hideMark/>
          </w:tcPr>
          <w:p w14:paraId="3297B920"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3150D1FB"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081B28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1AAA08F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Uredska oprema i </w:t>
            </w:r>
            <w:proofErr w:type="spellStart"/>
            <w:r w:rsidRPr="0012360D">
              <w:rPr>
                <w:rFonts w:ascii="Arial" w:eastAsia="Times New Roman" w:hAnsi="Arial" w:cs="Arial"/>
                <w:color w:val="000000"/>
                <w:sz w:val="18"/>
                <w:szCs w:val="18"/>
                <w:lang w:eastAsia="hr-HR"/>
              </w:rPr>
              <w:t>namjestaj</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08267B3F"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12.800,00</w:t>
            </w:r>
          </w:p>
        </w:tc>
        <w:tc>
          <w:tcPr>
            <w:tcW w:w="0" w:type="auto"/>
            <w:tcBorders>
              <w:top w:val="nil"/>
              <w:left w:val="nil"/>
              <w:bottom w:val="single" w:sz="4" w:space="0" w:color="auto"/>
              <w:right w:val="single" w:sz="4" w:space="0" w:color="auto"/>
            </w:tcBorders>
            <w:shd w:val="clear" w:color="000000" w:fill="FFFFFF"/>
            <w:noWrap/>
            <w:vAlign w:val="bottom"/>
            <w:hideMark/>
          </w:tcPr>
          <w:p w14:paraId="4752C40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2.562,00</w:t>
            </w:r>
          </w:p>
        </w:tc>
        <w:tc>
          <w:tcPr>
            <w:tcW w:w="0" w:type="auto"/>
            <w:tcBorders>
              <w:top w:val="nil"/>
              <w:left w:val="nil"/>
              <w:bottom w:val="single" w:sz="4" w:space="0" w:color="auto"/>
              <w:right w:val="single" w:sz="4" w:space="0" w:color="auto"/>
            </w:tcBorders>
            <w:shd w:val="clear" w:color="000000" w:fill="FFFFFF"/>
            <w:noWrap/>
            <w:vAlign w:val="bottom"/>
            <w:hideMark/>
          </w:tcPr>
          <w:p w14:paraId="4D3622F8"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2.561,25</w:t>
            </w:r>
          </w:p>
        </w:tc>
        <w:tc>
          <w:tcPr>
            <w:tcW w:w="0" w:type="auto"/>
            <w:tcBorders>
              <w:top w:val="nil"/>
              <w:left w:val="nil"/>
              <w:bottom w:val="single" w:sz="4" w:space="0" w:color="auto"/>
              <w:right w:val="single" w:sz="4" w:space="0" w:color="auto"/>
            </w:tcBorders>
            <w:shd w:val="clear" w:color="000000" w:fill="FFFFFF"/>
            <w:noWrap/>
            <w:vAlign w:val="bottom"/>
            <w:hideMark/>
          </w:tcPr>
          <w:p w14:paraId="30E85E4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20,01</w:t>
            </w:r>
          </w:p>
        </w:tc>
        <w:tc>
          <w:tcPr>
            <w:tcW w:w="0" w:type="auto"/>
            <w:tcBorders>
              <w:top w:val="nil"/>
              <w:left w:val="nil"/>
              <w:bottom w:val="single" w:sz="4" w:space="0" w:color="auto"/>
              <w:right w:val="single" w:sz="4" w:space="0" w:color="auto"/>
            </w:tcBorders>
            <w:shd w:val="clear" w:color="000000" w:fill="FFFFFF"/>
            <w:noWrap/>
            <w:vAlign w:val="bottom"/>
            <w:hideMark/>
          </w:tcPr>
          <w:p w14:paraId="5D76CAD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99,97</w:t>
            </w:r>
          </w:p>
        </w:tc>
      </w:tr>
      <w:tr w:rsidR="00595A53" w:rsidRPr="0012360D" w14:paraId="60046BE5"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4945A4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4A585CA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uređaji strojevi i oprema za ostale namjene</w:t>
            </w:r>
          </w:p>
        </w:tc>
        <w:tc>
          <w:tcPr>
            <w:tcW w:w="0" w:type="auto"/>
            <w:tcBorders>
              <w:top w:val="nil"/>
              <w:left w:val="nil"/>
              <w:bottom w:val="single" w:sz="4" w:space="0" w:color="auto"/>
              <w:right w:val="single" w:sz="4" w:space="0" w:color="auto"/>
            </w:tcBorders>
            <w:shd w:val="clear" w:color="000000" w:fill="FFFFFF"/>
            <w:noWrap/>
            <w:vAlign w:val="bottom"/>
            <w:hideMark/>
          </w:tcPr>
          <w:p w14:paraId="3AE7BDCD"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171.250,00</w:t>
            </w:r>
          </w:p>
        </w:tc>
        <w:tc>
          <w:tcPr>
            <w:tcW w:w="0" w:type="auto"/>
            <w:tcBorders>
              <w:top w:val="nil"/>
              <w:left w:val="nil"/>
              <w:bottom w:val="single" w:sz="4" w:space="0" w:color="auto"/>
              <w:right w:val="single" w:sz="4" w:space="0" w:color="auto"/>
            </w:tcBorders>
            <w:shd w:val="clear" w:color="000000" w:fill="FFFFFF"/>
            <w:noWrap/>
            <w:vAlign w:val="bottom"/>
            <w:hideMark/>
          </w:tcPr>
          <w:p w14:paraId="6769255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7CB03A0"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256FCB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E2A18C0"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1E43CDD2"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24AC0AA2"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423</w:t>
            </w:r>
          </w:p>
        </w:tc>
        <w:tc>
          <w:tcPr>
            <w:tcW w:w="0" w:type="auto"/>
            <w:tcBorders>
              <w:top w:val="nil"/>
              <w:left w:val="nil"/>
              <w:bottom w:val="single" w:sz="4" w:space="0" w:color="auto"/>
              <w:right w:val="single" w:sz="4" w:space="0" w:color="auto"/>
            </w:tcBorders>
            <w:shd w:val="clear" w:color="000000" w:fill="FFFFCC"/>
            <w:noWrap/>
            <w:vAlign w:val="bottom"/>
            <w:hideMark/>
          </w:tcPr>
          <w:p w14:paraId="7720A58A"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Prijevozna sredstva</w:t>
            </w:r>
          </w:p>
        </w:tc>
        <w:tc>
          <w:tcPr>
            <w:tcW w:w="0" w:type="auto"/>
            <w:tcBorders>
              <w:top w:val="nil"/>
              <w:left w:val="nil"/>
              <w:bottom w:val="single" w:sz="4" w:space="0" w:color="auto"/>
              <w:right w:val="single" w:sz="4" w:space="0" w:color="auto"/>
            </w:tcBorders>
            <w:shd w:val="clear" w:color="000000" w:fill="FFFFCC"/>
            <w:noWrap/>
            <w:vAlign w:val="bottom"/>
            <w:hideMark/>
          </w:tcPr>
          <w:p w14:paraId="3A7BA448"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345A2F74"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02DB520E"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2E79F8E"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AE0D477"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6CCA727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3BBD0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423</w:t>
            </w:r>
          </w:p>
        </w:tc>
        <w:tc>
          <w:tcPr>
            <w:tcW w:w="0" w:type="auto"/>
            <w:tcBorders>
              <w:top w:val="nil"/>
              <w:left w:val="nil"/>
              <w:bottom w:val="single" w:sz="4" w:space="0" w:color="auto"/>
              <w:right w:val="single" w:sz="4" w:space="0" w:color="auto"/>
            </w:tcBorders>
            <w:shd w:val="clear" w:color="auto" w:fill="auto"/>
            <w:noWrap/>
            <w:vAlign w:val="bottom"/>
            <w:hideMark/>
          </w:tcPr>
          <w:p w14:paraId="50D01AF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Prijevozna sredstva u cestovnom prometu-traktor</w:t>
            </w:r>
          </w:p>
        </w:tc>
        <w:tc>
          <w:tcPr>
            <w:tcW w:w="0" w:type="auto"/>
            <w:tcBorders>
              <w:top w:val="nil"/>
              <w:left w:val="nil"/>
              <w:bottom w:val="single" w:sz="4" w:space="0" w:color="auto"/>
              <w:right w:val="single" w:sz="4" w:space="0" w:color="auto"/>
            </w:tcBorders>
            <w:shd w:val="clear" w:color="auto" w:fill="auto"/>
            <w:noWrap/>
            <w:vAlign w:val="bottom"/>
            <w:hideMark/>
          </w:tcPr>
          <w:p w14:paraId="5AA7A35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C32151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861424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6381C39"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19F714D"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12A8592F"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2D95EA64"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424</w:t>
            </w:r>
          </w:p>
        </w:tc>
        <w:tc>
          <w:tcPr>
            <w:tcW w:w="0" w:type="auto"/>
            <w:tcBorders>
              <w:top w:val="nil"/>
              <w:left w:val="nil"/>
              <w:bottom w:val="single" w:sz="4" w:space="0" w:color="auto"/>
              <w:right w:val="single" w:sz="4" w:space="0" w:color="auto"/>
            </w:tcBorders>
            <w:shd w:val="clear" w:color="000000" w:fill="FFFFCC"/>
            <w:noWrap/>
            <w:vAlign w:val="bottom"/>
            <w:hideMark/>
          </w:tcPr>
          <w:p w14:paraId="6B4DC9C7"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Višegodišnji nasadi i osnovno stado</w:t>
            </w:r>
          </w:p>
        </w:tc>
        <w:tc>
          <w:tcPr>
            <w:tcW w:w="0" w:type="auto"/>
            <w:tcBorders>
              <w:top w:val="nil"/>
              <w:left w:val="nil"/>
              <w:bottom w:val="single" w:sz="4" w:space="0" w:color="auto"/>
              <w:right w:val="single" w:sz="4" w:space="0" w:color="auto"/>
            </w:tcBorders>
            <w:shd w:val="clear" w:color="000000" w:fill="FFFFCC"/>
            <w:noWrap/>
            <w:vAlign w:val="bottom"/>
            <w:hideMark/>
          </w:tcPr>
          <w:p w14:paraId="2242D420"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24.732,00</w:t>
            </w:r>
          </w:p>
        </w:tc>
        <w:tc>
          <w:tcPr>
            <w:tcW w:w="0" w:type="auto"/>
            <w:tcBorders>
              <w:top w:val="nil"/>
              <w:left w:val="nil"/>
              <w:bottom w:val="single" w:sz="4" w:space="0" w:color="auto"/>
              <w:right w:val="single" w:sz="4" w:space="0" w:color="auto"/>
            </w:tcBorders>
            <w:shd w:val="clear" w:color="000000" w:fill="FFFFCC"/>
            <w:noWrap/>
            <w:vAlign w:val="bottom"/>
            <w:hideMark/>
          </w:tcPr>
          <w:p w14:paraId="78D09AC6"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28.000,00</w:t>
            </w:r>
          </w:p>
        </w:tc>
        <w:tc>
          <w:tcPr>
            <w:tcW w:w="0" w:type="auto"/>
            <w:tcBorders>
              <w:top w:val="nil"/>
              <w:left w:val="nil"/>
              <w:bottom w:val="single" w:sz="4" w:space="0" w:color="auto"/>
              <w:right w:val="single" w:sz="4" w:space="0" w:color="auto"/>
            </w:tcBorders>
            <w:shd w:val="clear" w:color="000000" w:fill="FFFFCC"/>
            <w:noWrap/>
            <w:vAlign w:val="bottom"/>
            <w:hideMark/>
          </w:tcPr>
          <w:p w14:paraId="75CEA53F"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28.143,10</w:t>
            </w:r>
          </w:p>
        </w:tc>
        <w:tc>
          <w:tcPr>
            <w:tcW w:w="0" w:type="auto"/>
            <w:tcBorders>
              <w:top w:val="nil"/>
              <w:left w:val="nil"/>
              <w:bottom w:val="single" w:sz="4" w:space="0" w:color="auto"/>
              <w:right w:val="single" w:sz="4" w:space="0" w:color="auto"/>
            </w:tcBorders>
            <w:shd w:val="clear" w:color="000000" w:fill="FFFFFF"/>
            <w:noWrap/>
            <w:vAlign w:val="bottom"/>
            <w:hideMark/>
          </w:tcPr>
          <w:p w14:paraId="13A663E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113,79</w:t>
            </w:r>
          </w:p>
        </w:tc>
        <w:tc>
          <w:tcPr>
            <w:tcW w:w="0" w:type="auto"/>
            <w:tcBorders>
              <w:top w:val="nil"/>
              <w:left w:val="nil"/>
              <w:bottom w:val="single" w:sz="4" w:space="0" w:color="auto"/>
              <w:right w:val="single" w:sz="4" w:space="0" w:color="auto"/>
            </w:tcBorders>
            <w:shd w:val="clear" w:color="000000" w:fill="FFFFFF"/>
            <w:noWrap/>
            <w:vAlign w:val="bottom"/>
            <w:hideMark/>
          </w:tcPr>
          <w:p w14:paraId="7152DAF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100,51</w:t>
            </w:r>
          </w:p>
        </w:tc>
      </w:tr>
      <w:tr w:rsidR="00595A53" w:rsidRPr="0012360D" w14:paraId="7070D9B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720CF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424</w:t>
            </w:r>
          </w:p>
        </w:tc>
        <w:tc>
          <w:tcPr>
            <w:tcW w:w="0" w:type="auto"/>
            <w:tcBorders>
              <w:top w:val="nil"/>
              <w:left w:val="nil"/>
              <w:bottom w:val="single" w:sz="4" w:space="0" w:color="auto"/>
              <w:right w:val="single" w:sz="4" w:space="0" w:color="auto"/>
            </w:tcBorders>
            <w:shd w:val="clear" w:color="auto" w:fill="auto"/>
            <w:noWrap/>
            <w:vAlign w:val="bottom"/>
            <w:hideMark/>
          </w:tcPr>
          <w:p w14:paraId="3567E54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Knjige u knjižnicama</w:t>
            </w:r>
          </w:p>
        </w:tc>
        <w:tc>
          <w:tcPr>
            <w:tcW w:w="0" w:type="auto"/>
            <w:tcBorders>
              <w:top w:val="nil"/>
              <w:left w:val="nil"/>
              <w:bottom w:val="single" w:sz="4" w:space="0" w:color="auto"/>
              <w:right w:val="single" w:sz="4" w:space="0" w:color="auto"/>
            </w:tcBorders>
            <w:shd w:val="clear" w:color="auto" w:fill="auto"/>
            <w:noWrap/>
            <w:vAlign w:val="bottom"/>
            <w:hideMark/>
          </w:tcPr>
          <w:p w14:paraId="6DD3993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24.732,00</w:t>
            </w:r>
          </w:p>
        </w:tc>
        <w:tc>
          <w:tcPr>
            <w:tcW w:w="0" w:type="auto"/>
            <w:tcBorders>
              <w:top w:val="nil"/>
              <w:left w:val="nil"/>
              <w:bottom w:val="single" w:sz="4" w:space="0" w:color="auto"/>
              <w:right w:val="single" w:sz="4" w:space="0" w:color="auto"/>
            </w:tcBorders>
            <w:shd w:val="clear" w:color="auto" w:fill="auto"/>
            <w:noWrap/>
            <w:vAlign w:val="bottom"/>
            <w:hideMark/>
          </w:tcPr>
          <w:p w14:paraId="69A9338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28.000,00</w:t>
            </w:r>
          </w:p>
        </w:tc>
        <w:tc>
          <w:tcPr>
            <w:tcW w:w="0" w:type="auto"/>
            <w:tcBorders>
              <w:top w:val="nil"/>
              <w:left w:val="nil"/>
              <w:bottom w:val="single" w:sz="4" w:space="0" w:color="auto"/>
              <w:right w:val="single" w:sz="4" w:space="0" w:color="auto"/>
            </w:tcBorders>
            <w:shd w:val="clear" w:color="auto" w:fill="auto"/>
            <w:noWrap/>
            <w:vAlign w:val="bottom"/>
            <w:hideMark/>
          </w:tcPr>
          <w:p w14:paraId="1B29F75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28.143,10</w:t>
            </w:r>
          </w:p>
        </w:tc>
        <w:tc>
          <w:tcPr>
            <w:tcW w:w="0" w:type="auto"/>
            <w:tcBorders>
              <w:top w:val="nil"/>
              <w:left w:val="nil"/>
              <w:bottom w:val="single" w:sz="4" w:space="0" w:color="auto"/>
              <w:right w:val="single" w:sz="4" w:space="0" w:color="auto"/>
            </w:tcBorders>
            <w:shd w:val="clear" w:color="000000" w:fill="FFFFFF"/>
            <w:noWrap/>
            <w:vAlign w:val="bottom"/>
            <w:hideMark/>
          </w:tcPr>
          <w:p w14:paraId="34029AC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113,79</w:t>
            </w:r>
          </w:p>
        </w:tc>
        <w:tc>
          <w:tcPr>
            <w:tcW w:w="0" w:type="auto"/>
            <w:tcBorders>
              <w:top w:val="nil"/>
              <w:left w:val="nil"/>
              <w:bottom w:val="single" w:sz="4" w:space="0" w:color="auto"/>
              <w:right w:val="single" w:sz="4" w:space="0" w:color="auto"/>
            </w:tcBorders>
            <w:shd w:val="clear" w:color="000000" w:fill="FFFFFF"/>
            <w:noWrap/>
            <w:vAlign w:val="bottom"/>
            <w:hideMark/>
          </w:tcPr>
          <w:p w14:paraId="62F8736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100,51</w:t>
            </w:r>
          </w:p>
        </w:tc>
      </w:tr>
      <w:tr w:rsidR="00595A53" w:rsidRPr="0012360D" w14:paraId="3A0D3473"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345E09E4"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426</w:t>
            </w:r>
          </w:p>
        </w:tc>
        <w:tc>
          <w:tcPr>
            <w:tcW w:w="0" w:type="auto"/>
            <w:tcBorders>
              <w:top w:val="nil"/>
              <w:left w:val="nil"/>
              <w:bottom w:val="single" w:sz="4" w:space="0" w:color="auto"/>
              <w:right w:val="single" w:sz="4" w:space="0" w:color="auto"/>
            </w:tcBorders>
            <w:shd w:val="clear" w:color="000000" w:fill="FFFFCC"/>
            <w:noWrap/>
            <w:vAlign w:val="bottom"/>
            <w:hideMark/>
          </w:tcPr>
          <w:p w14:paraId="16AE4EC4"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Nematerijalna proizvedena imovina</w:t>
            </w:r>
          </w:p>
        </w:tc>
        <w:tc>
          <w:tcPr>
            <w:tcW w:w="0" w:type="auto"/>
            <w:tcBorders>
              <w:top w:val="nil"/>
              <w:left w:val="nil"/>
              <w:bottom w:val="single" w:sz="4" w:space="0" w:color="auto"/>
              <w:right w:val="single" w:sz="4" w:space="0" w:color="auto"/>
            </w:tcBorders>
            <w:shd w:val="clear" w:color="000000" w:fill="FFFFCC"/>
            <w:noWrap/>
            <w:vAlign w:val="bottom"/>
            <w:hideMark/>
          </w:tcPr>
          <w:p w14:paraId="38106E00"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95.766,00</w:t>
            </w:r>
          </w:p>
        </w:tc>
        <w:tc>
          <w:tcPr>
            <w:tcW w:w="0" w:type="auto"/>
            <w:tcBorders>
              <w:top w:val="nil"/>
              <w:left w:val="nil"/>
              <w:bottom w:val="single" w:sz="4" w:space="0" w:color="auto"/>
              <w:right w:val="single" w:sz="4" w:space="0" w:color="auto"/>
            </w:tcBorders>
            <w:shd w:val="clear" w:color="000000" w:fill="FFFFCC"/>
            <w:noWrap/>
            <w:vAlign w:val="bottom"/>
            <w:hideMark/>
          </w:tcPr>
          <w:p w14:paraId="6958C3B3"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293.282,00</w:t>
            </w:r>
          </w:p>
        </w:tc>
        <w:tc>
          <w:tcPr>
            <w:tcW w:w="0" w:type="auto"/>
            <w:tcBorders>
              <w:top w:val="nil"/>
              <w:left w:val="nil"/>
              <w:bottom w:val="single" w:sz="4" w:space="0" w:color="auto"/>
              <w:right w:val="single" w:sz="4" w:space="0" w:color="auto"/>
            </w:tcBorders>
            <w:shd w:val="clear" w:color="000000" w:fill="FFFFCC"/>
            <w:noWrap/>
            <w:vAlign w:val="bottom"/>
            <w:hideMark/>
          </w:tcPr>
          <w:p w14:paraId="0D5891BB"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293.281,45</w:t>
            </w:r>
          </w:p>
        </w:tc>
        <w:tc>
          <w:tcPr>
            <w:tcW w:w="0" w:type="auto"/>
            <w:tcBorders>
              <w:top w:val="nil"/>
              <w:left w:val="nil"/>
              <w:bottom w:val="single" w:sz="4" w:space="0" w:color="auto"/>
              <w:right w:val="single" w:sz="4" w:space="0" w:color="auto"/>
            </w:tcBorders>
            <w:shd w:val="clear" w:color="000000" w:fill="FFFFFF"/>
            <w:noWrap/>
            <w:vAlign w:val="bottom"/>
            <w:hideMark/>
          </w:tcPr>
          <w:p w14:paraId="19DB7566"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306,25</w:t>
            </w:r>
          </w:p>
        </w:tc>
        <w:tc>
          <w:tcPr>
            <w:tcW w:w="0" w:type="auto"/>
            <w:tcBorders>
              <w:top w:val="nil"/>
              <w:left w:val="nil"/>
              <w:bottom w:val="single" w:sz="4" w:space="0" w:color="auto"/>
              <w:right w:val="single" w:sz="4" w:space="0" w:color="auto"/>
            </w:tcBorders>
            <w:shd w:val="clear" w:color="000000" w:fill="FFFFFF"/>
            <w:noWrap/>
            <w:vAlign w:val="bottom"/>
            <w:hideMark/>
          </w:tcPr>
          <w:p w14:paraId="133381F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374B8022"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7A1EC3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426</w:t>
            </w:r>
          </w:p>
        </w:tc>
        <w:tc>
          <w:tcPr>
            <w:tcW w:w="0" w:type="auto"/>
            <w:tcBorders>
              <w:top w:val="nil"/>
              <w:left w:val="nil"/>
              <w:bottom w:val="single" w:sz="4" w:space="0" w:color="auto"/>
              <w:right w:val="single" w:sz="4" w:space="0" w:color="auto"/>
            </w:tcBorders>
            <w:shd w:val="clear" w:color="000000" w:fill="FFFFFF"/>
            <w:noWrap/>
            <w:vAlign w:val="bottom"/>
            <w:hideMark/>
          </w:tcPr>
          <w:p w14:paraId="09EF6B3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Izrada implementacije GIS sustava općine GB</w:t>
            </w:r>
          </w:p>
        </w:tc>
        <w:tc>
          <w:tcPr>
            <w:tcW w:w="0" w:type="auto"/>
            <w:tcBorders>
              <w:top w:val="nil"/>
              <w:left w:val="nil"/>
              <w:bottom w:val="single" w:sz="4" w:space="0" w:color="auto"/>
              <w:right w:val="single" w:sz="4" w:space="0" w:color="auto"/>
            </w:tcBorders>
            <w:shd w:val="clear" w:color="000000" w:fill="FFFFFF"/>
            <w:noWrap/>
            <w:vAlign w:val="bottom"/>
            <w:hideMark/>
          </w:tcPr>
          <w:p w14:paraId="40F12580"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95.766,00</w:t>
            </w:r>
          </w:p>
        </w:tc>
        <w:tc>
          <w:tcPr>
            <w:tcW w:w="0" w:type="auto"/>
            <w:tcBorders>
              <w:top w:val="nil"/>
              <w:left w:val="nil"/>
              <w:bottom w:val="single" w:sz="4" w:space="0" w:color="auto"/>
              <w:right w:val="single" w:sz="4" w:space="0" w:color="auto"/>
            </w:tcBorders>
            <w:shd w:val="clear" w:color="000000" w:fill="FFFFFF"/>
            <w:noWrap/>
            <w:vAlign w:val="bottom"/>
            <w:hideMark/>
          </w:tcPr>
          <w:p w14:paraId="7E38776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243.407,00</w:t>
            </w:r>
          </w:p>
        </w:tc>
        <w:tc>
          <w:tcPr>
            <w:tcW w:w="0" w:type="auto"/>
            <w:tcBorders>
              <w:top w:val="nil"/>
              <w:left w:val="nil"/>
              <w:bottom w:val="single" w:sz="4" w:space="0" w:color="auto"/>
              <w:right w:val="single" w:sz="4" w:space="0" w:color="auto"/>
            </w:tcBorders>
            <w:shd w:val="clear" w:color="000000" w:fill="FFFFFF"/>
            <w:noWrap/>
            <w:vAlign w:val="bottom"/>
            <w:hideMark/>
          </w:tcPr>
          <w:p w14:paraId="574913A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243.406,45</w:t>
            </w:r>
          </w:p>
        </w:tc>
        <w:tc>
          <w:tcPr>
            <w:tcW w:w="0" w:type="auto"/>
            <w:tcBorders>
              <w:top w:val="nil"/>
              <w:left w:val="nil"/>
              <w:bottom w:val="single" w:sz="4" w:space="0" w:color="auto"/>
              <w:right w:val="single" w:sz="4" w:space="0" w:color="auto"/>
            </w:tcBorders>
            <w:shd w:val="clear" w:color="000000" w:fill="FFFFFF"/>
            <w:noWrap/>
            <w:vAlign w:val="bottom"/>
            <w:hideMark/>
          </w:tcPr>
          <w:p w14:paraId="29834C0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254,17</w:t>
            </w:r>
          </w:p>
        </w:tc>
        <w:tc>
          <w:tcPr>
            <w:tcW w:w="0" w:type="auto"/>
            <w:tcBorders>
              <w:top w:val="nil"/>
              <w:left w:val="nil"/>
              <w:bottom w:val="single" w:sz="4" w:space="0" w:color="auto"/>
              <w:right w:val="single" w:sz="4" w:space="0" w:color="auto"/>
            </w:tcBorders>
            <w:shd w:val="clear" w:color="000000" w:fill="FFFFFF"/>
            <w:noWrap/>
            <w:vAlign w:val="bottom"/>
            <w:hideMark/>
          </w:tcPr>
          <w:p w14:paraId="2D086D07"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02B38B30" w14:textId="77777777" w:rsidTr="00595A53">
        <w:trPr>
          <w:trHeight w:val="49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67F62F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426</w:t>
            </w:r>
          </w:p>
        </w:tc>
        <w:tc>
          <w:tcPr>
            <w:tcW w:w="0" w:type="auto"/>
            <w:tcBorders>
              <w:top w:val="nil"/>
              <w:left w:val="nil"/>
              <w:bottom w:val="single" w:sz="4" w:space="0" w:color="auto"/>
              <w:right w:val="single" w:sz="4" w:space="0" w:color="auto"/>
            </w:tcBorders>
            <w:shd w:val="clear" w:color="000000" w:fill="FFFFFF"/>
            <w:vAlign w:val="bottom"/>
            <w:hideMark/>
          </w:tcPr>
          <w:p w14:paraId="40050DB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Implementacija </w:t>
            </w:r>
            <w:proofErr w:type="spellStart"/>
            <w:r w:rsidRPr="0012360D">
              <w:rPr>
                <w:rFonts w:ascii="Arial" w:eastAsia="Times New Roman" w:hAnsi="Arial" w:cs="Arial"/>
                <w:color w:val="000000"/>
                <w:sz w:val="18"/>
                <w:szCs w:val="18"/>
                <w:lang w:eastAsia="hr-HR"/>
              </w:rPr>
              <w:t>ePisarnice</w:t>
            </w:r>
            <w:proofErr w:type="spellEnd"/>
            <w:r w:rsidRPr="0012360D">
              <w:rPr>
                <w:rFonts w:ascii="Arial" w:eastAsia="Times New Roman" w:hAnsi="Arial" w:cs="Arial"/>
                <w:color w:val="000000"/>
                <w:sz w:val="18"/>
                <w:szCs w:val="18"/>
                <w:lang w:eastAsia="hr-HR"/>
              </w:rPr>
              <w:t xml:space="preserve"> za digitalno urudžbiranje predmeta i dokumenata</w:t>
            </w:r>
          </w:p>
        </w:tc>
        <w:tc>
          <w:tcPr>
            <w:tcW w:w="0" w:type="auto"/>
            <w:tcBorders>
              <w:top w:val="nil"/>
              <w:left w:val="nil"/>
              <w:bottom w:val="single" w:sz="4" w:space="0" w:color="auto"/>
              <w:right w:val="single" w:sz="4" w:space="0" w:color="auto"/>
            </w:tcBorders>
            <w:shd w:val="clear" w:color="000000" w:fill="FFFFFF"/>
            <w:noWrap/>
            <w:vAlign w:val="bottom"/>
            <w:hideMark/>
          </w:tcPr>
          <w:p w14:paraId="1CEC6A8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4C0256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49.875,00</w:t>
            </w:r>
          </w:p>
        </w:tc>
        <w:tc>
          <w:tcPr>
            <w:tcW w:w="0" w:type="auto"/>
            <w:tcBorders>
              <w:top w:val="nil"/>
              <w:left w:val="nil"/>
              <w:bottom w:val="single" w:sz="4" w:space="0" w:color="auto"/>
              <w:right w:val="single" w:sz="4" w:space="0" w:color="auto"/>
            </w:tcBorders>
            <w:shd w:val="clear" w:color="000000" w:fill="FFFFFF"/>
            <w:noWrap/>
            <w:vAlign w:val="bottom"/>
            <w:hideMark/>
          </w:tcPr>
          <w:p w14:paraId="4A6777C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49.875,00</w:t>
            </w:r>
          </w:p>
        </w:tc>
        <w:tc>
          <w:tcPr>
            <w:tcW w:w="0" w:type="auto"/>
            <w:tcBorders>
              <w:top w:val="nil"/>
              <w:left w:val="nil"/>
              <w:bottom w:val="single" w:sz="4" w:space="0" w:color="auto"/>
              <w:right w:val="single" w:sz="4" w:space="0" w:color="auto"/>
            </w:tcBorders>
            <w:shd w:val="clear" w:color="000000" w:fill="FFFFFF"/>
            <w:noWrap/>
            <w:vAlign w:val="bottom"/>
            <w:hideMark/>
          </w:tcPr>
          <w:p w14:paraId="7E6B9A5B"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10D9FAE"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5114ED07"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3CEF7406"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45</w:t>
            </w:r>
          </w:p>
        </w:tc>
        <w:tc>
          <w:tcPr>
            <w:tcW w:w="0" w:type="auto"/>
            <w:tcBorders>
              <w:top w:val="nil"/>
              <w:left w:val="nil"/>
              <w:bottom w:val="single" w:sz="4" w:space="0" w:color="auto"/>
              <w:right w:val="single" w:sz="4" w:space="0" w:color="auto"/>
            </w:tcBorders>
            <w:shd w:val="clear" w:color="000000" w:fill="FF99CC"/>
            <w:noWrap/>
            <w:vAlign w:val="bottom"/>
            <w:hideMark/>
          </w:tcPr>
          <w:p w14:paraId="4942E960"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Rashodi za dodatna ulaganja na nefinancijskoj imovini</w:t>
            </w:r>
          </w:p>
        </w:tc>
        <w:tc>
          <w:tcPr>
            <w:tcW w:w="0" w:type="auto"/>
            <w:tcBorders>
              <w:top w:val="nil"/>
              <w:left w:val="nil"/>
              <w:bottom w:val="single" w:sz="4" w:space="0" w:color="auto"/>
              <w:right w:val="single" w:sz="4" w:space="0" w:color="auto"/>
            </w:tcBorders>
            <w:shd w:val="clear" w:color="000000" w:fill="FF99CC"/>
            <w:noWrap/>
            <w:vAlign w:val="bottom"/>
            <w:hideMark/>
          </w:tcPr>
          <w:p w14:paraId="26FFD547"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58.750,00</w:t>
            </w:r>
          </w:p>
        </w:tc>
        <w:tc>
          <w:tcPr>
            <w:tcW w:w="0" w:type="auto"/>
            <w:tcBorders>
              <w:top w:val="nil"/>
              <w:left w:val="nil"/>
              <w:bottom w:val="single" w:sz="4" w:space="0" w:color="auto"/>
              <w:right w:val="single" w:sz="4" w:space="0" w:color="auto"/>
            </w:tcBorders>
            <w:shd w:val="clear" w:color="000000" w:fill="FF99CC"/>
            <w:noWrap/>
            <w:vAlign w:val="bottom"/>
            <w:hideMark/>
          </w:tcPr>
          <w:p w14:paraId="3FA5D09F"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0,00</w:t>
            </w:r>
          </w:p>
        </w:tc>
        <w:tc>
          <w:tcPr>
            <w:tcW w:w="0" w:type="auto"/>
            <w:tcBorders>
              <w:top w:val="nil"/>
              <w:left w:val="nil"/>
              <w:bottom w:val="single" w:sz="4" w:space="0" w:color="auto"/>
              <w:right w:val="single" w:sz="4" w:space="0" w:color="auto"/>
            </w:tcBorders>
            <w:shd w:val="clear" w:color="000000" w:fill="FF99CC"/>
            <w:noWrap/>
            <w:vAlign w:val="bottom"/>
            <w:hideMark/>
          </w:tcPr>
          <w:p w14:paraId="574136B5"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BDC9A8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9208ED8"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56B6C3D3"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2AD60959"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451</w:t>
            </w:r>
          </w:p>
        </w:tc>
        <w:tc>
          <w:tcPr>
            <w:tcW w:w="0" w:type="auto"/>
            <w:tcBorders>
              <w:top w:val="nil"/>
              <w:left w:val="nil"/>
              <w:bottom w:val="single" w:sz="4" w:space="0" w:color="auto"/>
              <w:right w:val="single" w:sz="4" w:space="0" w:color="auto"/>
            </w:tcBorders>
            <w:shd w:val="clear" w:color="000000" w:fill="FFFFCC"/>
            <w:noWrap/>
            <w:vAlign w:val="bottom"/>
            <w:hideMark/>
          </w:tcPr>
          <w:p w14:paraId="70317312"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Dodatna ulaganja</w:t>
            </w:r>
          </w:p>
        </w:tc>
        <w:tc>
          <w:tcPr>
            <w:tcW w:w="0" w:type="auto"/>
            <w:tcBorders>
              <w:top w:val="nil"/>
              <w:left w:val="nil"/>
              <w:bottom w:val="single" w:sz="4" w:space="0" w:color="auto"/>
              <w:right w:val="single" w:sz="4" w:space="0" w:color="auto"/>
            </w:tcBorders>
            <w:shd w:val="clear" w:color="000000" w:fill="FFFFCC"/>
            <w:noWrap/>
            <w:vAlign w:val="bottom"/>
            <w:hideMark/>
          </w:tcPr>
          <w:p w14:paraId="34186E47"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58.750,00</w:t>
            </w:r>
          </w:p>
        </w:tc>
        <w:tc>
          <w:tcPr>
            <w:tcW w:w="0" w:type="auto"/>
            <w:tcBorders>
              <w:top w:val="nil"/>
              <w:left w:val="nil"/>
              <w:bottom w:val="single" w:sz="4" w:space="0" w:color="auto"/>
              <w:right w:val="single" w:sz="4" w:space="0" w:color="auto"/>
            </w:tcBorders>
            <w:shd w:val="clear" w:color="000000" w:fill="FFFFCC"/>
            <w:noWrap/>
            <w:vAlign w:val="bottom"/>
            <w:hideMark/>
          </w:tcPr>
          <w:p w14:paraId="284B73A2"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719FDF85"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D4EF112"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8830DD6"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03E54FD4"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C8363D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451</w:t>
            </w:r>
          </w:p>
        </w:tc>
        <w:tc>
          <w:tcPr>
            <w:tcW w:w="0" w:type="auto"/>
            <w:tcBorders>
              <w:top w:val="nil"/>
              <w:left w:val="nil"/>
              <w:bottom w:val="single" w:sz="4" w:space="0" w:color="auto"/>
              <w:right w:val="single" w:sz="4" w:space="0" w:color="auto"/>
            </w:tcBorders>
            <w:shd w:val="clear" w:color="000000" w:fill="FFFFFF"/>
            <w:noWrap/>
            <w:vAlign w:val="bottom"/>
            <w:hideMark/>
          </w:tcPr>
          <w:p w14:paraId="179B434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Dodatna ulaganje na </w:t>
            </w:r>
            <w:proofErr w:type="spellStart"/>
            <w:r w:rsidRPr="0012360D">
              <w:rPr>
                <w:rFonts w:ascii="Arial" w:eastAsia="Times New Roman" w:hAnsi="Arial" w:cs="Arial"/>
                <w:color w:val="000000"/>
                <w:sz w:val="18"/>
                <w:szCs w:val="18"/>
                <w:lang w:eastAsia="hr-HR"/>
              </w:rPr>
              <w:t>građ.ojekt</w:t>
            </w:r>
            <w:proofErr w:type="spellEnd"/>
            <w:r w:rsidRPr="0012360D">
              <w:rPr>
                <w:rFonts w:ascii="Arial" w:eastAsia="Times New Roman" w:hAnsi="Arial" w:cs="Arial"/>
                <w:color w:val="000000"/>
                <w:sz w:val="18"/>
                <w:szCs w:val="18"/>
                <w:lang w:eastAsia="hr-HR"/>
              </w:rPr>
              <w:t>. JAVNA RASVJETA</w:t>
            </w:r>
          </w:p>
        </w:tc>
        <w:tc>
          <w:tcPr>
            <w:tcW w:w="0" w:type="auto"/>
            <w:tcBorders>
              <w:top w:val="nil"/>
              <w:left w:val="nil"/>
              <w:bottom w:val="single" w:sz="4" w:space="0" w:color="auto"/>
              <w:right w:val="single" w:sz="4" w:space="0" w:color="auto"/>
            </w:tcBorders>
            <w:shd w:val="clear" w:color="000000" w:fill="FFFFFF"/>
            <w:noWrap/>
            <w:vAlign w:val="bottom"/>
            <w:hideMark/>
          </w:tcPr>
          <w:p w14:paraId="3A707F1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58.750,00</w:t>
            </w:r>
          </w:p>
        </w:tc>
        <w:tc>
          <w:tcPr>
            <w:tcW w:w="0" w:type="auto"/>
            <w:tcBorders>
              <w:top w:val="nil"/>
              <w:left w:val="nil"/>
              <w:bottom w:val="single" w:sz="4" w:space="0" w:color="auto"/>
              <w:right w:val="single" w:sz="4" w:space="0" w:color="auto"/>
            </w:tcBorders>
            <w:shd w:val="clear" w:color="000000" w:fill="FFFFFF"/>
            <w:noWrap/>
            <w:vAlign w:val="bottom"/>
            <w:hideMark/>
          </w:tcPr>
          <w:p w14:paraId="08C7703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628BAE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3982B34"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FBE5590"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6323F205"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CCFFFF"/>
            <w:noWrap/>
            <w:hideMark/>
          </w:tcPr>
          <w:p w14:paraId="0F343BAE"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5</w:t>
            </w:r>
          </w:p>
        </w:tc>
        <w:tc>
          <w:tcPr>
            <w:tcW w:w="0" w:type="auto"/>
            <w:tcBorders>
              <w:top w:val="nil"/>
              <w:left w:val="nil"/>
              <w:bottom w:val="single" w:sz="4" w:space="0" w:color="auto"/>
              <w:right w:val="single" w:sz="4" w:space="0" w:color="auto"/>
            </w:tcBorders>
            <w:shd w:val="clear" w:color="000000" w:fill="CCFFFF"/>
            <w:noWrap/>
            <w:vAlign w:val="bottom"/>
            <w:hideMark/>
          </w:tcPr>
          <w:p w14:paraId="61E23682"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IZDATCI ZA FINANCIJSKU IM. I POVRAT ZAJMOVA</w:t>
            </w:r>
          </w:p>
        </w:tc>
        <w:tc>
          <w:tcPr>
            <w:tcW w:w="0" w:type="auto"/>
            <w:tcBorders>
              <w:top w:val="nil"/>
              <w:left w:val="nil"/>
              <w:bottom w:val="single" w:sz="4" w:space="0" w:color="auto"/>
              <w:right w:val="single" w:sz="4" w:space="0" w:color="auto"/>
            </w:tcBorders>
            <w:shd w:val="clear" w:color="000000" w:fill="CCFFFF"/>
            <w:noWrap/>
            <w:vAlign w:val="bottom"/>
            <w:hideMark/>
          </w:tcPr>
          <w:p w14:paraId="3E521130"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0,00</w:t>
            </w:r>
          </w:p>
        </w:tc>
        <w:tc>
          <w:tcPr>
            <w:tcW w:w="0" w:type="auto"/>
            <w:tcBorders>
              <w:top w:val="nil"/>
              <w:left w:val="nil"/>
              <w:bottom w:val="single" w:sz="4" w:space="0" w:color="auto"/>
              <w:right w:val="single" w:sz="4" w:space="0" w:color="auto"/>
            </w:tcBorders>
            <w:shd w:val="clear" w:color="000000" w:fill="CCFFFF"/>
            <w:noWrap/>
            <w:vAlign w:val="bottom"/>
            <w:hideMark/>
          </w:tcPr>
          <w:p w14:paraId="6D6A30DB"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158.180,00</w:t>
            </w:r>
          </w:p>
        </w:tc>
        <w:tc>
          <w:tcPr>
            <w:tcW w:w="0" w:type="auto"/>
            <w:tcBorders>
              <w:top w:val="nil"/>
              <w:left w:val="nil"/>
              <w:bottom w:val="single" w:sz="4" w:space="0" w:color="auto"/>
              <w:right w:val="single" w:sz="4" w:space="0" w:color="auto"/>
            </w:tcBorders>
            <w:shd w:val="clear" w:color="000000" w:fill="CCFFFF"/>
            <w:noWrap/>
            <w:vAlign w:val="bottom"/>
            <w:hideMark/>
          </w:tcPr>
          <w:p w14:paraId="1DE13A45"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158.179,92</w:t>
            </w:r>
          </w:p>
        </w:tc>
        <w:tc>
          <w:tcPr>
            <w:tcW w:w="0" w:type="auto"/>
            <w:tcBorders>
              <w:top w:val="nil"/>
              <w:left w:val="nil"/>
              <w:bottom w:val="single" w:sz="4" w:space="0" w:color="auto"/>
              <w:right w:val="single" w:sz="4" w:space="0" w:color="auto"/>
            </w:tcBorders>
            <w:shd w:val="clear" w:color="000000" w:fill="FFFFFF"/>
            <w:noWrap/>
            <w:vAlign w:val="bottom"/>
            <w:hideMark/>
          </w:tcPr>
          <w:p w14:paraId="64853484"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53CA8C8"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097175B9"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99CC"/>
            <w:noWrap/>
            <w:hideMark/>
          </w:tcPr>
          <w:p w14:paraId="7508A333" w14:textId="77777777" w:rsidR="0012360D" w:rsidRPr="0012360D" w:rsidRDefault="0012360D" w:rsidP="0012360D">
            <w:pPr>
              <w:spacing w:after="0" w:line="240" w:lineRule="auto"/>
              <w:rPr>
                <w:rFonts w:ascii="Arial" w:eastAsia="Times New Roman" w:hAnsi="Arial" w:cs="Arial"/>
                <w:b/>
                <w:bCs/>
                <w:color w:val="000000"/>
                <w:lang w:eastAsia="hr-HR"/>
              </w:rPr>
            </w:pPr>
            <w:r w:rsidRPr="0012360D">
              <w:rPr>
                <w:rFonts w:ascii="Arial" w:eastAsia="Times New Roman" w:hAnsi="Arial" w:cs="Arial"/>
                <w:b/>
                <w:bCs/>
                <w:color w:val="000000"/>
                <w:lang w:eastAsia="hr-HR"/>
              </w:rPr>
              <w:t>54</w:t>
            </w:r>
          </w:p>
        </w:tc>
        <w:tc>
          <w:tcPr>
            <w:tcW w:w="0" w:type="auto"/>
            <w:tcBorders>
              <w:top w:val="nil"/>
              <w:left w:val="nil"/>
              <w:bottom w:val="single" w:sz="4" w:space="0" w:color="auto"/>
              <w:right w:val="single" w:sz="4" w:space="0" w:color="auto"/>
            </w:tcBorders>
            <w:shd w:val="clear" w:color="000000" w:fill="FF99CC"/>
            <w:noWrap/>
            <w:vAlign w:val="bottom"/>
            <w:hideMark/>
          </w:tcPr>
          <w:p w14:paraId="6769BF41"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Otplata glavnice primljenih zajmova</w:t>
            </w:r>
          </w:p>
        </w:tc>
        <w:tc>
          <w:tcPr>
            <w:tcW w:w="0" w:type="auto"/>
            <w:tcBorders>
              <w:top w:val="nil"/>
              <w:left w:val="nil"/>
              <w:bottom w:val="single" w:sz="4" w:space="0" w:color="auto"/>
              <w:right w:val="single" w:sz="4" w:space="0" w:color="auto"/>
            </w:tcBorders>
            <w:shd w:val="clear" w:color="000000" w:fill="FF99CC"/>
            <w:noWrap/>
            <w:vAlign w:val="bottom"/>
            <w:hideMark/>
          </w:tcPr>
          <w:p w14:paraId="5EDB17D3"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0,00</w:t>
            </w:r>
          </w:p>
        </w:tc>
        <w:tc>
          <w:tcPr>
            <w:tcW w:w="0" w:type="auto"/>
            <w:tcBorders>
              <w:top w:val="nil"/>
              <w:left w:val="nil"/>
              <w:bottom w:val="single" w:sz="4" w:space="0" w:color="auto"/>
              <w:right w:val="single" w:sz="4" w:space="0" w:color="auto"/>
            </w:tcBorders>
            <w:shd w:val="clear" w:color="000000" w:fill="FF99CC"/>
            <w:noWrap/>
            <w:vAlign w:val="bottom"/>
            <w:hideMark/>
          </w:tcPr>
          <w:p w14:paraId="162DD31F"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158.180,00</w:t>
            </w:r>
          </w:p>
        </w:tc>
        <w:tc>
          <w:tcPr>
            <w:tcW w:w="0" w:type="auto"/>
            <w:tcBorders>
              <w:top w:val="nil"/>
              <w:left w:val="nil"/>
              <w:bottom w:val="single" w:sz="4" w:space="0" w:color="auto"/>
              <w:right w:val="single" w:sz="4" w:space="0" w:color="auto"/>
            </w:tcBorders>
            <w:shd w:val="clear" w:color="000000" w:fill="FF99CC"/>
            <w:noWrap/>
            <w:vAlign w:val="bottom"/>
            <w:hideMark/>
          </w:tcPr>
          <w:p w14:paraId="7708FB17"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158.179,92</w:t>
            </w:r>
          </w:p>
        </w:tc>
        <w:tc>
          <w:tcPr>
            <w:tcW w:w="0" w:type="auto"/>
            <w:tcBorders>
              <w:top w:val="nil"/>
              <w:left w:val="nil"/>
              <w:bottom w:val="single" w:sz="4" w:space="0" w:color="auto"/>
              <w:right w:val="single" w:sz="4" w:space="0" w:color="auto"/>
            </w:tcBorders>
            <w:shd w:val="clear" w:color="000000" w:fill="FFFFFF"/>
            <w:noWrap/>
            <w:vAlign w:val="bottom"/>
            <w:hideMark/>
          </w:tcPr>
          <w:p w14:paraId="2E958F5A"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AA93C0C"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7728A65D"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60BDFA1F" w14:textId="77777777" w:rsidR="0012360D" w:rsidRPr="0012360D" w:rsidRDefault="0012360D" w:rsidP="0012360D">
            <w:pPr>
              <w:spacing w:after="0" w:line="240" w:lineRule="auto"/>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542</w:t>
            </w:r>
          </w:p>
        </w:tc>
        <w:tc>
          <w:tcPr>
            <w:tcW w:w="0" w:type="auto"/>
            <w:tcBorders>
              <w:top w:val="nil"/>
              <w:left w:val="nil"/>
              <w:bottom w:val="single" w:sz="4" w:space="0" w:color="auto"/>
              <w:right w:val="single" w:sz="4" w:space="0" w:color="auto"/>
            </w:tcBorders>
            <w:shd w:val="clear" w:color="000000" w:fill="FFFFCC"/>
            <w:noWrap/>
            <w:vAlign w:val="bottom"/>
            <w:hideMark/>
          </w:tcPr>
          <w:p w14:paraId="73314EC6"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Otplata glavnice primljenih zajmova</w:t>
            </w:r>
          </w:p>
        </w:tc>
        <w:tc>
          <w:tcPr>
            <w:tcW w:w="0" w:type="auto"/>
            <w:tcBorders>
              <w:top w:val="nil"/>
              <w:left w:val="nil"/>
              <w:bottom w:val="single" w:sz="4" w:space="0" w:color="auto"/>
              <w:right w:val="single" w:sz="4" w:space="0" w:color="auto"/>
            </w:tcBorders>
            <w:shd w:val="clear" w:color="000000" w:fill="FFFFCC"/>
            <w:noWrap/>
            <w:vAlign w:val="bottom"/>
            <w:hideMark/>
          </w:tcPr>
          <w:p w14:paraId="45A80820"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5A4C99C0"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158.180,00</w:t>
            </w:r>
          </w:p>
        </w:tc>
        <w:tc>
          <w:tcPr>
            <w:tcW w:w="0" w:type="auto"/>
            <w:tcBorders>
              <w:top w:val="nil"/>
              <w:left w:val="nil"/>
              <w:bottom w:val="single" w:sz="4" w:space="0" w:color="auto"/>
              <w:right w:val="single" w:sz="4" w:space="0" w:color="auto"/>
            </w:tcBorders>
            <w:shd w:val="clear" w:color="000000" w:fill="FFFFCC"/>
            <w:noWrap/>
            <w:vAlign w:val="bottom"/>
            <w:hideMark/>
          </w:tcPr>
          <w:p w14:paraId="47B34AB1"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158.179,92</w:t>
            </w:r>
          </w:p>
        </w:tc>
        <w:tc>
          <w:tcPr>
            <w:tcW w:w="0" w:type="auto"/>
            <w:tcBorders>
              <w:top w:val="nil"/>
              <w:left w:val="nil"/>
              <w:bottom w:val="single" w:sz="4" w:space="0" w:color="auto"/>
              <w:right w:val="single" w:sz="4" w:space="0" w:color="auto"/>
            </w:tcBorders>
            <w:shd w:val="clear" w:color="000000" w:fill="FFFFFF"/>
            <w:noWrap/>
            <w:vAlign w:val="bottom"/>
            <w:hideMark/>
          </w:tcPr>
          <w:p w14:paraId="44455060"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229582E"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72DF69F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832CD4" w14:textId="77777777" w:rsidR="0012360D" w:rsidRPr="0012360D" w:rsidRDefault="0012360D" w:rsidP="0012360D">
            <w:pPr>
              <w:spacing w:after="0" w:line="240" w:lineRule="auto"/>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542</w:t>
            </w:r>
          </w:p>
        </w:tc>
        <w:tc>
          <w:tcPr>
            <w:tcW w:w="0" w:type="auto"/>
            <w:tcBorders>
              <w:top w:val="nil"/>
              <w:left w:val="nil"/>
              <w:bottom w:val="single" w:sz="4" w:space="0" w:color="auto"/>
              <w:right w:val="single" w:sz="4" w:space="0" w:color="auto"/>
            </w:tcBorders>
            <w:shd w:val="clear" w:color="auto" w:fill="auto"/>
            <w:noWrap/>
            <w:vAlign w:val="bottom"/>
            <w:hideMark/>
          </w:tcPr>
          <w:p w14:paraId="5C5BA25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Otplata glavnice primljenih kratkoročnih zajmova</w:t>
            </w:r>
          </w:p>
        </w:tc>
        <w:tc>
          <w:tcPr>
            <w:tcW w:w="0" w:type="auto"/>
            <w:tcBorders>
              <w:top w:val="nil"/>
              <w:left w:val="nil"/>
              <w:bottom w:val="single" w:sz="4" w:space="0" w:color="auto"/>
              <w:right w:val="single" w:sz="4" w:space="0" w:color="auto"/>
            </w:tcBorders>
            <w:shd w:val="clear" w:color="auto" w:fill="auto"/>
            <w:noWrap/>
            <w:vAlign w:val="bottom"/>
            <w:hideMark/>
          </w:tcPr>
          <w:p w14:paraId="4270085F"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EFE0EC2"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158.180,00</w:t>
            </w:r>
          </w:p>
        </w:tc>
        <w:tc>
          <w:tcPr>
            <w:tcW w:w="0" w:type="auto"/>
            <w:tcBorders>
              <w:top w:val="nil"/>
              <w:left w:val="nil"/>
              <w:bottom w:val="single" w:sz="4" w:space="0" w:color="auto"/>
              <w:right w:val="single" w:sz="4" w:space="0" w:color="auto"/>
            </w:tcBorders>
            <w:shd w:val="clear" w:color="auto" w:fill="auto"/>
            <w:noWrap/>
            <w:vAlign w:val="bottom"/>
            <w:hideMark/>
          </w:tcPr>
          <w:p w14:paraId="5389180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158.179,92</w:t>
            </w:r>
          </w:p>
        </w:tc>
        <w:tc>
          <w:tcPr>
            <w:tcW w:w="0" w:type="auto"/>
            <w:tcBorders>
              <w:top w:val="nil"/>
              <w:left w:val="nil"/>
              <w:bottom w:val="single" w:sz="4" w:space="0" w:color="auto"/>
              <w:right w:val="single" w:sz="4" w:space="0" w:color="auto"/>
            </w:tcBorders>
            <w:shd w:val="clear" w:color="000000" w:fill="FFFFFF"/>
            <w:noWrap/>
            <w:vAlign w:val="bottom"/>
            <w:hideMark/>
          </w:tcPr>
          <w:p w14:paraId="4D6C4998"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E501FC3"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100,00</w:t>
            </w:r>
          </w:p>
        </w:tc>
      </w:tr>
      <w:tr w:rsidR="00595A53" w:rsidRPr="0012360D" w14:paraId="0CBB9480"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CCFFFF"/>
            <w:noWrap/>
            <w:vAlign w:val="bottom"/>
            <w:hideMark/>
          </w:tcPr>
          <w:p w14:paraId="7FF1C2D5"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w:t>
            </w:r>
          </w:p>
        </w:tc>
        <w:tc>
          <w:tcPr>
            <w:tcW w:w="0" w:type="auto"/>
            <w:tcBorders>
              <w:top w:val="nil"/>
              <w:left w:val="nil"/>
              <w:bottom w:val="single" w:sz="4" w:space="0" w:color="auto"/>
              <w:right w:val="single" w:sz="4" w:space="0" w:color="auto"/>
            </w:tcBorders>
            <w:shd w:val="clear" w:color="000000" w:fill="CCFFFF"/>
            <w:noWrap/>
            <w:vAlign w:val="bottom"/>
            <w:hideMark/>
          </w:tcPr>
          <w:p w14:paraId="78CC60EF"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VLASTITI IZVORI</w:t>
            </w:r>
          </w:p>
        </w:tc>
        <w:tc>
          <w:tcPr>
            <w:tcW w:w="0" w:type="auto"/>
            <w:tcBorders>
              <w:top w:val="nil"/>
              <w:left w:val="nil"/>
              <w:bottom w:val="single" w:sz="4" w:space="0" w:color="auto"/>
              <w:right w:val="single" w:sz="4" w:space="0" w:color="auto"/>
            </w:tcBorders>
            <w:shd w:val="clear" w:color="000000" w:fill="CCFFFF"/>
            <w:noWrap/>
            <w:vAlign w:val="bottom"/>
            <w:hideMark/>
          </w:tcPr>
          <w:p w14:paraId="53AF9EE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-1.480</w:t>
            </w:r>
            <w:r w:rsidRPr="0012360D">
              <w:rPr>
                <w:rFonts w:ascii="Arial" w:eastAsia="Times New Roman" w:hAnsi="Arial" w:cs="Arial"/>
                <w:sz w:val="20"/>
                <w:szCs w:val="20"/>
                <w:lang w:eastAsia="hr-HR"/>
              </w:rPr>
              <w:lastRenderedPageBreak/>
              <w:t>.736,00</w:t>
            </w:r>
          </w:p>
        </w:tc>
        <w:tc>
          <w:tcPr>
            <w:tcW w:w="0" w:type="auto"/>
            <w:tcBorders>
              <w:top w:val="nil"/>
              <w:left w:val="nil"/>
              <w:bottom w:val="single" w:sz="4" w:space="0" w:color="auto"/>
              <w:right w:val="single" w:sz="4" w:space="0" w:color="auto"/>
            </w:tcBorders>
            <w:shd w:val="clear" w:color="000000" w:fill="CCFFFF"/>
            <w:noWrap/>
            <w:vAlign w:val="bottom"/>
            <w:hideMark/>
          </w:tcPr>
          <w:p w14:paraId="136F8A9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lastRenderedPageBreak/>
              <w:t>0,00</w:t>
            </w:r>
          </w:p>
        </w:tc>
        <w:tc>
          <w:tcPr>
            <w:tcW w:w="0" w:type="auto"/>
            <w:tcBorders>
              <w:top w:val="nil"/>
              <w:left w:val="nil"/>
              <w:bottom w:val="single" w:sz="4" w:space="0" w:color="auto"/>
              <w:right w:val="single" w:sz="4" w:space="0" w:color="auto"/>
            </w:tcBorders>
            <w:shd w:val="clear" w:color="000000" w:fill="CCFFFF"/>
            <w:noWrap/>
            <w:vAlign w:val="bottom"/>
            <w:hideMark/>
          </w:tcPr>
          <w:p w14:paraId="39247CB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7D0C18F"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E9E5F52"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1B60E6B3"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133C9F76"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92</w:t>
            </w:r>
          </w:p>
        </w:tc>
        <w:tc>
          <w:tcPr>
            <w:tcW w:w="0" w:type="auto"/>
            <w:tcBorders>
              <w:top w:val="nil"/>
              <w:left w:val="nil"/>
              <w:bottom w:val="single" w:sz="4" w:space="0" w:color="auto"/>
              <w:right w:val="single" w:sz="4" w:space="0" w:color="auto"/>
            </w:tcBorders>
            <w:shd w:val="clear" w:color="000000" w:fill="FF8080"/>
            <w:noWrap/>
            <w:vAlign w:val="bottom"/>
            <w:hideMark/>
          </w:tcPr>
          <w:p w14:paraId="17BE24BF"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Višak  prihoda</w:t>
            </w:r>
          </w:p>
        </w:tc>
        <w:tc>
          <w:tcPr>
            <w:tcW w:w="0" w:type="auto"/>
            <w:tcBorders>
              <w:top w:val="nil"/>
              <w:left w:val="nil"/>
              <w:bottom w:val="single" w:sz="4" w:space="0" w:color="auto"/>
              <w:right w:val="single" w:sz="4" w:space="0" w:color="auto"/>
            </w:tcBorders>
            <w:shd w:val="clear" w:color="000000" w:fill="FF8080"/>
            <w:noWrap/>
            <w:vAlign w:val="bottom"/>
            <w:hideMark/>
          </w:tcPr>
          <w:p w14:paraId="749473A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-1.480.736,00</w:t>
            </w:r>
          </w:p>
        </w:tc>
        <w:tc>
          <w:tcPr>
            <w:tcW w:w="0" w:type="auto"/>
            <w:tcBorders>
              <w:top w:val="nil"/>
              <w:left w:val="nil"/>
              <w:bottom w:val="single" w:sz="4" w:space="0" w:color="auto"/>
              <w:right w:val="single" w:sz="4" w:space="0" w:color="auto"/>
            </w:tcBorders>
            <w:shd w:val="clear" w:color="000000" w:fill="FF8080"/>
            <w:noWrap/>
            <w:vAlign w:val="bottom"/>
            <w:hideMark/>
          </w:tcPr>
          <w:p w14:paraId="7E2687D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8080"/>
            <w:noWrap/>
            <w:vAlign w:val="bottom"/>
            <w:hideMark/>
          </w:tcPr>
          <w:p w14:paraId="273634C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5935889" w14:textId="77777777" w:rsidR="0012360D" w:rsidRPr="0012360D" w:rsidRDefault="0012360D" w:rsidP="0012360D">
            <w:pPr>
              <w:spacing w:after="0" w:line="240" w:lineRule="auto"/>
              <w:jc w:val="right"/>
              <w:rPr>
                <w:rFonts w:ascii="Arial" w:eastAsia="Times New Roman" w:hAnsi="Arial" w:cs="Arial"/>
                <w:b/>
                <w:bCs/>
                <w:lang w:eastAsia="hr-HR"/>
              </w:rPr>
            </w:pPr>
            <w:r w:rsidRPr="0012360D">
              <w:rPr>
                <w:rFonts w:ascii="Arial" w:eastAsia="Times New Roman" w:hAnsi="Arial" w:cs="Arial"/>
                <w:b/>
                <w:bCs/>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0B859FB" w14:textId="77777777" w:rsidR="0012360D" w:rsidRPr="0012360D" w:rsidRDefault="0012360D" w:rsidP="0012360D">
            <w:pPr>
              <w:spacing w:after="0" w:line="240" w:lineRule="auto"/>
              <w:jc w:val="center"/>
              <w:rPr>
                <w:rFonts w:ascii="Arial" w:eastAsia="Times New Roman" w:hAnsi="Arial" w:cs="Arial"/>
                <w:b/>
                <w:bCs/>
                <w:lang w:eastAsia="hr-HR"/>
              </w:rPr>
            </w:pPr>
            <w:r w:rsidRPr="0012360D">
              <w:rPr>
                <w:rFonts w:ascii="Arial" w:eastAsia="Times New Roman" w:hAnsi="Arial" w:cs="Arial"/>
                <w:b/>
                <w:bCs/>
                <w:lang w:eastAsia="hr-HR"/>
              </w:rPr>
              <w:t>#DIV/0!</w:t>
            </w:r>
          </w:p>
        </w:tc>
      </w:tr>
      <w:tr w:rsidR="00595A53" w:rsidRPr="0012360D" w14:paraId="2A5CCE80" w14:textId="77777777" w:rsidTr="00595A53">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7F25CF" w14:textId="77777777" w:rsidR="0012360D" w:rsidRPr="0012360D" w:rsidRDefault="0012360D" w:rsidP="0012360D">
            <w:pPr>
              <w:spacing w:after="0" w:line="240" w:lineRule="auto"/>
              <w:jc w:val="center"/>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922</w:t>
            </w:r>
          </w:p>
        </w:tc>
        <w:tc>
          <w:tcPr>
            <w:tcW w:w="0" w:type="auto"/>
            <w:tcBorders>
              <w:top w:val="nil"/>
              <w:left w:val="nil"/>
              <w:bottom w:val="single" w:sz="4" w:space="0" w:color="auto"/>
              <w:right w:val="single" w:sz="4" w:space="0" w:color="auto"/>
            </w:tcBorders>
            <w:shd w:val="clear" w:color="auto" w:fill="auto"/>
            <w:vAlign w:val="bottom"/>
            <w:hideMark/>
          </w:tcPr>
          <w:p w14:paraId="7BDA6CA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Višak/manjak prihoda nad rashodima/korištenje </w:t>
            </w:r>
            <w:proofErr w:type="spellStart"/>
            <w:r w:rsidRPr="0012360D">
              <w:rPr>
                <w:rFonts w:ascii="Arial" w:eastAsia="Times New Roman" w:hAnsi="Arial" w:cs="Arial"/>
                <w:color w:val="000000"/>
                <w:sz w:val="18"/>
                <w:szCs w:val="18"/>
                <w:lang w:eastAsia="hr-HR"/>
              </w:rPr>
              <w:t>prenešenog</w:t>
            </w:r>
            <w:proofErr w:type="spellEnd"/>
            <w:r w:rsidRPr="0012360D">
              <w:rPr>
                <w:rFonts w:ascii="Arial" w:eastAsia="Times New Roman" w:hAnsi="Arial" w:cs="Arial"/>
                <w:color w:val="000000"/>
                <w:sz w:val="18"/>
                <w:szCs w:val="18"/>
                <w:lang w:eastAsia="hr-HR"/>
              </w:rPr>
              <w:t xml:space="preserve"> viška iz </w:t>
            </w:r>
            <w:proofErr w:type="spellStart"/>
            <w:r w:rsidRPr="0012360D">
              <w:rPr>
                <w:rFonts w:ascii="Arial" w:eastAsia="Times New Roman" w:hAnsi="Arial" w:cs="Arial"/>
                <w:color w:val="000000"/>
                <w:sz w:val="18"/>
                <w:szCs w:val="18"/>
                <w:lang w:eastAsia="hr-HR"/>
              </w:rPr>
              <w:t>predhodnih</w:t>
            </w:r>
            <w:proofErr w:type="spellEnd"/>
            <w:r w:rsidRPr="0012360D">
              <w:rPr>
                <w:rFonts w:ascii="Arial" w:eastAsia="Times New Roman" w:hAnsi="Arial" w:cs="Arial"/>
                <w:color w:val="000000"/>
                <w:sz w:val="18"/>
                <w:szCs w:val="18"/>
                <w:lang w:eastAsia="hr-HR"/>
              </w:rPr>
              <w:t xml:space="preserve"> godina</w:t>
            </w:r>
          </w:p>
        </w:tc>
        <w:tc>
          <w:tcPr>
            <w:tcW w:w="0" w:type="auto"/>
            <w:tcBorders>
              <w:top w:val="nil"/>
              <w:left w:val="nil"/>
              <w:bottom w:val="single" w:sz="4" w:space="0" w:color="auto"/>
              <w:right w:val="single" w:sz="4" w:space="0" w:color="auto"/>
            </w:tcBorders>
            <w:shd w:val="clear" w:color="auto" w:fill="auto"/>
            <w:noWrap/>
            <w:vAlign w:val="bottom"/>
            <w:hideMark/>
          </w:tcPr>
          <w:p w14:paraId="05876FFB"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-1.480.736,00</w:t>
            </w:r>
          </w:p>
        </w:tc>
        <w:tc>
          <w:tcPr>
            <w:tcW w:w="0" w:type="auto"/>
            <w:tcBorders>
              <w:top w:val="nil"/>
              <w:left w:val="nil"/>
              <w:bottom w:val="single" w:sz="4" w:space="0" w:color="auto"/>
              <w:right w:val="single" w:sz="4" w:space="0" w:color="auto"/>
            </w:tcBorders>
            <w:shd w:val="clear" w:color="auto" w:fill="auto"/>
            <w:noWrap/>
            <w:vAlign w:val="bottom"/>
            <w:hideMark/>
          </w:tcPr>
          <w:p w14:paraId="37DFA8E8" w14:textId="77777777" w:rsidR="0012360D" w:rsidRPr="0012360D" w:rsidRDefault="0012360D" w:rsidP="0012360D">
            <w:pPr>
              <w:spacing w:after="0" w:line="240" w:lineRule="auto"/>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1A5F9304"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F97C5E9" w14:textId="77777777" w:rsidR="0012360D" w:rsidRPr="0012360D" w:rsidRDefault="0012360D" w:rsidP="0012360D">
            <w:pPr>
              <w:spacing w:after="0" w:line="240" w:lineRule="auto"/>
              <w:jc w:val="right"/>
              <w:rPr>
                <w:rFonts w:ascii="Arial" w:eastAsia="Times New Roman" w:hAnsi="Arial" w:cs="Arial"/>
                <w:b/>
                <w:bCs/>
                <w:color w:val="000000"/>
                <w:lang w:eastAsia="hr-HR"/>
              </w:rPr>
            </w:pPr>
            <w:r w:rsidRPr="0012360D">
              <w:rPr>
                <w:rFonts w:ascii="Arial" w:eastAsia="Times New Roman" w:hAnsi="Arial" w:cs="Arial"/>
                <w:b/>
                <w:bCs/>
                <w:color w:val="00000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C906418" w14:textId="77777777" w:rsidR="0012360D" w:rsidRPr="0012360D" w:rsidRDefault="0012360D" w:rsidP="0012360D">
            <w:pPr>
              <w:spacing w:after="0" w:line="240" w:lineRule="auto"/>
              <w:jc w:val="center"/>
              <w:rPr>
                <w:rFonts w:ascii="Arial" w:eastAsia="Times New Roman" w:hAnsi="Arial" w:cs="Arial"/>
                <w:b/>
                <w:bCs/>
                <w:color w:val="000000"/>
                <w:lang w:eastAsia="hr-HR"/>
              </w:rPr>
            </w:pPr>
            <w:r w:rsidRPr="0012360D">
              <w:rPr>
                <w:rFonts w:ascii="Arial" w:eastAsia="Times New Roman" w:hAnsi="Arial" w:cs="Arial"/>
                <w:b/>
                <w:bCs/>
                <w:color w:val="000000"/>
                <w:lang w:eastAsia="hr-HR"/>
              </w:rPr>
              <w:t>#DIV/0!</w:t>
            </w:r>
          </w:p>
        </w:tc>
      </w:tr>
      <w:tr w:rsidR="0012360D" w:rsidRPr="0012360D" w14:paraId="301CDE90" w14:textId="77777777" w:rsidTr="00595A53">
        <w:trPr>
          <w:trHeight w:val="300"/>
        </w:trPr>
        <w:tc>
          <w:tcPr>
            <w:tcW w:w="0" w:type="auto"/>
            <w:gridSpan w:val="7"/>
            <w:tcBorders>
              <w:top w:val="single" w:sz="4" w:space="0" w:color="auto"/>
              <w:left w:val="nil"/>
              <w:bottom w:val="nil"/>
              <w:right w:val="nil"/>
            </w:tcBorders>
            <w:shd w:val="clear" w:color="auto" w:fill="auto"/>
            <w:noWrap/>
            <w:vAlign w:val="bottom"/>
            <w:hideMark/>
          </w:tcPr>
          <w:p w14:paraId="456ADFEA" w14:textId="77777777" w:rsidR="0012360D" w:rsidRPr="0012360D" w:rsidRDefault="0012360D" w:rsidP="0012360D">
            <w:pPr>
              <w:spacing w:after="0" w:line="240" w:lineRule="auto"/>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RAČUN FINANCIRANJA</w:t>
            </w:r>
          </w:p>
        </w:tc>
      </w:tr>
      <w:tr w:rsidR="0012360D" w:rsidRPr="0012360D" w14:paraId="49EF1F8F" w14:textId="77777777" w:rsidTr="00595A53">
        <w:trPr>
          <w:trHeight w:val="300"/>
        </w:trPr>
        <w:tc>
          <w:tcPr>
            <w:tcW w:w="0" w:type="auto"/>
            <w:gridSpan w:val="7"/>
            <w:tcBorders>
              <w:top w:val="single" w:sz="4" w:space="0" w:color="auto"/>
              <w:left w:val="nil"/>
              <w:bottom w:val="nil"/>
              <w:right w:val="nil"/>
            </w:tcBorders>
            <w:shd w:val="clear" w:color="auto" w:fill="auto"/>
            <w:noWrap/>
            <w:vAlign w:val="bottom"/>
            <w:hideMark/>
          </w:tcPr>
          <w:p w14:paraId="5E9309E3"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Članak 5</w:t>
            </w:r>
          </w:p>
        </w:tc>
      </w:tr>
      <w:tr w:rsidR="0012360D" w:rsidRPr="0012360D" w14:paraId="43192C95" w14:textId="77777777" w:rsidTr="00595A53">
        <w:trPr>
          <w:trHeight w:val="300"/>
        </w:trPr>
        <w:tc>
          <w:tcPr>
            <w:tcW w:w="0" w:type="auto"/>
            <w:gridSpan w:val="7"/>
            <w:tcBorders>
              <w:top w:val="nil"/>
              <w:left w:val="nil"/>
              <w:bottom w:val="nil"/>
              <w:right w:val="nil"/>
            </w:tcBorders>
            <w:shd w:val="clear" w:color="auto" w:fill="auto"/>
            <w:noWrap/>
            <w:vAlign w:val="bottom"/>
            <w:hideMark/>
          </w:tcPr>
          <w:p w14:paraId="759A7F79"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II POSEBNI DIO PRORAČUNA</w:t>
            </w:r>
          </w:p>
        </w:tc>
      </w:tr>
      <w:tr w:rsidR="0012360D" w:rsidRPr="0012360D" w14:paraId="29A1A358" w14:textId="77777777" w:rsidTr="00595A53">
        <w:trPr>
          <w:trHeight w:val="300"/>
        </w:trPr>
        <w:tc>
          <w:tcPr>
            <w:tcW w:w="0" w:type="auto"/>
            <w:gridSpan w:val="5"/>
            <w:tcBorders>
              <w:top w:val="nil"/>
              <w:left w:val="nil"/>
              <w:bottom w:val="nil"/>
              <w:right w:val="nil"/>
            </w:tcBorders>
            <w:shd w:val="clear" w:color="auto" w:fill="auto"/>
            <w:noWrap/>
            <w:vAlign w:val="bottom"/>
            <w:hideMark/>
          </w:tcPr>
          <w:p w14:paraId="37D03210"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Prihodi i primici, te rashodi i izdaci su izvršeni po programskoj, organizacijskoj i ekonomskoj klasifikaciji kako slijedi:</w:t>
            </w:r>
          </w:p>
        </w:tc>
        <w:tc>
          <w:tcPr>
            <w:tcW w:w="0" w:type="auto"/>
            <w:tcBorders>
              <w:top w:val="nil"/>
              <w:left w:val="nil"/>
              <w:bottom w:val="nil"/>
              <w:right w:val="nil"/>
            </w:tcBorders>
            <w:shd w:val="clear" w:color="000000" w:fill="FFFFFF"/>
            <w:noWrap/>
            <w:vAlign w:val="bottom"/>
            <w:hideMark/>
          </w:tcPr>
          <w:p w14:paraId="491D52CC"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nil"/>
              <w:left w:val="nil"/>
              <w:bottom w:val="nil"/>
              <w:right w:val="nil"/>
            </w:tcBorders>
            <w:shd w:val="clear" w:color="000000" w:fill="FFFFFF"/>
            <w:noWrap/>
            <w:vAlign w:val="bottom"/>
            <w:hideMark/>
          </w:tcPr>
          <w:p w14:paraId="04FE44CA"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r>
      <w:tr w:rsidR="00595A53" w:rsidRPr="0012360D" w14:paraId="3398F1D4" w14:textId="77777777" w:rsidTr="00595A53">
        <w:trPr>
          <w:trHeight w:val="315"/>
        </w:trPr>
        <w:tc>
          <w:tcPr>
            <w:tcW w:w="0" w:type="auto"/>
            <w:tcBorders>
              <w:top w:val="nil"/>
              <w:left w:val="nil"/>
              <w:bottom w:val="nil"/>
              <w:right w:val="nil"/>
            </w:tcBorders>
            <w:shd w:val="clear" w:color="auto" w:fill="auto"/>
            <w:noWrap/>
            <w:vAlign w:val="bottom"/>
            <w:hideMark/>
          </w:tcPr>
          <w:p w14:paraId="39043605"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p>
        </w:tc>
        <w:tc>
          <w:tcPr>
            <w:tcW w:w="0" w:type="auto"/>
            <w:tcBorders>
              <w:top w:val="nil"/>
              <w:left w:val="nil"/>
              <w:bottom w:val="nil"/>
              <w:right w:val="nil"/>
            </w:tcBorders>
            <w:shd w:val="clear" w:color="auto" w:fill="auto"/>
            <w:noWrap/>
            <w:vAlign w:val="bottom"/>
            <w:hideMark/>
          </w:tcPr>
          <w:p w14:paraId="7199297E"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BD9B226" w14:textId="77777777" w:rsidR="0012360D" w:rsidRPr="0012360D" w:rsidRDefault="0012360D" w:rsidP="0012360D">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9941A86" w14:textId="77777777" w:rsidR="0012360D" w:rsidRPr="0012360D" w:rsidRDefault="0012360D" w:rsidP="0012360D">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1CA3B6F" w14:textId="77777777" w:rsidR="0012360D" w:rsidRPr="0012360D" w:rsidRDefault="0012360D" w:rsidP="0012360D">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1656C002"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nil"/>
              <w:left w:val="nil"/>
              <w:bottom w:val="nil"/>
              <w:right w:val="nil"/>
            </w:tcBorders>
            <w:shd w:val="clear" w:color="000000" w:fill="FFFFFF"/>
            <w:noWrap/>
            <w:vAlign w:val="bottom"/>
            <w:hideMark/>
          </w:tcPr>
          <w:p w14:paraId="1910C66D"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r>
      <w:tr w:rsidR="00595A53" w:rsidRPr="0012360D" w14:paraId="4638703D" w14:textId="77777777" w:rsidTr="00595A53">
        <w:trPr>
          <w:trHeight w:val="315"/>
        </w:trPr>
        <w:tc>
          <w:tcPr>
            <w:tcW w:w="0" w:type="auto"/>
            <w:gridSpan w:val="2"/>
            <w:tcBorders>
              <w:top w:val="single" w:sz="8" w:space="0" w:color="auto"/>
              <w:left w:val="single" w:sz="8" w:space="0" w:color="auto"/>
              <w:bottom w:val="single" w:sz="8" w:space="0" w:color="auto"/>
              <w:right w:val="single" w:sz="4" w:space="0" w:color="000000"/>
            </w:tcBorders>
            <w:shd w:val="clear" w:color="000000" w:fill="969696"/>
            <w:noWrap/>
            <w:vAlign w:val="bottom"/>
            <w:hideMark/>
          </w:tcPr>
          <w:p w14:paraId="0D822EA1" w14:textId="77777777" w:rsidR="0012360D" w:rsidRPr="0012360D" w:rsidRDefault="0012360D" w:rsidP="0012360D">
            <w:pPr>
              <w:spacing w:after="0" w:line="240" w:lineRule="auto"/>
              <w:rPr>
                <w:rFonts w:ascii="Arial" w:eastAsia="Times New Roman" w:hAnsi="Arial" w:cs="Arial"/>
                <w:b/>
                <w:bCs/>
                <w:i/>
                <w:iCs/>
                <w:sz w:val="20"/>
                <w:szCs w:val="20"/>
                <w:lang w:eastAsia="hr-HR"/>
              </w:rPr>
            </w:pPr>
            <w:r w:rsidRPr="0012360D">
              <w:rPr>
                <w:rFonts w:ascii="Arial" w:eastAsia="Times New Roman" w:hAnsi="Arial" w:cs="Arial"/>
                <w:b/>
                <w:bCs/>
                <w:i/>
                <w:iCs/>
                <w:sz w:val="20"/>
                <w:szCs w:val="20"/>
                <w:lang w:eastAsia="hr-HR"/>
              </w:rPr>
              <w:t>PRIHODI I PRIMICI SVEUKUPNO</w:t>
            </w:r>
          </w:p>
        </w:tc>
        <w:tc>
          <w:tcPr>
            <w:tcW w:w="0" w:type="auto"/>
            <w:tcBorders>
              <w:top w:val="single" w:sz="8" w:space="0" w:color="auto"/>
              <w:left w:val="nil"/>
              <w:bottom w:val="single" w:sz="8" w:space="0" w:color="auto"/>
              <w:right w:val="single" w:sz="4" w:space="0" w:color="auto"/>
            </w:tcBorders>
            <w:shd w:val="clear" w:color="000000" w:fill="969696"/>
            <w:noWrap/>
            <w:vAlign w:val="bottom"/>
            <w:hideMark/>
          </w:tcPr>
          <w:p w14:paraId="56439D7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6.174.149,00</w:t>
            </w:r>
          </w:p>
        </w:tc>
        <w:tc>
          <w:tcPr>
            <w:tcW w:w="0" w:type="auto"/>
            <w:tcBorders>
              <w:top w:val="single" w:sz="8" w:space="0" w:color="auto"/>
              <w:left w:val="nil"/>
              <w:bottom w:val="single" w:sz="8" w:space="0" w:color="auto"/>
              <w:right w:val="single" w:sz="4" w:space="0" w:color="auto"/>
            </w:tcBorders>
            <w:shd w:val="clear" w:color="000000" w:fill="969696"/>
            <w:noWrap/>
            <w:vAlign w:val="bottom"/>
            <w:hideMark/>
          </w:tcPr>
          <w:p w14:paraId="7AFBF8C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7.466.695,00</w:t>
            </w:r>
          </w:p>
        </w:tc>
        <w:tc>
          <w:tcPr>
            <w:tcW w:w="0" w:type="auto"/>
            <w:tcBorders>
              <w:top w:val="single" w:sz="8" w:space="0" w:color="auto"/>
              <w:left w:val="nil"/>
              <w:bottom w:val="single" w:sz="8" w:space="0" w:color="auto"/>
              <w:right w:val="single" w:sz="4" w:space="0" w:color="auto"/>
            </w:tcBorders>
            <w:shd w:val="clear" w:color="000000" w:fill="969696"/>
            <w:noWrap/>
            <w:vAlign w:val="bottom"/>
            <w:hideMark/>
          </w:tcPr>
          <w:p w14:paraId="2F83C66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7.209.343,87</w:t>
            </w:r>
          </w:p>
        </w:tc>
        <w:tc>
          <w:tcPr>
            <w:tcW w:w="0" w:type="auto"/>
            <w:tcBorders>
              <w:top w:val="single" w:sz="8" w:space="0" w:color="auto"/>
              <w:left w:val="nil"/>
              <w:bottom w:val="single" w:sz="8" w:space="0" w:color="auto"/>
              <w:right w:val="single" w:sz="4" w:space="0" w:color="auto"/>
            </w:tcBorders>
            <w:shd w:val="clear" w:color="000000" w:fill="FFFFFF"/>
            <w:noWrap/>
            <w:vAlign w:val="bottom"/>
            <w:hideMark/>
          </w:tcPr>
          <w:p w14:paraId="6D5E5A37"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116,77</w:t>
            </w:r>
          </w:p>
        </w:tc>
        <w:tc>
          <w:tcPr>
            <w:tcW w:w="0" w:type="auto"/>
            <w:tcBorders>
              <w:top w:val="single" w:sz="8" w:space="0" w:color="auto"/>
              <w:left w:val="nil"/>
              <w:bottom w:val="single" w:sz="8" w:space="0" w:color="auto"/>
              <w:right w:val="single" w:sz="8" w:space="0" w:color="auto"/>
            </w:tcBorders>
            <w:shd w:val="clear" w:color="000000" w:fill="FFFFFF"/>
            <w:noWrap/>
            <w:vAlign w:val="bottom"/>
            <w:hideMark/>
          </w:tcPr>
          <w:p w14:paraId="57B7EE29"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96,55</w:t>
            </w:r>
          </w:p>
        </w:tc>
      </w:tr>
      <w:tr w:rsidR="00595A53" w:rsidRPr="0012360D" w14:paraId="260735B3" w14:textId="77777777" w:rsidTr="00595A53">
        <w:trPr>
          <w:trHeight w:val="315"/>
        </w:trPr>
        <w:tc>
          <w:tcPr>
            <w:tcW w:w="0" w:type="auto"/>
            <w:tcBorders>
              <w:top w:val="nil"/>
              <w:left w:val="nil"/>
              <w:bottom w:val="nil"/>
              <w:right w:val="nil"/>
            </w:tcBorders>
            <w:shd w:val="clear" w:color="auto" w:fill="auto"/>
            <w:noWrap/>
            <w:vAlign w:val="bottom"/>
            <w:hideMark/>
          </w:tcPr>
          <w:p w14:paraId="7E36A9BA" w14:textId="77777777" w:rsidR="0012360D" w:rsidRPr="0012360D" w:rsidRDefault="0012360D" w:rsidP="0012360D">
            <w:pPr>
              <w:spacing w:after="0" w:line="240" w:lineRule="auto"/>
              <w:jc w:val="right"/>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121A2F0C"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18B972F"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333A5EA"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F70D28E"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064A758B"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w:t>
            </w:r>
          </w:p>
        </w:tc>
        <w:tc>
          <w:tcPr>
            <w:tcW w:w="0" w:type="auto"/>
            <w:tcBorders>
              <w:top w:val="nil"/>
              <w:left w:val="nil"/>
              <w:bottom w:val="nil"/>
              <w:right w:val="nil"/>
            </w:tcBorders>
            <w:shd w:val="clear" w:color="000000" w:fill="FFFFFF"/>
            <w:noWrap/>
            <w:vAlign w:val="bottom"/>
            <w:hideMark/>
          </w:tcPr>
          <w:p w14:paraId="718C14CF"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w:t>
            </w:r>
          </w:p>
        </w:tc>
      </w:tr>
      <w:tr w:rsidR="0012360D" w:rsidRPr="0012360D" w14:paraId="05BA4731" w14:textId="77777777" w:rsidTr="00595A53">
        <w:trPr>
          <w:trHeight w:val="1215"/>
        </w:trPr>
        <w:tc>
          <w:tcPr>
            <w:tcW w:w="0" w:type="auto"/>
            <w:tcBorders>
              <w:top w:val="single" w:sz="4" w:space="0" w:color="auto"/>
              <w:left w:val="single" w:sz="8" w:space="0" w:color="auto"/>
              <w:bottom w:val="nil"/>
              <w:right w:val="single" w:sz="8" w:space="0" w:color="auto"/>
            </w:tcBorders>
            <w:shd w:val="clear" w:color="000000" w:fill="FFFFFF"/>
            <w:vAlign w:val="center"/>
            <w:hideMark/>
          </w:tcPr>
          <w:p w14:paraId="7DA3C819" w14:textId="77777777" w:rsidR="0012360D" w:rsidRPr="0012360D" w:rsidRDefault="0012360D" w:rsidP="0012360D">
            <w:pPr>
              <w:spacing w:after="0" w:line="240" w:lineRule="auto"/>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BROJ KONTA</w:t>
            </w:r>
          </w:p>
        </w:tc>
        <w:tc>
          <w:tcPr>
            <w:tcW w:w="0" w:type="auto"/>
            <w:tcBorders>
              <w:top w:val="single" w:sz="4" w:space="0" w:color="auto"/>
              <w:left w:val="nil"/>
              <w:bottom w:val="nil"/>
              <w:right w:val="single" w:sz="8" w:space="0" w:color="auto"/>
            </w:tcBorders>
            <w:shd w:val="clear" w:color="000000" w:fill="FFFFFF"/>
            <w:noWrap/>
            <w:vAlign w:val="center"/>
            <w:hideMark/>
          </w:tcPr>
          <w:p w14:paraId="0F407081" w14:textId="77777777" w:rsidR="0012360D" w:rsidRPr="0012360D" w:rsidRDefault="0012360D" w:rsidP="0012360D">
            <w:pPr>
              <w:spacing w:after="0" w:line="240" w:lineRule="auto"/>
              <w:jc w:val="center"/>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VRSTA PRIHODA</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3628BD6F"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GODIŠNJE IZVRŠENJE 2021. U KUNAMA</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53F82A7B"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GODIŠNJI PLAN 2022. U KUNAMA</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7282A4BF"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GODIŠNJE  IZVRŠENJE 2022. U EURIMA</w:t>
            </w:r>
          </w:p>
        </w:tc>
        <w:tc>
          <w:tcPr>
            <w:tcW w:w="0" w:type="auto"/>
            <w:tcBorders>
              <w:top w:val="single" w:sz="4" w:space="0" w:color="auto"/>
              <w:left w:val="nil"/>
              <w:bottom w:val="double" w:sz="6" w:space="0" w:color="auto"/>
              <w:right w:val="single" w:sz="8" w:space="0" w:color="auto"/>
            </w:tcBorders>
            <w:shd w:val="clear" w:color="000000" w:fill="FFFFFF"/>
            <w:vAlign w:val="center"/>
            <w:hideMark/>
          </w:tcPr>
          <w:p w14:paraId="18F71B17" w14:textId="77777777" w:rsidR="0012360D" w:rsidRPr="0012360D" w:rsidRDefault="0012360D" w:rsidP="0012360D">
            <w:pPr>
              <w:spacing w:after="0" w:line="240" w:lineRule="auto"/>
              <w:jc w:val="center"/>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INDEKS PREMA 2021.</w:t>
            </w:r>
          </w:p>
        </w:tc>
        <w:tc>
          <w:tcPr>
            <w:tcW w:w="0" w:type="auto"/>
            <w:tcBorders>
              <w:top w:val="single" w:sz="4" w:space="0" w:color="auto"/>
              <w:left w:val="nil"/>
              <w:bottom w:val="double" w:sz="6" w:space="0" w:color="auto"/>
              <w:right w:val="single" w:sz="8" w:space="0" w:color="auto"/>
            </w:tcBorders>
            <w:shd w:val="clear" w:color="000000" w:fill="FFFFFF"/>
            <w:vAlign w:val="center"/>
            <w:hideMark/>
          </w:tcPr>
          <w:p w14:paraId="5AD703D1" w14:textId="77777777" w:rsidR="0012360D" w:rsidRPr="0012360D" w:rsidRDefault="0012360D" w:rsidP="0012360D">
            <w:pPr>
              <w:spacing w:after="0" w:line="240" w:lineRule="auto"/>
              <w:jc w:val="center"/>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INDEKS PREMA GODIŠNJEM PLANU 2022.</w:t>
            </w:r>
          </w:p>
        </w:tc>
      </w:tr>
      <w:tr w:rsidR="00595A53" w:rsidRPr="0012360D" w14:paraId="46A9B82B"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5649C33E"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14:paraId="66D41450"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PRIHODI POSLOVANJA</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14:paraId="711C256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5.703.239,00</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14:paraId="5FD34F7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6.991.695,00</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14:paraId="489D201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6.848.950,12</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4EE4D63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120,09</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3BFBD1B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97,96</w:t>
            </w:r>
          </w:p>
        </w:tc>
      </w:tr>
      <w:tr w:rsidR="00595A53" w:rsidRPr="0012360D" w14:paraId="3373485C"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780B1D2A"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61</w:t>
            </w:r>
          </w:p>
        </w:tc>
        <w:tc>
          <w:tcPr>
            <w:tcW w:w="0" w:type="auto"/>
            <w:tcBorders>
              <w:top w:val="nil"/>
              <w:left w:val="nil"/>
              <w:bottom w:val="single" w:sz="4" w:space="0" w:color="auto"/>
              <w:right w:val="single" w:sz="4" w:space="0" w:color="auto"/>
            </w:tcBorders>
            <w:shd w:val="clear" w:color="000000" w:fill="FF8080"/>
            <w:noWrap/>
            <w:vAlign w:val="bottom"/>
            <w:hideMark/>
          </w:tcPr>
          <w:p w14:paraId="5D6AC267"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Prihodi od poreza</w:t>
            </w:r>
          </w:p>
        </w:tc>
        <w:tc>
          <w:tcPr>
            <w:tcW w:w="0" w:type="auto"/>
            <w:tcBorders>
              <w:top w:val="nil"/>
              <w:left w:val="nil"/>
              <w:bottom w:val="single" w:sz="4" w:space="0" w:color="auto"/>
              <w:right w:val="single" w:sz="4" w:space="0" w:color="auto"/>
            </w:tcBorders>
            <w:shd w:val="clear" w:color="000000" w:fill="FF8080"/>
            <w:noWrap/>
            <w:vAlign w:val="bottom"/>
            <w:hideMark/>
          </w:tcPr>
          <w:p w14:paraId="63B0C3D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638.176,00</w:t>
            </w:r>
          </w:p>
        </w:tc>
        <w:tc>
          <w:tcPr>
            <w:tcW w:w="0" w:type="auto"/>
            <w:tcBorders>
              <w:top w:val="nil"/>
              <w:left w:val="nil"/>
              <w:bottom w:val="single" w:sz="4" w:space="0" w:color="auto"/>
              <w:right w:val="single" w:sz="4" w:space="0" w:color="auto"/>
            </w:tcBorders>
            <w:shd w:val="clear" w:color="000000" w:fill="FF8080"/>
            <w:noWrap/>
            <w:vAlign w:val="bottom"/>
            <w:hideMark/>
          </w:tcPr>
          <w:p w14:paraId="0F568B9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910.000,00</w:t>
            </w:r>
          </w:p>
        </w:tc>
        <w:tc>
          <w:tcPr>
            <w:tcW w:w="0" w:type="auto"/>
            <w:tcBorders>
              <w:top w:val="nil"/>
              <w:left w:val="nil"/>
              <w:bottom w:val="single" w:sz="4" w:space="0" w:color="auto"/>
              <w:right w:val="single" w:sz="4" w:space="0" w:color="auto"/>
            </w:tcBorders>
            <w:shd w:val="clear" w:color="000000" w:fill="FF8080"/>
            <w:noWrap/>
            <w:vAlign w:val="bottom"/>
            <w:hideMark/>
          </w:tcPr>
          <w:p w14:paraId="0636E4D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812.960,22</w:t>
            </w:r>
          </w:p>
        </w:tc>
        <w:tc>
          <w:tcPr>
            <w:tcW w:w="0" w:type="auto"/>
            <w:tcBorders>
              <w:top w:val="nil"/>
              <w:left w:val="nil"/>
              <w:bottom w:val="single" w:sz="4" w:space="0" w:color="auto"/>
              <w:right w:val="single" w:sz="4" w:space="0" w:color="auto"/>
            </w:tcBorders>
            <w:shd w:val="clear" w:color="000000" w:fill="FFFFFF"/>
            <w:noWrap/>
            <w:vAlign w:val="bottom"/>
            <w:hideMark/>
          </w:tcPr>
          <w:p w14:paraId="02F51D8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127,39</w:t>
            </w:r>
          </w:p>
        </w:tc>
        <w:tc>
          <w:tcPr>
            <w:tcW w:w="0" w:type="auto"/>
            <w:tcBorders>
              <w:top w:val="nil"/>
              <w:left w:val="nil"/>
              <w:bottom w:val="single" w:sz="4" w:space="0" w:color="auto"/>
              <w:right w:val="single" w:sz="4" w:space="0" w:color="auto"/>
            </w:tcBorders>
            <w:shd w:val="clear" w:color="000000" w:fill="FFFFFF"/>
            <w:noWrap/>
            <w:vAlign w:val="bottom"/>
            <w:hideMark/>
          </w:tcPr>
          <w:p w14:paraId="107A008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89,34</w:t>
            </w:r>
          </w:p>
        </w:tc>
      </w:tr>
      <w:tr w:rsidR="00595A53" w:rsidRPr="0012360D" w14:paraId="68B4A50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ABD1ED"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611</w:t>
            </w:r>
          </w:p>
        </w:tc>
        <w:tc>
          <w:tcPr>
            <w:tcW w:w="0" w:type="auto"/>
            <w:tcBorders>
              <w:top w:val="nil"/>
              <w:left w:val="nil"/>
              <w:bottom w:val="single" w:sz="4" w:space="0" w:color="auto"/>
              <w:right w:val="single" w:sz="4" w:space="0" w:color="auto"/>
            </w:tcBorders>
            <w:shd w:val="clear" w:color="auto" w:fill="auto"/>
            <w:noWrap/>
            <w:vAlign w:val="bottom"/>
            <w:hideMark/>
          </w:tcPr>
          <w:p w14:paraId="22A16F81"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Porez i prirez na dohodak od nesamostalnog rada</w:t>
            </w:r>
          </w:p>
        </w:tc>
        <w:tc>
          <w:tcPr>
            <w:tcW w:w="0" w:type="auto"/>
            <w:tcBorders>
              <w:top w:val="nil"/>
              <w:left w:val="nil"/>
              <w:bottom w:val="single" w:sz="4" w:space="0" w:color="auto"/>
              <w:right w:val="single" w:sz="4" w:space="0" w:color="auto"/>
            </w:tcBorders>
            <w:shd w:val="clear" w:color="auto" w:fill="auto"/>
            <w:noWrap/>
            <w:vAlign w:val="bottom"/>
            <w:hideMark/>
          </w:tcPr>
          <w:p w14:paraId="263F6BC0"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286.913,00</w:t>
            </w:r>
          </w:p>
        </w:tc>
        <w:tc>
          <w:tcPr>
            <w:tcW w:w="0" w:type="auto"/>
            <w:tcBorders>
              <w:top w:val="nil"/>
              <w:left w:val="nil"/>
              <w:bottom w:val="single" w:sz="4" w:space="0" w:color="auto"/>
              <w:right w:val="single" w:sz="4" w:space="0" w:color="auto"/>
            </w:tcBorders>
            <w:shd w:val="clear" w:color="auto" w:fill="auto"/>
            <w:noWrap/>
            <w:vAlign w:val="bottom"/>
            <w:hideMark/>
          </w:tcPr>
          <w:p w14:paraId="6A156DF4"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600.000,00</w:t>
            </w:r>
          </w:p>
        </w:tc>
        <w:tc>
          <w:tcPr>
            <w:tcW w:w="0" w:type="auto"/>
            <w:tcBorders>
              <w:top w:val="nil"/>
              <w:left w:val="nil"/>
              <w:bottom w:val="single" w:sz="4" w:space="0" w:color="auto"/>
              <w:right w:val="single" w:sz="4" w:space="0" w:color="auto"/>
            </w:tcBorders>
            <w:shd w:val="clear" w:color="auto" w:fill="auto"/>
            <w:noWrap/>
            <w:vAlign w:val="bottom"/>
            <w:hideMark/>
          </w:tcPr>
          <w:p w14:paraId="5328153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511.759,40</w:t>
            </w:r>
          </w:p>
        </w:tc>
        <w:tc>
          <w:tcPr>
            <w:tcW w:w="0" w:type="auto"/>
            <w:tcBorders>
              <w:top w:val="nil"/>
              <w:left w:val="nil"/>
              <w:bottom w:val="single" w:sz="4" w:space="0" w:color="auto"/>
              <w:right w:val="single" w:sz="4" w:space="0" w:color="auto"/>
            </w:tcBorders>
            <w:shd w:val="clear" w:color="000000" w:fill="FFFFFF"/>
            <w:noWrap/>
            <w:vAlign w:val="bottom"/>
            <w:hideMark/>
          </w:tcPr>
          <w:p w14:paraId="43C398B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178,37</w:t>
            </w:r>
          </w:p>
        </w:tc>
        <w:tc>
          <w:tcPr>
            <w:tcW w:w="0" w:type="auto"/>
            <w:tcBorders>
              <w:top w:val="nil"/>
              <w:left w:val="nil"/>
              <w:bottom w:val="single" w:sz="4" w:space="0" w:color="auto"/>
              <w:right w:val="single" w:sz="4" w:space="0" w:color="auto"/>
            </w:tcBorders>
            <w:shd w:val="clear" w:color="000000" w:fill="FFFFFF"/>
            <w:noWrap/>
            <w:vAlign w:val="bottom"/>
            <w:hideMark/>
          </w:tcPr>
          <w:p w14:paraId="41C61F8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85,29</w:t>
            </w:r>
          </w:p>
        </w:tc>
      </w:tr>
      <w:tr w:rsidR="00595A53" w:rsidRPr="0012360D" w14:paraId="199FFA1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2D0591"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611</w:t>
            </w:r>
          </w:p>
        </w:tc>
        <w:tc>
          <w:tcPr>
            <w:tcW w:w="0" w:type="auto"/>
            <w:tcBorders>
              <w:top w:val="nil"/>
              <w:left w:val="nil"/>
              <w:bottom w:val="single" w:sz="4" w:space="0" w:color="auto"/>
              <w:right w:val="single" w:sz="4" w:space="0" w:color="auto"/>
            </w:tcBorders>
            <w:shd w:val="clear" w:color="auto" w:fill="auto"/>
            <w:noWrap/>
            <w:vAlign w:val="bottom"/>
            <w:hideMark/>
          </w:tcPr>
          <w:p w14:paraId="5B3B72B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Porez i prirez na dohodak od samostalnih djelatnosti</w:t>
            </w:r>
          </w:p>
        </w:tc>
        <w:tc>
          <w:tcPr>
            <w:tcW w:w="0" w:type="auto"/>
            <w:tcBorders>
              <w:top w:val="nil"/>
              <w:left w:val="nil"/>
              <w:bottom w:val="single" w:sz="4" w:space="0" w:color="auto"/>
              <w:right w:val="single" w:sz="4" w:space="0" w:color="auto"/>
            </w:tcBorders>
            <w:shd w:val="clear" w:color="auto" w:fill="auto"/>
            <w:noWrap/>
            <w:vAlign w:val="bottom"/>
            <w:hideMark/>
          </w:tcPr>
          <w:p w14:paraId="12AC33F1"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89.044,00</w:t>
            </w:r>
          </w:p>
        </w:tc>
        <w:tc>
          <w:tcPr>
            <w:tcW w:w="0" w:type="auto"/>
            <w:tcBorders>
              <w:top w:val="nil"/>
              <w:left w:val="nil"/>
              <w:bottom w:val="single" w:sz="4" w:space="0" w:color="auto"/>
              <w:right w:val="single" w:sz="4" w:space="0" w:color="auto"/>
            </w:tcBorders>
            <w:shd w:val="clear" w:color="auto" w:fill="auto"/>
            <w:noWrap/>
            <w:vAlign w:val="bottom"/>
            <w:hideMark/>
          </w:tcPr>
          <w:p w14:paraId="73516224"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115.000,00</w:t>
            </w:r>
          </w:p>
        </w:tc>
        <w:tc>
          <w:tcPr>
            <w:tcW w:w="0" w:type="auto"/>
            <w:tcBorders>
              <w:top w:val="nil"/>
              <w:left w:val="nil"/>
              <w:bottom w:val="single" w:sz="4" w:space="0" w:color="auto"/>
              <w:right w:val="single" w:sz="4" w:space="0" w:color="auto"/>
            </w:tcBorders>
            <w:shd w:val="clear" w:color="auto" w:fill="auto"/>
            <w:noWrap/>
            <w:vAlign w:val="bottom"/>
            <w:hideMark/>
          </w:tcPr>
          <w:p w14:paraId="142EE4C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107.514,03</w:t>
            </w:r>
          </w:p>
        </w:tc>
        <w:tc>
          <w:tcPr>
            <w:tcW w:w="0" w:type="auto"/>
            <w:tcBorders>
              <w:top w:val="nil"/>
              <w:left w:val="nil"/>
              <w:bottom w:val="single" w:sz="4" w:space="0" w:color="auto"/>
              <w:right w:val="single" w:sz="4" w:space="0" w:color="auto"/>
            </w:tcBorders>
            <w:shd w:val="clear" w:color="000000" w:fill="FFFFFF"/>
            <w:noWrap/>
            <w:vAlign w:val="bottom"/>
            <w:hideMark/>
          </w:tcPr>
          <w:p w14:paraId="660AACA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120,74</w:t>
            </w:r>
          </w:p>
        </w:tc>
        <w:tc>
          <w:tcPr>
            <w:tcW w:w="0" w:type="auto"/>
            <w:tcBorders>
              <w:top w:val="nil"/>
              <w:left w:val="nil"/>
              <w:bottom w:val="single" w:sz="4" w:space="0" w:color="auto"/>
              <w:right w:val="single" w:sz="4" w:space="0" w:color="auto"/>
            </w:tcBorders>
            <w:shd w:val="clear" w:color="000000" w:fill="FFFFFF"/>
            <w:noWrap/>
            <w:vAlign w:val="bottom"/>
            <w:hideMark/>
          </w:tcPr>
          <w:p w14:paraId="428F96F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93,49</w:t>
            </w:r>
          </w:p>
        </w:tc>
      </w:tr>
      <w:tr w:rsidR="00595A53" w:rsidRPr="0012360D" w14:paraId="6423F77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B300F"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611</w:t>
            </w:r>
          </w:p>
        </w:tc>
        <w:tc>
          <w:tcPr>
            <w:tcW w:w="0" w:type="auto"/>
            <w:tcBorders>
              <w:top w:val="nil"/>
              <w:left w:val="nil"/>
              <w:bottom w:val="single" w:sz="4" w:space="0" w:color="auto"/>
              <w:right w:val="single" w:sz="4" w:space="0" w:color="auto"/>
            </w:tcBorders>
            <w:shd w:val="clear" w:color="auto" w:fill="auto"/>
            <w:noWrap/>
            <w:vAlign w:val="bottom"/>
            <w:hideMark/>
          </w:tcPr>
          <w:p w14:paraId="447F7D2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Porez i prirez na dohodak od imovine i imovinskih prava</w:t>
            </w:r>
          </w:p>
        </w:tc>
        <w:tc>
          <w:tcPr>
            <w:tcW w:w="0" w:type="auto"/>
            <w:tcBorders>
              <w:top w:val="nil"/>
              <w:left w:val="nil"/>
              <w:bottom w:val="single" w:sz="4" w:space="0" w:color="auto"/>
              <w:right w:val="single" w:sz="4" w:space="0" w:color="auto"/>
            </w:tcBorders>
            <w:shd w:val="clear" w:color="auto" w:fill="auto"/>
            <w:noWrap/>
            <w:vAlign w:val="bottom"/>
            <w:hideMark/>
          </w:tcPr>
          <w:p w14:paraId="69F10281"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78.343,00</w:t>
            </w:r>
          </w:p>
        </w:tc>
        <w:tc>
          <w:tcPr>
            <w:tcW w:w="0" w:type="auto"/>
            <w:tcBorders>
              <w:top w:val="nil"/>
              <w:left w:val="nil"/>
              <w:bottom w:val="single" w:sz="4" w:space="0" w:color="auto"/>
              <w:right w:val="single" w:sz="4" w:space="0" w:color="auto"/>
            </w:tcBorders>
            <w:shd w:val="clear" w:color="auto" w:fill="auto"/>
            <w:noWrap/>
            <w:vAlign w:val="bottom"/>
            <w:hideMark/>
          </w:tcPr>
          <w:p w14:paraId="5DF9F7B0"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55.000,00</w:t>
            </w:r>
          </w:p>
        </w:tc>
        <w:tc>
          <w:tcPr>
            <w:tcW w:w="0" w:type="auto"/>
            <w:tcBorders>
              <w:top w:val="nil"/>
              <w:left w:val="nil"/>
              <w:bottom w:val="single" w:sz="4" w:space="0" w:color="auto"/>
              <w:right w:val="single" w:sz="4" w:space="0" w:color="auto"/>
            </w:tcBorders>
            <w:shd w:val="clear" w:color="auto" w:fill="auto"/>
            <w:noWrap/>
            <w:vAlign w:val="bottom"/>
            <w:hideMark/>
          </w:tcPr>
          <w:p w14:paraId="599FF93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55.337,81</w:t>
            </w:r>
          </w:p>
        </w:tc>
        <w:tc>
          <w:tcPr>
            <w:tcW w:w="0" w:type="auto"/>
            <w:tcBorders>
              <w:top w:val="nil"/>
              <w:left w:val="nil"/>
              <w:bottom w:val="single" w:sz="4" w:space="0" w:color="auto"/>
              <w:right w:val="single" w:sz="4" w:space="0" w:color="auto"/>
            </w:tcBorders>
            <w:shd w:val="clear" w:color="000000" w:fill="FFFFFF"/>
            <w:noWrap/>
            <w:vAlign w:val="bottom"/>
            <w:hideMark/>
          </w:tcPr>
          <w:p w14:paraId="6927E05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70,64</w:t>
            </w:r>
          </w:p>
        </w:tc>
        <w:tc>
          <w:tcPr>
            <w:tcW w:w="0" w:type="auto"/>
            <w:tcBorders>
              <w:top w:val="nil"/>
              <w:left w:val="nil"/>
              <w:bottom w:val="single" w:sz="4" w:space="0" w:color="auto"/>
              <w:right w:val="single" w:sz="4" w:space="0" w:color="auto"/>
            </w:tcBorders>
            <w:shd w:val="clear" w:color="000000" w:fill="FFFFFF"/>
            <w:noWrap/>
            <w:vAlign w:val="bottom"/>
            <w:hideMark/>
          </w:tcPr>
          <w:p w14:paraId="39D60FA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100,61</w:t>
            </w:r>
          </w:p>
        </w:tc>
      </w:tr>
      <w:tr w:rsidR="00595A53" w:rsidRPr="0012360D" w14:paraId="561E850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D8D8EF"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611</w:t>
            </w:r>
          </w:p>
        </w:tc>
        <w:tc>
          <w:tcPr>
            <w:tcW w:w="0" w:type="auto"/>
            <w:tcBorders>
              <w:top w:val="nil"/>
              <w:left w:val="nil"/>
              <w:bottom w:val="single" w:sz="4" w:space="0" w:color="auto"/>
              <w:right w:val="single" w:sz="4" w:space="0" w:color="auto"/>
            </w:tcBorders>
            <w:shd w:val="clear" w:color="auto" w:fill="auto"/>
            <w:noWrap/>
            <w:vAlign w:val="bottom"/>
            <w:hideMark/>
          </w:tcPr>
          <w:p w14:paraId="640720B7"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Porez i prirez na dohodak od kapitala</w:t>
            </w:r>
          </w:p>
        </w:tc>
        <w:tc>
          <w:tcPr>
            <w:tcW w:w="0" w:type="auto"/>
            <w:tcBorders>
              <w:top w:val="nil"/>
              <w:left w:val="nil"/>
              <w:bottom w:val="single" w:sz="4" w:space="0" w:color="auto"/>
              <w:right w:val="single" w:sz="4" w:space="0" w:color="auto"/>
            </w:tcBorders>
            <w:shd w:val="clear" w:color="auto" w:fill="auto"/>
            <w:noWrap/>
            <w:vAlign w:val="bottom"/>
            <w:hideMark/>
          </w:tcPr>
          <w:p w14:paraId="007EE8CC"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48.611,00</w:t>
            </w:r>
          </w:p>
        </w:tc>
        <w:tc>
          <w:tcPr>
            <w:tcW w:w="0" w:type="auto"/>
            <w:tcBorders>
              <w:top w:val="nil"/>
              <w:left w:val="nil"/>
              <w:bottom w:val="single" w:sz="4" w:space="0" w:color="auto"/>
              <w:right w:val="single" w:sz="4" w:space="0" w:color="auto"/>
            </w:tcBorders>
            <w:shd w:val="clear" w:color="auto" w:fill="auto"/>
            <w:noWrap/>
            <w:vAlign w:val="bottom"/>
            <w:hideMark/>
          </w:tcPr>
          <w:p w14:paraId="1FB58532"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45.000,00</w:t>
            </w:r>
          </w:p>
        </w:tc>
        <w:tc>
          <w:tcPr>
            <w:tcW w:w="0" w:type="auto"/>
            <w:tcBorders>
              <w:top w:val="nil"/>
              <w:left w:val="nil"/>
              <w:bottom w:val="single" w:sz="4" w:space="0" w:color="auto"/>
              <w:right w:val="single" w:sz="4" w:space="0" w:color="auto"/>
            </w:tcBorders>
            <w:shd w:val="clear" w:color="auto" w:fill="auto"/>
            <w:noWrap/>
            <w:vAlign w:val="bottom"/>
            <w:hideMark/>
          </w:tcPr>
          <w:p w14:paraId="11C393A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48.658,89</w:t>
            </w:r>
          </w:p>
        </w:tc>
        <w:tc>
          <w:tcPr>
            <w:tcW w:w="0" w:type="auto"/>
            <w:tcBorders>
              <w:top w:val="nil"/>
              <w:left w:val="nil"/>
              <w:bottom w:val="single" w:sz="4" w:space="0" w:color="auto"/>
              <w:right w:val="single" w:sz="4" w:space="0" w:color="auto"/>
            </w:tcBorders>
            <w:shd w:val="clear" w:color="000000" w:fill="FFFFFF"/>
            <w:noWrap/>
            <w:vAlign w:val="bottom"/>
            <w:hideMark/>
          </w:tcPr>
          <w:p w14:paraId="17042D6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100,10</w:t>
            </w:r>
          </w:p>
        </w:tc>
        <w:tc>
          <w:tcPr>
            <w:tcW w:w="0" w:type="auto"/>
            <w:tcBorders>
              <w:top w:val="nil"/>
              <w:left w:val="nil"/>
              <w:bottom w:val="single" w:sz="4" w:space="0" w:color="auto"/>
              <w:right w:val="single" w:sz="4" w:space="0" w:color="auto"/>
            </w:tcBorders>
            <w:shd w:val="clear" w:color="000000" w:fill="FFFFFF"/>
            <w:noWrap/>
            <w:vAlign w:val="bottom"/>
            <w:hideMark/>
          </w:tcPr>
          <w:p w14:paraId="164E54F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108,13</w:t>
            </w:r>
          </w:p>
        </w:tc>
      </w:tr>
      <w:tr w:rsidR="00595A53" w:rsidRPr="0012360D" w14:paraId="3CF1579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E30279"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611</w:t>
            </w:r>
          </w:p>
        </w:tc>
        <w:tc>
          <w:tcPr>
            <w:tcW w:w="0" w:type="auto"/>
            <w:tcBorders>
              <w:top w:val="single" w:sz="4" w:space="0" w:color="C0C0C0"/>
              <w:left w:val="single" w:sz="4" w:space="0" w:color="000080"/>
              <w:bottom w:val="single" w:sz="4" w:space="0" w:color="C0C0C0"/>
              <w:right w:val="single" w:sz="4" w:space="0" w:color="000080"/>
            </w:tcBorders>
            <w:shd w:val="clear" w:color="auto" w:fill="auto"/>
            <w:vAlign w:val="center"/>
            <w:hideMark/>
          </w:tcPr>
          <w:p w14:paraId="7EE2CDB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Povrat poreza i prireza na dohodak po godišnjoj prijavi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FA1BAD"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F0498FB"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-115.000,00</w:t>
            </w:r>
          </w:p>
        </w:tc>
        <w:tc>
          <w:tcPr>
            <w:tcW w:w="0" w:type="auto"/>
            <w:tcBorders>
              <w:top w:val="nil"/>
              <w:left w:val="nil"/>
              <w:bottom w:val="single" w:sz="4" w:space="0" w:color="auto"/>
              <w:right w:val="single" w:sz="4" w:space="0" w:color="auto"/>
            </w:tcBorders>
            <w:shd w:val="clear" w:color="auto" w:fill="auto"/>
            <w:noWrap/>
            <w:vAlign w:val="bottom"/>
            <w:hideMark/>
          </w:tcPr>
          <w:p w14:paraId="4E6DCCE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-96.012,43</w:t>
            </w:r>
          </w:p>
        </w:tc>
        <w:tc>
          <w:tcPr>
            <w:tcW w:w="0" w:type="auto"/>
            <w:tcBorders>
              <w:top w:val="nil"/>
              <w:left w:val="nil"/>
              <w:bottom w:val="single" w:sz="4" w:space="0" w:color="auto"/>
              <w:right w:val="single" w:sz="4" w:space="0" w:color="auto"/>
            </w:tcBorders>
            <w:shd w:val="clear" w:color="000000" w:fill="FFFFFF"/>
            <w:noWrap/>
            <w:vAlign w:val="bottom"/>
            <w:hideMark/>
          </w:tcPr>
          <w:p w14:paraId="655B374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76370F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83,49</w:t>
            </w:r>
          </w:p>
        </w:tc>
      </w:tr>
      <w:tr w:rsidR="00595A53" w:rsidRPr="0012360D" w14:paraId="3CF35BB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BB48E7"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8E88D19"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Porez na korištenje javnih površina</w:t>
            </w:r>
          </w:p>
        </w:tc>
        <w:tc>
          <w:tcPr>
            <w:tcW w:w="0" w:type="auto"/>
            <w:tcBorders>
              <w:top w:val="nil"/>
              <w:left w:val="nil"/>
              <w:bottom w:val="single" w:sz="4" w:space="0" w:color="auto"/>
              <w:right w:val="single" w:sz="4" w:space="0" w:color="auto"/>
            </w:tcBorders>
            <w:shd w:val="clear" w:color="auto" w:fill="auto"/>
            <w:noWrap/>
            <w:vAlign w:val="bottom"/>
            <w:hideMark/>
          </w:tcPr>
          <w:p w14:paraId="6C79E759"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BAD376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1.000,00</w:t>
            </w:r>
          </w:p>
        </w:tc>
        <w:tc>
          <w:tcPr>
            <w:tcW w:w="0" w:type="auto"/>
            <w:tcBorders>
              <w:top w:val="nil"/>
              <w:left w:val="nil"/>
              <w:bottom w:val="single" w:sz="4" w:space="0" w:color="auto"/>
              <w:right w:val="single" w:sz="4" w:space="0" w:color="auto"/>
            </w:tcBorders>
            <w:shd w:val="clear" w:color="auto" w:fill="auto"/>
            <w:noWrap/>
            <w:vAlign w:val="bottom"/>
            <w:hideMark/>
          </w:tcPr>
          <w:p w14:paraId="5F33E7E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853,00</w:t>
            </w:r>
          </w:p>
        </w:tc>
        <w:tc>
          <w:tcPr>
            <w:tcW w:w="0" w:type="auto"/>
            <w:tcBorders>
              <w:top w:val="nil"/>
              <w:left w:val="nil"/>
              <w:bottom w:val="single" w:sz="4" w:space="0" w:color="auto"/>
              <w:right w:val="single" w:sz="4" w:space="0" w:color="auto"/>
            </w:tcBorders>
            <w:shd w:val="clear" w:color="000000" w:fill="FFFFFF"/>
            <w:noWrap/>
            <w:vAlign w:val="bottom"/>
            <w:hideMark/>
          </w:tcPr>
          <w:p w14:paraId="65544F33"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E6F3FE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85,30</w:t>
            </w:r>
          </w:p>
        </w:tc>
      </w:tr>
      <w:tr w:rsidR="00595A53" w:rsidRPr="0012360D" w14:paraId="66750B2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12F477"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613</w:t>
            </w:r>
          </w:p>
        </w:tc>
        <w:tc>
          <w:tcPr>
            <w:tcW w:w="0" w:type="auto"/>
            <w:tcBorders>
              <w:top w:val="nil"/>
              <w:left w:val="nil"/>
              <w:bottom w:val="single" w:sz="4" w:space="0" w:color="auto"/>
              <w:right w:val="single" w:sz="4" w:space="0" w:color="auto"/>
            </w:tcBorders>
            <w:shd w:val="clear" w:color="auto" w:fill="auto"/>
            <w:noWrap/>
            <w:vAlign w:val="bottom"/>
            <w:hideMark/>
          </w:tcPr>
          <w:p w14:paraId="753969C5"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Porez na promet nekretnina</w:t>
            </w:r>
          </w:p>
        </w:tc>
        <w:tc>
          <w:tcPr>
            <w:tcW w:w="0" w:type="auto"/>
            <w:tcBorders>
              <w:top w:val="nil"/>
              <w:left w:val="nil"/>
              <w:bottom w:val="single" w:sz="4" w:space="0" w:color="auto"/>
              <w:right w:val="single" w:sz="4" w:space="0" w:color="auto"/>
            </w:tcBorders>
            <w:shd w:val="clear" w:color="auto" w:fill="auto"/>
            <w:noWrap/>
            <w:vAlign w:val="bottom"/>
            <w:hideMark/>
          </w:tcPr>
          <w:p w14:paraId="369BA407"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110.859,00</w:t>
            </w:r>
          </w:p>
        </w:tc>
        <w:tc>
          <w:tcPr>
            <w:tcW w:w="0" w:type="auto"/>
            <w:tcBorders>
              <w:top w:val="nil"/>
              <w:left w:val="nil"/>
              <w:bottom w:val="single" w:sz="4" w:space="0" w:color="auto"/>
              <w:right w:val="single" w:sz="4" w:space="0" w:color="auto"/>
            </w:tcBorders>
            <w:shd w:val="clear" w:color="auto" w:fill="auto"/>
            <w:noWrap/>
            <w:vAlign w:val="bottom"/>
            <w:hideMark/>
          </w:tcPr>
          <w:p w14:paraId="0BF064F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179.000,00</w:t>
            </w:r>
          </w:p>
        </w:tc>
        <w:tc>
          <w:tcPr>
            <w:tcW w:w="0" w:type="auto"/>
            <w:tcBorders>
              <w:top w:val="nil"/>
              <w:left w:val="nil"/>
              <w:bottom w:val="single" w:sz="4" w:space="0" w:color="auto"/>
              <w:right w:val="single" w:sz="4" w:space="0" w:color="auto"/>
            </w:tcBorders>
            <w:shd w:val="clear" w:color="auto" w:fill="auto"/>
            <w:noWrap/>
            <w:vAlign w:val="bottom"/>
            <w:hideMark/>
          </w:tcPr>
          <w:p w14:paraId="205DB84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157.668,58</w:t>
            </w:r>
          </w:p>
        </w:tc>
        <w:tc>
          <w:tcPr>
            <w:tcW w:w="0" w:type="auto"/>
            <w:tcBorders>
              <w:top w:val="nil"/>
              <w:left w:val="nil"/>
              <w:bottom w:val="single" w:sz="4" w:space="0" w:color="auto"/>
              <w:right w:val="single" w:sz="4" w:space="0" w:color="auto"/>
            </w:tcBorders>
            <w:shd w:val="clear" w:color="000000" w:fill="FFFFFF"/>
            <w:noWrap/>
            <w:vAlign w:val="bottom"/>
            <w:hideMark/>
          </w:tcPr>
          <w:p w14:paraId="4672B11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142,22</w:t>
            </w:r>
          </w:p>
        </w:tc>
        <w:tc>
          <w:tcPr>
            <w:tcW w:w="0" w:type="auto"/>
            <w:tcBorders>
              <w:top w:val="nil"/>
              <w:left w:val="nil"/>
              <w:bottom w:val="single" w:sz="4" w:space="0" w:color="auto"/>
              <w:right w:val="single" w:sz="4" w:space="0" w:color="auto"/>
            </w:tcBorders>
            <w:shd w:val="clear" w:color="000000" w:fill="FFFFFF"/>
            <w:noWrap/>
            <w:vAlign w:val="bottom"/>
            <w:hideMark/>
          </w:tcPr>
          <w:p w14:paraId="3900958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88,08</w:t>
            </w:r>
          </w:p>
        </w:tc>
      </w:tr>
      <w:tr w:rsidR="00595A53" w:rsidRPr="0012360D" w14:paraId="1DF2AEF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3A7A7E"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614</w:t>
            </w:r>
          </w:p>
        </w:tc>
        <w:tc>
          <w:tcPr>
            <w:tcW w:w="0" w:type="auto"/>
            <w:tcBorders>
              <w:top w:val="nil"/>
              <w:left w:val="nil"/>
              <w:bottom w:val="single" w:sz="4" w:space="0" w:color="auto"/>
              <w:right w:val="single" w:sz="4" w:space="0" w:color="auto"/>
            </w:tcBorders>
            <w:shd w:val="clear" w:color="auto" w:fill="auto"/>
            <w:noWrap/>
            <w:vAlign w:val="bottom"/>
            <w:hideMark/>
          </w:tcPr>
          <w:p w14:paraId="6579EFA4"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Porez na potrošnju alkoholnih i bezalkoholnih pića</w:t>
            </w:r>
          </w:p>
        </w:tc>
        <w:tc>
          <w:tcPr>
            <w:tcW w:w="0" w:type="auto"/>
            <w:tcBorders>
              <w:top w:val="nil"/>
              <w:left w:val="nil"/>
              <w:bottom w:val="single" w:sz="4" w:space="0" w:color="auto"/>
              <w:right w:val="single" w:sz="4" w:space="0" w:color="auto"/>
            </w:tcBorders>
            <w:shd w:val="clear" w:color="auto" w:fill="auto"/>
            <w:noWrap/>
            <w:vAlign w:val="bottom"/>
            <w:hideMark/>
          </w:tcPr>
          <w:p w14:paraId="11EB4571"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24.406,00</w:t>
            </w:r>
          </w:p>
        </w:tc>
        <w:tc>
          <w:tcPr>
            <w:tcW w:w="0" w:type="auto"/>
            <w:tcBorders>
              <w:top w:val="nil"/>
              <w:left w:val="nil"/>
              <w:bottom w:val="single" w:sz="4" w:space="0" w:color="auto"/>
              <w:right w:val="single" w:sz="4" w:space="0" w:color="auto"/>
            </w:tcBorders>
            <w:shd w:val="clear" w:color="auto" w:fill="auto"/>
            <w:noWrap/>
            <w:vAlign w:val="bottom"/>
            <w:hideMark/>
          </w:tcPr>
          <w:p w14:paraId="09D3B1E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29.000,00</w:t>
            </w:r>
          </w:p>
        </w:tc>
        <w:tc>
          <w:tcPr>
            <w:tcW w:w="0" w:type="auto"/>
            <w:tcBorders>
              <w:top w:val="nil"/>
              <w:left w:val="nil"/>
              <w:bottom w:val="single" w:sz="4" w:space="0" w:color="auto"/>
              <w:right w:val="single" w:sz="4" w:space="0" w:color="auto"/>
            </w:tcBorders>
            <w:shd w:val="clear" w:color="auto" w:fill="auto"/>
            <w:noWrap/>
            <w:vAlign w:val="bottom"/>
            <w:hideMark/>
          </w:tcPr>
          <w:p w14:paraId="195BD69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26.330,94</w:t>
            </w:r>
          </w:p>
        </w:tc>
        <w:tc>
          <w:tcPr>
            <w:tcW w:w="0" w:type="auto"/>
            <w:tcBorders>
              <w:top w:val="nil"/>
              <w:left w:val="nil"/>
              <w:bottom w:val="single" w:sz="4" w:space="0" w:color="auto"/>
              <w:right w:val="single" w:sz="4" w:space="0" w:color="auto"/>
            </w:tcBorders>
            <w:shd w:val="clear" w:color="000000" w:fill="FFFFFF"/>
            <w:noWrap/>
            <w:vAlign w:val="bottom"/>
            <w:hideMark/>
          </w:tcPr>
          <w:p w14:paraId="7343134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107,89</w:t>
            </w:r>
          </w:p>
        </w:tc>
        <w:tc>
          <w:tcPr>
            <w:tcW w:w="0" w:type="auto"/>
            <w:tcBorders>
              <w:top w:val="nil"/>
              <w:left w:val="nil"/>
              <w:bottom w:val="single" w:sz="4" w:space="0" w:color="auto"/>
              <w:right w:val="single" w:sz="4" w:space="0" w:color="auto"/>
            </w:tcBorders>
            <w:shd w:val="clear" w:color="000000" w:fill="FFFFFF"/>
            <w:noWrap/>
            <w:vAlign w:val="bottom"/>
            <w:hideMark/>
          </w:tcPr>
          <w:p w14:paraId="6F4750C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90,80</w:t>
            </w:r>
          </w:p>
        </w:tc>
      </w:tr>
      <w:tr w:rsidR="00595A53" w:rsidRPr="0012360D" w14:paraId="72E2905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2E4CDD"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614</w:t>
            </w:r>
          </w:p>
        </w:tc>
        <w:tc>
          <w:tcPr>
            <w:tcW w:w="0" w:type="auto"/>
            <w:tcBorders>
              <w:top w:val="nil"/>
              <w:left w:val="nil"/>
              <w:bottom w:val="single" w:sz="4" w:space="0" w:color="auto"/>
              <w:right w:val="single" w:sz="4" w:space="0" w:color="auto"/>
            </w:tcBorders>
            <w:shd w:val="clear" w:color="auto" w:fill="auto"/>
            <w:noWrap/>
            <w:vAlign w:val="bottom"/>
            <w:hideMark/>
          </w:tcPr>
          <w:p w14:paraId="454770AF"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Porez na tvrtku</w:t>
            </w:r>
          </w:p>
        </w:tc>
        <w:tc>
          <w:tcPr>
            <w:tcW w:w="0" w:type="auto"/>
            <w:tcBorders>
              <w:top w:val="nil"/>
              <w:left w:val="nil"/>
              <w:bottom w:val="single" w:sz="4" w:space="0" w:color="auto"/>
              <w:right w:val="single" w:sz="4" w:space="0" w:color="auto"/>
            </w:tcBorders>
            <w:shd w:val="clear" w:color="auto" w:fill="auto"/>
            <w:noWrap/>
            <w:vAlign w:val="bottom"/>
            <w:hideMark/>
          </w:tcPr>
          <w:p w14:paraId="60BABE78"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729EAB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1.000,00</w:t>
            </w:r>
          </w:p>
        </w:tc>
        <w:tc>
          <w:tcPr>
            <w:tcW w:w="0" w:type="auto"/>
            <w:tcBorders>
              <w:top w:val="nil"/>
              <w:left w:val="nil"/>
              <w:bottom w:val="single" w:sz="4" w:space="0" w:color="auto"/>
              <w:right w:val="single" w:sz="4" w:space="0" w:color="auto"/>
            </w:tcBorders>
            <w:shd w:val="clear" w:color="auto" w:fill="auto"/>
            <w:noWrap/>
            <w:vAlign w:val="bottom"/>
            <w:hideMark/>
          </w:tcPr>
          <w:p w14:paraId="1E1E689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850,00</w:t>
            </w:r>
          </w:p>
        </w:tc>
        <w:tc>
          <w:tcPr>
            <w:tcW w:w="0" w:type="auto"/>
            <w:tcBorders>
              <w:top w:val="nil"/>
              <w:left w:val="nil"/>
              <w:bottom w:val="single" w:sz="4" w:space="0" w:color="auto"/>
              <w:right w:val="single" w:sz="4" w:space="0" w:color="auto"/>
            </w:tcBorders>
            <w:shd w:val="clear" w:color="000000" w:fill="FFFFFF"/>
            <w:noWrap/>
            <w:vAlign w:val="bottom"/>
            <w:hideMark/>
          </w:tcPr>
          <w:p w14:paraId="0FA02BE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EBFE5E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85,00</w:t>
            </w:r>
          </w:p>
        </w:tc>
      </w:tr>
      <w:tr w:rsidR="00595A53" w:rsidRPr="0012360D" w14:paraId="20257A45"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78C99015"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lastRenderedPageBreak/>
              <w:t>63</w:t>
            </w:r>
          </w:p>
        </w:tc>
        <w:tc>
          <w:tcPr>
            <w:tcW w:w="0" w:type="auto"/>
            <w:tcBorders>
              <w:top w:val="nil"/>
              <w:left w:val="nil"/>
              <w:bottom w:val="single" w:sz="4" w:space="0" w:color="auto"/>
              <w:right w:val="single" w:sz="4" w:space="0" w:color="auto"/>
            </w:tcBorders>
            <w:shd w:val="clear" w:color="000000" w:fill="FF8080"/>
            <w:noWrap/>
            <w:vAlign w:val="bottom"/>
            <w:hideMark/>
          </w:tcPr>
          <w:p w14:paraId="67A97455"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Pomoći iz inozemstva i od subjekata unutar opće države</w:t>
            </w:r>
          </w:p>
        </w:tc>
        <w:tc>
          <w:tcPr>
            <w:tcW w:w="0" w:type="auto"/>
            <w:tcBorders>
              <w:top w:val="nil"/>
              <w:left w:val="nil"/>
              <w:bottom w:val="single" w:sz="4" w:space="0" w:color="auto"/>
              <w:right w:val="single" w:sz="4" w:space="0" w:color="auto"/>
            </w:tcBorders>
            <w:shd w:val="clear" w:color="000000" w:fill="FF8080"/>
            <w:noWrap/>
            <w:vAlign w:val="bottom"/>
            <w:hideMark/>
          </w:tcPr>
          <w:p w14:paraId="6AE0C0B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4.045.110,00</w:t>
            </w:r>
          </w:p>
        </w:tc>
        <w:tc>
          <w:tcPr>
            <w:tcW w:w="0" w:type="auto"/>
            <w:tcBorders>
              <w:top w:val="nil"/>
              <w:left w:val="nil"/>
              <w:bottom w:val="single" w:sz="4" w:space="0" w:color="auto"/>
              <w:right w:val="single" w:sz="4" w:space="0" w:color="auto"/>
            </w:tcBorders>
            <w:shd w:val="clear" w:color="000000" w:fill="FF8080"/>
            <w:noWrap/>
            <w:vAlign w:val="bottom"/>
            <w:hideMark/>
          </w:tcPr>
          <w:p w14:paraId="4B4DEC2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4.785.525,00</w:t>
            </w:r>
          </w:p>
        </w:tc>
        <w:tc>
          <w:tcPr>
            <w:tcW w:w="0" w:type="auto"/>
            <w:tcBorders>
              <w:top w:val="nil"/>
              <w:left w:val="nil"/>
              <w:bottom w:val="single" w:sz="4" w:space="0" w:color="auto"/>
              <w:right w:val="single" w:sz="4" w:space="0" w:color="auto"/>
            </w:tcBorders>
            <w:shd w:val="clear" w:color="000000" w:fill="FF8080"/>
            <w:noWrap/>
            <w:vAlign w:val="bottom"/>
            <w:hideMark/>
          </w:tcPr>
          <w:p w14:paraId="076A16C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4.645.180,66</w:t>
            </w:r>
          </w:p>
        </w:tc>
        <w:tc>
          <w:tcPr>
            <w:tcW w:w="0" w:type="auto"/>
            <w:tcBorders>
              <w:top w:val="nil"/>
              <w:left w:val="nil"/>
              <w:bottom w:val="single" w:sz="4" w:space="0" w:color="auto"/>
              <w:right w:val="single" w:sz="4" w:space="0" w:color="auto"/>
            </w:tcBorders>
            <w:shd w:val="clear" w:color="000000" w:fill="FFFFFF"/>
            <w:noWrap/>
            <w:vAlign w:val="bottom"/>
            <w:hideMark/>
          </w:tcPr>
          <w:p w14:paraId="0BF7712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114,83</w:t>
            </w:r>
          </w:p>
        </w:tc>
        <w:tc>
          <w:tcPr>
            <w:tcW w:w="0" w:type="auto"/>
            <w:tcBorders>
              <w:top w:val="nil"/>
              <w:left w:val="nil"/>
              <w:bottom w:val="single" w:sz="4" w:space="0" w:color="auto"/>
              <w:right w:val="single" w:sz="4" w:space="0" w:color="auto"/>
            </w:tcBorders>
            <w:shd w:val="clear" w:color="000000" w:fill="FFFFFF"/>
            <w:noWrap/>
            <w:vAlign w:val="bottom"/>
            <w:hideMark/>
          </w:tcPr>
          <w:p w14:paraId="2EBCE83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97,07</w:t>
            </w:r>
          </w:p>
        </w:tc>
      </w:tr>
      <w:tr w:rsidR="00595A53" w:rsidRPr="0012360D" w14:paraId="0480162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D07F4F"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633</w:t>
            </w:r>
          </w:p>
        </w:tc>
        <w:tc>
          <w:tcPr>
            <w:tcW w:w="0" w:type="auto"/>
            <w:tcBorders>
              <w:top w:val="nil"/>
              <w:left w:val="nil"/>
              <w:bottom w:val="single" w:sz="4" w:space="0" w:color="auto"/>
              <w:right w:val="single" w:sz="4" w:space="0" w:color="auto"/>
            </w:tcBorders>
            <w:shd w:val="clear" w:color="auto" w:fill="auto"/>
            <w:noWrap/>
            <w:vAlign w:val="bottom"/>
            <w:hideMark/>
          </w:tcPr>
          <w:p w14:paraId="51B0D629"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Tekuće pomoći iz državnog proračuna(kompenzacijske mjere)</w:t>
            </w:r>
          </w:p>
        </w:tc>
        <w:tc>
          <w:tcPr>
            <w:tcW w:w="0" w:type="auto"/>
            <w:tcBorders>
              <w:top w:val="nil"/>
              <w:left w:val="nil"/>
              <w:bottom w:val="single" w:sz="4" w:space="0" w:color="auto"/>
              <w:right w:val="single" w:sz="4" w:space="0" w:color="auto"/>
            </w:tcBorders>
            <w:shd w:val="clear" w:color="auto" w:fill="auto"/>
            <w:noWrap/>
            <w:vAlign w:val="bottom"/>
            <w:hideMark/>
          </w:tcPr>
          <w:p w14:paraId="0814C248"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3.219.774,00</w:t>
            </w:r>
          </w:p>
        </w:tc>
        <w:tc>
          <w:tcPr>
            <w:tcW w:w="0" w:type="auto"/>
            <w:tcBorders>
              <w:top w:val="nil"/>
              <w:left w:val="nil"/>
              <w:bottom w:val="single" w:sz="4" w:space="0" w:color="auto"/>
              <w:right w:val="single" w:sz="4" w:space="0" w:color="auto"/>
            </w:tcBorders>
            <w:shd w:val="clear" w:color="auto" w:fill="auto"/>
            <w:noWrap/>
            <w:vAlign w:val="bottom"/>
            <w:hideMark/>
          </w:tcPr>
          <w:p w14:paraId="1F6E006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3.337.500,00</w:t>
            </w:r>
          </w:p>
        </w:tc>
        <w:tc>
          <w:tcPr>
            <w:tcW w:w="0" w:type="auto"/>
            <w:tcBorders>
              <w:top w:val="nil"/>
              <w:left w:val="nil"/>
              <w:bottom w:val="single" w:sz="4" w:space="0" w:color="auto"/>
              <w:right w:val="single" w:sz="4" w:space="0" w:color="auto"/>
            </w:tcBorders>
            <w:shd w:val="clear" w:color="auto" w:fill="auto"/>
            <w:noWrap/>
            <w:vAlign w:val="bottom"/>
            <w:hideMark/>
          </w:tcPr>
          <w:p w14:paraId="5A12246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3.337.476,66</w:t>
            </w:r>
          </w:p>
        </w:tc>
        <w:tc>
          <w:tcPr>
            <w:tcW w:w="0" w:type="auto"/>
            <w:tcBorders>
              <w:top w:val="nil"/>
              <w:left w:val="nil"/>
              <w:bottom w:val="single" w:sz="4" w:space="0" w:color="auto"/>
              <w:right w:val="single" w:sz="4" w:space="0" w:color="auto"/>
            </w:tcBorders>
            <w:shd w:val="clear" w:color="000000" w:fill="FFFFFF"/>
            <w:noWrap/>
            <w:vAlign w:val="bottom"/>
            <w:hideMark/>
          </w:tcPr>
          <w:p w14:paraId="050AFA4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103,66</w:t>
            </w:r>
          </w:p>
        </w:tc>
        <w:tc>
          <w:tcPr>
            <w:tcW w:w="0" w:type="auto"/>
            <w:tcBorders>
              <w:top w:val="nil"/>
              <w:left w:val="nil"/>
              <w:bottom w:val="single" w:sz="4" w:space="0" w:color="auto"/>
              <w:right w:val="single" w:sz="4" w:space="0" w:color="auto"/>
            </w:tcBorders>
            <w:shd w:val="clear" w:color="000000" w:fill="FFFFFF"/>
            <w:noWrap/>
            <w:vAlign w:val="bottom"/>
            <w:hideMark/>
          </w:tcPr>
          <w:p w14:paraId="1130497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7D0BE7C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DDC209"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633</w:t>
            </w:r>
          </w:p>
        </w:tc>
        <w:tc>
          <w:tcPr>
            <w:tcW w:w="0" w:type="auto"/>
            <w:tcBorders>
              <w:top w:val="nil"/>
              <w:left w:val="nil"/>
              <w:bottom w:val="single" w:sz="4" w:space="0" w:color="auto"/>
              <w:right w:val="single" w:sz="4" w:space="0" w:color="auto"/>
            </w:tcBorders>
            <w:shd w:val="clear" w:color="auto" w:fill="auto"/>
            <w:noWrap/>
            <w:vAlign w:val="bottom"/>
            <w:hideMark/>
          </w:tcPr>
          <w:p w14:paraId="1669A924"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Tekuće pomoći iz županijskog proračuna</w:t>
            </w:r>
          </w:p>
        </w:tc>
        <w:tc>
          <w:tcPr>
            <w:tcW w:w="0" w:type="auto"/>
            <w:tcBorders>
              <w:top w:val="nil"/>
              <w:left w:val="nil"/>
              <w:bottom w:val="single" w:sz="4" w:space="0" w:color="auto"/>
              <w:right w:val="single" w:sz="4" w:space="0" w:color="auto"/>
            </w:tcBorders>
            <w:shd w:val="clear" w:color="auto" w:fill="auto"/>
            <w:noWrap/>
            <w:vAlign w:val="bottom"/>
            <w:hideMark/>
          </w:tcPr>
          <w:p w14:paraId="6E8A83B2"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5.000,00</w:t>
            </w:r>
          </w:p>
        </w:tc>
        <w:tc>
          <w:tcPr>
            <w:tcW w:w="0" w:type="auto"/>
            <w:tcBorders>
              <w:top w:val="nil"/>
              <w:left w:val="nil"/>
              <w:bottom w:val="single" w:sz="4" w:space="0" w:color="auto"/>
              <w:right w:val="single" w:sz="4" w:space="0" w:color="auto"/>
            </w:tcBorders>
            <w:shd w:val="clear" w:color="auto" w:fill="auto"/>
            <w:noWrap/>
            <w:vAlign w:val="bottom"/>
            <w:hideMark/>
          </w:tcPr>
          <w:p w14:paraId="52EB37A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4C2E26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374500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02DEDE4"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322C7A58"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C837C7"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633</w:t>
            </w:r>
          </w:p>
        </w:tc>
        <w:tc>
          <w:tcPr>
            <w:tcW w:w="0" w:type="auto"/>
            <w:tcBorders>
              <w:top w:val="nil"/>
              <w:left w:val="nil"/>
              <w:bottom w:val="single" w:sz="4" w:space="0" w:color="auto"/>
              <w:right w:val="single" w:sz="4" w:space="0" w:color="auto"/>
            </w:tcBorders>
            <w:shd w:val="clear" w:color="auto" w:fill="auto"/>
            <w:noWrap/>
            <w:vAlign w:val="bottom"/>
            <w:hideMark/>
          </w:tcPr>
          <w:p w14:paraId="3810BE3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Kapitalne pomoći iz državnog proračuna</w:t>
            </w:r>
          </w:p>
        </w:tc>
        <w:tc>
          <w:tcPr>
            <w:tcW w:w="0" w:type="auto"/>
            <w:tcBorders>
              <w:top w:val="nil"/>
              <w:left w:val="nil"/>
              <w:bottom w:val="single" w:sz="4" w:space="0" w:color="auto"/>
              <w:right w:val="single" w:sz="4" w:space="0" w:color="auto"/>
            </w:tcBorders>
            <w:shd w:val="clear" w:color="auto" w:fill="auto"/>
            <w:noWrap/>
            <w:vAlign w:val="bottom"/>
            <w:hideMark/>
          </w:tcPr>
          <w:p w14:paraId="755DED30"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602.325,00</w:t>
            </w:r>
          </w:p>
        </w:tc>
        <w:tc>
          <w:tcPr>
            <w:tcW w:w="0" w:type="auto"/>
            <w:tcBorders>
              <w:top w:val="nil"/>
              <w:left w:val="nil"/>
              <w:bottom w:val="single" w:sz="4" w:space="0" w:color="auto"/>
              <w:right w:val="single" w:sz="4" w:space="0" w:color="auto"/>
            </w:tcBorders>
            <w:shd w:val="clear" w:color="auto" w:fill="auto"/>
            <w:noWrap/>
            <w:vAlign w:val="bottom"/>
            <w:hideMark/>
          </w:tcPr>
          <w:p w14:paraId="2F6146E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1.335.000,00</w:t>
            </w:r>
          </w:p>
        </w:tc>
        <w:tc>
          <w:tcPr>
            <w:tcW w:w="0" w:type="auto"/>
            <w:tcBorders>
              <w:top w:val="nil"/>
              <w:left w:val="nil"/>
              <w:bottom w:val="single" w:sz="4" w:space="0" w:color="auto"/>
              <w:right w:val="single" w:sz="4" w:space="0" w:color="auto"/>
            </w:tcBorders>
            <w:shd w:val="clear" w:color="auto" w:fill="auto"/>
            <w:noWrap/>
            <w:vAlign w:val="bottom"/>
            <w:hideMark/>
          </w:tcPr>
          <w:p w14:paraId="41E98DC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1.194.676,28</w:t>
            </w:r>
          </w:p>
        </w:tc>
        <w:tc>
          <w:tcPr>
            <w:tcW w:w="0" w:type="auto"/>
            <w:tcBorders>
              <w:top w:val="nil"/>
              <w:left w:val="nil"/>
              <w:bottom w:val="single" w:sz="4" w:space="0" w:color="auto"/>
              <w:right w:val="single" w:sz="4" w:space="0" w:color="auto"/>
            </w:tcBorders>
            <w:shd w:val="clear" w:color="000000" w:fill="FFFFFF"/>
            <w:noWrap/>
            <w:vAlign w:val="bottom"/>
            <w:hideMark/>
          </w:tcPr>
          <w:p w14:paraId="37F16CF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198,34</w:t>
            </w:r>
          </w:p>
        </w:tc>
        <w:tc>
          <w:tcPr>
            <w:tcW w:w="0" w:type="auto"/>
            <w:tcBorders>
              <w:top w:val="nil"/>
              <w:left w:val="nil"/>
              <w:bottom w:val="single" w:sz="4" w:space="0" w:color="auto"/>
              <w:right w:val="single" w:sz="4" w:space="0" w:color="auto"/>
            </w:tcBorders>
            <w:shd w:val="clear" w:color="000000" w:fill="FFFFFF"/>
            <w:noWrap/>
            <w:vAlign w:val="bottom"/>
            <w:hideMark/>
          </w:tcPr>
          <w:p w14:paraId="43EE908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89,49</w:t>
            </w:r>
          </w:p>
        </w:tc>
      </w:tr>
      <w:tr w:rsidR="00595A53" w:rsidRPr="0012360D" w14:paraId="70C5E3E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5E44E1"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633</w:t>
            </w:r>
          </w:p>
        </w:tc>
        <w:tc>
          <w:tcPr>
            <w:tcW w:w="0" w:type="auto"/>
            <w:tcBorders>
              <w:top w:val="nil"/>
              <w:left w:val="nil"/>
              <w:bottom w:val="single" w:sz="4" w:space="0" w:color="auto"/>
              <w:right w:val="single" w:sz="4" w:space="0" w:color="auto"/>
            </w:tcBorders>
            <w:shd w:val="clear" w:color="auto" w:fill="auto"/>
            <w:noWrap/>
            <w:vAlign w:val="bottom"/>
            <w:hideMark/>
          </w:tcPr>
          <w:p w14:paraId="0E854D7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Kapitalne pomoći od županija</w:t>
            </w:r>
          </w:p>
        </w:tc>
        <w:tc>
          <w:tcPr>
            <w:tcW w:w="0" w:type="auto"/>
            <w:tcBorders>
              <w:top w:val="nil"/>
              <w:left w:val="nil"/>
              <w:bottom w:val="single" w:sz="4" w:space="0" w:color="auto"/>
              <w:right w:val="single" w:sz="4" w:space="0" w:color="auto"/>
            </w:tcBorders>
            <w:shd w:val="clear" w:color="auto" w:fill="auto"/>
            <w:noWrap/>
            <w:vAlign w:val="bottom"/>
            <w:hideMark/>
          </w:tcPr>
          <w:p w14:paraId="2AF8E2DC"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10.000,00</w:t>
            </w:r>
          </w:p>
        </w:tc>
        <w:tc>
          <w:tcPr>
            <w:tcW w:w="0" w:type="auto"/>
            <w:tcBorders>
              <w:top w:val="nil"/>
              <w:left w:val="nil"/>
              <w:bottom w:val="single" w:sz="4" w:space="0" w:color="auto"/>
              <w:right w:val="single" w:sz="4" w:space="0" w:color="auto"/>
            </w:tcBorders>
            <w:shd w:val="clear" w:color="auto" w:fill="auto"/>
            <w:noWrap/>
            <w:vAlign w:val="bottom"/>
            <w:hideMark/>
          </w:tcPr>
          <w:p w14:paraId="2923E09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15.000,00</w:t>
            </w:r>
          </w:p>
        </w:tc>
        <w:tc>
          <w:tcPr>
            <w:tcW w:w="0" w:type="auto"/>
            <w:tcBorders>
              <w:top w:val="nil"/>
              <w:left w:val="nil"/>
              <w:bottom w:val="single" w:sz="4" w:space="0" w:color="auto"/>
              <w:right w:val="single" w:sz="4" w:space="0" w:color="auto"/>
            </w:tcBorders>
            <w:shd w:val="clear" w:color="auto" w:fill="auto"/>
            <w:noWrap/>
            <w:vAlign w:val="bottom"/>
            <w:hideMark/>
          </w:tcPr>
          <w:p w14:paraId="606C1CC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15.000,00</w:t>
            </w:r>
          </w:p>
        </w:tc>
        <w:tc>
          <w:tcPr>
            <w:tcW w:w="0" w:type="auto"/>
            <w:tcBorders>
              <w:top w:val="nil"/>
              <w:left w:val="nil"/>
              <w:bottom w:val="single" w:sz="4" w:space="0" w:color="auto"/>
              <w:right w:val="single" w:sz="4" w:space="0" w:color="auto"/>
            </w:tcBorders>
            <w:shd w:val="clear" w:color="000000" w:fill="FFFFFF"/>
            <w:noWrap/>
            <w:vAlign w:val="bottom"/>
            <w:hideMark/>
          </w:tcPr>
          <w:p w14:paraId="2E98FE4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150,00</w:t>
            </w:r>
          </w:p>
        </w:tc>
        <w:tc>
          <w:tcPr>
            <w:tcW w:w="0" w:type="auto"/>
            <w:tcBorders>
              <w:top w:val="nil"/>
              <w:left w:val="nil"/>
              <w:bottom w:val="single" w:sz="4" w:space="0" w:color="auto"/>
              <w:right w:val="single" w:sz="4" w:space="0" w:color="auto"/>
            </w:tcBorders>
            <w:shd w:val="clear" w:color="000000" w:fill="FFFFFF"/>
            <w:noWrap/>
            <w:vAlign w:val="bottom"/>
            <w:hideMark/>
          </w:tcPr>
          <w:p w14:paraId="3E5F803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53859C0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C57B78"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634</w:t>
            </w:r>
          </w:p>
        </w:tc>
        <w:tc>
          <w:tcPr>
            <w:tcW w:w="0" w:type="auto"/>
            <w:tcBorders>
              <w:top w:val="nil"/>
              <w:left w:val="nil"/>
              <w:bottom w:val="single" w:sz="4" w:space="0" w:color="auto"/>
              <w:right w:val="single" w:sz="4" w:space="0" w:color="auto"/>
            </w:tcBorders>
            <w:shd w:val="clear" w:color="auto" w:fill="auto"/>
            <w:noWrap/>
            <w:vAlign w:val="bottom"/>
            <w:hideMark/>
          </w:tcPr>
          <w:p w14:paraId="1D1EA75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Tekuće pomoći od HZZ-a -Javni radovi</w:t>
            </w:r>
          </w:p>
        </w:tc>
        <w:tc>
          <w:tcPr>
            <w:tcW w:w="0" w:type="auto"/>
            <w:tcBorders>
              <w:top w:val="nil"/>
              <w:left w:val="nil"/>
              <w:bottom w:val="single" w:sz="4" w:space="0" w:color="auto"/>
              <w:right w:val="single" w:sz="4" w:space="0" w:color="auto"/>
            </w:tcBorders>
            <w:shd w:val="clear" w:color="auto" w:fill="auto"/>
            <w:noWrap/>
            <w:vAlign w:val="bottom"/>
            <w:hideMark/>
          </w:tcPr>
          <w:p w14:paraId="3C06EBCE"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24.451,00</w:t>
            </w:r>
          </w:p>
        </w:tc>
        <w:tc>
          <w:tcPr>
            <w:tcW w:w="0" w:type="auto"/>
            <w:tcBorders>
              <w:top w:val="nil"/>
              <w:left w:val="nil"/>
              <w:bottom w:val="single" w:sz="4" w:space="0" w:color="auto"/>
              <w:right w:val="single" w:sz="4" w:space="0" w:color="auto"/>
            </w:tcBorders>
            <w:shd w:val="clear" w:color="auto" w:fill="auto"/>
            <w:noWrap/>
            <w:vAlign w:val="bottom"/>
            <w:hideMark/>
          </w:tcPr>
          <w:p w14:paraId="70911BF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9.900,00</w:t>
            </w:r>
          </w:p>
        </w:tc>
        <w:tc>
          <w:tcPr>
            <w:tcW w:w="0" w:type="auto"/>
            <w:tcBorders>
              <w:top w:val="nil"/>
              <w:left w:val="nil"/>
              <w:bottom w:val="single" w:sz="4" w:space="0" w:color="auto"/>
              <w:right w:val="single" w:sz="4" w:space="0" w:color="auto"/>
            </w:tcBorders>
            <w:shd w:val="clear" w:color="auto" w:fill="auto"/>
            <w:noWrap/>
            <w:vAlign w:val="bottom"/>
            <w:hideMark/>
          </w:tcPr>
          <w:p w14:paraId="09E9F22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9.904,14</w:t>
            </w:r>
          </w:p>
        </w:tc>
        <w:tc>
          <w:tcPr>
            <w:tcW w:w="0" w:type="auto"/>
            <w:tcBorders>
              <w:top w:val="nil"/>
              <w:left w:val="nil"/>
              <w:bottom w:val="single" w:sz="4" w:space="0" w:color="auto"/>
              <w:right w:val="single" w:sz="4" w:space="0" w:color="auto"/>
            </w:tcBorders>
            <w:shd w:val="clear" w:color="000000" w:fill="FFFFFF"/>
            <w:noWrap/>
            <w:vAlign w:val="bottom"/>
            <w:hideMark/>
          </w:tcPr>
          <w:p w14:paraId="6EFB708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40,51</w:t>
            </w:r>
          </w:p>
        </w:tc>
        <w:tc>
          <w:tcPr>
            <w:tcW w:w="0" w:type="auto"/>
            <w:tcBorders>
              <w:top w:val="nil"/>
              <w:left w:val="nil"/>
              <w:bottom w:val="single" w:sz="4" w:space="0" w:color="auto"/>
              <w:right w:val="single" w:sz="4" w:space="0" w:color="auto"/>
            </w:tcBorders>
            <w:shd w:val="clear" w:color="000000" w:fill="FFFFFF"/>
            <w:noWrap/>
            <w:vAlign w:val="bottom"/>
            <w:hideMark/>
          </w:tcPr>
          <w:p w14:paraId="3F19956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100,04</w:t>
            </w:r>
          </w:p>
        </w:tc>
      </w:tr>
      <w:tr w:rsidR="00595A53" w:rsidRPr="0012360D" w14:paraId="25B4E11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BEE1C7"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636</w:t>
            </w:r>
          </w:p>
        </w:tc>
        <w:tc>
          <w:tcPr>
            <w:tcW w:w="0" w:type="auto"/>
            <w:tcBorders>
              <w:top w:val="nil"/>
              <w:left w:val="nil"/>
              <w:bottom w:val="single" w:sz="4" w:space="0" w:color="auto"/>
              <w:right w:val="single" w:sz="4" w:space="0" w:color="auto"/>
            </w:tcBorders>
            <w:shd w:val="clear" w:color="auto" w:fill="auto"/>
            <w:vAlign w:val="bottom"/>
            <w:hideMark/>
          </w:tcPr>
          <w:p w14:paraId="00E85C19"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Tekuće pomoći </w:t>
            </w:r>
            <w:proofErr w:type="spellStart"/>
            <w:r w:rsidRPr="0012360D">
              <w:rPr>
                <w:rFonts w:ascii="Arial" w:eastAsia="Times New Roman" w:hAnsi="Arial" w:cs="Arial"/>
                <w:sz w:val="18"/>
                <w:szCs w:val="18"/>
                <w:lang w:eastAsia="hr-HR"/>
              </w:rPr>
              <w:t>pror</w:t>
            </w:r>
            <w:proofErr w:type="spellEnd"/>
            <w:r w:rsidRPr="0012360D">
              <w:rPr>
                <w:rFonts w:ascii="Arial" w:eastAsia="Times New Roman" w:hAnsi="Arial" w:cs="Arial"/>
                <w:sz w:val="18"/>
                <w:szCs w:val="18"/>
                <w:lang w:eastAsia="hr-HR"/>
              </w:rPr>
              <w:t>. Korisnicima od nadležnih proračuna</w:t>
            </w:r>
          </w:p>
        </w:tc>
        <w:tc>
          <w:tcPr>
            <w:tcW w:w="0" w:type="auto"/>
            <w:tcBorders>
              <w:top w:val="nil"/>
              <w:left w:val="nil"/>
              <w:bottom w:val="single" w:sz="4" w:space="0" w:color="auto"/>
              <w:right w:val="single" w:sz="4" w:space="0" w:color="auto"/>
            </w:tcBorders>
            <w:shd w:val="clear" w:color="auto" w:fill="auto"/>
            <w:noWrap/>
            <w:vAlign w:val="bottom"/>
            <w:hideMark/>
          </w:tcPr>
          <w:p w14:paraId="6D21E586"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3.000,00</w:t>
            </w:r>
          </w:p>
        </w:tc>
        <w:tc>
          <w:tcPr>
            <w:tcW w:w="0" w:type="auto"/>
            <w:tcBorders>
              <w:top w:val="nil"/>
              <w:left w:val="nil"/>
              <w:bottom w:val="single" w:sz="4" w:space="0" w:color="auto"/>
              <w:right w:val="single" w:sz="4" w:space="0" w:color="auto"/>
            </w:tcBorders>
            <w:shd w:val="clear" w:color="auto" w:fill="auto"/>
            <w:noWrap/>
            <w:vAlign w:val="bottom"/>
            <w:hideMark/>
          </w:tcPr>
          <w:p w14:paraId="486F399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E01619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609FB3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7F6E4D1"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1765DB61" w14:textId="77777777" w:rsidTr="00595A53">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2D28C5"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636</w:t>
            </w:r>
          </w:p>
        </w:tc>
        <w:tc>
          <w:tcPr>
            <w:tcW w:w="0" w:type="auto"/>
            <w:tcBorders>
              <w:top w:val="nil"/>
              <w:left w:val="nil"/>
              <w:bottom w:val="single" w:sz="4" w:space="0" w:color="auto"/>
              <w:right w:val="single" w:sz="4" w:space="0" w:color="auto"/>
            </w:tcBorders>
            <w:shd w:val="clear" w:color="auto" w:fill="auto"/>
            <w:vAlign w:val="bottom"/>
            <w:hideMark/>
          </w:tcPr>
          <w:p w14:paraId="0A81E47D"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Tekući pomoći iz županijskog i </w:t>
            </w:r>
            <w:proofErr w:type="spellStart"/>
            <w:r w:rsidRPr="0012360D">
              <w:rPr>
                <w:rFonts w:ascii="Arial" w:eastAsia="Times New Roman" w:hAnsi="Arial" w:cs="Arial"/>
                <w:sz w:val="18"/>
                <w:szCs w:val="18"/>
                <w:lang w:eastAsia="hr-HR"/>
              </w:rPr>
              <w:t>dr.proračuna</w:t>
            </w:r>
            <w:proofErr w:type="spellEnd"/>
            <w:r w:rsidRPr="0012360D">
              <w:rPr>
                <w:rFonts w:ascii="Arial" w:eastAsia="Times New Roman" w:hAnsi="Arial" w:cs="Arial"/>
                <w:sz w:val="18"/>
                <w:szCs w:val="18"/>
                <w:lang w:eastAsia="hr-HR"/>
              </w:rPr>
              <w:t xml:space="preserve"> JLPRS koji im nije nadležan</w:t>
            </w:r>
          </w:p>
        </w:tc>
        <w:tc>
          <w:tcPr>
            <w:tcW w:w="0" w:type="auto"/>
            <w:tcBorders>
              <w:top w:val="nil"/>
              <w:left w:val="nil"/>
              <w:bottom w:val="single" w:sz="4" w:space="0" w:color="auto"/>
              <w:right w:val="single" w:sz="4" w:space="0" w:color="auto"/>
            </w:tcBorders>
            <w:shd w:val="clear" w:color="auto" w:fill="auto"/>
            <w:noWrap/>
            <w:vAlign w:val="bottom"/>
            <w:hideMark/>
          </w:tcPr>
          <w:p w14:paraId="3427377F"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F88E3C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4.000,00</w:t>
            </w:r>
          </w:p>
        </w:tc>
        <w:tc>
          <w:tcPr>
            <w:tcW w:w="0" w:type="auto"/>
            <w:tcBorders>
              <w:top w:val="nil"/>
              <w:left w:val="nil"/>
              <w:bottom w:val="single" w:sz="4" w:space="0" w:color="auto"/>
              <w:right w:val="single" w:sz="4" w:space="0" w:color="auto"/>
            </w:tcBorders>
            <w:shd w:val="clear" w:color="auto" w:fill="auto"/>
            <w:noWrap/>
            <w:vAlign w:val="bottom"/>
            <w:hideMark/>
          </w:tcPr>
          <w:p w14:paraId="2197C8B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4.000,00</w:t>
            </w:r>
          </w:p>
        </w:tc>
        <w:tc>
          <w:tcPr>
            <w:tcW w:w="0" w:type="auto"/>
            <w:tcBorders>
              <w:top w:val="nil"/>
              <w:left w:val="nil"/>
              <w:bottom w:val="single" w:sz="4" w:space="0" w:color="auto"/>
              <w:right w:val="single" w:sz="4" w:space="0" w:color="auto"/>
            </w:tcBorders>
            <w:shd w:val="clear" w:color="000000" w:fill="FFFFFF"/>
            <w:noWrap/>
            <w:vAlign w:val="bottom"/>
            <w:hideMark/>
          </w:tcPr>
          <w:p w14:paraId="56FC433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6AB5EF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50C1A3C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9DE8F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636</w:t>
            </w:r>
          </w:p>
        </w:tc>
        <w:tc>
          <w:tcPr>
            <w:tcW w:w="0" w:type="auto"/>
            <w:tcBorders>
              <w:top w:val="nil"/>
              <w:left w:val="nil"/>
              <w:bottom w:val="single" w:sz="4" w:space="0" w:color="auto"/>
              <w:right w:val="single" w:sz="4" w:space="0" w:color="auto"/>
            </w:tcBorders>
            <w:shd w:val="clear" w:color="auto" w:fill="auto"/>
            <w:vAlign w:val="bottom"/>
            <w:hideMark/>
          </w:tcPr>
          <w:p w14:paraId="79FE0AB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Kapitalne </w:t>
            </w:r>
            <w:proofErr w:type="spellStart"/>
            <w:r w:rsidRPr="0012360D">
              <w:rPr>
                <w:rFonts w:ascii="Arial" w:eastAsia="Times New Roman" w:hAnsi="Arial" w:cs="Arial"/>
                <w:sz w:val="18"/>
                <w:szCs w:val="18"/>
                <w:lang w:eastAsia="hr-HR"/>
              </w:rPr>
              <w:t>pom.prorač.korisnicima</w:t>
            </w:r>
            <w:proofErr w:type="spellEnd"/>
            <w:r w:rsidRPr="0012360D">
              <w:rPr>
                <w:rFonts w:ascii="Arial" w:eastAsia="Times New Roman" w:hAnsi="Arial" w:cs="Arial"/>
                <w:sz w:val="18"/>
                <w:szCs w:val="18"/>
                <w:lang w:eastAsia="hr-HR"/>
              </w:rPr>
              <w:t xml:space="preserve"> iz proračuna-knjižnica</w:t>
            </w:r>
          </w:p>
        </w:tc>
        <w:tc>
          <w:tcPr>
            <w:tcW w:w="0" w:type="auto"/>
            <w:tcBorders>
              <w:top w:val="nil"/>
              <w:left w:val="nil"/>
              <w:bottom w:val="single" w:sz="4" w:space="0" w:color="auto"/>
              <w:right w:val="single" w:sz="4" w:space="0" w:color="auto"/>
            </w:tcBorders>
            <w:shd w:val="clear" w:color="auto" w:fill="auto"/>
            <w:noWrap/>
            <w:vAlign w:val="bottom"/>
            <w:hideMark/>
          </w:tcPr>
          <w:p w14:paraId="21EDEBEB"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35.000,00</w:t>
            </w:r>
          </w:p>
        </w:tc>
        <w:tc>
          <w:tcPr>
            <w:tcW w:w="0" w:type="auto"/>
            <w:tcBorders>
              <w:top w:val="nil"/>
              <w:left w:val="nil"/>
              <w:bottom w:val="single" w:sz="4" w:space="0" w:color="auto"/>
              <w:right w:val="single" w:sz="4" w:space="0" w:color="auto"/>
            </w:tcBorders>
            <w:shd w:val="clear" w:color="auto" w:fill="auto"/>
            <w:noWrap/>
            <w:vAlign w:val="bottom"/>
            <w:hideMark/>
          </w:tcPr>
          <w:p w14:paraId="3F805D5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24.000,00</w:t>
            </w:r>
          </w:p>
        </w:tc>
        <w:tc>
          <w:tcPr>
            <w:tcW w:w="0" w:type="auto"/>
            <w:tcBorders>
              <w:top w:val="nil"/>
              <w:left w:val="nil"/>
              <w:bottom w:val="single" w:sz="4" w:space="0" w:color="auto"/>
              <w:right w:val="single" w:sz="4" w:space="0" w:color="auto"/>
            </w:tcBorders>
            <w:shd w:val="clear" w:color="auto" w:fill="auto"/>
            <w:noWrap/>
            <w:vAlign w:val="bottom"/>
            <w:hideMark/>
          </w:tcPr>
          <w:p w14:paraId="3A8939E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24.000,00</w:t>
            </w:r>
          </w:p>
        </w:tc>
        <w:tc>
          <w:tcPr>
            <w:tcW w:w="0" w:type="auto"/>
            <w:tcBorders>
              <w:top w:val="nil"/>
              <w:left w:val="nil"/>
              <w:bottom w:val="single" w:sz="4" w:space="0" w:color="auto"/>
              <w:right w:val="single" w:sz="4" w:space="0" w:color="auto"/>
            </w:tcBorders>
            <w:shd w:val="clear" w:color="000000" w:fill="FFFFFF"/>
            <w:noWrap/>
            <w:vAlign w:val="bottom"/>
            <w:hideMark/>
          </w:tcPr>
          <w:p w14:paraId="3D7E48D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68,57</w:t>
            </w:r>
          </w:p>
        </w:tc>
        <w:tc>
          <w:tcPr>
            <w:tcW w:w="0" w:type="auto"/>
            <w:tcBorders>
              <w:top w:val="nil"/>
              <w:left w:val="nil"/>
              <w:bottom w:val="single" w:sz="4" w:space="0" w:color="auto"/>
              <w:right w:val="single" w:sz="4" w:space="0" w:color="auto"/>
            </w:tcBorders>
            <w:shd w:val="clear" w:color="000000" w:fill="FFFFFF"/>
            <w:noWrap/>
            <w:vAlign w:val="bottom"/>
            <w:hideMark/>
          </w:tcPr>
          <w:p w14:paraId="30BCA98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3E5127B9" w14:textId="77777777" w:rsidTr="00595A53">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B5A293"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636</w:t>
            </w:r>
          </w:p>
        </w:tc>
        <w:tc>
          <w:tcPr>
            <w:tcW w:w="0" w:type="auto"/>
            <w:tcBorders>
              <w:top w:val="nil"/>
              <w:left w:val="nil"/>
              <w:bottom w:val="single" w:sz="4" w:space="0" w:color="auto"/>
              <w:right w:val="single" w:sz="4" w:space="0" w:color="auto"/>
            </w:tcBorders>
            <w:shd w:val="clear" w:color="auto" w:fill="auto"/>
            <w:vAlign w:val="bottom"/>
            <w:hideMark/>
          </w:tcPr>
          <w:p w14:paraId="662AB69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Kapitalne </w:t>
            </w:r>
            <w:proofErr w:type="spellStart"/>
            <w:r w:rsidRPr="0012360D">
              <w:rPr>
                <w:rFonts w:ascii="Arial" w:eastAsia="Times New Roman" w:hAnsi="Arial" w:cs="Arial"/>
                <w:sz w:val="18"/>
                <w:szCs w:val="18"/>
                <w:lang w:eastAsia="hr-HR"/>
              </w:rPr>
              <w:t>pom.prorač.korisnicima</w:t>
            </w:r>
            <w:proofErr w:type="spellEnd"/>
            <w:r w:rsidRPr="0012360D">
              <w:rPr>
                <w:rFonts w:ascii="Arial" w:eastAsia="Times New Roman" w:hAnsi="Arial" w:cs="Arial"/>
                <w:sz w:val="18"/>
                <w:szCs w:val="18"/>
                <w:lang w:eastAsia="hr-HR"/>
              </w:rPr>
              <w:t xml:space="preserve"> iz županijskog proračuna-knjižnica</w:t>
            </w:r>
          </w:p>
        </w:tc>
        <w:tc>
          <w:tcPr>
            <w:tcW w:w="0" w:type="auto"/>
            <w:tcBorders>
              <w:top w:val="nil"/>
              <w:left w:val="nil"/>
              <w:bottom w:val="single" w:sz="4" w:space="0" w:color="auto"/>
              <w:right w:val="single" w:sz="4" w:space="0" w:color="auto"/>
            </w:tcBorders>
            <w:shd w:val="clear" w:color="auto" w:fill="auto"/>
            <w:noWrap/>
            <w:vAlign w:val="bottom"/>
            <w:hideMark/>
          </w:tcPr>
          <w:p w14:paraId="0FABD337"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7.000,00</w:t>
            </w:r>
          </w:p>
        </w:tc>
        <w:tc>
          <w:tcPr>
            <w:tcW w:w="0" w:type="auto"/>
            <w:tcBorders>
              <w:top w:val="nil"/>
              <w:left w:val="nil"/>
              <w:bottom w:val="single" w:sz="4" w:space="0" w:color="auto"/>
              <w:right w:val="single" w:sz="4" w:space="0" w:color="auto"/>
            </w:tcBorders>
            <w:shd w:val="clear" w:color="auto" w:fill="auto"/>
            <w:noWrap/>
            <w:vAlign w:val="bottom"/>
            <w:hideMark/>
          </w:tcPr>
          <w:p w14:paraId="4DD2B15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4.000,00</w:t>
            </w:r>
          </w:p>
        </w:tc>
        <w:tc>
          <w:tcPr>
            <w:tcW w:w="0" w:type="auto"/>
            <w:tcBorders>
              <w:top w:val="nil"/>
              <w:left w:val="nil"/>
              <w:bottom w:val="single" w:sz="4" w:space="0" w:color="auto"/>
              <w:right w:val="single" w:sz="4" w:space="0" w:color="auto"/>
            </w:tcBorders>
            <w:shd w:val="clear" w:color="auto" w:fill="auto"/>
            <w:noWrap/>
            <w:vAlign w:val="bottom"/>
            <w:hideMark/>
          </w:tcPr>
          <w:p w14:paraId="26E9E73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4.000,00</w:t>
            </w:r>
          </w:p>
        </w:tc>
        <w:tc>
          <w:tcPr>
            <w:tcW w:w="0" w:type="auto"/>
            <w:tcBorders>
              <w:top w:val="nil"/>
              <w:left w:val="nil"/>
              <w:bottom w:val="single" w:sz="4" w:space="0" w:color="auto"/>
              <w:right w:val="single" w:sz="4" w:space="0" w:color="auto"/>
            </w:tcBorders>
            <w:shd w:val="clear" w:color="000000" w:fill="FFFFFF"/>
            <w:noWrap/>
            <w:vAlign w:val="bottom"/>
            <w:hideMark/>
          </w:tcPr>
          <w:p w14:paraId="7658F56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57,14</w:t>
            </w:r>
          </w:p>
        </w:tc>
        <w:tc>
          <w:tcPr>
            <w:tcW w:w="0" w:type="auto"/>
            <w:tcBorders>
              <w:top w:val="nil"/>
              <w:left w:val="nil"/>
              <w:bottom w:val="single" w:sz="4" w:space="0" w:color="auto"/>
              <w:right w:val="single" w:sz="4" w:space="0" w:color="auto"/>
            </w:tcBorders>
            <w:shd w:val="clear" w:color="000000" w:fill="FFFFFF"/>
            <w:noWrap/>
            <w:vAlign w:val="bottom"/>
            <w:hideMark/>
          </w:tcPr>
          <w:p w14:paraId="4DCCA13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0F9192D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6DCA4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638</w:t>
            </w:r>
          </w:p>
        </w:tc>
        <w:tc>
          <w:tcPr>
            <w:tcW w:w="0" w:type="auto"/>
            <w:tcBorders>
              <w:top w:val="nil"/>
              <w:left w:val="nil"/>
              <w:bottom w:val="single" w:sz="4" w:space="0" w:color="auto"/>
              <w:right w:val="single" w:sz="4" w:space="0" w:color="auto"/>
            </w:tcBorders>
            <w:shd w:val="clear" w:color="auto" w:fill="auto"/>
            <w:vAlign w:val="bottom"/>
            <w:hideMark/>
          </w:tcPr>
          <w:p w14:paraId="70F52EF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Tekuće pomoći temeljem EU sredstava (javni radovi)</w:t>
            </w:r>
          </w:p>
        </w:tc>
        <w:tc>
          <w:tcPr>
            <w:tcW w:w="0" w:type="auto"/>
            <w:tcBorders>
              <w:top w:val="nil"/>
              <w:left w:val="nil"/>
              <w:bottom w:val="single" w:sz="4" w:space="0" w:color="auto"/>
              <w:right w:val="single" w:sz="4" w:space="0" w:color="auto"/>
            </w:tcBorders>
            <w:shd w:val="clear" w:color="auto" w:fill="auto"/>
            <w:noWrap/>
            <w:vAlign w:val="bottom"/>
            <w:hideMark/>
          </w:tcPr>
          <w:p w14:paraId="09170C7A"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138.560,00</w:t>
            </w:r>
          </w:p>
        </w:tc>
        <w:tc>
          <w:tcPr>
            <w:tcW w:w="0" w:type="auto"/>
            <w:tcBorders>
              <w:top w:val="nil"/>
              <w:left w:val="nil"/>
              <w:bottom w:val="single" w:sz="4" w:space="0" w:color="auto"/>
              <w:right w:val="single" w:sz="4" w:space="0" w:color="auto"/>
            </w:tcBorders>
            <w:shd w:val="clear" w:color="auto" w:fill="auto"/>
            <w:noWrap/>
            <w:vAlign w:val="bottom"/>
            <w:hideMark/>
          </w:tcPr>
          <w:p w14:paraId="544662E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56.125,00</w:t>
            </w:r>
          </w:p>
        </w:tc>
        <w:tc>
          <w:tcPr>
            <w:tcW w:w="0" w:type="auto"/>
            <w:tcBorders>
              <w:top w:val="nil"/>
              <w:left w:val="nil"/>
              <w:bottom w:val="single" w:sz="4" w:space="0" w:color="auto"/>
              <w:right w:val="single" w:sz="4" w:space="0" w:color="auto"/>
            </w:tcBorders>
            <w:shd w:val="clear" w:color="auto" w:fill="auto"/>
            <w:noWrap/>
            <w:vAlign w:val="bottom"/>
            <w:hideMark/>
          </w:tcPr>
          <w:p w14:paraId="2B4C6BA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56.123,58</w:t>
            </w:r>
          </w:p>
        </w:tc>
        <w:tc>
          <w:tcPr>
            <w:tcW w:w="0" w:type="auto"/>
            <w:tcBorders>
              <w:top w:val="nil"/>
              <w:left w:val="nil"/>
              <w:bottom w:val="single" w:sz="4" w:space="0" w:color="auto"/>
              <w:right w:val="single" w:sz="4" w:space="0" w:color="auto"/>
            </w:tcBorders>
            <w:shd w:val="clear" w:color="000000" w:fill="FFFFFF"/>
            <w:noWrap/>
            <w:vAlign w:val="bottom"/>
            <w:hideMark/>
          </w:tcPr>
          <w:p w14:paraId="2DCA4FD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40,50</w:t>
            </w:r>
          </w:p>
        </w:tc>
        <w:tc>
          <w:tcPr>
            <w:tcW w:w="0" w:type="auto"/>
            <w:tcBorders>
              <w:top w:val="nil"/>
              <w:left w:val="nil"/>
              <w:bottom w:val="single" w:sz="4" w:space="0" w:color="auto"/>
              <w:right w:val="single" w:sz="4" w:space="0" w:color="auto"/>
            </w:tcBorders>
            <w:shd w:val="clear" w:color="000000" w:fill="FFFFFF"/>
            <w:noWrap/>
            <w:vAlign w:val="bottom"/>
            <w:hideMark/>
          </w:tcPr>
          <w:p w14:paraId="4566B09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16348236"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5EBBBB04"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64</w:t>
            </w:r>
          </w:p>
        </w:tc>
        <w:tc>
          <w:tcPr>
            <w:tcW w:w="0" w:type="auto"/>
            <w:tcBorders>
              <w:top w:val="nil"/>
              <w:left w:val="nil"/>
              <w:bottom w:val="single" w:sz="4" w:space="0" w:color="auto"/>
              <w:right w:val="single" w:sz="4" w:space="0" w:color="auto"/>
            </w:tcBorders>
            <w:shd w:val="clear" w:color="000000" w:fill="FF8080"/>
            <w:noWrap/>
            <w:vAlign w:val="bottom"/>
            <w:hideMark/>
          </w:tcPr>
          <w:p w14:paraId="63027206"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Prihodi od imovine</w:t>
            </w:r>
          </w:p>
        </w:tc>
        <w:tc>
          <w:tcPr>
            <w:tcW w:w="0" w:type="auto"/>
            <w:tcBorders>
              <w:top w:val="nil"/>
              <w:left w:val="nil"/>
              <w:bottom w:val="single" w:sz="4" w:space="0" w:color="auto"/>
              <w:right w:val="single" w:sz="4" w:space="0" w:color="auto"/>
            </w:tcBorders>
            <w:shd w:val="clear" w:color="000000" w:fill="FF8080"/>
            <w:noWrap/>
            <w:vAlign w:val="bottom"/>
            <w:hideMark/>
          </w:tcPr>
          <w:p w14:paraId="6FDD4DC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320.317,00</w:t>
            </w:r>
          </w:p>
        </w:tc>
        <w:tc>
          <w:tcPr>
            <w:tcW w:w="0" w:type="auto"/>
            <w:tcBorders>
              <w:top w:val="nil"/>
              <w:left w:val="nil"/>
              <w:bottom w:val="single" w:sz="4" w:space="0" w:color="auto"/>
              <w:right w:val="single" w:sz="4" w:space="0" w:color="auto"/>
            </w:tcBorders>
            <w:shd w:val="clear" w:color="000000" w:fill="FF8080"/>
            <w:noWrap/>
            <w:vAlign w:val="bottom"/>
            <w:hideMark/>
          </w:tcPr>
          <w:p w14:paraId="17FCF5C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394.000,00</w:t>
            </w:r>
          </w:p>
        </w:tc>
        <w:tc>
          <w:tcPr>
            <w:tcW w:w="0" w:type="auto"/>
            <w:tcBorders>
              <w:top w:val="nil"/>
              <w:left w:val="nil"/>
              <w:bottom w:val="single" w:sz="4" w:space="0" w:color="auto"/>
              <w:right w:val="single" w:sz="4" w:space="0" w:color="auto"/>
            </w:tcBorders>
            <w:shd w:val="clear" w:color="000000" w:fill="FF8080"/>
            <w:noWrap/>
            <w:vAlign w:val="bottom"/>
            <w:hideMark/>
          </w:tcPr>
          <w:p w14:paraId="5E6E89B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415.360,18</w:t>
            </w:r>
          </w:p>
        </w:tc>
        <w:tc>
          <w:tcPr>
            <w:tcW w:w="0" w:type="auto"/>
            <w:tcBorders>
              <w:top w:val="nil"/>
              <w:left w:val="nil"/>
              <w:bottom w:val="single" w:sz="4" w:space="0" w:color="auto"/>
              <w:right w:val="single" w:sz="4" w:space="0" w:color="auto"/>
            </w:tcBorders>
            <w:shd w:val="clear" w:color="000000" w:fill="FFFFFF"/>
            <w:noWrap/>
            <w:vAlign w:val="bottom"/>
            <w:hideMark/>
          </w:tcPr>
          <w:p w14:paraId="51A6464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129,67</w:t>
            </w:r>
          </w:p>
        </w:tc>
        <w:tc>
          <w:tcPr>
            <w:tcW w:w="0" w:type="auto"/>
            <w:tcBorders>
              <w:top w:val="nil"/>
              <w:left w:val="nil"/>
              <w:bottom w:val="single" w:sz="4" w:space="0" w:color="auto"/>
              <w:right w:val="single" w:sz="4" w:space="0" w:color="auto"/>
            </w:tcBorders>
            <w:shd w:val="clear" w:color="000000" w:fill="FFFFFF"/>
            <w:noWrap/>
            <w:vAlign w:val="bottom"/>
            <w:hideMark/>
          </w:tcPr>
          <w:p w14:paraId="72E354A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105,42</w:t>
            </w:r>
          </w:p>
        </w:tc>
      </w:tr>
      <w:tr w:rsidR="00595A53" w:rsidRPr="0012360D" w14:paraId="676C8B8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7413C7"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641</w:t>
            </w:r>
          </w:p>
        </w:tc>
        <w:tc>
          <w:tcPr>
            <w:tcW w:w="0" w:type="auto"/>
            <w:tcBorders>
              <w:top w:val="nil"/>
              <w:left w:val="nil"/>
              <w:bottom w:val="single" w:sz="4" w:space="0" w:color="auto"/>
              <w:right w:val="single" w:sz="4" w:space="0" w:color="auto"/>
            </w:tcBorders>
            <w:shd w:val="clear" w:color="auto" w:fill="auto"/>
            <w:noWrap/>
            <w:vAlign w:val="bottom"/>
            <w:hideMark/>
          </w:tcPr>
          <w:p w14:paraId="3B27A20B"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Kamate na depozite po viđenju</w:t>
            </w:r>
          </w:p>
        </w:tc>
        <w:tc>
          <w:tcPr>
            <w:tcW w:w="0" w:type="auto"/>
            <w:tcBorders>
              <w:top w:val="nil"/>
              <w:left w:val="nil"/>
              <w:bottom w:val="single" w:sz="4" w:space="0" w:color="auto"/>
              <w:right w:val="single" w:sz="4" w:space="0" w:color="auto"/>
            </w:tcBorders>
            <w:shd w:val="clear" w:color="auto" w:fill="auto"/>
            <w:noWrap/>
            <w:vAlign w:val="bottom"/>
            <w:hideMark/>
          </w:tcPr>
          <w:p w14:paraId="7A80576F"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179,00</w:t>
            </w:r>
          </w:p>
        </w:tc>
        <w:tc>
          <w:tcPr>
            <w:tcW w:w="0" w:type="auto"/>
            <w:tcBorders>
              <w:top w:val="nil"/>
              <w:left w:val="nil"/>
              <w:bottom w:val="single" w:sz="4" w:space="0" w:color="auto"/>
              <w:right w:val="single" w:sz="4" w:space="0" w:color="auto"/>
            </w:tcBorders>
            <w:shd w:val="clear" w:color="auto" w:fill="auto"/>
            <w:noWrap/>
            <w:vAlign w:val="bottom"/>
            <w:hideMark/>
          </w:tcPr>
          <w:p w14:paraId="28A73C8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32CAD78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37,58</w:t>
            </w:r>
          </w:p>
        </w:tc>
        <w:tc>
          <w:tcPr>
            <w:tcW w:w="0" w:type="auto"/>
            <w:tcBorders>
              <w:top w:val="nil"/>
              <w:left w:val="nil"/>
              <w:bottom w:val="single" w:sz="4" w:space="0" w:color="auto"/>
              <w:right w:val="single" w:sz="4" w:space="0" w:color="auto"/>
            </w:tcBorders>
            <w:shd w:val="clear" w:color="000000" w:fill="FFFFFF"/>
            <w:noWrap/>
            <w:vAlign w:val="bottom"/>
            <w:hideMark/>
          </w:tcPr>
          <w:p w14:paraId="2ABBE60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20,99</w:t>
            </w:r>
          </w:p>
        </w:tc>
        <w:tc>
          <w:tcPr>
            <w:tcW w:w="0" w:type="auto"/>
            <w:tcBorders>
              <w:top w:val="nil"/>
              <w:left w:val="nil"/>
              <w:bottom w:val="single" w:sz="4" w:space="0" w:color="auto"/>
              <w:right w:val="single" w:sz="4" w:space="0" w:color="auto"/>
            </w:tcBorders>
            <w:shd w:val="clear" w:color="000000" w:fill="FFFFFF"/>
            <w:noWrap/>
            <w:vAlign w:val="bottom"/>
            <w:hideMark/>
          </w:tcPr>
          <w:p w14:paraId="0574A86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37,58</w:t>
            </w:r>
          </w:p>
        </w:tc>
      </w:tr>
      <w:tr w:rsidR="00595A53" w:rsidRPr="0012360D" w14:paraId="4EA7AA76"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3157F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641</w:t>
            </w:r>
          </w:p>
        </w:tc>
        <w:tc>
          <w:tcPr>
            <w:tcW w:w="0" w:type="auto"/>
            <w:tcBorders>
              <w:top w:val="nil"/>
              <w:left w:val="nil"/>
              <w:bottom w:val="single" w:sz="4" w:space="0" w:color="auto"/>
              <w:right w:val="single" w:sz="4" w:space="0" w:color="auto"/>
            </w:tcBorders>
            <w:shd w:val="clear" w:color="auto" w:fill="auto"/>
            <w:vAlign w:val="bottom"/>
            <w:hideMark/>
          </w:tcPr>
          <w:p w14:paraId="62077E3B"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Zatezne kamate iz obveznih odnosa</w:t>
            </w:r>
          </w:p>
        </w:tc>
        <w:tc>
          <w:tcPr>
            <w:tcW w:w="0" w:type="auto"/>
            <w:tcBorders>
              <w:top w:val="nil"/>
              <w:left w:val="nil"/>
              <w:bottom w:val="single" w:sz="4" w:space="0" w:color="auto"/>
              <w:right w:val="single" w:sz="4" w:space="0" w:color="auto"/>
            </w:tcBorders>
            <w:shd w:val="clear" w:color="auto" w:fill="auto"/>
            <w:noWrap/>
            <w:vAlign w:val="bottom"/>
            <w:hideMark/>
          </w:tcPr>
          <w:p w14:paraId="54829ACA"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1.333,00</w:t>
            </w:r>
          </w:p>
        </w:tc>
        <w:tc>
          <w:tcPr>
            <w:tcW w:w="0" w:type="auto"/>
            <w:tcBorders>
              <w:top w:val="nil"/>
              <w:left w:val="nil"/>
              <w:bottom w:val="single" w:sz="4" w:space="0" w:color="auto"/>
              <w:right w:val="single" w:sz="4" w:space="0" w:color="auto"/>
            </w:tcBorders>
            <w:shd w:val="clear" w:color="auto" w:fill="auto"/>
            <w:noWrap/>
            <w:vAlign w:val="bottom"/>
            <w:hideMark/>
          </w:tcPr>
          <w:p w14:paraId="31790CC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1.500,00</w:t>
            </w:r>
          </w:p>
        </w:tc>
        <w:tc>
          <w:tcPr>
            <w:tcW w:w="0" w:type="auto"/>
            <w:tcBorders>
              <w:top w:val="nil"/>
              <w:left w:val="nil"/>
              <w:bottom w:val="single" w:sz="4" w:space="0" w:color="auto"/>
              <w:right w:val="single" w:sz="4" w:space="0" w:color="auto"/>
            </w:tcBorders>
            <w:shd w:val="clear" w:color="auto" w:fill="auto"/>
            <w:noWrap/>
            <w:vAlign w:val="bottom"/>
            <w:hideMark/>
          </w:tcPr>
          <w:p w14:paraId="0BECF10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957,85</w:t>
            </w:r>
          </w:p>
        </w:tc>
        <w:tc>
          <w:tcPr>
            <w:tcW w:w="0" w:type="auto"/>
            <w:tcBorders>
              <w:top w:val="nil"/>
              <w:left w:val="nil"/>
              <w:bottom w:val="single" w:sz="4" w:space="0" w:color="auto"/>
              <w:right w:val="single" w:sz="4" w:space="0" w:color="auto"/>
            </w:tcBorders>
            <w:shd w:val="clear" w:color="000000" w:fill="FFFFFF"/>
            <w:noWrap/>
            <w:vAlign w:val="bottom"/>
            <w:hideMark/>
          </w:tcPr>
          <w:p w14:paraId="1BE6C01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71,86</w:t>
            </w:r>
          </w:p>
        </w:tc>
        <w:tc>
          <w:tcPr>
            <w:tcW w:w="0" w:type="auto"/>
            <w:tcBorders>
              <w:top w:val="nil"/>
              <w:left w:val="nil"/>
              <w:bottom w:val="single" w:sz="4" w:space="0" w:color="auto"/>
              <w:right w:val="single" w:sz="4" w:space="0" w:color="auto"/>
            </w:tcBorders>
            <w:shd w:val="clear" w:color="000000" w:fill="FFFFFF"/>
            <w:noWrap/>
            <w:vAlign w:val="bottom"/>
            <w:hideMark/>
          </w:tcPr>
          <w:p w14:paraId="7E639DB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63,86</w:t>
            </w:r>
          </w:p>
        </w:tc>
      </w:tr>
      <w:tr w:rsidR="00595A53" w:rsidRPr="0012360D" w14:paraId="10930E3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43574C"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5F78BDB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Najam kuća u vlasništvu općine</w:t>
            </w:r>
          </w:p>
        </w:tc>
        <w:tc>
          <w:tcPr>
            <w:tcW w:w="0" w:type="auto"/>
            <w:tcBorders>
              <w:top w:val="nil"/>
              <w:left w:val="nil"/>
              <w:bottom w:val="single" w:sz="4" w:space="0" w:color="auto"/>
              <w:right w:val="single" w:sz="4" w:space="0" w:color="auto"/>
            </w:tcBorders>
            <w:shd w:val="clear" w:color="auto" w:fill="auto"/>
            <w:noWrap/>
            <w:vAlign w:val="bottom"/>
            <w:hideMark/>
          </w:tcPr>
          <w:p w14:paraId="3612539F"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1.294,00</w:t>
            </w:r>
          </w:p>
        </w:tc>
        <w:tc>
          <w:tcPr>
            <w:tcW w:w="0" w:type="auto"/>
            <w:tcBorders>
              <w:top w:val="nil"/>
              <w:left w:val="nil"/>
              <w:bottom w:val="single" w:sz="4" w:space="0" w:color="auto"/>
              <w:right w:val="single" w:sz="4" w:space="0" w:color="auto"/>
            </w:tcBorders>
            <w:shd w:val="clear" w:color="auto" w:fill="auto"/>
            <w:noWrap/>
            <w:vAlign w:val="bottom"/>
            <w:hideMark/>
          </w:tcPr>
          <w:p w14:paraId="781EBB3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200,00</w:t>
            </w:r>
          </w:p>
        </w:tc>
        <w:tc>
          <w:tcPr>
            <w:tcW w:w="0" w:type="auto"/>
            <w:tcBorders>
              <w:top w:val="nil"/>
              <w:left w:val="nil"/>
              <w:bottom w:val="single" w:sz="4" w:space="0" w:color="auto"/>
              <w:right w:val="single" w:sz="4" w:space="0" w:color="auto"/>
            </w:tcBorders>
            <w:shd w:val="clear" w:color="auto" w:fill="auto"/>
            <w:noWrap/>
            <w:vAlign w:val="bottom"/>
            <w:hideMark/>
          </w:tcPr>
          <w:p w14:paraId="4E00757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192,00</w:t>
            </w:r>
          </w:p>
        </w:tc>
        <w:tc>
          <w:tcPr>
            <w:tcW w:w="0" w:type="auto"/>
            <w:tcBorders>
              <w:top w:val="nil"/>
              <w:left w:val="nil"/>
              <w:bottom w:val="single" w:sz="4" w:space="0" w:color="auto"/>
              <w:right w:val="single" w:sz="4" w:space="0" w:color="auto"/>
            </w:tcBorders>
            <w:shd w:val="clear" w:color="000000" w:fill="FFFFFF"/>
            <w:noWrap/>
            <w:vAlign w:val="bottom"/>
            <w:hideMark/>
          </w:tcPr>
          <w:p w14:paraId="02A6F2E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14,84</w:t>
            </w:r>
          </w:p>
        </w:tc>
        <w:tc>
          <w:tcPr>
            <w:tcW w:w="0" w:type="auto"/>
            <w:tcBorders>
              <w:top w:val="nil"/>
              <w:left w:val="nil"/>
              <w:bottom w:val="single" w:sz="4" w:space="0" w:color="auto"/>
              <w:right w:val="single" w:sz="4" w:space="0" w:color="auto"/>
            </w:tcBorders>
            <w:shd w:val="clear" w:color="000000" w:fill="FFFFFF"/>
            <w:noWrap/>
            <w:vAlign w:val="bottom"/>
            <w:hideMark/>
          </w:tcPr>
          <w:p w14:paraId="59C25DB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96,00</w:t>
            </w:r>
          </w:p>
        </w:tc>
      </w:tr>
      <w:tr w:rsidR="00595A53" w:rsidRPr="0012360D" w14:paraId="2F74486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95AD7F"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2D2DC697"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Prihodi od zakupa nekretnina (poslovnih prostora)</w:t>
            </w:r>
          </w:p>
        </w:tc>
        <w:tc>
          <w:tcPr>
            <w:tcW w:w="0" w:type="auto"/>
            <w:tcBorders>
              <w:top w:val="nil"/>
              <w:left w:val="nil"/>
              <w:bottom w:val="single" w:sz="4" w:space="0" w:color="auto"/>
              <w:right w:val="single" w:sz="4" w:space="0" w:color="auto"/>
            </w:tcBorders>
            <w:shd w:val="clear" w:color="auto" w:fill="auto"/>
            <w:noWrap/>
            <w:vAlign w:val="bottom"/>
            <w:hideMark/>
          </w:tcPr>
          <w:p w14:paraId="50286699"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132.814,64</w:t>
            </w:r>
          </w:p>
        </w:tc>
        <w:tc>
          <w:tcPr>
            <w:tcW w:w="0" w:type="auto"/>
            <w:tcBorders>
              <w:top w:val="nil"/>
              <w:left w:val="nil"/>
              <w:bottom w:val="single" w:sz="4" w:space="0" w:color="auto"/>
              <w:right w:val="single" w:sz="4" w:space="0" w:color="auto"/>
            </w:tcBorders>
            <w:shd w:val="clear" w:color="auto" w:fill="auto"/>
            <w:noWrap/>
            <w:vAlign w:val="bottom"/>
            <w:hideMark/>
          </w:tcPr>
          <w:p w14:paraId="38F4C9F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90.000,00</w:t>
            </w:r>
          </w:p>
        </w:tc>
        <w:tc>
          <w:tcPr>
            <w:tcW w:w="0" w:type="auto"/>
            <w:tcBorders>
              <w:top w:val="nil"/>
              <w:left w:val="nil"/>
              <w:bottom w:val="single" w:sz="4" w:space="0" w:color="auto"/>
              <w:right w:val="single" w:sz="4" w:space="0" w:color="auto"/>
            </w:tcBorders>
            <w:shd w:val="clear" w:color="auto" w:fill="auto"/>
            <w:noWrap/>
            <w:vAlign w:val="bottom"/>
            <w:hideMark/>
          </w:tcPr>
          <w:p w14:paraId="21F495B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100.842,32</w:t>
            </w:r>
          </w:p>
        </w:tc>
        <w:tc>
          <w:tcPr>
            <w:tcW w:w="0" w:type="auto"/>
            <w:tcBorders>
              <w:top w:val="nil"/>
              <w:left w:val="nil"/>
              <w:bottom w:val="single" w:sz="4" w:space="0" w:color="auto"/>
              <w:right w:val="single" w:sz="4" w:space="0" w:color="auto"/>
            </w:tcBorders>
            <w:shd w:val="clear" w:color="000000" w:fill="FFFFFF"/>
            <w:noWrap/>
            <w:vAlign w:val="bottom"/>
            <w:hideMark/>
          </w:tcPr>
          <w:p w14:paraId="3F1F916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75,93</w:t>
            </w:r>
          </w:p>
        </w:tc>
        <w:tc>
          <w:tcPr>
            <w:tcW w:w="0" w:type="auto"/>
            <w:tcBorders>
              <w:top w:val="nil"/>
              <w:left w:val="nil"/>
              <w:bottom w:val="single" w:sz="4" w:space="0" w:color="auto"/>
              <w:right w:val="single" w:sz="4" w:space="0" w:color="auto"/>
            </w:tcBorders>
            <w:shd w:val="clear" w:color="000000" w:fill="FFFFFF"/>
            <w:noWrap/>
            <w:vAlign w:val="bottom"/>
            <w:hideMark/>
          </w:tcPr>
          <w:p w14:paraId="3919D7B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112,05</w:t>
            </w:r>
          </w:p>
        </w:tc>
      </w:tr>
      <w:tr w:rsidR="00595A53" w:rsidRPr="0012360D" w14:paraId="4C0AE0E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0ADD4E"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0AD8C82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Prihodi od zakupa poljoprivrednog zemljišta</w:t>
            </w:r>
          </w:p>
        </w:tc>
        <w:tc>
          <w:tcPr>
            <w:tcW w:w="0" w:type="auto"/>
            <w:tcBorders>
              <w:top w:val="nil"/>
              <w:left w:val="nil"/>
              <w:bottom w:val="single" w:sz="4" w:space="0" w:color="auto"/>
              <w:right w:val="single" w:sz="4" w:space="0" w:color="auto"/>
            </w:tcBorders>
            <w:shd w:val="clear" w:color="auto" w:fill="auto"/>
            <w:noWrap/>
            <w:vAlign w:val="bottom"/>
            <w:hideMark/>
          </w:tcPr>
          <w:p w14:paraId="3983AA08"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163.911,00</w:t>
            </w:r>
          </w:p>
        </w:tc>
        <w:tc>
          <w:tcPr>
            <w:tcW w:w="0" w:type="auto"/>
            <w:tcBorders>
              <w:top w:val="nil"/>
              <w:left w:val="nil"/>
              <w:bottom w:val="single" w:sz="4" w:space="0" w:color="auto"/>
              <w:right w:val="single" w:sz="4" w:space="0" w:color="auto"/>
            </w:tcBorders>
            <w:shd w:val="clear" w:color="auto" w:fill="auto"/>
            <w:noWrap/>
            <w:vAlign w:val="bottom"/>
            <w:hideMark/>
          </w:tcPr>
          <w:p w14:paraId="0B1EC64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187.000,00</w:t>
            </w:r>
          </w:p>
        </w:tc>
        <w:tc>
          <w:tcPr>
            <w:tcW w:w="0" w:type="auto"/>
            <w:tcBorders>
              <w:top w:val="nil"/>
              <w:left w:val="nil"/>
              <w:bottom w:val="single" w:sz="4" w:space="0" w:color="auto"/>
              <w:right w:val="single" w:sz="4" w:space="0" w:color="auto"/>
            </w:tcBorders>
            <w:shd w:val="clear" w:color="auto" w:fill="auto"/>
            <w:noWrap/>
            <w:vAlign w:val="bottom"/>
            <w:hideMark/>
          </w:tcPr>
          <w:p w14:paraId="36A975A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198.668,99</w:t>
            </w:r>
          </w:p>
        </w:tc>
        <w:tc>
          <w:tcPr>
            <w:tcW w:w="0" w:type="auto"/>
            <w:tcBorders>
              <w:top w:val="nil"/>
              <w:left w:val="nil"/>
              <w:bottom w:val="single" w:sz="4" w:space="0" w:color="auto"/>
              <w:right w:val="single" w:sz="4" w:space="0" w:color="auto"/>
            </w:tcBorders>
            <w:shd w:val="clear" w:color="000000" w:fill="FFFFFF"/>
            <w:noWrap/>
            <w:vAlign w:val="bottom"/>
            <w:hideMark/>
          </w:tcPr>
          <w:p w14:paraId="1E14263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121,21</w:t>
            </w:r>
          </w:p>
        </w:tc>
        <w:tc>
          <w:tcPr>
            <w:tcW w:w="0" w:type="auto"/>
            <w:tcBorders>
              <w:top w:val="nil"/>
              <w:left w:val="nil"/>
              <w:bottom w:val="single" w:sz="4" w:space="0" w:color="auto"/>
              <w:right w:val="single" w:sz="4" w:space="0" w:color="auto"/>
            </w:tcBorders>
            <w:shd w:val="clear" w:color="000000" w:fill="FFFFFF"/>
            <w:noWrap/>
            <w:vAlign w:val="bottom"/>
            <w:hideMark/>
          </w:tcPr>
          <w:p w14:paraId="060A166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106,24</w:t>
            </w:r>
          </w:p>
        </w:tc>
      </w:tr>
      <w:tr w:rsidR="00595A53" w:rsidRPr="0012360D" w14:paraId="60D8584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64176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12E2977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Najam hladnjače, klupa, stolova</w:t>
            </w:r>
          </w:p>
        </w:tc>
        <w:tc>
          <w:tcPr>
            <w:tcW w:w="0" w:type="auto"/>
            <w:tcBorders>
              <w:top w:val="nil"/>
              <w:left w:val="nil"/>
              <w:bottom w:val="single" w:sz="4" w:space="0" w:color="auto"/>
              <w:right w:val="single" w:sz="4" w:space="0" w:color="auto"/>
            </w:tcBorders>
            <w:shd w:val="clear" w:color="auto" w:fill="auto"/>
            <w:noWrap/>
            <w:vAlign w:val="bottom"/>
            <w:hideMark/>
          </w:tcPr>
          <w:p w14:paraId="19D8BFC4"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5.280,00</w:t>
            </w:r>
          </w:p>
        </w:tc>
        <w:tc>
          <w:tcPr>
            <w:tcW w:w="0" w:type="auto"/>
            <w:tcBorders>
              <w:top w:val="nil"/>
              <w:left w:val="nil"/>
              <w:bottom w:val="single" w:sz="4" w:space="0" w:color="auto"/>
              <w:right w:val="single" w:sz="4" w:space="0" w:color="auto"/>
            </w:tcBorders>
            <w:shd w:val="clear" w:color="auto" w:fill="auto"/>
            <w:noWrap/>
            <w:vAlign w:val="bottom"/>
            <w:hideMark/>
          </w:tcPr>
          <w:p w14:paraId="2B41836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5.000,00</w:t>
            </w:r>
          </w:p>
        </w:tc>
        <w:tc>
          <w:tcPr>
            <w:tcW w:w="0" w:type="auto"/>
            <w:tcBorders>
              <w:top w:val="nil"/>
              <w:left w:val="nil"/>
              <w:bottom w:val="single" w:sz="4" w:space="0" w:color="auto"/>
              <w:right w:val="single" w:sz="4" w:space="0" w:color="auto"/>
            </w:tcBorders>
            <w:shd w:val="clear" w:color="auto" w:fill="auto"/>
            <w:noWrap/>
            <w:vAlign w:val="bottom"/>
            <w:hideMark/>
          </w:tcPr>
          <w:p w14:paraId="0B5A6E3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5.142,00</w:t>
            </w:r>
          </w:p>
        </w:tc>
        <w:tc>
          <w:tcPr>
            <w:tcW w:w="0" w:type="auto"/>
            <w:tcBorders>
              <w:top w:val="nil"/>
              <w:left w:val="nil"/>
              <w:bottom w:val="single" w:sz="4" w:space="0" w:color="auto"/>
              <w:right w:val="single" w:sz="4" w:space="0" w:color="auto"/>
            </w:tcBorders>
            <w:shd w:val="clear" w:color="000000" w:fill="FFFFFF"/>
            <w:noWrap/>
            <w:vAlign w:val="bottom"/>
            <w:hideMark/>
          </w:tcPr>
          <w:p w14:paraId="27431A7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97,39</w:t>
            </w:r>
          </w:p>
        </w:tc>
        <w:tc>
          <w:tcPr>
            <w:tcW w:w="0" w:type="auto"/>
            <w:tcBorders>
              <w:top w:val="nil"/>
              <w:left w:val="nil"/>
              <w:bottom w:val="single" w:sz="4" w:space="0" w:color="auto"/>
              <w:right w:val="single" w:sz="4" w:space="0" w:color="auto"/>
            </w:tcBorders>
            <w:shd w:val="clear" w:color="000000" w:fill="FFFFFF"/>
            <w:noWrap/>
            <w:vAlign w:val="bottom"/>
            <w:hideMark/>
          </w:tcPr>
          <w:p w14:paraId="545BCD1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102,84</w:t>
            </w:r>
          </w:p>
        </w:tc>
      </w:tr>
      <w:tr w:rsidR="00595A53" w:rsidRPr="0012360D" w14:paraId="5770AE6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BF82F8"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5C104281"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Najam društvenih domova - sale</w:t>
            </w:r>
          </w:p>
        </w:tc>
        <w:tc>
          <w:tcPr>
            <w:tcW w:w="0" w:type="auto"/>
            <w:tcBorders>
              <w:top w:val="nil"/>
              <w:left w:val="nil"/>
              <w:bottom w:val="single" w:sz="4" w:space="0" w:color="auto"/>
              <w:right w:val="single" w:sz="4" w:space="0" w:color="auto"/>
            </w:tcBorders>
            <w:shd w:val="clear" w:color="auto" w:fill="auto"/>
            <w:noWrap/>
            <w:vAlign w:val="bottom"/>
            <w:hideMark/>
          </w:tcPr>
          <w:p w14:paraId="76D4239B"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13.250,00</w:t>
            </w:r>
          </w:p>
        </w:tc>
        <w:tc>
          <w:tcPr>
            <w:tcW w:w="0" w:type="auto"/>
            <w:tcBorders>
              <w:top w:val="nil"/>
              <w:left w:val="nil"/>
              <w:bottom w:val="single" w:sz="4" w:space="0" w:color="auto"/>
              <w:right w:val="single" w:sz="4" w:space="0" w:color="auto"/>
            </w:tcBorders>
            <w:shd w:val="clear" w:color="auto" w:fill="auto"/>
            <w:noWrap/>
            <w:vAlign w:val="bottom"/>
            <w:hideMark/>
          </w:tcPr>
          <w:p w14:paraId="4366DBD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39.500,00</w:t>
            </w:r>
          </w:p>
        </w:tc>
        <w:tc>
          <w:tcPr>
            <w:tcW w:w="0" w:type="auto"/>
            <w:tcBorders>
              <w:top w:val="nil"/>
              <w:left w:val="nil"/>
              <w:bottom w:val="single" w:sz="4" w:space="0" w:color="auto"/>
              <w:right w:val="single" w:sz="4" w:space="0" w:color="auto"/>
            </w:tcBorders>
            <w:shd w:val="clear" w:color="auto" w:fill="auto"/>
            <w:noWrap/>
            <w:vAlign w:val="bottom"/>
            <w:hideMark/>
          </w:tcPr>
          <w:p w14:paraId="5C0D45C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41.625,00</w:t>
            </w:r>
          </w:p>
        </w:tc>
        <w:tc>
          <w:tcPr>
            <w:tcW w:w="0" w:type="auto"/>
            <w:tcBorders>
              <w:top w:val="nil"/>
              <w:left w:val="nil"/>
              <w:bottom w:val="single" w:sz="4" w:space="0" w:color="auto"/>
              <w:right w:val="single" w:sz="4" w:space="0" w:color="auto"/>
            </w:tcBorders>
            <w:shd w:val="clear" w:color="000000" w:fill="FFFFFF"/>
            <w:noWrap/>
            <w:vAlign w:val="bottom"/>
            <w:hideMark/>
          </w:tcPr>
          <w:p w14:paraId="043B191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314,15</w:t>
            </w:r>
          </w:p>
        </w:tc>
        <w:tc>
          <w:tcPr>
            <w:tcW w:w="0" w:type="auto"/>
            <w:tcBorders>
              <w:top w:val="nil"/>
              <w:left w:val="nil"/>
              <w:bottom w:val="single" w:sz="4" w:space="0" w:color="auto"/>
              <w:right w:val="single" w:sz="4" w:space="0" w:color="auto"/>
            </w:tcBorders>
            <w:shd w:val="clear" w:color="000000" w:fill="FFFFFF"/>
            <w:noWrap/>
            <w:vAlign w:val="bottom"/>
            <w:hideMark/>
          </w:tcPr>
          <w:p w14:paraId="6A3D945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105,38</w:t>
            </w:r>
          </w:p>
        </w:tc>
      </w:tr>
      <w:tr w:rsidR="00595A53" w:rsidRPr="0012360D" w14:paraId="578DBE5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DFE61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6089A73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Najam službenih vozila</w:t>
            </w:r>
          </w:p>
        </w:tc>
        <w:tc>
          <w:tcPr>
            <w:tcW w:w="0" w:type="auto"/>
            <w:tcBorders>
              <w:top w:val="nil"/>
              <w:left w:val="nil"/>
              <w:bottom w:val="single" w:sz="4" w:space="0" w:color="auto"/>
              <w:right w:val="single" w:sz="4" w:space="0" w:color="auto"/>
            </w:tcBorders>
            <w:shd w:val="clear" w:color="auto" w:fill="auto"/>
            <w:noWrap/>
            <w:vAlign w:val="bottom"/>
            <w:hideMark/>
          </w:tcPr>
          <w:p w14:paraId="1BE0B3B0"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240,00</w:t>
            </w:r>
          </w:p>
        </w:tc>
        <w:tc>
          <w:tcPr>
            <w:tcW w:w="0" w:type="auto"/>
            <w:tcBorders>
              <w:top w:val="nil"/>
              <w:left w:val="nil"/>
              <w:bottom w:val="single" w:sz="4" w:space="0" w:color="auto"/>
              <w:right w:val="single" w:sz="4" w:space="0" w:color="auto"/>
            </w:tcBorders>
            <w:shd w:val="clear" w:color="auto" w:fill="auto"/>
            <w:noWrap/>
            <w:vAlign w:val="bottom"/>
            <w:hideMark/>
          </w:tcPr>
          <w:p w14:paraId="165A1E1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300,00</w:t>
            </w:r>
          </w:p>
        </w:tc>
        <w:tc>
          <w:tcPr>
            <w:tcW w:w="0" w:type="auto"/>
            <w:tcBorders>
              <w:top w:val="nil"/>
              <w:left w:val="nil"/>
              <w:bottom w:val="single" w:sz="4" w:space="0" w:color="auto"/>
              <w:right w:val="single" w:sz="4" w:space="0" w:color="auto"/>
            </w:tcBorders>
            <w:shd w:val="clear" w:color="auto" w:fill="auto"/>
            <w:noWrap/>
            <w:vAlign w:val="bottom"/>
            <w:hideMark/>
          </w:tcPr>
          <w:p w14:paraId="1A40FFD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300,00</w:t>
            </w:r>
          </w:p>
        </w:tc>
        <w:tc>
          <w:tcPr>
            <w:tcW w:w="0" w:type="auto"/>
            <w:tcBorders>
              <w:top w:val="nil"/>
              <w:left w:val="nil"/>
              <w:bottom w:val="single" w:sz="4" w:space="0" w:color="auto"/>
              <w:right w:val="single" w:sz="4" w:space="0" w:color="auto"/>
            </w:tcBorders>
            <w:shd w:val="clear" w:color="000000" w:fill="FFFFFF"/>
            <w:noWrap/>
            <w:vAlign w:val="bottom"/>
            <w:hideMark/>
          </w:tcPr>
          <w:p w14:paraId="4AA3D0B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125,00</w:t>
            </w:r>
          </w:p>
        </w:tc>
        <w:tc>
          <w:tcPr>
            <w:tcW w:w="0" w:type="auto"/>
            <w:tcBorders>
              <w:top w:val="nil"/>
              <w:left w:val="nil"/>
              <w:bottom w:val="single" w:sz="4" w:space="0" w:color="auto"/>
              <w:right w:val="single" w:sz="4" w:space="0" w:color="auto"/>
            </w:tcBorders>
            <w:shd w:val="clear" w:color="000000" w:fill="FFFFFF"/>
            <w:noWrap/>
            <w:vAlign w:val="bottom"/>
            <w:hideMark/>
          </w:tcPr>
          <w:p w14:paraId="098BE99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2C70BB30"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CB0F8D"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5020842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Naknada za upotrebu javnih površina</w:t>
            </w:r>
          </w:p>
        </w:tc>
        <w:tc>
          <w:tcPr>
            <w:tcW w:w="0" w:type="auto"/>
            <w:tcBorders>
              <w:top w:val="nil"/>
              <w:left w:val="nil"/>
              <w:bottom w:val="single" w:sz="4" w:space="0" w:color="auto"/>
              <w:right w:val="single" w:sz="4" w:space="0" w:color="auto"/>
            </w:tcBorders>
            <w:shd w:val="clear" w:color="auto" w:fill="auto"/>
            <w:noWrap/>
            <w:vAlign w:val="bottom"/>
            <w:hideMark/>
          </w:tcPr>
          <w:p w14:paraId="0A7B277D"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1A68CE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56.500,00</w:t>
            </w:r>
          </w:p>
        </w:tc>
        <w:tc>
          <w:tcPr>
            <w:tcW w:w="0" w:type="auto"/>
            <w:tcBorders>
              <w:top w:val="nil"/>
              <w:left w:val="nil"/>
              <w:bottom w:val="single" w:sz="4" w:space="0" w:color="auto"/>
              <w:right w:val="single" w:sz="4" w:space="0" w:color="auto"/>
            </w:tcBorders>
            <w:shd w:val="clear" w:color="auto" w:fill="auto"/>
            <w:noWrap/>
            <w:vAlign w:val="bottom"/>
            <w:hideMark/>
          </w:tcPr>
          <w:p w14:paraId="5D79218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56.315,86</w:t>
            </w:r>
          </w:p>
        </w:tc>
        <w:tc>
          <w:tcPr>
            <w:tcW w:w="0" w:type="auto"/>
            <w:tcBorders>
              <w:top w:val="nil"/>
              <w:left w:val="nil"/>
              <w:bottom w:val="single" w:sz="4" w:space="0" w:color="auto"/>
              <w:right w:val="single" w:sz="4" w:space="0" w:color="auto"/>
            </w:tcBorders>
            <w:shd w:val="clear" w:color="000000" w:fill="FFFFFF"/>
            <w:noWrap/>
            <w:vAlign w:val="bottom"/>
            <w:hideMark/>
          </w:tcPr>
          <w:p w14:paraId="0B07680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62E61F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99,67</w:t>
            </w:r>
          </w:p>
        </w:tc>
      </w:tr>
      <w:tr w:rsidR="00595A53" w:rsidRPr="0012360D" w14:paraId="1466F59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C9E957"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0C09A4B2"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Prihodi od spomeničke rente</w:t>
            </w:r>
          </w:p>
        </w:tc>
        <w:tc>
          <w:tcPr>
            <w:tcW w:w="0" w:type="auto"/>
            <w:tcBorders>
              <w:top w:val="nil"/>
              <w:left w:val="nil"/>
              <w:bottom w:val="single" w:sz="4" w:space="0" w:color="auto"/>
              <w:right w:val="single" w:sz="4" w:space="0" w:color="auto"/>
            </w:tcBorders>
            <w:shd w:val="clear" w:color="auto" w:fill="auto"/>
            <w:noWrap/>
            <w:vAlign w:val="bottom"/>
            <w:hideMark/>
          </w:tcPr>
          <w:p w14:paraId="68FFFE54"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0,36</w:t>
            </w:r>
          </w:p>
        </w:tc>
        <w:tc>
          <w:tcPr>
            <w:tcW w:w="0" w:type="auto"/>
            <w:tcBorders>
              <w:top w:val="nil"/>
              <w:left w:val="nil"/>
              <w:bottom w:val="single" w:sz="4" w:space="0" w:color="auto"/>
              <w:right w:val="single" w:sz="4" w:space="0" w:color="auto"/>
            </w:tcBorders>
            <w:shd w:val="clear" w:color="auto" w:fill="auto"/>
            <w:noWrap/>
            <w:vAlign w:val="bottom"/>
            <w:hideMark/>
          </w:tcPr>
          <w:p w14:paraId="3FCCC92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E4E124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41FBBE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0778645"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7B6CB11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E934C4"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299A2DE7"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Naknada za promjenu </w:t>
            </w:r>
            <w:proofErr w:type="spellStart"/>
            <w:r w:rsidRPr="0012360D">
              <w:rPr>
                <w:rFonts w:ascii="Arial" w:eastAsia="Times New Roman" w:hAnsi="Arial" w:cs="Arial"/>
                <w:sz w:val="18"/>
                <w:szCs w:val="18"/>
                <w:lang w:eastAsia="hr-HR"/>
              </w:rPr>
              <w:t>namjenen</w:t>
            </w:r>
            <w:proofErr w:type="spellEnd"/>
            <w:r w:rsidRPr="0012360D">
              <w:rPr>
                <w:rFonts w:ascii="Arial" w:eastAsia="Times New Roman" w:hAnsi="Arial" w:cs="Arial"/>
                <w:sz w:val="18"/>
                <w:szCs w:val="18"/>
                <w:lang w:eastAsia="hr-HR"/>
              </w:rPr>
              <w:t xml:space="preserve"> poljoprivrednog zemljišta</w:t>
            </w:r>
          </w:p>
        </w:tc>
        <w:tc>
          <w:tcPr>
            <w:tcW w:w="0" w:type="auto"/>
            <w:tcBorders>
              <w:top w:val="nil"/>
              <w:left w:val="nil"/>
              <w:bottom w:val="single" w:sz="4" w:space="0" w:color="auto"/>
              <w:right w:val="single" w:sz="4" w:space="0" w:color="auto"/>
            </w:tcBorders>
            <w:shd w:val="clear" w:color="auto" w:fill="auto"/>
            <w:noWrap/>
            <w:vAlign w:val="bottom"/>
            <w:hideMark/>
          </w:tcPr>
          <w:p w14:paraId="1ADFC392"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444,00</w:t>
            </w:r>
          </w:p>
        </w:tc>
        <w:tc>
          <w:tcPr>
            <w:tcW w:w="0" w:type="auto"/>
            <w:tcBorders>
              <w:top w:val="nil"/>
              <w:left w:val="nil"/>
              <w:bottom w:val="single" w:sz="4" w:space="0" w:color="auto"/>
              <w:right w:val="single" w:sz="4" w:space="0" w:color="auto"/>
            </w:tcBorders>
            <w:shd w:val="clear" w:color="auto" w:fill="auto"/>
            <w:noWrap/>
            <w:vAlign w:val="bottom"/>
            <w:hideMark/>
          </w:tcPr>
          <w:p w14:paraId="155E8AE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703E26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B12BBB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8B7BA23"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009B0080"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D1F00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642</w:t>
            </w:r>
          </w:p>
        </w:tc>
        <w:tc>
          <w:tcPr>
            <w:tcW w:w="0" w:type="auto"/>
            <w:tcBorders>
              <w:top w:val="nil"/>
              <w:left w:val="nil"/>
              <w:bottom w:val="single" w:sz="4" w:space="0" w:color="auto"/>
              <w:right w:val="single" w:sz="4" w:space="0" w:color="auto"/>
            </w:tcBorders>
            <w:shd w:val="clear" w:color="auto" w:fill="auto"/>
            <w:noWrap/>
            <w:vAlign w:val="bottom"/>
            <w:hideMark/>
          </w:tcPr>
          <w:p w14:paraId="77F148ED"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Prihodi od prodaje kratkotrajne nefinancijske imovine</w:t>
            </w:r>
          </w:p>
        </w:tc>
        <w:tc>
          <w:tcPr>
            <w:tcW w:w="0" w:type="auto"/>
            <w:tcBorders>
              <w:top w:val="nil"/>
              <w:left w:val="nil"/>
              <w:bottom w:val="single" w:sz="4" w:space="0" w:color="auto"/>
              <w:right w:val="single" w:sz="4" w:space="0" w:color="auto"/>
            </w:tcBorders>
            <w:shd w:val="clear" w:color="auto" w:fill="auto"/>
            <w:noWrap/>
            <w:vAlign w:val="bottom"/>
            <w:hideMark/>
          </w:tcPr>
          <w:p w14:paraId="7E87A1E2"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45A499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5.400,00</w:t>
            </w:r>
          </w:p>
        </w:tc>
        <w:tc>
          <w:tcPr>
            <w:tcW w:w="0" w:type="auto"/>
            <w:tcBorders>
              <w:top w:val="nil"/>
              <w:left w:val="nil"/>
              <w:bottom w:val="single" w:sz="4" w:space="0" w:color="auto"/>
              <w:right w:val="single" w:sz="4" w:space="0" w:color="auto"/>
            </w:tcBorders>
            <w:shd w:val="clear" w:color="auto" w:fill="auto"/>
            <w:noWrap/>
            <w:vAlign w:val="bottom"/>
            <w:hideMark/>
          </w:tcPr>
          <w:p w14:paraId="06C72F9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5.000,00</w:t>
            </w:r>
          </w:p>
        </w:tc>
        <w:tc>
          <w:tcPr>
            <w:tcW w:w="0" w:type="auto"/>
            <w:tcBorders>
              <w:top w:val="nil"/>
              <w:left w:val="nil"/>
              <w:bottom w:val="single" w:sz="4" w:space="0" w:color="auto"/>
              <w:right w:val="single" w:sz="4" w:space="0" w:color="auto"/>
            </w:tcBorders>
            <w:shd w:val="clear" w:color="000000" w:fill="FFFFFF"/>
            <w:noWrap/>
            <w:vAlign w:val="bottom"/>
            <w:hideMark/>
          </w:tcPr>
          <w:p w14:paraId="227A14CB"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07C6E29"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r>
      <w:tr w:rsidR="00595A53" w:rsidRPr="0012360D" w14:paraId="20BC89C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6EEDA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lastRenderedPageBreak/>
              <w:t>642</w:t>
            </w:r>
          </w:p>
        </w:tc>
        <w:tc>
          <w:tcPr>
            <w:tcW w:w="0" w:type="auto"/>
            <w:tcBorders>
              <w:top w:val="nil"/>
              <w:left w:val="nil"/>
              <w:bottom w:val="single" w:sz="4" w:space="0" w:color="auto"/>
              <w:right w:val="single" w:sz="4" w:space="0" w:color="auto"/>
            </w:tcBorders>
            <w:shd w:val="clear" w:color="auto" w:fill="auto"/>
            <w:noWrap/>
            <w:vAlign w:val="bottom"/>
            <w:hideMark/>
          </w:tcPr>
          <w:p w14:paraId="1BA07152"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Naknade za zadržavanje nezakonito izgrađene građevine</w:t>
            </w:r>
          </w:p>
        </w:tc>
        <w:tc>
          <w:tcPr>
            <w:tcW w:w="0" w:type="auto"/>
            <w:tcBorders>
              <w:top w:val="nil"/>
              <w:left w:val="nil"/>
              <w:bottom w:val="single" w:sz="4" w:space="0" w:color="auto"/>
              <w:right w:val="single" w:sz="4" w:space="0" w:color="auto"/>
            </w:tcBorders>
            <w:shd w:val="clear" w:color="auto" w:fill="auto"/>
            <w:noWrap/>
            <w:vAlign w:val="bottom"/>
            <w:hideMark/>
          </w:tcPr>
          <w:p w14:paraId="75281E91"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1.571,00</w:t>
            </w:r>
          </w:p>
        </w:tc>
        <w:tc>
          <w:tcPr>
            <w:tcW w:w="0" w:type="auto"/>
            <w:tcBorders>
              <w:top w:val="nil"/>
              <w:left w:val="nil"/>
              <w:bottom w:val="single" w:sz="4" w:space="0" w:color="auto"/>
              <w:right w:val="single" w:sz="4" w:space="0" w:color="auto"/>
            </w:tcBorders>
            <w:shd w:val="clear" w:color="auto" w:fill="auto"/>
            <w:noWrap/>
            <w:vAlign w:val="bottom"/>
            <w:hideMark/>
          </w:tcPr>
          <w:p w14:paraId="1F29A15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8.500,00</w:t>
            </w:r>
          </w:p>
        </w:tc>
        <w:tc>
          <w:tcPr>
            <w:tcW w:w="0" w:type="auto"/>
            <w:tcBorders>
              <w:top w:val="nil"/>
              <w:left w:val="nil"/>
              <w:bottom w:val="single" w:sz="4" w:space="0" w:color="auto"/>
              <w:right w:val="single" w:sz="4" w:space="0" w:color="auto"/>
            </w:tcBorders>
            <w:shd w:val="clear" w:color="auto" w:fill="auto"/>
            <w:noWrap/>
            <w:vAlign w:val="bottom"/>
            <w:hideMark/>
          </w:tcPr>
          <w:p w14:paraId="1B1EE8B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6.278,58</w:t>
            </w:r>
          </w:p>
        </w:tc>
        <w:tc>
          <w:tcPr>
            <w:tcW w:w="0" w:type="auto"/>
            <w:tcBorders>
              <w:top w:val="nil"/>
              <w:left w:val="nil"/>
              <w:bottom w:val="single" w:sz="4" w:space="0" w:color="auto"/>
              <w:right w:val="single" w:sz="4" w:space="0" w:color="auto"/>
            </w:tcBorders>
            <w:shd w:val="clear" w:color="000000" w:fill="FFFFFF"/>
            <w:noWrap/>
            <w:vAlign w:val="bottom"/>
            <w:hideMark/>
          </w:tcPr>
          <w:p w14:paraId="0BD255C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399,65</w:t>
            </w:r>
          </w:p>
        </w:tc>
        <w:tc>
          <w:tcPr>
            <w:tcW w:w="0" w:type="auto"/>
            <w:tcBorders>
              <w:top w:val="nil"/>
              <w:left w:val="nil"/>
              <w:bottom w:val="single" w:sz="4" w:space="0" w:color="auto"/>
              <w:right w:val="single" w:sz="4" w:space="0" w:color="auto"/>
            </w:tcBorders>
            <w:shd w:val="clear" w:color="000000" w:fill="FFFFFF"/>
            <w:noWrap/>
            <w:vAlign w:val="bottom"/>
            <w:hideMark/>
          </w:tcPr>
          <w:p w14:paraId="1F30731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73,87</w:t>
            </w:r>
          </w:p>
        </w:tc>
      </w:tr>
      <w:tr w:rsidR="00595A53" w:rsidRPr="0012360D" w14:paraId="1BF0A13E"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7BFF8A1C"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65</w:t>
            </w:r>
          </w:p>
        </w:tc>
        <w:tc>
          <w:tcPr>
            <w:tcW w:w="0" w:type="auto"/>
            <w:tcBorders>
              <w:top w:val="nil"/>
              <w:left w:val="nil"/>
              <w:bottom w:val="single" w:sz="4" w:space="0" w:color="auto"/>
              <w:right w:val="single" w:sz="4" w:space="0" w:color="auto"/>
            </w:tcBorders>
            <w:shd w:val="clear" w:color="000000" w:fill="FF8080"/>
            <w:noWrap/>
            <w:vAlign w:val="bottom"/>
            <w:hideMark/>
          </w:tcPr>
          <w:p w14:paraId="1562520E"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Prihodi od administrativnih pristojbi i po posebnim</w:t>
            </w:r>
          </w:p>
        </w:tc>
        <w:tc>
          <w:tcPr>
            <w:tcW w:w="0" w:type="auto"/>
            <w:tcBorders>
              <w:top w:val="nil"/>
              <w:left w:val="nil"/>
              <w:bottom w:val="single" w:sz="4" w:space="0" w:color="auto"/>
              <w:right w:val="single" w:sz="4" w:space="0" w:color="auto"/>
            </w:tcBorders>
            <w:shd w:val="clear" w:color="000000" w:fill="FF8080"/>
            <w:noWrap/>
            <w:vAlign w:val="bottom"/>
            <w:hideMark/>
          </w:tcPr>
          <w:p w14:paraId="77F29C8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618.566,00</w:t>
            </w:r>
          </w:p>
        </w:tc>
        <w:tc>
          <w:tcPr>
            <w:tcW w:w="0" w:type="auto"/>
            <w:tcBorders>
              <w:top w:val="nil"/>
              <w:left w:val="nil"/>
              <w:bottom w:val="single" w:sz="4" w:space="0" w:color="auto"/>
              <w:right w:val="single" w:sz="4" w:space="0" w:color="auto"/>
            </w:tcBorders>
            <w:shd w:val="clear" w:color="000000" w:fill="FF8080"/>
            <w:noWrap/>
            <w:vAlign w:val="bottom"/>
            <w:hideMark/>
          </w:tcPr>
          <w:p w14:paraId="316CD9A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785.750,00</w:t>
            </w:r>
          </w:p>
        </w:tc>
        <w:tc>
          <w:tcPr>
            <w:tcW w:w="0" w:type="auto"/>
            <w:tcBorders>
              <w:top w:val="nil"/>
              <w:left w:val="nil"/>
              <w:bottom w:val="single" w:sz="4" w:space="0" w:color="auto"/>
              <w:right w:val="single" w:sz="4" w:space="0" w:color="auto"/>
            </w:tcBorders>
            <w:shd w:val="clear" w:color="000000" w:fill="FF8080"/>
            <w:noWrap/>
            <w:vAlign w:val="bottom"/>
            <w:hideMark/>
          </w:tcPr>
          <w:p w14:paraId="37E62B5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846.779,02</w:t>
            </w:r>
          </w:p>
        </w:tc>
        <w:tc>
          <w:tcPr>
            <w:tcW w:w="0" w:type="auto"/>
            <w:tcBorders>
              <w:top w:val="nil"/>
              <w:left w:val="nil"/>
              <w:bottom w:val="single" w:sz="4" w:space="0" w:color="auto"/>
              <w:right w:val="single" w:sz="4" w:space="0" w:color="auto"/>
            </w:tcBorders>
            <w:shd w:val="clear" w:color="000000" w:fill="FFFFFF"/>
            <w:noWrap/>
            <w:vAlign w:val="bottom"/>
            <w:hideMark/>
          </w:tcPr>
          <w:p w14:paraId="14197C6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136,89</w:t>
            </w:r>
          </w:p>
        </w:tc>
        <w:tc>
          <w:tcPr>
            <w:tcW w:w="0" w:type="auto"/>
            <w:tcBorders>
              <w:top w:val="nil"/>
              <w:left w:val="nil"/>
              <w:bottom w:val="single" w:sz="4" w:space="0" w:color="auto"/>
              <w:right w:val="single" w:sz="4" w:space="0" w:color="auto"/>
            </w:tcBorders>
            <w:shd w:val="clear" w:color="000000" w:fill="FFFFFF"/>
            <w:noWrap/>
            <w:vAlign w:val="bottom"/>
            <w:hideMark/>
          </w:tcPr>
          <w:p w14:paraId="30C54B9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107,77</w:t>
            </w:r>
          </w:p>
        </w:tc>
      </w:tr>
      <w:tr w:rsidR="00595A53" w:rsidRPr="0012360D" w14:paraId="73CD153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66776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651</w:t>
            </w:r>
          </w:p>
        </w:tc>
        <w:tc>
          <w:tcPr>
            <w:tcW w:w="0" w:type="auto"/>
            <w:tcBorders>
              <w:top w:val="nil"/>
              <w:left w:val="nil"/>
              <w:bottom w:val="single" w:sz="4" w:space="0" w:color="auto"/>
              <w:right w:val="single" w:sz="4" w:space="0" w:color="auto"/>
            </w:tcBorders>
            <w:shd w:val="clear" w:color="auto" w:fill="auto"/>
            <w:noWrap/>
            <w:vAlign w:val="bottom"/>
            <w:hideMark/>
          </w:tcPr>
          <w:p w14:paraId="6AFF86E1"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Prihodi od naknade za troškove ovršnog postupka</w:t>
            </w:r>
          </w:p>
        </w:tc>
        <w:tc>
          <w:tcPr>
            <w:tcW w:w="0" w:type="auto"/>
            <w:tcBorders>
              <w:top w:val="nil"/>
              <w:left w:val="nil"/>
              <w:bottom w:val="single" w:sz="4" w:space="0" w:color="auto"/>
              <w:right w:val="single" w:sz="4" w:space="0" w:color="auto"/>
            </w:tcBorders>
            <w:shd w:val="clear" w:color="auto" w:fill="auto"/>
            <w:noWrap/>
            <w:vAlign w:val="bottom"/>
            <w:hideMark/>
          </w:tcPr>
          <w:p w14:paraId="67E64545"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600,00</w:t>
            </w:r>
          </w:p>
        </w:tc>
        <w:tc>
          <w:tcPr>
            <w:tcW w:w="0" w:type="auto"/>
            <w:tcBorders>
              <w:top w:val="nil"/>
              <w:left w:val="nil"/>
              <w:bottom w:val="single" w:sz="4" w:space="0" w:color="auto"/>
              <w:right w:val="single" w:sz="4" w:space="0" w:color="auto"/>
            </w:tcBorders>
            <w:shd w:val="clear" w:color="auto" w:fill="auto"/>
            <w:noWrap/>
            <w:vAlign w:val="bottom"/>
            <w:hideMark/>
          </w:tcPr>
          <w:p w14:paraId="07FC58B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600,00</w:t>
            </w:r>
          </w:p>
        </w:tc>
        <w:tc>
          <w:tcPr>
            <w:tcW w:w="0" w:type="auto"/>
            <w:tcBorders>
              <w:top w:val="nil"/>
              <w:left w:val="nil"/>
              <w:bottom w:val="single" w:sz="4" w:space="0" w:color="auto"/>
              <w:right w:val="single" w:sz="4" w:space="0" w:color="auto"/>
            </w:tcBorders>
            <w:shd w:val="clear" w:color="auto" w:fill="auto"/>
            <w:noWrap/>
            <w:vAlign w:val="bottom"/>
            <w:hideMark/>
          </w:tcPr>
          <w:p w14:paraId="76E30BA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w:t>
            </w:r>
          </w:p>
        </w:tc>
        <w:tc>
          <w:tcPr>
            <w:tcW w:w="0" w:type="auto"/>
            <w:tcBorders>
              <w:top w:val="nil"/>
              <w:left w:val="nil"/>
              <w:bottom w:val="single" w:sz="4" w:space="0" w:color="auto"/>
              <w:right w:val="single" w:sz="4" w:space="0" w:color="auto"/>
            </w:tcBorders>
            <w:shd w:val="clear" w:color="000000" w:fill="FFFFFF"/>
            <w:noWrap/>
            <w:vAlign w:val="bottom"/>
            <w:hideMark/>
          </w:tcPr>
          <w:p w14:paraId="7F4252C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66,67</w:t>
            </w:r>
          </w:p>
        </w:tc>
        <w:tc>
          <w:tcPr>
            <w:tcW w:w="0" w:type="auto"/>
            <w:tcBorders>
              <w:top w:val="nil"/>
              <w:left w:val="nil"/>
              <w:bottom w:val="single" w:sz="4" w:space="0" w:color="auto"/>
              <w:right w:val="single" w:sz="4" w:space="0" w:color="auto"/>
            </w:tcBorders>
            <w:shd w:val="clear" w:color="000000" w:fill="FFFFFF"/>
            <w:noWrap/>
            <w:vAlign w:val="bottom"/>
            <w:hideMark/>
          </w:tcPr>
          <w:p w14:paraId="2E6F02D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66,67</w:t>
            </w:r>
          </w:p>
        </w:tc>
      </w:tr>
      <w:tr w:rsidR="00595A53" w:rsidRPr="0012360D" w14:paraId="55F31DE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B4161C"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651</w:t>
            </w:r>
          </w:p>
        </w:tc>
        <w:tc>
          <w:tcPr>
            <w:tcW w:w="0" w:type="auto"/>
            <w:tcBorders>
              <w:top w:val="nil"/>
              <w:left w:val="nil"/>
              <w:bottom w:val="single" w:sz="4" w:space="0" w:color="auto"/>
              <w:right w:val="single" w:sz="4" w:space="0" w:color="auto"/>
            </w:tcBorders>
            <w:shd w:val="clear" w:color="auto" w:fill="auto"/>
            <w:noWrap/>
            <w:vAlign w:val="bottom"/>
            <w:hideMark/>
          </w:tcPr>
          <w:p w14:paraId="20C0E0F4"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Prihod od prodaje državnih biljega </w:t>
            </w:r>
          </w:p>
        </w:tc>
        <w:tc>
          <w:tcPr>
            <w:tcW w:w="0" w:type="auto"/>
            <w:tcBorders>
              <w:top w:val="nil"/>
              <w:left w:val="nil"/>
              <w:bottom w:val="single" w:sz="4" w:space="0" w:color="auto"/>
              <w:right w:val="single" w:sz="4" w:space="0" w:color="auto"/>
            </w:tcBorders>
            <w:shd w:val="clear" w:color="auto" w:fill="auto"/>
            <w:noWrap/>
            <w:vAlign w:val="bottom"/>
            <w:hideMark/>
          </w:tcPr>
          <w:p w14:paraId="2282ADA2"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28,00</w:t>
            </w:r>
          </w:p>
        </w:tc>
        <w:tc>
          <w:tcPr>
            <w:tcW w:w="0" w:type="auto"/>
            <w:tcBorders>
              <w:top w:val="nil"/>
              <w:left w:val="nil"/>
              <w:bottom w:val="single" w:sz="4" w:space="0" w:color="auto"/>
              <w:right w:val="single" w:sz="4" w:space="0" w:color="auto"/>
            </w:tcBorders>
            <w:shd w:val="clear" w:color="auto" w:fill="auto"/>
            <w:noWrap/>
            <w:vAlign w:val="bottom"/>
            <w:hideMark/>
          </w:tcPr>
          <w:p w14:paraId="0A4BF42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1EE2168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287A9F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98F350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r>
      <w:tr w:rsidR="00595A53" w:rsidRPr="0012360D" w14:paraId="3DE9BED2" w14:textId="77777777" w:rsidTr="00595A53">
        <w:trPr>
          <w:trHeight w:val="73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CEC2C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651</w:t>
            </w:r>
          </w:p>
        </w:tc>
        <w:tc>
          <w:tcPr>
            <w:tcW w:w="0" w:type="auto"/>
            <w:tcBorders>
              <w:top w:val="nil"/>
              <w:left w:val="nil"/>
              <w:bottom w:val="single" w:sz="4" w:space="0" w:color="auto"/>
              <w:right w:val="single" w:sz="4" w:space="0" w:color="auto"/>
            </w:tcBorders>
            <w:shd w:val="clear" w:color="auto" w:fill="auto"/>
            <w:vAlign w:val="bottom"/>
            <w:hideMark/>
          </w:tcPr>
          <w:p w14:paraId="1913AF1B"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Ostale naknade utvrđene općinskom odlukom (</w:t>
            </w:r>
            <w:proofErr w:type="spellStart"/>
            <w:r w:rsidRPr="0012360D">
              <w:rPr>
                <w:rFonts w:ascii="Arial" w:eastAsia="Times New Roman" w:hAnsi="Arial" w:cs="Arial"/>
                <w:sz w:val="18"/>
                <w:szCs w:val="18"/>
                <w:lang w:eastAsia="hr-HR"/>
              </w:rPr>
              <w:t>grobarine</w:t>
            </w:r>
            <w:proofErr w:type="spellEnd"/>
            <w:r w:rsidRPr="0012360D">
              <w:rPr>
                <w:rFonts w:ascii="Arial" w:eastAsia="Times New Roman" w:hAnsi="Arial" w:cs="Arial"/>
                <w:sz w:val="18"/>
                <w:szCs w:val="18"/>
                <w:lang w:eastAsia="hr-HR"/>
              </w:rPr>
              <w:t xml:space="preserve">, takse, voda u </w:t>
            </w:r>
            <w:proofErr w:type="spellStart"/>
            <w:r w:rsidRPr="0012360D">
              <w:rPr>
                <w:rFonts w:ascii="Arial" w:eastAsia="Times New Roman" w:hAnsi="Arial" w:cs="Arial"/>
                <w:sz w:val="18"/>
                <w:szCs w:val="18"/>
                <w:lang w:eastAsia="hr-HR"/>
              </w:rPr>
              <w:t>PZ,naknada</w:t>
            </w:r>
            <w:proofErr w:type="spellEnd"/>
            <w:r w:rsidRPr="0012360D">
              <w:rPr>
                <w:rFonts w:ascii="Arial" w:eastAsia="Times New Roman" w:hAnsi="Arial" w:cs="Arial"/>
                <w:sz w:val="18"/>
                <w:szCs w:val="18"/>
                <w:lang w:eastAsia="hr-HR"/>
              </w:rPr>
              <w:t xml:space="preserve"> za </w:t>
            </w:r>
            <w:proofErr w:type="spellStart"/>
            <w:r w:rsidRPr="0012360D">
              <w:rPr>
                <w:rFonts w:ascii="Arial" w:eastAsia="Times New Roman" w:hAnsi="Arial" w:cs="Arial"/>
                <w:sz w:val="18"/>
                <w:szCs w:val="18"/>
                <w:lang w:eastAsia="hr-HR"/>
              </w:rPr>
              <w:t>održ</w:t>
            </w:r>
            <w:proofErr w:type="spellEnd"/>
            <w:r w:rsidRPr="0012360D">
              <w:rPr>
                <w:rFonts w:ascii="Arial" w:eastAsia="Times New Roman" w:hAnsi="Arial" w:cs="Arial"/>
                <w:sz w:val="18"/>
                <w:szCs w:val="18"/>
                <w:lang w:eastAsia="hr-HR"/>
              </w:rPr>
              <w:t xml:space="preserve"> kan., otkup grobnih mjesta...)</w:t>
            </w:r>
          </w:p>
        </w:tc>
        <w:tc>
          <w:tcPr>
            <w:tcW w:w="0" w:type="auto"/>
            <w:tcBorders>
              <w:top w:val="nil"/>
              <w:left w:val="nil"/>
              <w:bottom w:val="single" w:sz="4" w:space="0" w:color="auto"/>
              <w:right w:val="single" w:sz="4" w:space="0" w:color="auto"/>
            </w:tcBorders>
            <w:shd w:val="clear" w:color="auto" w:fill="auto"/>
            <w:noWrap/>
            <w:vAlign w:val="bottom"/>
            <w:hideMark/>
          </w:tcPr>
          <w:p w14:paraId="23314BB1"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149.828,00</w:t>
            </w:r>
          </w:p>
        </w:tc>
        <w:tc>
          <w:tcPr>
            <w:tcW w:w="0" w:type="auto"/>
            <w:tcBorders>
              <w:top w:val="nil"/>
              <w:left w:val="nil"/>
              <w:bottom w:val="single" w:sz="4" w:space="0" w:color="auto"/>
              <w:right w:val="single" w:sz="4" w:space="0" w:color="auto"/>
            </w:tcBorders>
            <w:shd w:val="clear" w:color="auto" w:fill="auto"/>
            <w:noWrap/>
            <w:vAlign w:val="bottom"/>
            <w:hideMark/>
          </w:tcPr>
          <w:p w14:paraId="3531979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150.000,00</w:t>
            </w:r>
          </w:p>
        </w:tc>
        <w:tc>
          <w:tcPr>
            <w:tcW w:w="0" w:type="auto"/>
            <w:tcBorders>
              <w:top w:val="nil"/>
              <w:left w:val="nil"/>
              <w:bottom w:val="single" w:sz="4" w:space="0" w:color="auto"/>
              <w:right w:val="single" w:sz="4" w:space="0" w:color="auto"/>
            </w:tcBorders>
            <w:shd w:val="clear" w:color="auto" w:fill="auto"/>
            <w:noWrap/>
            <w:vAlign w:val="bottom"/>
            <w:hideMark/>
          </w:tcPr>
          <w:p w14:paraId="4A90A6D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189.336,39</w:t>
            </w:r>
          </w:p>
        </w:tc>
        <w:tc>
          <w:tcPr>
            <w:tcW w:w="0" w:type="auto"/>
            <w:tcBorders>
              <w:top w:val="nil"/>
              <w:left w:val="nil"/>
              <w:bottom w:val="single" w:sz="4" w:space="0" w:color="auto"/>
              <w:right w:val="single" w:sz="4" w:space="0" w:color="auto"/>
            </w:tcBorders>
            <w:shd w:val="clear" w:color="000000" w:fill="FFFFFF"/>
            <w:noWrap/>
            <w:vAlign w:val="bottom"/>
            <w:hideMark/>
          </w:tcPr>
          <w:p w14:paraId="2A5C4D2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126,37</w:t>
            </w:r>
          </w:p>
        </w:tc>
        <w:tc>
          <w:tcPr>
            <w:tcW w:w="0" w:type="auto"/>
            <w:tcBorders>
              <w:top w:val="nil"/>
              <w:left w:val="nil"/>
              <w:bottom w:val="single" w:sz="4" w:space="0" w:color="auto"/>
              <w:right w:val="single" w:sz="4" w:space="0" w:color="auto"/>
            </w:tcBorders>
            <w:shd w:val="clear" w:color="000000" w:fill="FFFFFF"/>
            <w:noWrap/>
            <w:vAlign w:val="bottom"/>
            <w:hideMark/>
          </w:tcPr>
          <w:p w14:paraId="3209D2D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126,22</w:t>
            </w:r>
          </w:p>
        </w:tc>
      </w:tr>
      <w:tr w:rsidR="00595A53" w:rsidRPr="0012360D" w14:paraId="56CF40F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4A53C8"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652</w:t>
            </w:r>
          </w:p>
        </w:tc>
        <w:tc>
          <w:tcPr>
            <w:tcW w:w="0" w:type="auto"/>
            <w:tcBorders>
              <w:top w:val="nil"/>
              <w:left w:val="nil"/>
              <w:bottom w:val="single" w:sz="4" w:space="0" w:color="auto"/>
              <w:right w:val="single" w:sz="4" w:space="0" w:color="auto"/>
            </w:tcBorders>
            <w:shd w:val="clear" w:color="auto" w:fill="auto"/>
            <w:noWrap/>
            <w:vAlign w:val="bottom"/>
            <w:hideMark/>
          </w:tcPr>
          <w:p w14:paraId="7D7D032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Sredstva vodnog doprinosa</w:t>
            </w:r>
          </w:p>
        </w:tc>
        <w:tc>
          <w:tcPr>
            <w:tcW w:w="0" w:type="auto"/>
            <w:tcBorders>
              <w:top w:val="nil"/>
              <w:left w:val="nil"/>
              <w:bottom w:val="single" w:sz="4" w:space="0" w:color="auto"/>
              <w:right w:val="single" w:sz="4" w:space="0" w:color="auto"/>
            </w:tcBorders>
            <w:shd w:val="clear" w:color="auto" w:fill="auto"/>
            <w:noWrap/>
            <w:vAlign w:val="bottom"/>
            <w:hideMark/>
          </w:tcPr>
          <w:p w14:paraId="3FEF1E20"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606,00</w:t>
            </w:r>
          </w:p>
        </w:tc>
        <w:tc>
          <w:tcPr>
            <w:tcW w:w="0" w:type="auto"/>
            <w:tcBorders>
              <w:top w:val="nil"/>
              <w:left w:val="nil"/>
              <w:bottom w:val="single" w:sz="4" w:space="0" w:color="auto"/>
              <w:right w:val="single" w:sz="4" w:space="0" w:color="auto"/>
            </w:tcBorders>
            <w:shd w:val="clear" w:color="auto" w:fill="auto"/>
            <w:noWrap/>
            <w:vAlign w:val="bottom"/>
            <w:hideMark/>
          </w:tcPr>
          <w:p w14:paraId="5363908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150,00</w:t>
            </w:r>
          </w:p>
        </w:tc>
        <w:tc>
          <w:tcPr>
            <w:tcW w:w="0" w:type="auto"/>
            <w:tcBorders>
              <w:top w:val="nil"/>
              <w:left w:val="nil"/>
              <w:bottom w:val="single" w:sz="4" w:space="0" w:color="auto"/>
              <w:right w:val="single" w:sz="4" w:space="0" w:color="auto"/>
            </w:tcBorders>
            <w:shd w:val="clear" w:color="auto" w:fill="auto"/>
            <w:noWrap/>
            <w:vAlign w:val="bottom"/>
            <w:hideMark/>
          </w:tcPr>
          <w:p w14:paraId="2DAD9D1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162,40</w:t>
            </w:r>
          </w:p>
        </w:tc>
        <w:tc>
          <w:tcPr>
            <w:tcW w:w="0" w:type="auto"/>
            <w:tcBorders>
              <w:top w:val="nil"/>
              <w:left w:val="nil"/>
              <w:bottom w:val="single" w:sz="4" w:space="0" w:color="auto"/>
              <w:right w:val="single" w:sz="4" w:space="0" w:color="auto"/>
            </w:tcBorders>
            <w:shd w:val="clear" w:color="000000" w:fill="FFFFFF"/>
            <w:noWrap/>
            <w:vAlign w:val="bottom"/>
            <w:hideMark/>
          </w:tcPr>
          <w:p w14:paraId="787108D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26,80</w:t>
            </w:r>
          </w:p>
        </w:tc>
        <w:tc>
          <w:tcPr>
            <w:tcW w:w="0" w:type="auto"/>
            <w:tcBorders>
              <w:top w:val="nil"/>
              <w:left w:val="nil"/>
              <w:bottom w:val="single" w:sz="4" w:space="0" w:color="auto"/>
              <w:right w:val="single" w:sz="4" w:space="0" w:color="auto"/>
            </w:tcBorders>
            <w:shd w:val="clear" w:color="000000" w:fill="FFFFFF"/>
            <w:noWrap/>
            <w:vAlign w:val="bottom"/>
            <w:hideMark/>
          </w:tcPr>
          <w:p w14:paraId="236E3AB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108,27</w:t>
            </w:r>
          </w:p>
        </w:tc>
      </w:tr>
      <w:tr w:rsidR="00595A53" w:rsidRPr="0012360D" w14:paraId="6A406F1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FB3BCF"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652</w:t>
            </w:r>
          </w:p>
        </w:tc>
        <w:tc>
          <w:tcPr>
            <w:tcW w:w="0" w:type="auto"/>
            <w:tcBorders>
              <w:top w:val="nil"/>
              <w:left w:val="nil"/>
              <w:bottom w:val="single" w:sz="4" w:space="0" w:color="auto"/>
              <w:right w:val="single" w:sz="4" w:space="0" w:color="auto"/>
            </w:tcBorders>
            <w:shd w:val="clear" w:color="auto" w:fill="auto"/>
            <w:noWrap/>
            <w:vAlign w:val="bottom"/>
            <w:hideMark/>
          </w:tcPr>
          <w:p w14:paraId="2C32615F"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Doprinosi za šume</w:t>
            </w:r>
          </w:p>
        </w:tc>
        <w:tc>
          <w:tcPr>
            <w:tcW w:w="0" w:type="auto"/>
            <w:tcBorders>
              <w:top w:val="nil"/>
              <w:left w:val="nil"/>
              <w:bottom w:val="single" w:sz="4" w:space="0" w:color="auto"/>
              <w:right w:val="single" w:sz="4" w:space="0" w:color="auto"/>
            </w:tcBorders>
            <w:shd w:val="clear" w:color="auto" w:fill="auto"/>
            <w:noWrap/>
            <w:vAlign w:val="bottom"/>
            <w:hideMark/>
          </w:tcPr>
          <w:p w14:paraId="23CE45F1"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20.588,00</w:t>
            </w:r>
          </w:p>
        </w:tc>
        <w:tc>
          <w:tcPr>
            <w:tcW w:w="0" w:type="auto"/>
            <w:tcBorders>
              <w:top w:val="nil"/>
              <w:left w:val="nil"/>
              <w:bottom w:val="single" w:sz="4" w:space="0" w:color="auto"/>
              <w:right w:val="single" w:sz="4" w:space="0" w:color="auto"/>
            </w:tcBorders>
            <w:shd w:val="clear" w:color="auto" w:fill="auto"/>
            <w:noWrap/>
            <w:vAlign w:val="bottom"/>
            <w:hideMark/>
          </w:tcPr>
          <w:p w14:paraId="3B5DEC8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225.000,00</w:t>
            </w:r>
          </w:p>
        </w:tc>
        <w:tc>
          <w:tcPr>
            <w:tcW w:w="0" w:type="auto"/>
            <w:tcBorders>
              <w:top w:val="nil"/>
              <w:left w:val="nil"/>
              <w:bottom w:val="single" w:sz="4" w:space="0" w:color="auto"/>
              <w:right w:val="single" w:sz="4" w:space="0" w:color="auto"/>
            </w:tcBorders>
            <w:shd w:val="clear" w:color="auto" w:fill="auto"/>
            <w:noWrap/>
            <w:vAlign w:val="bottom"/>
            <w:hideMark/>
          </w:tcPr>
          <w:p w14:paraId="1D47661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224.749,10</w:t>
            </w:r>
          </w:p>
        </w:tc>
        <w:tc>
          <w:tcPr>
            <w:tcW w:w="0" w:type="auto"/>
            <w:tcBorders>
              <w:top w:val="nil"/>
              <w:left w:val="nil"/>
              <w:bottom w:val="single" w:sz="4" w:space="0" w:color="auto"/>
              <w:right w:val="single" w:sz="4" w:space="0" w:color="auto"/>
            </w:tcBorders>
            <w:shd w:val="clear" w:color="000000" w:fill="FFFFFF"/>
            <w:noWrap/>
            <w:vAlign w:val="bottom"/>
            <w:hideMark/>
          </w:tcPr>
          <w:p w14:paraId="5725181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1.091,65</w:t>
            </w:r>
          </w:p>
        </w:tc>
        <w:tc>
          <w:tcPr>
            <w:tcW w:w="0" w:type="auto"/>
            <w:tcBorders>
              <w:top w:val="nil"/>
              <w:left w:val="nil"/>
              <w:bottom w:val="single" w:sz="4" w:space="0" w:color="auto"/>
              <w:right w:val="single" w:sz="4" w:space="0" w:color="auto"/>
            </w:tcBorders>
            <w:shd w:val="clear" w:color="000000" w:fill="FFFFFF"/>
            <w:noWrap/>
            <w:vAlign w:val="bottom"/>
            <w:hideMark/>
          </w:tcPr>
          <w:p w14:paraId="4518FA2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99,89</w:t>
            </w:r>
          </w:p>
        </w:tc>
      </w:tr>
      <w:tr w:rsidR="00595A53" w:rsidRPr="0012360D" w14:paraId="6E1CC4E8"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F1F063"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652</w:t>
            </w:r>
          </w:p>
        </w:tc>
        <w:tc>
          <w:tcPr>
            <w:tcW w:w="0" w:type="auto"/>
            <w:tcBorders>
              <w:top w:val="nil"/>
              <w:left w:val="nil"/>
              <w:bottom w:val="single" w:sz="4" w:space="0" w:color="auto"/>
              <w:right w:val="single" w:sz="4" w:space="0" w:color="auto"/>
            </w:tcBorders>
            <w:shd w:val="clear" w:color="auto" w:fill="auto"/>
            <w:noWrap/>
            <w:vAlign w:val="bottom"/>
            <w:hideMark/>
          </w:tcPr>
          <w:p w14:paraId="109FE08E"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Ostali nespomenuti prihodi-knjižnica računovodstvo</w:t>
            </w:r>
          </w:p>
        </w:tc>
        <w:tc>
          <w:tcPr>
            <w:tcW w:w="0" w:type="auto"/>
            <w:tcBorders>
              <w:top w:val="nil"/>
              <w:left w:val="nil"/>
              <w:bottom w:val="single" w:sz="4" w:space="0" w:color="auto"/>
              <w:right w:val="single" w:sz="4" w:space="0" w:color="auto"/>
            </w:tcBorders>
            <w:shd w:val="clear" w:color="auto" w:fill="auto"/>
            <w:noWrap/>
            <w:vAlign w:val="bottom"/>
            <w:hideMark/>
          </w:tcPr>
          <w:p w14:paraId="60767236"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6.000,00</w:t>
            </w:r>
          </w:p>
        </w:tc>
        <w:tc>
          <w:tcPr>
            <w:tcW w:w="0" w:type="auto"/>
            <w:tcBorders>
              <w:top w:val="nil"/>
              <w:left w:val="nil"/>
              <w:bottom w:val="single" w:sz="4" w:space="0" w:color="auto"/>
              <w:right w:val="single" w:sz="4" w:space="0" w:color="auto"/>
            </w:tcBorders>
            <w:shd w:val="clear" w:color="auto" w:fill="auto"/>
            <w:noWrap/>
            <w:vAlign w:val="bottom"/>
            <w:hideMark/>
          </w:tcPr>
          <w:p w14:paraId="3B087E8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6.000,00</w:t>
            </w:r>
          </w:p>
        </w:tc>
        <w:tc>
          <w:tcPr>
            <w:tcW w:w="0" w:type="auto"/>
            <w:tcBorders>
              <w:top w:val="nil"/>
              <w:left w:val="nil"/>
              <w:bottom w:val="single" w:sz="4" w:space="0" w:color="auto"/>
              <w:right w:val="single" w:sz="4" w:space="0" w:color="auto"/>
            </w:tcBorders>
            <w:shd w:val="clear" w:color="auto" w:fill="auto"/>
            <w:noWrap/>
            <w:vAlign w:val="bottom"/>
            <w:hideMark/>
          </w:tcPr>
          <w:p w14:paraId="4FEAACA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6.000,00</w:t>
            </w:r>
          </w:p>
        </w:tc>
        <w:tc>
          <w:tcPr>
            <w:tcW w:w="0" w:type="auto"/>
            <w:tcBorders>
              <w:top w:val="nil"/>
              <w:left w:val="nil"/>
              <w:bottom w:val="single" w:sz="4" w:space="0" w:color="auto"/>
              <w:right w:val="single" w:sz="4" w:space="0" w:color="auto"/>
            </w:tcBorders>
            <w:shd w:val="clear" w:color="000000" w:fill="FFFFFF"/>
            <w:noWrap/>
            <w:vAlign w:val="bottom"/>
            <w:hideMark/>
          </w:tcPr>
          <w:p w14:paraId="78EE519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69BC0BC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2D1BC86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BADC89"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652</w:t>
            </w:r>
          </w:p>
        </w:tc>
        <w:tc>
          <w:tcPr>
            <w:tcW w:w="0" w:type="auto"/>
            <w:tcBorders>
              <w:top w:val="nil"/>
              <w:left w:val="nil"/>
              <w:bottom w:val="single" w:sz="4" w:space="0" w:color="auto"/>
              <w:right w:val="single" w:sz="4" w:space="0" w:color="auto"/>
            </w:tcBorders>
            <w:shd w:val="clear" w:color="auto" w:fill="auto"/>
            <w:noWrap/>
            <w:vAlign w:val="bottom"/>
            <w:hideMark/>
          </w:tcPr>
          <w:p w14:paraId="7BAB4F1B"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Ostali nespomenuti prihodi i usluga </w:t>
            </w:r>
            <w:proofErr w:type="spellStart"/>
            <w:r w:rsidRPr="0012360D">
              <w:rPr>
                <w:rFonts w:ascii="Arial" w:eastAsia="Times New Roman" w:hAnsi="Arial" w:cs="Arial"/>
                <w:sz w:val="18"/>
                <w:szCs w:val="18"/>
                <w:lang w:eastAsia="hr-HR"/>
              </w:rPr>
              <w:t>knjig</w:t>
            </w:r>
            <w:proofErr w:type="spellEnd"/>
            <w:r w:rsidRPr="0012360D">
              <w:rPr>
                <w:rFonts w:ascii="Arial" w:eastAsia="Times New Roman" w:hAnsi="Arial" w:cs="Arial"/>
                <w:sz w:val="18"/>
                <w:szCs w:val="18"/>
                <w:lang w:eastAsia="hr-HR"/>
              </w:rPr>
              <w:t>.-knjižnice</w:t>
            </w:r>
          </w:p>
        </w:tc>
        <w:tc>
          <w:tcPr>
            <w:tcW w:w="0" w:type="auto"/>
            <w:tcBorders>
              <w:top w:val="nil"/>
              <w:left w:val="nil"/>
              <w:bottom w:val="single" w:sz="4" w:space="0" w:color="auto"/>
              <w:right w:val="single" w:sz="4" w:space="0" w:color="auto"/>
            </w:tcBorders>
            <w:shd w:val="clear" w:color="auto" w:fill="auto"/>
            <w:noWrap/>
            <w:vAlign w:val="bottom"/>
            <w:hideMark/>
          </w:tcPr>
          <w:p w14:paraId="7606A8C1"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1.034,00</w:t>
            </w:r>
          </w:p>
        </w:tc>
        <w:tc>
          <w:tcPr>
            <w:tcW w:w="0" w:type="auto"/>
            <w:tcBorders>
              <w:top w:val="nil"/>
              <w:left w:val="nil"/>
              <w:bottom w:val="single" w:sz="4" w:space="0" w:color="auto"/>
              <w:right w:val="single" w:sz="4" w:space="0" w:color="auto"/>
            </w:tcBorders>
            <w:shd w:val="clear" w:color="auto" w:fill="auto"/>
            <w:noWrap/>
            <w:vAlign w:val="bottom"/>
            <w:hideMark/>
          </w:tcPr>
          <w:p w14:paraId="7884EE5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1.100,00</w:t>
            </w:r>
          </w:p>
        </w:tc>
        <w:tc>
          <w:tcPr>
            <w:tcW w:w="0" w:type="auto"/>
            <w:tcBorders>
              <w:top w:val="nil"/>
              <w:left w:val="nil"/>
              <w:bottom w:val="single" w:sz="4" w:space="0" w:color="auto"/>
              <w:right w:val="single" w:sz="4" w:space="0" w:color="auto"/>
            </w:tcBorders>
            <w:shd w:val="clear" w:color="auto" w:fill="auto"/>
            <w:noWrap/>
            <w:vAlign w:val="bottom"/>
            <w:hideMark/>
          </w:tcPr>
          <w:p w14:paraId="1EB7A38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1.008,00</w:t>
            </w:r>
          </w:p>
        </w:tc>
        <w:tc>
          <w:tcPr>
            <w:tcW w:w="0" w:type="auto"/>
            <w:tcBorders>
              <w:top w:val="nil"/>
              <w:left w:val="nil"/>
              <w:bottom w:val="single" w:sz="4" w:space="0" w:color="auto"/>
              <w:right w:val="single" w:sz="4" w:space="0" w:color="auto"/>
            </w:tcBorders>
            <w:shd w:val="clear" w:color="000000" w:fill="FFFFFF"/>
            <w:noWrap/>
            <w:vAlign w:val="bottom"/>
            <w:hideMark/>
          </w:tcPr>
          <w:p w14:paraId="0608F62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97,49</w:t>
            </w:r>
          </w:p>
        </w:tc>
        <w:tc>
          <w:tcPr>
            <w:tcW w:w="0" w:type="auto"/>
            <w:tcBorders>
              <w:top w:val="nil"/>
              <w:left w:val="nil"/>
              <w:bottom w:val="single" w:sz="4" w:space="0" w:color="auto"/>
              <w:right w:val="single" w:sz="4" w:space="0" w:color="auto"/>
            </w:tcBorders>
            <w:shd w:val="clear" w:color="000000" w:fill="FFFFFF"/>
            <w:noWrap/>
            <w:vAlign w:val="bottom"/>
            <w:hideMark/>
          </w:tcPr>
          <w:p w14:paraId="20D882B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91,64</w:t>
            </w:r>
          </w:p>
        </w:tc>
      </w:tr>
      <w:tr w:rsidR="00595A53" w:rsidRPr="0012360D" w14:paraId="1838117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E3DF0D"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653</w:t>
            </w:r>
          </w:p>
        </w:tc>
        <w:tc>
          <w:tcPr>
            <w:tcW w:w="0" w:type="auto"/>
            <w:tcBorders>
              <w:top w:val="nil"/>
              <w:left w:val="nil"/>
              <w:bottom w:val="single" w:sz="4" w:space="0" w:color="auto"/>
              <w:right w:val="single" w:sz="4" w:space="0" w:color="auto"/>
            </w:tcBorders>
            <w:shd w:val="clear" w:color="auto" w:fill="auto"/>
            <w:noWrap/>
            <w:vAlign w:val="bottom"/>
            <w:hideMark/>
          </w:tcPr>
          <w:p w14:paraId="49F0C21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Komunalni doprinosi</w:t>
            </w:r>
          </w:p>
        </w:tc>
        <w:tc>
          <w:tcPr>
            <w:tcW w:w="0" w:type="auto"/>
            <w:tcBorders>
              <w:top w:val="nil"/>
              <w:left w:val="nil"/>
              <w:bottom w:val="single" w:sz="4" w:space="0" w:color="auto"/>
              <w:right w:val="single" w:sz="4" w:space="0" w:color="auto"/>
            </w:tcBorders>
            <w:shd w:val="clear" w:color="auto" w:fill="auto"/>
            <w:noWrap/>
            <w:vAlign w:val="bottom"/>
            <w:hideMark/>
          </w:tcPr>
          <w:p w14:paraId="34523044"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2.550,00</w:t>
            </w:r>
          </w:p>
        </w:tc>
        <w:tc>
          <w:tcPr>
            <w:tcW w:w="0" w:type="auto"/>
            <w:tcBorders>
              <w:top w:val="nil"/>
              <w:left w:val="nil"/>
              <w:bottom w:val="single" w:sz="4" w:space="0" w:color="auto"/>
              <w:right w:val="single" w:sz="4" w:space="0" w:color="auto"/>
            </w:tcBorders>
            <w:shd w:val="clear" w:color="auto" w:fill="auto"/>
            <w:noWrap/>
            <w:vAlign w:val="bottom"/>
            <w:hideMark/>
          </w:tcPr>
          <w:p w14:paraId="5012609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2.800,00</w:t>
            </w:r>
          </w:p>
        </w:tc>
        <w:tc>
          <w:tcPr>
            <w:tcW w:w="0" w:type="auto"/>
            <w:tcBorders>
              <w:top w:val="nil"/>
              <w:left w:val="nil"/>
              <w:bottom w:val="single" w:sz="4" w:space="0" w:color="auto"/>
              <w:right w:val="single" w:sz="4" w:space="0" w:color="auto"/>
            </w:tcBorders>
            <w:shd w:val="clear" w:color="auto" w:fill="auto"/>
            <w:noWrap/>
            <w:vAlign w:val="bottom"/>
            <w:hideMark/>
          </w:tcPr>
          <w:p w14:paraId="6C1164E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2.969,92</w:t>
            </w:r>
          </w:p>
        </w:tc>
        <w:tc>
          <w:tcPr>
            <w:tcW w:w="0" w:type="auto"/>
            <w:tcBorders>
              <w:top w:val="nil"/>
              <w:left w:val="nil"/>
              <w:bottom w:val="single" w:sz="4" w:space="0" w:color="auto"/>
              <w:right w:val="single" w:sz="4" w:space="0" w:color="auto"/>
            </w:tcBorders>
            <w:shd w:val="clear" w:color="000000" w:fill="FFFFFF"/>
            <w:noWrap/>
            <w:vAlign w:val="bottom"/>
            <w:hideMark/>
          </w:tcPr>
          <w:p w14:paraId="725944D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116,47</w:t>
            </w:r>
          </w:p>
        </w:tc>
        <w:tc>
          <w:tcPr>
            <w:tcW w:w="0" w:type="auto"/>
            <w:tcBorders>
              <w:top w:val="nil"/>
              <w:left w:val="nil"/>
              <w:bottom w:val="single" w:sz="4" w:space="0" w:color="auto"/>
              <w:right w:val="single" w:sz="4" w:space="0" w:color="auto"/>
            </w:tcBorders>
            <w:shd w:val="clear" w:color="000000" w:fill="FFFFFF"/>
            <w:noWrap/>
            <w:vAlign w:val="bottom"/>
            <w:hideMark/>
          </w:tcPr>
          <w:p w14:paraId="65B2D23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106,07</w:t>
            </w:r>
          </w:p>
        </w:tc>
      </w:tr>
      <w:tr w:rsidR="00595A53" w:rsidRPr="0012360D" w14:paraId="66028F9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0257D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653</w:t>
            </w:r>
          </w:p>
        </w:tc>
        <w:tc>
          <w:tcPr>
            <w:tcW w:w="0" w:type="auto"/>
            <w:tcBorders>
              <w:top w:val="nil"/>
              <w:left w:val="nil"/>
              <w:bottom w:val="single" w:sz="4" w:space="0" w:color="auto"/>
              <w:right w:val="single" w:sz="4" w:space="0" w:color="auto"/>
            </w:tcBorders>
            <w:shd w:val="clear" w:color="auto" w:fill="auto"/>
            <w:noWrap/>
            <w:vAlign w:val="bottom"/>
            <w:hideMark/>
          </w:tcPr>
          <w:p w14:paraId="06EFF47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Komunalne naknade</w:t>
            </w:r>
          </w:p>
        </w:tc>
        <w:tc>
          <w:tcPr>
            <w:tcW w:w="0" w:type="auto"/>
            <w:tcBorders>
              <w:top w:val="nil"/>
              <w:left w:val="nil"/>
              <w:bottom w:val="single" w:sz="4" w:space="0" w:color="auto"/>
              <w:right w:val="single" w:sz="4" w:space="0" w:color="auto"/>
            </w:tcBorders>
            <w:shd w:val="clear" w:color="auto" w:fill="auto"/>
            <w:noWrap/>
            <w:vAlign w:val="bottom"/>
            <w:hideMark/>
          </w:tcPr>
          <w:p w14:paraId="3E828FFD"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437.332,00</w:t>
            </w:r>
          </w:p>
        </w:tc>
        <w:tc>
          <w:tcPr>
            <w:tcW w:w="0" w:type="auto"/>
            <w:tcBorders>
              <w:top w:val="nil"/>
              <w:left w:val="nil"/>
              <w:bottom w:val="single" w:sz="4" w:space="0" w:color="auto"/>
              <w:right w:val="single" w:sz="4" w:space="0" w:color="auto"/>
            </w:tcBorders>
            <w:shd w:val="clear" w:color="auto" w:fill="auto"/>
            <w:noWrap/>
            <w:vAlign w:val="bottom"/>
            <w:hideMark/>
          </w:tcPr>
          <w:p w14:paraId="31DAA21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400.000,00</w:t>
            </w:r>
          </w:p>
        </w:tc>
        <w:tc>
          <w:tcPr>
            <w:tcW w:w="0" w:type="auto"/>
            <w:tcBorders>
              <w:top w:val="nil"/>
              <w:left w:val="nil"/>
              <w:bottom w:val="single" w:sz="4" w:space="0" w:color="auto"/>
              <w:right w:val="single" w:sz="4" w:space="0" w:color="auto"/>
            </w:tcBorders>
            <w:shd w:val="clear" w:color="auto" w:fill="auto"/>
            <w:noWrap/>
            <w:vAlign w:val="bottom"/>
            <w:hideMark/>
          </w:tcPr>
          <w:p w14:paraId="2B88591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422.153,21</w:t>
            </w:r>
          </w:p>
        </w:tc>
        <w:tc>
          <w:tcPr>
            <w:tcW w:w="0" w:type="auto"/>
            <w:tcBorders>
              <w:top w:val="nil"/>
              <w:left w:val="nil"/>
              <w:bottom w:val="single" w:sz="4" w:space="0" w:color="auto"/>
              <w:right w:val="single" w:sz="4" w:space="0" w:color="auto"/>
            </w:tcBorders>
            <w:shd w:val="clear" w:color="000000" w:fill="FFFFFF"/>
            <w:noWrap/>
            <w:vAlign w:val="bottom"/>
            <w:hideMark/>
          </w:tcPr>
          <w:p w14:paraId="28CF9FC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96,53</w:t>
            </w:r>
          </w:p>
        </w:tc>
        <w:tc>
          <w:tcPr>
            <w:tcW w:w="0" w:type="auto"/>
            <w:tcBorders>
              <w:top w:val="nil"/>
              <w:left w:val="nil"/>
              <w:bottom w:val="single" w:sz="4" w:space="0" w:color="auto"/>
              <w:right w:val="single" w:sz="4" w:space="0" w:color="auto"/>
            </w:tcBorders>
            <w:shd w:val="clear" w:color="000000" w:fill="FFFFFF"/>
            <w:noWrap/>
            <w:vAlign w:val="bottom"/>
            <w:hideMark/>
          </w:tcPr>
          <w:p w14:paraId="4032556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105,54</w:t>
            </w:r>
          </w:p>
        </w:tc>
      </w:tr>
      <w:tr w:rsidR="00595A53" w:rsidRPr="0012360D" w14:paraId="03A54938"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0B4C0295"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66</w:t>
            </w:r>
          </w:p>
        </w:tc>
        <w:tc>
          <w:tcPr>
            <w:tcW w:w="0" w:type="auto"/>
            <w:tcBorders>
              <w:top w:val="nil"/>
              <w:left w:val="nil"/>
              <w:bottom w:val="single" w:sz="4" w:space="0" w:color="auto"/>
              <w:right w:val="single" w:sz="4" w:space="0" w:color="auto"/>
            </w:tcBorders>
            <w:shd w:val="clear" w:color="000000" w:fill="FF8080"/>
            <w:noWrap/>
            <w:vAlign w:val="bottom"/>
            <w:hideMark/>
          </w:tcPr>
          <w:p w14:paraId="7E0BB65D"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Prihodi od pruženih usluga i osnovne djelatnosti</w:t>
            </w:r>
          </w:p>
        </w:tc>
        <w:tc>
          <w:tcPr>
            <w:tcW w:w="0" w:type="auto"/>
            <w:tcBorders>
              <w:top w:val="nil"/>
              <w:left w:val="nil"/>
              <w:bottom w:val="single" w:sz="4" w:space="0" w:color="auto"/>
              <w:right w:val="single" w:sz="4" w:space="0" w:color="auto"/>
            </w:tcBorders>
            <w:shd w:val="clear" w:color="000000" w:fill="FF8080"/>
            <w:noWrap/>
            <w:vAlign w:val="bottom"/>
            <w:hideMark/>
          </w:tcPr>
          <w:p w14:paraId="225FFC6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81.070,00</w:t>
            </w:r>
          </w:p>
        </w:tc>
        <w:tc>
          <w:tcPr>
            <w:tcW w:w="0" w:type="auto"/>
            <w:tcBorders>
              <w:top w:val="nil"/>
              <w:left w:val="nil"/>
              <w:bottom w:val="single" w:sz="4" w:space="0" w:color="auto"/>
              <w:right w:val="single" w:sz="4" w:space="0" w:color="auto"/>
            </w:tcBorders>
            <w:shd w:val="clear" w:color="000000" w:fill="FF8080"/>
            <w:noWrap/>
            <w:vAlign w:val="bottom"/>
            <w:hideMark/>
          </w:tcPr>
          <w:p w14:paraId="5761F2F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75.920,00</w:t>
            </w:r>
          </w:p>
        </w:tc>
        <w:tc>
          <w:tcPr>
            <w:tcW w:w="0" w:type="auto"/>
            <w:tcBorders>
              <w:top w:val="nil"/>
              <w:left w:val="nil"/>
              <w:bottom w:val="single" w:sz="4" w:space="0" w:color="auto"/>
              <w:right w:val="single" w:sz="4" w:space="0" w:color="auto"/>
            </w:tcBorders>
            <w:shd w:val="clear" w:color="000000" w:fill="FF8080"/>
            <w:noWrap/>
            <w:vAlign w:val="bottom"/>
            <w:hideMark/>
          </w:tcPr>
          <w:p w14:paraId="63B31D3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88.570,00</w:t>
            </w:r>
          </w:p>
        </w:tc>
        <w:tc>
          <w:tcPr>
            <w:tcW w:w="0" w:type="auto"/>
            <w:tcBorders>
              <w:top w:val="nil"/>
              <w:left w:val="nil"/>
              <w:bottom w:val="single" w:sz="4" w:space="0" w:color="auto"/>
              <w:right w:val="single" w:sz="4" w:space="0" w:color="auto"/>
            </w:tcBorders>
            <w:shd w:val="clear" w:color="000000" w:fill="FFFFFF"/>
            <w:noWrap/>
            <w:vAlign w:val="bottom"/>
            <w:hideMark/>
          </w:tcPr>
          <w:p w14:paraId="697489E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109,25</w:t>
            </w:r>
          </w:p>
        </w:tc>
        <w:tc>
          <w:tcPr>
            <w:tcW w:w="0" w:type="auto"/>
            <w:tcBorders>
              <w:top w:val="nil"/>
              <w:left w:val="nil"/>
              <w:bottom w:val="single" w:sz="4" w:space="0" w:color="auto"/>
              <w:right w:val="single" w:sz="4" w:space="0" w:color="auto"/>
            </w:tcBorders>
            <w:shd w:val="clear" w:color="000000" w:fill="FFFFFF"/>
            <w:noWrap/>
            <w:vAlign w:val="bottom"/>
            <w:hideMark/>
          </w:tcPr>
          <w:p w14:paraId="36DAD18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116,66</w:t>
            </w:r>
          </w:p>
        </w:tc>
      </w:tr>
      <w:tr w:rsidR="00595A53" w:rsidRPr="0012360D" w14:paraId="622F199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F691A7"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661</w:t>
            </w:r>
          </w:p>
        </w:tc>
        <w:tc>
          <w:tcPr>
            <w:tcW w:w="0" w:type="auto"/>
            <w:tcBorders>
              <w:top w:val="nil"/>
              <w:left w:val="nil"/>
              <w:bottom w:val="single" w:sz="4" w:space="0" w:color="auto"/>
              <w:right w:val="single" w:sz="4" w:space="0" w:color="auto"/>
            </w:tcBorders>
            <w:shd w:val="clear" w:color="auto" w:fill="auto"/>
            <w:noWrap/>
            <w:vAlign w:val="bottom"/>
            <w:hideMark/>
          </w:tcPr>
          <w:p w14:paraId="6C3EA93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Prihodi od usluga održavanja površina vjerskih zajednica</w:t>
            </w:r>
          </w:p>
        </w:tc>
        <w:tc>
          <w:tcPr>
            <w:tcW w:w="0" w:type="auto"/>
            <w:tcBorders>
              <w:top w:val="nil"/>
              <w:left w:val="nil"/>
              <w:bottom w:val="single" w:sz="4" w:space="0" w:color="auto"/>
              <w:right w:val="single" w:sz="4" w:space="0" w:color="auto"/>
            </w:tcBorders>
            <w:shd w:val="clear" w:color="auto" w:fill="auto"/>
            <w:noWrap/>
            <w:vAlign w:val="bottom"/>
            <w:hideMark/>
          </w:tcPr>
          <w:p w14:paraId="3AEF162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33.920,00</w:t>
            </w:r>
          </w:p>
        </w:tc>
        <w:tc>
          <w:tcPr>
            <w:tcW w:w="0" w:type="auto"/>
            <w:tcBorders>
              <w:top w:val="nil"/>
              <w:left w:val="nil"/>
              <w:bottom w:val="single" w:sz="4" w:space="0" w:color="auto"/>
              <w:right w:val="single" w:sz="4" w:space="0" w:color="auto"/>
            </w:tcBorders>
            <w:shd w:val="clear" w:color="auto" w:fill="auto"/>
            <w:noWrap/>
            <w:vAlign w:val="bottom"/>
            <w:hideMark/>
          </w:tcPr>
          <w:p w14:paraId="01308D7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33.920,00</w:t>
            </w:r>
          </w:p>
        </w:tc>
        <w:tc>
          <w:tcPr>
            <w:tcW w:w="0" w:type="auto"/>
            <w:tcBorders>
              <w:top w:val="nil"/>
              <w:left w:val="nil"/>
              <w:bottom w:val="single" w:sz="4" w:space="0" w:color="auto"/>
              <w:right w:val="single" w:sz="4" w:space="0" w:color="auto"/>
            </w:tcBorders>
            <w:shd w:val="clear" w:color="auto" w:fill="auto"/>
            <w:noWrap/>
            <w:vAlign w:val="bottom"/>
            <w:hideMark/>
          </w:tcPr>
          <w:p w14:paraId="3EAEC3E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33.920,00</w:t>
            </w:r>
          </w:p>
        </w:tc>
        <w:tc>
          <w:tcPr>
            <w:tcW w:w="0" w:type="auto"/>
            <w:tcBorders>
              <w:top w:val="nil"/>
              <w:left w:val="nil"/>
              <w:bottom w:val="single" w:sz="4" w:space="0" w:color="auto"/>
              <w:right w:val="single" w:sz="4" w:space="0" w:color="auto"/>
            </w:tcBorders>
            <w:shd w:val="clear" w:color="000000" w:fill="FFFFFF"/>
            <w:noWrap/>
            <w:vAlign w:val="bottom"/>
            <w:hideMark/>
          </w:tcPr>
          <w:p w14:paraId="519F247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614654C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715D853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F520F3"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661</w:t>
            </w:r>
          </w:p>
        </w:tc>
        <w:tc>
          <w:tcPr>
            <w:tcW w:w="0" w:type="auto"/>
            <w:tcBorders>
              <w:top w:val="nil"/>
              <w:left w:val="nil"/>
              <w:bottom w:val="single" w:sz="4" w:space="0" w:color="auto"/>
              <w:right w:val="single" w:sz="4" w:space="0" w:color="auto"/>
            </w:tcBorders>
            <w:shd w:val="clear" w:color="auto" w:fill="auto"/>
            <w:noWrap/>
            <w:hideMark/>
          </w:tcPr>
          <w:p w14:paraId="2DFDF07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Prihodi od usluga ukopa</w:t>
            </w:r>
          </w:p>
        </w:tc>
        <w:tc>
          <w:tcPr>
            <w:tcW w:w="0" w:type="auto"/>
            <w:tcBorders>
              <w:top w:val="nil"/>
              <w:left w:val="nil"/>
              <w:bottom w:val="single" w:sz="4" w:space="0" w:color="auto"/>
              <w:right w:val="single" w:sz="4" w:space="0" w:color="auto"/>
            </w:tcBorders>
            <w:shd w:val="clear" w:color="auto" w:fill="auto"/>
            <w:vAlign w:val="bottom"/>
            <w:hideMark/>
          </w:tcPr>
          <w:p w14:paraId="01FF6F3C"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39.600,00</w:t>
            </w:r>
          </w:p>
        </w:tc>
        <w:tc>
          <w:tcPr>
            <w:tcW w:w="0" w:type="auto"/>
            <w:tcBorders>
              <w:top w:val="nil"/>
              <w:left w:val="nil"/>
              <w:bottom w:val="single" w:sz="4" w:space="0" w:color="auto"/>
              <w:right w:val="single" w:sz="4" w:space="0" w:color="auto"/>
            </w:tcBorders>
            <w:shd w:val="clear" w:color="auto" w:fill="auto"/>
            <w:noWrap/>
            <w:vAlign w:val="bottom"/>
            <w:hideMark/>
          </w:tcPr>
          <w:p w14:paraId="3F5B0E6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35.000,00</w:t>
            </w:r>
          </w:p>
        </w:tc>
        <w:tc>
          <w:tcPr>
            <w:tcW w:w="0" w:type="auto"/>
            <w:tcBorders>
              <w:top w:val="nil"/>
              <w:left w:val="nil"/>
              <w:bottom w:val="single" w:sz="4" w:space="0" w:color="auto"/>
              <w:right w:val="single" w:sz="4" w:space="0" w:color="auto"/>
            </w:tcBorders>
            <w:shd w:val="clear" w:color="auto" w:fill="auto"/>
            <w:noWrap/>
            <w:vAlign w:val="bottom"/>
            <w:hideMark/>
          </w:tcPr>
          <w:p w14:paraId="2343D1A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44.050,00</w:t>
            </w:r>
          </w:p>
        </w:tc>
        <w:tc>
          <w:tcPr>
            <w:tcW w:w="0" w:type="auto"/>
            <w:tcBorders>
              <w:top w:val="nil"/>
              <w:left w:val="nil"/>
              <w:bottom w:val="single" w:sz="4" w:space="0" w:color="auto"/>
              <w:right w:val="single" w:sz="4" w:space="0" w:color="auto"/>
            </w:tcBorders>
            <w:shd w:val="clear" w:color="000000" w:fill="FFFFFF"/>
            <w:noWrap/>
            <w:vAlign w:val="bottom"/>
            <w:hideMark/>
          </w:tcPr>
          <w:p w14:paraId="7BCE841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111,24</w:t>
            </w:r>
          </w:p>
        </w:tc>
        <w:tc>
          <w:tcPr>
            <w:tcW w:w="0" w:type="auto"/>
            <w:tcBorders>
              <w:top w:val="nil"/>
              <w:left w:val="nil"/>
              <w:bottom w:val="single" w:sz="4" w:space="0" w:color="auto"/>
              <w:right w:val="single" w:sz="4" w:space="0" w:color="auto"/>
            </w:tcBorders>
            <w:shd w:val="clear" w:color="000000" w:fill="FFFFFF"/>
            <w:noWrap/>
            <w:vAlign w:val="bottom"/>
            <w:hideMark/>
          </w:tcPr>
          <w:p w14:paraId="3CADC4A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125,86</w:t>
            </w:r>
          </w:p>
        </w:tc>
      </w:tr>
      <w:tr w:rsidR="00595A53" w:rsidRPr="0012360D" w14:paraId="7B0A8D0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CD882C"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661</w:t>
            </w:r>
          </w:p>
        </w:tc>
        <w:tc>
          <w:tcPr>
            <w:tcW w:w="0" w:type="auto"/>
            <w:tcBorders>
              <w:top w:val="nil"/>
              <w:left w:val="nil"/>
              <w:bottom w:val="single" w:sz="4" w:space="0" w:color="auto"/>
              <w:right w:val="single" w:sz="4" w:space="0" w:color="auto"/>
            </w:tcBorders>
            <w:shd w:val="clear" w:color="auto" w:fill="auto"/>
            <w:noWrap/>
            <w:hideMark/>
          </w:tcPr>
          <w:p w14:paraId="06EDC22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Prihodi od usluga radnog stroja</w:t>
            </w:r>
          </w:p>
        </w:tc>
        <w:tc>
          <w:tcPr>
            <w:tcW w:w="0" w:type="auto"/>
            <w:tcBorders>
              <w:top w:val="nil"/>
              <w:left w:val="nil"/>
              <w:bottom w:val="single" w:sz="4" w:space="0" w:color="auto"/>
              <w:right w:val="single" w:sz="4" w:space="0" w:color="auto"/>
            </w:tcBorders>
            <w:shd w:val="clear" w:color="auto" w:fill="auto"/>
            <w:vAlign w:val="bottom"/>
            <w:hideMark/>
          </w:tcPr>
          <w:p w14:paraId="6A3DEE30"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4E7A51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25B554A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3.450,00</w:t>
            </w:r>
          </w:p>
        </w:tc>
        <w:tc>
          <w:tcPr>
            <w:tcW w:w="0" w:type="auto"/>
            <w:tcBorders>
              <w:top w:val="nil"/>
              <w:left w:val="nil"/>
              <w:bottom w:val="single" w:sz="4" w:space="0" w:color="auto"/>
              <w:right w:val="single" w:sz="4" w:space="0" w:color="auto"/>
            </w:tcBorders>
            <w:shd w:val="clear" w:color="000000" w:fill="FFFFFF"/>
            <w:noWrap/>
            <w:vAlign w:val="bottom"/>
            <w:hideMark/>
          </w:tcPr>
          <w:p w14:paraId="387D305C"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5B4FAE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172,50</w:t>
            </w:r>
          </w:p>
        </w:tc>
      </w:tr>
      <w:tr w:rsidR="00595A53" w:rsidRPr="0012360D" w14:paraId="160EEDE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D1B503"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661</w:t>
            </w:r>
          </w:p>
        </w:tc>
        <w:tc>
          <w:tcPr>
            <w:tcW w:w="0" w:type="auto"/>
            <w:tcBorders>
              <w:top w:val="nil"/>
              <w:left w:val="nil"/>
              <w:bottom w:val="single" w:sz="4" w:space="0" w:color="auto"/>
              <w:right w:val="single" w:sz="4" w:space="0" w:color="auto"/>
            </w:tcBorders>
            <w:shd w:val="clear" w:color="auto" w:fill="auto"/>
            <w:noWrap/>
            <w:hideMark/>
          </w:tcPr>
          <w:p w14:paraId="2E1A220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Prihodi od usluga na spajanju na </w:t>
            </w:r>
            <w:proofErr w:type="spellStart"/>
            <w:r w:rsidRPr="0012360D">
              <w:rPr>
                <w:rFonts w:ascii="Arial" w:eastAsia="Times New Roman" w:hAnsi="Arial" w:cs="Arial"/>
                <w:sz w:val="18"/>
                <w:szCs w:val="18"/>
                <w:lang w:eastAsia="hr-HR"/>
              </w:rPr>
              <w:t>kom.infrastrukturu</w:t>
            </w:r>
            <w:proofErr w:type="spellEnd"/>
          </w:p>
        </w:tc>
        <w:tc>
          <w:tcPr>
            <w:tcW w:w="0" w:type="auto"/>
            <w:tcBorders>
              <w:top w:val="nil"/>
              <w:left w:val="nil"/>
              <w:bottom w:val="single" w:sz="4" w:space="0" w:color="auto"/>
              <w:right w:val="single" w:sz="4" w:space="0" w:color="auto"/>
            </w:tcBorders>
            <w:shd w:val="clear" w:color="auto" w:fill="auto"/>
            <w:vAlign w:val="bottom"/>
            <w:hideMark/>
          </w:tcPr>
          <w:p w14:paraId="3B979279"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2.500,00</w:t>
            </w:r>
          </w:p>
        </w:tc>
        <w:tc>
          <w:tcPr>
            <w:tcW w:w="0" w:type="auto"/>
            <w:tcBorders>
              <w:top w:val="nil"/>
              <w:left w:val="nil"/>
              <w:bottom w:val="single" w:sz="4" w:space="0" w:color="auto"/>
              <w:right w:val="single" w:sz="4" w:space="0" w:color="auto"/>
            </w:tcBorders>
            <w:shd w:val="clear" w:color="auto" w:fill="auto"/>
            <w:noWrap/>
            <w:vAlign w:val="bottom"/>
            <w:hideMark/>
          </w:tcPr>
          <w:p w14:paraId="40DB0D7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2E9F679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3.550,00</w:t>
            </w:r>
          </w:p>
        </w:tc>
        <w:tc>
          <w:tcPr>
            <w:tcW w:w="0" w:type="auto"/>
            <w:tcBorders>
              <w:top w:val="nil"/>
              <w:left w:val="nil"/>
              <w:bottom w:val="single" w:sz="4" w:space="0" w:color="auto"/>
              <w:right w:val="single" w:sz="4" w:space="0" w:color="auto"/>
            </w:tcBorders>
            <w:shd w:val="clear" w:color="000000" w:fill="FFFFFF"/>
            <w:noWrap/>
            <w:vAlign w:val="bottom"/>
            <w:hideMark/>
          </w:tcPr>
          <w:p w14:paraId="3455E6E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142,00</w:t>
            </w:r>
          </w:p>
        </w:tc>
        <w:tc>
          <w:tcPr>
            <w:tcW w:w="0" w:type="auto"/>
            <w:tcBorders>
              <w:top w:val="nil"/>
              <w:left w:val="nil"/>
              <w:bottom w:val="single" w:sz="4" w:space="0" w:color="auto"/>
              <w:right w:val="single" w:sz="4" w:space="0" w:color="auto"/>
            </w:tcBorders>
            <w:shd w:val="clear" w:color="000000" w:fill="FFFFFF"/>
            <w:noWrap/>
            <w:vAlign w:val="bottom"/>
            <w:hideMark/>
          </w:tcPr>
          <w:p w14:paraId="5E87AD4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177,50</w:t>
            </w:r>
          </w:p>
        </w:tc>
      </w:tr>
      <w:tr w:rsidR="00595A53" w:rsidRPr="0012360D" w14:paraId="6FCC06F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C8CB5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661</w:t>
            </w:r>
          </w:p>
        </w:tc>
        <w:tc>
          <w:tcPr>
            <w:tcW w:w="0" w:type="auto"/>
            <w:tcBorders>
              <w:top w:val="nil"/>
              <w:left w:val="nil"/>
              <w:bottom w:val="single" w:sz="4" w:space="0" w:color="auto"/>
              <w:right w:val="single" w:sz="4" w:space="0" w:color="auto"/>
            </w:tcBorders>
            <w:shd w:val="clear" w:color="auto" w:fill="auto"/>
            <w:noWrap/>
            <w:hideMark/>
          </w:tcPr>
          <w:p w14:paraId="132CE8ED"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Prihodi od usluga održavanja privatne imovine</w:t>
            </w:r>
          </w:p>
        </w:tc>
        <w:tc>
          <w:tcPr>
            <w:tcW w:w="0" w:type="auto"/>
            <w:tcBorders>
              <w:top w:val="nil"/>
              <w:left w:val="nil"/>
              <w:bottom w:val="single" w:sz="4" w:space="0" w:color="auto"/>
              <w:right w:val="single" w:sz="4" w:space="0" w:color="auto"/>
            </w:tcBorders>
            <w:shd w:val="clear" w:color="auto" w:fill="auto"/>
            <w:vAlign w:val="bottom"/>
            <w:hideMark/>
          </w:tcPr>
          <w:p w14:paraId="3CF0814C"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5.050,00</w:t>
            </w:r>
          </w:p>
        </w:tc>
        <w:tc>
          <w:tcPr>
            <w:tcW w:w="0" w:type="auto"/>
            <w:tcBorders>
              <w:top w:val="nil"/>
              <w:left w:val="nil"/>
              <w:bottom w:val="single" w:sz="4" w:space="0" w:color="auto"/>
              <w:right w:val="single" w:sz="4" w:space="0" w:color="auto"/>
            </w:tcBorders>
            <w:shd w:val="clear" w:color="auto" w:fill="auto"/>
            <w:noWrap/>
            <w:vAlign w:val="bottom"/>
            <w:hideMark/>
          </w:tcPr>
          <w:p w14:paraId="719D191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1.000,00</w:t>
            </w:r>
          </w:p>
        </w:tc>
        <w:tc>
          <w:tcPr>
            <w:tcW w:w="0" w:type="auto"/>
            <w:tcBorders>
              <w:top w:val="nil"/>
              <w:left w:val="nil"/>
              <w:bottom w:val="single" w:sz="4" w:space="0" w:color="auto"/>
              <w:right w:val="single" w:sz="4" w:space="0" w:color="auto"/>
            </w:tcBorders>
            <w:shd w:val="clear" w:color="auto" w:fill="auto"/>
            <w:noWrap/>
            <w:vAlign w:val="bottom"/>
            <w:hideMark/>
          </w:tcPr>
          <w:p w14:paraId="32D8C1C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1.600,00</w:t>
            </w:r>
          </w:p>
        </w:tc>
        <w:tc>
          <w:tcPr>
            <w:tcW w:w="0" w:type="auto"/>
            <w:tcBorders>
              <w:top w:val="nil"/>
              <w:left w:val="nil"/>
              <w:bottom w:val="single" w:sz="4" w:space="0" w:color="auto"/>
              <w:right w:val="single" w:sz="4" w:space="0" w:color="auto"/>
            </w:tcBorders>
            <w:shd w:val="clear" w:color="000000" w:fill="FFFFFF"/>
            <w:noWrap/>
            <w:vAlign w:val="bottom"/>
            <w:hideMark/>
          </w:tcPr>
          <w:p w14:paraId="408EC62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31,68</w:t>
            </w:r>
          </w:p>
        </w:tc>
        <w:tc>
          <w:tcPr>
            <w:tcW w:w="0" w:type="auto"/>
            <w:tcBorders>
              <w:top w:val="nil"/>
              <w:left w:val="nil"/>
              <w:bottom w:val="single" w:sz="4" w:space="0" w:color="auto"/>
              <w:right w:val="single" w:sz="4" w:space="0" w:color="auto"/>
            </w:tcBorders>
            <w:shd w:val="clear" w:color="000000" w:fill="FFFFFF"/>
            <w:noWrap/>
            <w:vAlign w:val="bottom"/>
            <w:hideMark/>
          </w:tcPr>
          <w:p w14:paraId="4053F43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160,00</w:t>
            </w:r>
          </w:p>
        </w:tc>
      </w:tr>
      <w:tr w:rsidR="00595A53" w:rsidRPr="0012360D" w14:paraId="3C9715B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1333128" w14:textId="77777777" w:rsidR="0012360D" w:rsidRPr="0012360D" w:rsidRDefault="0012360D" w:rsidP="0012360D">
            <w:pPr>
              <w:spacing w:after="0" w:line="240" w:lineRule="auto"/>
              <w:jc w:val="center"/>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663</w:t>
            </w:r>
          </w:p>
        </w:tc>
        <w:tc>
          <w:tcPr>
            <w:tcW w:w="0" w:type="auto"/>
            <w:tcBorders>
              <w:top w:val="nil"/>
              <w:left w:val="nil"/>
              <w:bottom w:val="single" w:sz="4" w:space="0" w:color="auto"/>
              <w:right w:val="single" w:sz="4" w:space="0" w:color="auto"/>
            </w:tcBorders>
            <w:shd w:val="clear" w:color="auto" w:fill="auto"/>
            <w:noWrap/>
            <w:hideMark/>
          </w:tcPr>
          <w:p w14:paraId="23F18AB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Kapitalne donacije od trgovački društava-knjižnica</w:t>
            </w:r>
          </w:p>
        </w:tc>
        <w:tc>
          <w:tcPr>
            <w:tcW w:w="0" w:type="auto"/>
            <w:tcBorders>
              <w:top w:val="nil"/>
              <w:left w:val="nil"/>
              <w:bottom w:val="single" w:sz="4" w:space="0" w:color="auto"/>
              <w:right w:val="single" w:sz="4" w:space="0" w:color="auto"/>
            </w:tcBorders>
            <w:shd w:val="clear" w:color="auto" w:fill="auto"/>
            <w:vAlign w:val="bottom"/>
            <w:hideMark/>
          </w:tcPr>
          <w:p w14:paraId="0462AD3B"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89C51E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7FFE626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5D12891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B216E7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6E07FB63"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0B298C9D"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68</w:t>
            </w:r>
          </w:p>
        </w:tc>
        <w:tc>
          <w:tcPr>
            <w:tcW w:w="0" w:type="auto"/>
            <w:tcBorders>
              <w:top w:val="nil"/>
              <w:left w:val="nil"/>
              <w:bottom w:val="single" w:sz="4" w:space="0" w:color="auto"/>
              <w:right w:val="single" w:sz="4" w:space="0" w:color="auto"/>
            </w:tcBorders>
            <w:shd w:val="clear" w:color="000000" w:fill="FF8080"/>
            <w:noWrap/>
            <w:vAlign w:val="bottom"/>
            <w:hideMark/>
          </w:tcPr>
          <w:p w14:paraId="5404292B"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prihodi</w:t>
            </w:r>
          </w:p>
        </w:tc>
        <w:tc>
          <w:tcPr>
            <w:tcW w:w="0" w:type="auto"/>
            <w:tcBorders>
              <w:top w:val="nil"/>
              <w:left w:val="nil"/>
              <w:bottom w:val="single" w:sz="4" w:space="0" w:color="auto"/>
              <w:right w:val="single" w:sz="4" w:space="0" w:color="auto"/>
            </w:tcBorders>
            <w:shd w:val="clear" w:color="000000" w:fill="FF8080"/>
            <w:noWrap/>
            <w:vAlign w:val="bottom"/>
            <w:hideMark/>
          </w:tcPr>
          <w:p w14:paraId="3EAC310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8080"/>
            <w:noWrap/>
            <w:vAlign w:val="bottom"/>
            <w:hideMark/>
          </w:tcPr>
          <w:p w14:paraId="6EE2EF8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40.500,00</w:t>
            </w:r>
          </w:p>
        </w:tc>
        <w:tc>
          <w:tcPr>
            <w:tcW w:w="0" w:type="auto"/>
            <w:tcBorders>
              <w:top w:val="nil"/>
              <w:left w:val="nil"/>
              <w:bottom w:val="single" w:sz="4" w:space="0" w:color="auto"/>
              <w:right w:val="single" w:sz="4" w:space="0" w:color="auto"/>
            </w:tcBorders>
            <w:shd w:val="clear" w:color="000000" w:fill="FF8080"/>
            <w:noWrap/>
            <w:vAlign w:val="bottom"/>
            <w:hideMark/>
          </w:tcPr>
          <w:p w14:paraId="130B06A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40.100,04</w:t>
            </w:r>
          </w:p>
        </w:tc>
        <w:tc>
          <w:tcPr>
            <w:tcW w:w="0" w:type="auto"/>
            <w:tcBorders>
              <w:top w:val="nil"/>
              <w:left w:val="nil"/>
              <w:bottom w:val="single" w:sz="4" w:space="0" w:color="auto"/>
              <w:right w:val="single" w:sz="4" w:space="0" w:color="auto"/>
            </w:tcBorders>
            <w:shd w:val="clear" w:color="000000" w:fill="FFFFFF"/>
            <w:noWrap/>
            <w:vAlign w:val="bottom"/>
            <w:hideMark/>
          </w:tcPr>
          <w:p w14:paraId="290ADF9B"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130F3D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99,01</w:t>
            </w:r>
          </w:p>
        </w:tc>
      </w:tr>
      <w:tr w:rsidR="00595A53" w:rsidRPr="0012360D" w14:paraId="56BB7E9F"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343F535"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681</w:t>
            </w:r>
          </w:p>
        </w:tc>
        <w:tc>
          <w:tcPr>
            <w:tcW w:w="0" w:type="auto"/>
            <w:tcBorders>
              <w:top w:val="nil"/>
              <w:left w:val="nil"/>
              <w:bottom w:val="single" w:sz="4" w:space="0" w:color="auto"/>
              <w:right w:val="single" w:sz="4" w:space="0" w:color="auto"/>
            </w:tcBorders>
            <w:shd w:val="clear" w:color="auto" w:fill="auto"/>
            <w:noWrap/>
            <w:vAlign w:val="bottom"/>
            <w:hideMark/>
          </w:tcPr>
          <w:p w14:paraId="2122CFFE"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Ostali rashodi-PENALI</w:t>
            </w:r>
          </w:p>
        </w:tc>
        <w:tc>
          <w:tcPr>
            <w:tcW w:w="0" w:type="auto"/>
            <w:tcBorders>
              <w:top w:val="nil"/>
              <w:left w:val="nil"/>
              <w:bottom w:val="single" w:sz="4" w:space="0" w:color="auto"/>
              <w:right w:val="single" w:sz="4" w:space="0" w:color="auto"/>
            </w:tcBorders>
            <w:shd w:val="clear" w:color="000000" w:fill="FFFFFF"/>
            <w:noWrap/>
            <w:vAlign w:val="bottom"/>
            <w:hideMark/>
          </w:tcPr>
          <w:p w14:paraId="4F91FFA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F0A060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40.000,00</w:t>
            </w:r>
          </w:p>
        </w:tc>
        <w:tc>
          <w:tcPr>
            <w:tcW w:w="0" w:type="auto"/>
            <w:tcBorders>
              <w:top w:val="nil"/>
              <w:left w:val="nil"/>
              <w:bottom w:val="single" w:sz="4" w:space="0" w:color="auto"/>
              <w:right w:val="single" w:sz="4" w:space="0" w:color="auto"/>
            </w:tcBorders>
            <w:shd w:val="clear" w:color="000000" w:fill="FFFFFF"/>
            <w:noWrap/>
            <w:vAlign w:val="bottom"/>
            <w:hideMark/>
          </w:tcPr>
          <w:p w14:paraId="2E96429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40.000,04</w:t>
            </w:r>
          </w:p>
        </w:tc>
        <w:tc>
          <w:tcPr>
            <w:tcW w:w="0" w:type="auto"/>
            <w:tcBorders>
              <w:top w:val="nil"/>
              <w:left w:val="nil"/>
              <w:bottom w:val="single" w:sz="4" w:space="0" w:color="auto"/>
              <w:right w:val="single" w:sz="4" w:space="0" w:color="auto"/>
            </w:tcBorders>
            <w:shd w:val="clear" w:color="000000" w:fill="FFFFFF"/>
            <w:noWrap/>
            <w:vAlign w:val="bottom"/>
            <w:hideMark/>
          </w:tcPr>
          <w:p w14:paraId="5586557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D8A1E5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59E9527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F5736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681</w:t>
            </w:r>
          </w:p>
        </w:tc>
        <w:tc>
          <w:tcPr>
            <w:tcW w:w="0" w:type="auto"/>
            <w:tcBorders>
              <w:top w:val="nil"/>
              <w:left w:val="nil"/>
              <w:bottom w:val="single" w:sz="4" w:space="0" w:color="auto"/>
              <w:right w:val="single" w:sz="4" w:space="0" w:color="auto"/>
            </w:tcBorders>
            <w:shd w:val="clear" w:color="auto" w:fill="auto"/>
            <w:noWrap/>
            <w:vAlign w:val="bottom"/>
            <w:hideMark/>
          </w:tcPr>
          <w:p w14:paraId="70580D01"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Ostali rashodi-po Rješenjima kom redara</w:t>
            </w:r>
          </w:p>
        </w:tc>
        <w:tc>
          <w:tcPr>
            <w:tcW w:w="0" w:type="auto"/>
            <w:tcBorders>
              <w:top w:val="nil"/>
              <w:left w:val="nil"/>
              <w:bottom w:val="single" w:sz="4" w:space="0" w:color="auto"/>
              <w:right w:val="single" w:sz="4" w:space="0" w:color="auto"/>
            </w:tcBorders>
            <w:shd w:val="clear" w:color="auto" w:fill="auto"/>
            <w:noWrap/>
            <w:vAlign w:val="bottom"/>
            <w:hideMark/>
          </w:tcPr>
          <w:p w14:paraId="7CF7C53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854BCF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w:t>
            </w:r>
          </w:p>
        </w:tc>
        <w:tc>
          <w:tcPr>
            <w:tcW w:w="0" w:type="auto"/>
            <w:tcBorders>
              <w:top w:val="nil"/>
              <w:left w:val="nil"/>
              <w:bottom w:val="single" w:sz="4" w:space="0" w:color="auto"/>
              <w:right w:val="single" w:sz="4" w:space="0" w:color="auto"/>
            </w:tcBorders>
            <w:shd w:val="clear" w:color="auto" w:fill="auto"/>
            <w:noWrap/>
            <w:vAlign w:val="bottom"/>
            <w:hideMark/>
          </w:tcPr>
          <w:p w14:paraId="75E1692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638BE3D1"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8AFC37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20,00</w:t>
            </w:r>
          </w:p>
        </w:tc>
      </w:tr>
      <w:tr w:rsidR="00595A53" w:rsidRPr="0012360D" w14:paraId="7C496DA8"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CCFFFF"/>
            <w:noWrap/>
            <w:vAlign w:val="bottom"/>
            <w:hideMark/>
          </w:tcPr>
          <w:p w14:paraId="670E6517"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w:t>
            </w:r>
          </w:p>
        </w:tc>
        <w:tc>
          <w:tcPr>
            <w:tcW w:w="0" w:type="auto"/>
            <w:tcBorders>
              <w:top w:val="nil"/>
              <w:left w:val="nil"/>
              <w:bottom w:val="single" w:sz="4" w:space="0" w:color="auto"/>
              <w:right w:val="single" w:sz="4" w:space="0" w:color="auto"/>
            </w:tcBorders>
            <w:shd w:val="clear" w:color="000000" w:fill="CCFFFF"/>
            <w:noWrap/>
            <w:vAlign w:val="bottom"/>
            <w:hideMark/>
          </w:tcPr>
          <w:p w14:paraId="2E4921D6"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PRIHODI OD PRODAJE NEFINANCIJSKE IMOVINE</w:t>
            </w:r>
          </w:p>
        </w:tc>
        <w:tc>
          <w:tcPr>
            <w:tcW w:w="0" w:type="auto"/>
            <w:tcBorders>
              <w:top w:val="nil"/>
              <w:left w:val="nil"/>
              <w:bottom w:val="single" w:sz="4" w:space="0" w:color="auto"/>
              <w:right w:val="single" w:sz="4" w:space="0" w:color="auto"/>
            </w:tcBorders>
            <w:shd w:val="clear" w:color="000000" w:fill="CCFFFF"/>
            <w:noWrap/>
            <w:vAlign w:val="bottom"/>
            <w:hideMark/>
          </w:tcPr>
          <w:p w14:paraId="46A3D99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312.730,00</w:t>
            </w:r>
          </w:p>
        </w:tc>
        <w:tc>
          <w:tcPr>
            <w:tcW w:w="0" w:type="auto"/>
            <w:tcBorders>
              <w:top w:val="nil"/>
              <w:left w:val="nil"/>
              <w:bottom w:val="single" w:sz="4" w:space="0" w:color="auto"/>
              <w:right w:val="single" w:sz="4" w:space="0" w:color="auto"/>
            </w:tcBorders>
            <w:shd w:val="clear" w:color="000000" w:fill="CCFFFF"/>
            <w:noWrap/>
            <w:vAlign w:val="bottom"/>
            <w:hideMark/>
          </w:tcPr>
          <w:p w14:paraId="16DF87A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360.000,00</w:t>
            </w:r>
          </w:p>
        </w:tc>
        <w:tc>
          <w:tcPr>
            <w:tcW w:w="0" w:type="auto"/>
            <w:tcBorders>
              <w:top w:val="nil"/>
              <w:left w:val="nil"/>
              <w:bottom w:val="single" w:sz="4" w:space="0" w:color="auto"/>
              <w:right w:val="single" w:sz="4" w:space="0" w:color="auto"/>
            </w:tcBorders>
            <w:shd w:val="clear" w:color="000000" w:fill="CCFFFF"/>
            <w:noWrap/>
            <w:vAlign w:val="bottom"/>
            <w:hideMark/>
          </w:tcPr>
          <w:p w14:paraId="186470B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264.381,32</w:t>
            </w:r>
          </w:p>
        </w:tc>
        <w:tc>
          <w:tcPr>
            <w:tcW w:w="0" w:type="auto"/>
            <w:tcBorders>
              <w:top w:val="nil"/>
              <w:left w:val="nil"/>
              <w:bottom w:val="single" w:sz="4" w:space="0" w:color="auto"/>
              <w:right w:val="single" w:sz="4" w:space="0" w:color="auto"/>
            </w:tcBorders>
            <w:shd w:val="clear" w:color="000000" w:fill="FFFFFF"/>
            <w:noWrap/>
            <w:vAlign w:val="bottom"/>
            <w:hideMark/>
          </w:tcPr>
          <w:p w14:paraId="604585F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84,54</w:t>
            </w:r>
          </w:p>
        </w:tc>
        <w:tc>
          <w:tcPr>
            <w:tcW w:w="0" w:type="auto"/>
            <w:tcBorders>
              <w:top w:val="nil"/>
              <w:left w:val="nil"/>
              <w:bottom w:val="single" w:sz="4" w:space="0" w:color="auto"/>
              <w:right w:val="single" w:sz="4" w:space="0" w:color="auto"/>
            </w:tcBorders>
            <w:shd w:val="clear" w:color="000000" w:fill="FFFFFF"/>
            <w:noWrap/>
            <w:vAlign w:val="bottom"/>
            <w:hideMark/>
          </w:tcPr>
          <w:p w14:paraId="6630E18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73,44</w:t>
            </w:r>
          </w:p>
        </w:tc>
      </w:tr>
      <w:tr w:rsidR="00595A53" w:rsidRPr="0012360D" w14:paraId="34026966"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2800AFE8"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71</w:t>
            </w:r>
          </w:p>
        </w:tc>
        <w:tc>
          <w:tcPr>
            <w:tcW w:w="0" w:type="auto"/>
            <w:tcBorders>
              <w:top w:val="nil"/>
              <w:left w:val="nil"/>
              <w:bottom w:val="single" w:sz="4" w:space="0" w:color="auto"/>
              <w:right w:val="single" w:sz="4" w:space="0" w:color="auto"/>
            </w:tcBorders>
            <w:shd w:val="clear" w:color="000000" w:fill="FF8080"/>
            <w:noWrap/>
            <w:vAlign w:val="bottom"/>
            <w:hideMark/>
          </w:tcPr>
          <w:p w14:paraId="3D692415"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 xml:space="preserve">Prihodi od prodaje </w:t>
            </w:r>
            <w:proofErr w:type="spellStart"/>
            <w:r w:rsidRPr="0012360D">
              <w:rPr>
                <w:rFonts w:ascii="Arial" w:eastAsia="Times New Roman" w:hAnsi="Arial" w:cs="Arial"/>
                <w:b/>
                <w:bCs/>
                <w:sz w:val="18"/>
                <w:szCs w:val="18"/>
                <w:lang w:eastAsia="hr-HR"/>
              </w:rPr>
              <w:t>neproizvedene</w:t>
            </w:r>
            <w:proofErr w:type="spellEnd"/>
            <w:r w:rsidRPr="0012360D">
              <w:rPr>
                <w:rFonts w:ascii="Arial" w:eastAsia="Times New Roman" w:hAnsi="Arial" w:cs="Arial"/>
                <w:b/>
                <w:bCs/>
                <w:sz w:val="18"/>
                <w:szCs w:val="18"/>
                <w:lang w:eastAsia="hr-HR"/>
              </w:rPr>
              <w:t xml:space="preserve"> dugotrajne imovine</w:t>
            </w:r>
          </w:p>
        </w:tc>
        <w:tc>
          <w:tcPr>
            <w:tcW w:w="0" w:type="auto"/>
            <w:tcBorders>
              <w:top w:val="nil"/>
              <w:left w:val="nil"/>
              <w:bottom w:val="single" w:sz="4" w:space="0" w:color="auto"/>
              <w:right w:val="single" w:sz="4" w:space="0" w:color="auto"/>
            </w:tcBorders>
            <w:shd w:val="clear" w:color="000000" w:fill="FF8080"/>
            <w:noWrap/>
            <w:vAlign w:val="bottom"/>
            <w:hideMark/>
          </w:tcPr>
          <w:p w14:paraId="059A1A7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251.230,00</w:t>
            </w:r>
          </w:p>
        </w:tc>
        <w:tc>
          <w:tcPr>
            <w:tcW w:w="0" w:type="auto"/>
            <w:tcBorders>
              <w:top w:val="nil"/>
              <w:left w:val="nil"/>
              <w:bottom w:val="single" w:sz="4" w:space="0" w:color="auto"/>
              <w:right w:val="single" w:sz="4" w:space="0" w:color="auto"/>
            </w:tcBorders>
            <w:shd w:val="clear" w:color="000000" w:fill="FF8080"/>
            <w:noWrap/>
            <w:vAlign w:val="bottom"/>
            <w:hideMark/>
          </w:tcPr>
          <w:p w14:paraId="03F5083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360.000,00</w:t>
            </w:r>
          </w:p>
        </w:tc>
        <w:tc>
          <w:tcPr>
            <w:tcW w:w="0" w:type="auto"/>
            <w:tcBorders>
              <w:top w:val="nil"/>
              <w:left w:val="nil"/>
              <w:bottom w:val="single" w:sz="4" w:space="0" w:color="auto"/>
              <w:right w:val="single" w:sz="4" w:space="0" w:color="auto"/>
            </w:tcBorders>
            <w:shd w:val="clear" w:color="000000" w:fill="FF8080"/>
            <w:noWrap/>
            <w:vAlign w:val="bottom"/>
            <w:hideMark/>
          </w:tcPr>
          <w:p w14:paraId="6A49E5E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264.381,32</w:t>
            </w:r>
          </w:p>
        </w:tc>
        <w:tc>
          <w:tcPr>
            <w:tcW w:w="0" w:type="auto"/>
            <w:tcBorders>
              <w:top w:val="nil"/>
              <w:left w:val="nil"/>
              <w:bottom w:val="single" w:sz="4" w:space="0" w:color="auto"/>
              <w:right w:val="single" w:sz="4" w:space="0" w:color="auto"/>
            </w:tcBorders>
            <w:shd w:val="clear" w:color="000000" w:fill="FFFFFF"/>
            <w:noWrap/>
            <w:vAlign w:val="bottom"/>
            <w:hideMark/>
          </w:tcPr>
          <w:p w14:paraId="30067FC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105,23</w:t>
            </w:r>
          </w:p>
        </w:tc>
        <w:tc>
          <w:tcPr>
            <w:tcW w:w="0" w:type="auto"/>
            <w:tcBorders>
              <w:top w:val="nil"/>
              <w:left w:val="nil"/>
              <w:bottom w:val="single" w:sz="4" w:space="0" w:color="auto"/>
              <w:right w:val="single" w:sz="4" w:space="0" w:color="auto"/>
            </w:tcBorders>
            <w:shd w:val="clear" w:color="000000" w:fill="FFFFFF"/>
            <w:noWrap/>
            <w:vAlign w:val="bottom"/>
            <w:hideMark/>
          </w:tcPr>
          <w:p w14:paraId="0461B8F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73,44</w:t>
            </w:r>
          </w:p>
        </w:tc>
      </w:tr>
      <w:tr w:rsidR="00595A53" w:rsidRPr="0012360D" w14:paraId="49005FE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923D54"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711</w:t>
            </w:r>
          </w:p>
        </w:tc>
        <w:tc>
          <w:tcPr>
            <w:tcW w:w="0" w:type="auto"/>
            <w:tcBorders>
              <w:top w:val="nil"/>
              <w:left w:val="nil"/>
              <w:bottom w:val="single" w:sz="4" w:space="0" w:color="auto"/>
              <w:right w:val="single" w:sz="4" w:space="0" w:color="auto"/>
            </w:tcBorders>
            <w:shd w:val="clear" w:color="auto" w:fill="auto"/>
            <w:noWrap/>
            <w:vAlign w:val="bottom"/>
            <w:hideMark/>
          </w:tcPr>
          <w:p w14:paraId="1447A01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Prihodi od prodaje ostalog zemljišta</w:t>
            </w:r>
          </w:p>
        </w:tc>
        <w:tc>
          <w:tcPr>
            <w:tcW w:w="0" w:type="auto"/>
            <w:tcBorders>
              <w:top w:val="nil"/>
              <w:left w:val="nil"/>
              <w:bottom w:val="single" w:sz="4" w:space="0" w:color="auto"/>
              <w:right w:val="single" w:sz="4" w:space="0" w:color="auto"/>
            </w:tcBorders>
            <w:shd w:val="clear" w:color="auto" w:fill="auto"/>
            <w:noWrap/>
            <w:vAlign w:val="bottom"/>
            <w:hideMark/>
          </w:tcPr>
          <w:p w14:paraId="1AD5BE1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251.230,00</w:t>
            </w:r>
          </w:p>
        </w:tc>
        <w:tc>
          <w:tcPr>
            <w:tcW w:w="0" w:type="auto"/>
            <w:tcBorders>
              <w:top w:val="nil"/>
              <w:left w:val="nil"/>
              <w:bottom w:val="single" w:sz="4" w:space="0" w:color="auto"/>
              <w:right w:val="single" w:sz="4" w:space="0" w:color="auto"/>
            </w:tcBorders>
            <w:shd w:val="clear" w:color="auto" w:fill="auto"/>
            <w:noWrap/>
            <w:vAlign w:val="bottom"/>
            <w:hideMark/>
          </w:tcPr>
          <w:p w14:paraId="14EA5E7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360.000,00</w:t>
            </w:r>
          </w:p>
        </w:tc>
        <w:tc>
          <w:tcPr>
            <w:tcW w:w="0" w:type="auto"/>
            <w:tcBorders>
              <w:top w:val="nil"/>
              <w:left w:val="nil"/>
              <w:bottom w:val="single" w:sz="4" w:space="0" w:color="auto"/>
              <w:right w:val="single" w:sz="4" w:space="0" w:color="auto"/>
            </w:tcBorders>
            <w:shd w:val="clear" w:color="auto" w:fill="auto"/>
            <w:noWrap/>
            <w:vAlign w:val="bottom"/>
            <w:hideMark/>
          </w:tcPr>
          <w:p w14:paraId="7E37849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264.381,32</w:t>
            </w:r>
          </w:p>
        </w:tc>
        <w:tc>
          <w:tcPr>
            <w:tcW w:w="0" w:type="auto"/>
            <w:tcBorders>
              <w:top w:val="nil"/>
              <w:left w:val="nil"/>
              <w:bottom w:val="single" w:sz="4" w:space="0" w:color="auto"/>
              <w:right w:val="single" w:sz="4" w:space="0" w:color="auto"/>
            </w:tcBorders>
            <w:shd w:val="clear" w:color="000000" w:fill="FFFFFF"/>
            <w:noWrap/>
            <w:vAlign w:val="bottom"/>
            <w:hideMark/>
          </w:tcPr>
          <w:p w14:paraId="32E7D63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105,23</w:t>
            </w:r>
          </w:p>
        </w:tc>
        <w:tc>
          <w:tcPr>
            <w:tcW w:w="0" w:type="auto"/>
            <w:tcBorders>
              <w:top w:val="nil"/>
              <w:left w:val="nil"/>
              <w:bottom w:val="single" w:sz="4" w:space="0" w:color="auto"/>
              <w:right w:val="single" w:sz="4" w:space="0" w:color="auto"/>
            </w:tcBorders>
            <w:shd w:val="clear" w:color="000000" w:fill="FFFFFF"/>
            <w:noWrap/>
            <w:vAlign w:val="bottom"/>
            <w:hideMark/>
          </w:tcPr>
          <w:p w14:paraId="031147E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73,44</w:t>
            </w:r>
          </w:p>
        </w:tc>
      </w:tr>
      <w:tr w:rsidR="00595A53" w:rsidRPr="0012360D" w14:paraId="568A3D74"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2E6C0BD8"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72</w:t>
            </w:r>
          </w:p>
        </w:tc>
        <w:tc>
          <w:tcPr>
            <w:tcW w:w="0" w:type="auto"/>
            <w:tcBorders>
              <w:top w:val="nil"/>
              <w:left w:val="nil"/>
              <w:bottom w:val="single" w:sz="4" w:space="0" w:color="auto"/>
              <w:right w:val="single" w:sz="4" w:space="0" w:color="auto"/>
            </w:tcBorders>
            <w:shd w:val="clear" w:color="000000" w:fill="FF8080"/>
            <w:noWrap/>
            <w:vAlign w:val="bottom"/>
            <w:hideMark/>
          </w:tcPr>
          <w:p w14:paraId="020F2FAB"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Prihodi od prodaje proizvedene dugotrajne imovine</w:t>
            </w:r>
          </w:p>
        </w:tc>
        <w:tc>
          <w:tcPr>
            <w:tcW w:w="0" w:type="auto"/>
            <w:tcBorders>
              <w:top w:val="nil"/>
              <w:left w:val="nil"/>
              <w:bottom w:val="single" w:sz="4" w:space="0" w:color="auto"/>
              <w:right w:val="single" w:sz="4" w:space="0" w:color="auto"/>
            </w:tcBorders>
            <w:shd w:val="clear" w:color="000000" w:fill="FF8080"/>
            <w:noWrap/>
            <w:vAlign w:val="bottom"/>
            <w:hideMark/>
          </w:tcPr>
          <w:p w14:paraId="1BA4709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61.500,00</w:t>
            </w:r>
          </w:p>
        </w:tc>
        <w:tc>
          <w:tcPr>
            <w:tcW w:w="0" w:type="auto"/>
            <w:tcBorders>
              <w:top w:val="nil"/>
              <w:left w:val="nil"/>
              <w:bottom w:val="single" w:sz="4" w:space="0" w:color="auto"/>
              <w:right w:val="single" w:sz="4" w:space="0" w:color="auto"/>
            </w:tcBorders>
            <w:shd w:val="clear" w:color="000000" w:fill="FF8080"/>
            <w:noWrap/>
            <w:vAlign w:val="bottom"/>
            <w:hideMark/>
          </w:tcPr>
          <w:p w14:paraId="0E7F1C0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8080"/>
            <w:noWrap/>
            <w:vAlign w:val="bottom"/>
            <w:hideMark/>
          </w:tcPr>
          <w:p w14:paraId="3D642A7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6BDE7D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E74811D"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7423AED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64782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lastRenderedPageBreak/>
              <w:t>722</w:t>
            </w:r>
          </w:p>
        </w:tc>
        <w:tc>
          <w:tcPr>
            <w:tcW w:w="0" w:type="auto"/>
            <w:tcBorders>
              <w:top w:val="nil"/>
              <w:left w:val="nil"/>
              <w:bottom w:val="single" w:sz="4" w:space="0" w:color="auto"/>
              <w:right w:val="single" w:sz="4" w:space="0" w:color="auto"/>
            </w:tcBorders>
            <w:shd w:val="clear" w:color="auto" w:fill="auto"/>
            <w:noWrap/>
            <w:vAlign w:val="bottom"/>
            <w:hideMark/>
          </w:tcPr>
          <w:p w14:paraId="7962A1BF"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Prihodi od prodaje opreme za zadržavanje i zaštitu</w:t>
            </w:r>
          </w:p>
        </w:tc>
        <w:tc>
          <w:tcPr>
            <w:tcW w:w="0" w:type="auto"/>
            <w:tcBorders>
              <w:top w:val="nil"/>
              <w:left w:val="nil"/>
              <w:bottom w:val="single" w:sz="4" w:space="0" w:color="auto"/>
              <w:right w:val="single" w:sz="4" w:space="0" w:color="auto"/>
            </w:tcBorders>
            <w:shd w:val="clear" w:color="auto" w:fill="auto"/>
            <w:noWrap/>
            <w:vAlign w:val="bottom"/>
            <w:hideMark/>
          </w:tcPr>
          <w:p w14:paraId="57E408F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24.000,00</w:t>
            </w:r>
          </w:p>
        </w:tc>
        <w:tc>
          <w:tcPr>
            <w:tcW w:w="0" w:type="auto"/>
            <w:tcBorders>
              <w:top w:val="nil"/>
              <w:left w:val="nil"/>
              <w:bottom w:val="single" w:sz="4" w:space="0" w:color="auto"/>
              <w:right w:val="single" w:sz="4" w:space="0" w:color="auto"/>
            </w:tcBorders>
            <w:shd w:val="clear" w:color="auto" w:fill="auto"/>
            <w:noWrap/>
            <w:vAlign w:val="bottom"/>
            <w:hideMark/>
          </w:tcPr>
          <w:p w14:paraId="6238807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CA5FAF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699175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A204C8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0C9941C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F6DD2D"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722</w:t>
            </w:r>
          </w:p>
        </w:tc>
        <w:tc>
          <w:tcPr>
            <w:tcW w:w="0" w:type="auto"/>
            <w:tcBorders>
              <w:top w:val="nil"/>
              <w:left w:val="nil"/>
              <w:bottom w:val="single" w:sz="4" w:space="0" w:color="auto"/>
              <w:right w:val="single" w:sz="4" w:space="0" w:color="auto"/>
            </w:tcBorders>
            <w:shd w:val="clear" w:color="auto" w:fill="auto"/>
            <w:noWrap/>
            <w:vAlign w:val="bottom"/>
            <w:hideMark/>
          </w:tcPr>
          <w:p w14:paraId="748FB90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Stambeni objekti</w:t>
            </w:r>
          </w:p>
        </w:tc>
        <w:tc>
          <w:tcPr>
            <w:tcW w:w="0" w:type="auto"/>
            <w:tcBorders>
              <w:top w:val="nil"/>
              <w:left w:val="nil"/>
              <w:bottom w:val="single" w:sz="4" w:space="0" w:color="auto"/>
              <w:right w:val="single" w:sz="4" w:space="0" w:color="auto"/>
            </w:tcBorders>
            <w:shd w:val="clear" w:color="auto" w:fill="auto"/>
            <w:noWrap/>
            <w:vAlign w:val="bottom"/>
            <w:hideMark/>
          </w:tcPr>
          <w:p w14:paraId="48BA056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37.500,00</w:t>
            </w:r>
          </w:p>
        </w:tc>
        <w:tc>
          <w:tcPr>
            <w:tcW w:w="0" w:type="auto"/>
            <w:tcBorders>
              <w:top w:val="nil"/>
              <w:left w:val="nil"/>
              <w:bottom w:val="single" w:sz="4" w:space="0" w:color="auto"/>
              <w:right w:val="single" w:sz="4" w:space="0" w:color="auto"/>
            </w:tcBorders>
            <w:shd w:val="clear" w:color="auto" w:fill="auto"/>
            <w:noWrap/>
            <w:vAlign w:val="bottom"/>
            <w:hideMark/>
          </w:tcPr>
          <w:p w14:paraId="236F165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7B7F49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72F5CE2"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F0B3913"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r>
      <w:tr w:rsidR="00595A53" w:rsidRPr="0012360D" w14:paraId="2DECBD3B"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CCFFFF"/>
            <w:noWrap/>
            <w:vAlign w:val="bottom"/>
            <w:hideMark/>
          </w:tcPr>
          <w:p w14:paraId="6E7C5743"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8</w:t>
            </w:r>
          </w:p>
        </w:tc>
        <w:tc>
          <w:tcPr>
            <w:tcW w:w="0" w:type="auto"/>
            <w:tcBorders>
              <w:top w:val="nil"/>
              <w:left w:val="nil"/>
              <w:bottom w:val="single" w:sz="4" w:space="0" w:color="auto"/>
              <w:right w:val="single" w:sz="4" w:space="0" w:color="auto"/>
            </w:tcBorders>
            <w:shd w:val="clear" w:color="000000" w:fill="CCFFFF"/>
            <w:noWrap/>
            <w:vAlign w:val="bottom"/>
            <w:hideMark/>
          </w:tcPr>
          <w:p w14:paraId="332C907D"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PRIMICI OD FINANCIJSKE IMOVINE I ZADUŽIVANJA</w:t>
            </w:r>
          </w:p>
        </w:tc>
        <w:tc>
          <w:tcPr>
            <w:tcW w:w="0" w:type="auto"/>
            <w:tcBorders>
              <w:top w:val="nil"/>
              <w:left w:val="nil"/>
              <w:bottom w:val="single" w:sz="4" w:space="0" w:color="auto"/>
              <w:right w:val="single" w:sz="4" w:space="0" w:color="auto"/>
            </w:tcBorders>
            <w:shd w:val="clear" w:color="000000" w:fill="CCFFFF"/>
            <w:noWrap/>
            <w:vAlign w:val="bottom"/>
            <w:hideMark/>
          </w:tcPr>
          <w:p w14:paraId="4FAFDBA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158.180,00</w:t>
            </w:r>
          </w:p>
        </w:tc>
        <w:tc>
          <w:tcPr>
            <w:tcW w:w="0" w:type="auto"/>
            <w:tcBorders>
              <w:top w:val="nil"/>
              <w:left w:val="nil"/>
              <w:bottom w:val="single" w:sz="4" w:space="0" w:color="auto"/>
              <w:right w:val="single" w:sz="4" w:space="0" w:color="auto"/>
            </w:tcBorders>
            <w:shd w:val="clear" w:color="000000" w:fill="CCFFFF"/>
            <w:noWrap/>
            <w:vAlign w:val="bottom"/>
            <w:hideMark/>
          </w:tcPr>
          <w:p w14:paraId="288AAA7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115.000,00</w:t>
            </w:r>
          </w:p>
        </w:tc>
        <w:tc>
          <w:tcPr>
            <w:tcW w:w="0" w:type="auto"/>
            <w:tcBorders>
              <w:top w:val="nil"/>
              <w:left w:val="nil"/>
              <w:bottom w:val="single" w:sz="4" w:space="0" w:color="auto"/>
              <w:right w:val="single" w:sz="4" w:space="0" w:color="auto"/>
            </w:tcBorders>
            <w:shd w:val="clear" w:color="000000" w:fill="CCFFFF"/>
            <w:noWrap/>
            <w:vAlign w:val="bottom"/>
            <w:hideMark/>
          </w:tcPr>
          <w:p w14:paraId="6ABADA1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96.012,43</w:t>
            </w:r>
          </w:p>
        </w:tc>
        <w:tc>
          <w:tcPr>
            <w:tcW w:w="0" w:type="auto"/>
            <w:tcBorders>
              <w:top w:val="nil"/>
              <w:left w:val="nil"/>
              <w:bottom w:val="single" w:sz="4" w:space="0" w:color="auto"/>
              <w:right w:val="single" w:sz="4" w:space="0" w:color="auto"/>
            </w:tcBorders>
            <w:shd w:val="clear" w:color="000000" w:fill="FFFFFF"/>
            <w:noWrap/>
            <w:vAlign w:val="bottom"/>
            <w:hideMark/>
          </w:tcPr>
          <w:p w14:paraId="1D4E9BE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60,70</w:t>
            </w:r>
          </w:p>
        </w:tc>
        <w:tc>
          <w:tcPr>
            <w:tcW w:w="0" w:type="auto"/>
            <w:tcBorders>
              <w:top w:val="nil"/>
              <w:left w:val="nil"/>
              <w:bottom w:val="single" w:sz="4" w:space="0" w:color="auto"/>
              <w:right w:val="single" w:sz="4" w:space="0" w:color="auto"/>
            </w:tcBorders>
            <w:shd w:val="clear" w:color="000000" w:fill="FFFFFF"/>
            <w:noWrap/>
            <w:vAlign w:val="bottom"/>
            <w:hideMark/>
          </w:tcPr>
          <w:p w14:paraId="6BBF88B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83,49</w:t>
            </w:r>
          </w:p>
        </w:tc>
      </w:tr>
      <w:tr w:rsidR="00595A53" w:rsidRPr="0012360D" w14:paraId="172245AC"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6E2457DF"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84</w:t>
            </w:r>
          </w:p>
        </w:tc>
        <w:tc>
          <w:tcPr>
            <w:tcW w:w="0" w:type="auto"/>
            <w:tcBorders>
              <w:top w:val="nil"/>
              <w:left w:val="nil"/>
              <w:bottom w:val="single" w:sz="4" w:space="0" w:color="auto"/>
              <w:right w:val="single" w:sz="4" w:space="0" w:color="auto"/>
            </w:tcBorders>
            <w:shd w:val="clear" w:color="000000" w:fill="FF8080"/>
            <w:noWrap/>
            <w:vAlign w:val="bottom"/>
            <w:hideMark/>
          </w:tcPr>
          <w:p w14:paraId="034C053E"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Primitci od zaduživanja</w:t>
            </w:r>
          </w:p>
        </w:tc>
        <w:tc>
          <w:tcPr>
            <w:tcW w:w="0" w:type="auto"/>
            <w:tcBorders>
              <w:top w:val="nil"/>
              <w:left w:val="nil"/>
              <w:bottom w:val="single" w:sz="4" w:space="0" w:color="auto"/>
              <w:right w:val="single" w:sz="4" w:space="0" w:color="auto"/>
            </w:tcBorders>
            <w:shd w:val="clear" w:color="000000" w:fill="FF8080"/>
            <w:noWrap/>
            <w:vAlign w:val="bottom"/>
            <w:hideMark/>
          </w:tcPr>
          <w:p w14:paraId="1671DF7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158.180,00</w:t>
            </w:r>
          </w:p>
        </w:tc>
        <w:tc>
          <w:tcPr>
            <w:tcW w:w="0" w:type="auto"/>
            <w:tcBorders>
              <w:top w:val="nil"/>
              <w:left w:val="nil"/>
              <w:bottom w:val="single" w:sz="4" w:space="0" w:color="auto"/>
              <w:right w:val="single" w:sz="4" w:space="0" w:color="auto"/>
            </w:tcBorders>
            <w:shd w:val="clear" w:color="000000" w:fill="FF8080"/>
            <w:noWrap/>
            <w:vAlign w:val="bottom"/>
            <w:hideMark/>
          </w:tcPr>
          <w:p w14:paraId="2997683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115.000,00</w:t>
            </w:r>
          </w:p>
        </w:tc>
        <w:tc>
          <w:tcPr>
            <w:tcW w:w="0" w:type="auto"/>
            <w:tcBorders>
              <w:top w:val="nil"/>
              <w:left w:val="nil"/>
              <w:bottom w:val="single" w:sz="4" w:space="0" w:color="auto"/>
              <w:right w:val="single" w:sz="4" w:space="0" w:color="auto"/>
            </w:tcBorders>
            <w:shd w:val="clear" w:color="000000" w:fill="FF8080"/>
            <w:noWrap/>
            <w:vAlign w:val="bottom"/>
            <w:hideMark/>
          </w:tcPr>
          <w:p w14:paraId="30862AD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96.012,43</w:t>
            </w:r>
          </w:p>
        </w:tc>
        <w:tc>
          <w:tcPr>
            <w:tcW w:w="0" w:type="auto"/>
            <w:tcBorders>
              <w:top w:val="nil"/>
              <w:left w:val="nil"/>
              <w:bottom w:val="single" w:sz="4" w:space="0" w:color="auto"/>
              <w:right w:val="single" w:sz="4" w:space="0" w:color="auto"/>
            </w:tcBorders>
            <w:shd w:val="clear" w:color="000000" w:fill="FFFFFF"/>
            <w:noWrap/>
            <w:vAlign w:val="bottom"/>
            <w:hideMark/>
          </w:tcPr>
          <w:p w14:paraId="2625AB8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60,70</w:t>
            </w:r>
          </w:p>
        </w:tc>
        <w:tc>
          <w:tcPr>
            <w:tcW w:w="0" w:type="auto"/>
            <w:tcBorders>
              <w:top w:val="nil"/>
              <w:left w:val="nil"/>
              <w:bottom w:val="single" w:sz="4" w:space="0" w:color="auto"/>
              <w:right w:val="single" w:sz="4" w:space="0" w:color="auto"/>
            </w:tcBorders>
            <w:shd w:val="clear" w:color="000000" w:fill="FFFFFF"/>
            <w:noWrap/>
            <w:vAlign w:val="bottom"/>
            <w:hideMark/>
          </w:tcPr>
          <w:p w14:paraId="0E315F5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83,49</w:t>
            </w:r>
          </w:p>
        </w:tc>
      </w:tr>
      <w:tr w:rsidR="00595A53" w:rsidRPr="0012360D" w14:paraId="7ED4D94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D7A783"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847</w:t>
            </w:r>
          </w:p>
        </w:tc>
        <w:tc>
          <w:tcPr>
            <w:tcW w:w="0" w:type="auto"/>
            <w:tcBorders>
              <w:top w:val="nil"/>
              <w:left w:val="nil"/>
              <w:bottom w:val="single" w:sz="4" w:space="0" w:color="auto"/>
              <w:right w:val="single" w:sz="4" w:space="0" w:color="auto"/>
            </w:tcBorders>
            <w:shd w:val="clear" w:color="auto" w:fill="auto"/>
            <w:vAlign w:val="bottom"/>
            <w:hideMark/>
          </w:tcPr>
          <w:p w14:paraId="2441FFC5"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Primljeni zajmovi od državnog proračuna-kratkoročni</w:t>
            </w:r>
          </w:p>
        </w:tc>
        <w:tc>
          <w:tcPr>
            <w:tcW w:w="0" w:type="auto"/>
            <w:tcBorders>
              <w:top w:val="nil"/>
              <w:left w:val="nil"/>
              <w:bottom w:val="single" w:sz="4" w:space="0" w:color="auto"/>
              <w:right w:val="single" w:sz="4" w:space="0" w:color="auto"/>
            </w:tcBorders>
            <w:shd w:val="clear" w:color="auto" w:fill="auto"/>
            <w:noWrap/>
            <w:vAlign w:val="bottom"/>
            <w:hideMark/>
          </w:tcPr>
          <w:p w14:paraId="12FDDE5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158.180,00</w:t>
            </w:r>
          </w:p>
        </w:tc>
        <w:tc>
          <w:tcPr>
            <w:tcW w:w="0" w:type="auto"/>
            <w:tcBorders>
              <w:top w:val="nil"/>
              <w:left w:val="nil"/>
              <w:bottom w:val="single" w:sz="4" w:space="0" w:color="auto"/>
              <w:right w:val="single" w:sz="4" w:space="0" w:color="auto"/>
            </w:tcBorders>
            <w:shd w:val="clear" w:color="auto" w:fill="auto"/>
            <w:noWrap/>
            <w:vAlign w:val="bottom"/>
            <w:hideMark/>
          </w:tcPr>
          <w:p w14:paraId="30487FA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115.000,00</w:t>
            </w:r>
          </w:p>
        </w:tc>
        <w:tc>
          <w:tcPr>
            <w:tcW w:w="0" w:type="auto"/>
            <w:tcBorders>
              <w:top w:val="nil"/>
              <w:left w:val="nil"/>
              <w:bottom w:val="single" w:sz="4" w:space="0" w:color="auto"/>
              <w:right w:val="single" w:sz="4" w:space="0" w:color="auto"/>
            </w:tcBorders>
            <w:shd w:val="clear" w:color="auto" w:fill="auto"/>
            <w:noWrap/>
            <w:vAlign w:val="bottom"/>
            <w:hideMark/>
          </w:tcPr>
          <w:p w14:paraId="6856431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96.012,43</w:t>
            </w:r>
          </w:p>
        </w:tc>
        <w:tc>
          <w:tcPr>
            <w:tcW w:w="0" w:type="auto"/>
            <w:tcBorders>
              <w:top w:val="nil"/>
              <w:left w:val="nil"/>
              <w:bottom w:val="single" w:sz="4" w:space="0" w:color="auto"/>
              <w:right w:val="single" w:sz="4" w:space="0" w:color="auto"/>
            </w:tcBorders>
            <w:shd w:val="clear" w:color="000000" w:fill="FFFFFF"/>
            <w:noWrap/>
            <w:vAlign w:val="bottom"/>
            <w:hideMark/>
          </w:tcPr>
          <w:p w14:paraId="5059D61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60,70</w:t>
            </w:r>
          </w:p>
        </w:tc>
        <w:tc>
          <w:tcPr>
            <w:tcW w:w="0" w:type="auto"/>
            <w:tcBorders>
              <w:top w:val="nil"/>
              <w:left w:val="nil"/>
              <w:bottom w:val="single" w:sz="4" w:space="0" w:color="auto"/>
              <w:right w:val="single" w:sz="4" w:space="0" w:color="auto"/>
            </w:tcBorders>
            <w:shd w:val="clear" w:color="000000" w:fill="FFFFFF"/>
            <w:noWrap/>
            <w:vAlign w:val="bottom"/>
            <w:hideMark/>
          </w:tcPr>
          <w:p w14:paraId="2177751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83,49</w:t>
            </w:r>
          </w:p>
        </w:tc>
      </w:tr>
      <w:tr w:rsidR="00595A53" w:rsidRPr="0012360D" w14:paraId="4D26C980"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CCFFFF"/>
            <w:noWrap/>
            <w:vAlign w:val="bottom"/>
            <w:hideMark/>
          </w:tcPr>
          <w:p w14:paraId="46A0BA1C"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w:t>
            </w:r>
          </w:p>
        </w:tc>
        <w:tc>
          <w:tcPr>
            <w:tcW w:w="0" w:type="auto"/>
            <w:tcBorders>
              <w:top w:val="nil"/>
              <w:left w:val="nil"/>
              <w:bottom w:val="single" w:sz="4" w:space="0" w:color="auto"/>
              <w:right w:val="single" w:sz="4" w:space="0" w:color="auto"/>
            </w:tcBorders>
            <w:shd w:val="clear" w:color="000000" w:fill="CCFFFF"/>
            <w:noWrap/>
            <w:vAlign w:val="bottom"/>
            <w:hideMark/>
          </w:tcPr>
          <w:p w14:paraId="1F108FED"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VLASTITI IZVORI</w:t>
            </w:r>
          </w:p>
        </w:tc>
        <w:tc>
          <w:tcPr>
            <w:tcW w:w="0" w:type="auto"/>
            <w:tcBorders>
              <w:top w:val="nil"/>
              <w:left w:val="nil"/>
              <w:bottom w:val="single" w:sz="4" w:space="0" w:color="auto"/>
              <w:right w:val="single" w:sz="4" w:space="0" w:color="auto"/>
            </w:tcBorders>
            <w:shd w:val="clear" w:color="000000" w:fill="CCFFFF"/>
            <w:noWrap/>
            <w:vAlign w:val="bottom"/>
            <w:hideMark/>
          </w:tcPr>
          <w:p w14:paraId="596E431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CCFFFF"/>
            <w:noWrap/>
            <w:vAlign w:val="bottom"/>
            <w:hideMark/>
          </w:tcPr>
          <w:p w14:paraId="761010C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CCFFFF"/>
            <w:noWrap/>
            <w:vAlign w:val="bottom"/>
            <w:hideMark/>
          </w:tcPr>
          <w:p w14:paraId="6160C38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83A5AC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1B94F5F"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445721A0"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8080"/>
            <w:noWrap/>
            <w:vAlign w:val="bottom"/>
            <w:hideMark/>
          </w:tcPr>
          <w:p w14:paraId="640D131B"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92</w:t>
            </w:r>
          </w:p>
        </w:tc>
        <w:tc>
          <w:tcPr>
            <w:tcW w:w="0" w:type="auto"/>
            <w:tcBorders>
              <w:top w:val="nil"/>
              <w:left w:val="nil"/>
              <w:bottom w:val="single" w:sz="4" w:space="0" w:color="auto"/>
              <w:right w:val="single" w:sz="4" w:space="0" w:color="auto"/>
            </w:tcBorders>
            <w:shd w:val="clear" w:color="000000" w:fill="FF8080"/>
            <w:noWrap/>
            <w:vAlign w:val="bottom"/>
            <w:hideMark/>
          </w:tcPr>
          <w:p w14:paraId="64A2EA51"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Manjak prihoda</w:t>
            </w:r>
          </w:p>
        </w:tc>
        <w:tc>
          <w:tcPr>
            <w:tcW w:w="0" w:type="auto"/>
            <w:tcBorders>
              <w:top w:val="nil"/>
              <w:left w:val="nil"/>
              <w:bottom w:val="single" w:sz="4" w:space="0" w:color="auto"/>
              <w:right w:val="single" w:sz="4" w:space="0" w:color="auto"/>
            </w:tcBorders>
            <w:shd w:val="clear" w:color="000000" w:fill="FF8080"/>
            <w:noWrap/>
            <w:vAlign w:val="bottom"/>
            <w:hideMark/>
          </w:tcPr>
          <w:p w14:paraId="59041AC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8080"/>
            <w:noWrap/>
            <w:vAlign w:val="bottom"/>
            <w:hideMark/>
          </w:tcPr>
          <w:p w14:paraId="0D8395E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8080"/>
            <w:noWrap/>
            <w:vAlign w:val="bottom"/>
            <w:hideMark/>
          </w:tcPr>
          <w:p w14:paraId="0C1AFB2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2215259"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360D1A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507D283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B1C593" w14:textId="77777777" w:rsidR="0012360D" w:rsidRPr="0012360D" w:rsidRDefault="0012360D" w:rsidP="0012360D">
            <w:pPr>
              <w:spacing w:after="0" w:line="240" w:lineRule="auto"/>
              <w:jc w:val="center"/>
              <w:rPr>
                <w:rFonts w:ascii="Arial" w:eastAsia="Times New Roman" w:hAnsi="Arial" w:cs="Arial"/>
                <w:color w:val="FF0000"/>
                <w:sz w:val="20"/>
                <w:szCs w:val="20"/>
                <w:lang w:eastAsia="hr-HR"/>
              </w:rPr>
            </w:pPr>
            <w:r w:rsidRPr="0012360D">
              <w:rPr>
                <w:rFonts w:ascii="Arial" w:eastAsia="Times New Roman" w:hAnsi="Arial" w:cs="Arial"/>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07F5791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Manjak prihoda </w:t>
            </w:r>
          </w:p>
        </w:tc>
        <w:tc>
          <w:tcPr>
            <w:tcW w:w="0" w:type="auto"/>
            <w:tcBorders>
              <w:top w:val="nil"/>
              <w:left w:val="nil"/>
              <w:bottom w:val="single" w:sz="4" w:space="0" w:color="auto"/>
              <w:right w:val="single" w:sz="4" w:space="0" w:color="auto"/>
            </w:tcBorders>
            <w:shd w:val="clear" w:color="auto" w:fill="auto"/>
            <w:noWrap/>
            <w:vAlign w:val="bottom"/>
            <w:hideMark/>
          </w:tcPr>
          <w:p w14:paraId="6F321A6D" w14:textId="77777777" w:rsidR="0012360D" w:rsidRPr="0012360D" w:rsidRDefault="0012360D" w:rsidP="0012360D">
            <w:pPr>
              <w:spacing w:after="0" w:line="240" w:lineRule="auto"/>
              <w:rPr>
                <w:rFonts w:ascii="Arial" w:eastAsia="Times New Roman" w:hAnsi="Arial" w:cs="Arial"/>
                <w:b/>
                <w:bCs/>
                <w:color w:val="FF0000"/>
                <w:sz w:val="20"/>
                <w:szCs w:val="20"/>
                <w:lang w:eastAsia="hr-HR"/>
              </w:rPr>
            </w:pPr>
            <w:r w:rsidRPr="0012360D">
              <w:rPr>
                <w:rFonts w:ascii="Arial" w:eastAsia="Times New Roman" w:hAnsi="Arial" w:cs="Arial"/>
                <w:b/>
                <w:bCs/>
                <w:color w:val="FF0000"/>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702CA99A" w14:textId="77777777" w:rsidR="0012360D" w:rsidRPr="0012360D" w:rsidRDefault="0012360D" w:rsidP="0012360D">
            <w:pPr>
              <w:spacing w:after="0" w:line="240" w:lineRule="auto"/>
              <w:jc w:val="right"/>
              <w:rPr>
                <w:rFonts w:ascii="Arial" w:eastAsia="Times New Roman" w:hAnsi="Arial" w:cs="Arial"/>
                <w:color w:val="FF0000"/>
                <w:sz w:val="20"/>
                <w:szCs w:val="20"/>
                <w:lang w:eastAsia="hr-HR"/>
              </w:rPr>
            </w:pPr>
            <w:r w:rsidRPr="0012360D">
              <w:rPr>
                <w:rFonts w:ascii="Arial" w:eastAsia="Times New Roman" w:hAnsi="Arial" w:cs="Arial"/>
                <w:color w:val="FF0000"/>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C736942" w14:textId="77777777" w:rsidR="0012360D" w:rsidRPr="0012360D" w:rsidRDefault="0012360D" w:rsidP="0012360D">
            <w:pPr>
              <w:spacing w:after="0" w:line="240" w:lineRule="auto"/>
              <w:rPr>
                <w:rFonts w:ascii="Arial" w:eastAsia="Times New Roman" w:hAnsi="Arial" w:cs="Arial"/>
                <w:b/>
                <w:bCs/>
                <w:color w:val="FF0000"/>
                <w:sz w:val="20"/>
                <w:szCs w:val="20"/>
                <w:lang w:eastAsia="hr-HR"/>
              </w:rPr>
            </w:pPr>
            <w:r w:rsidRPr="0012360D">
              <w:rPr>
                <w:rFonts w:ascii="Arial" w:eastAsia="Times New Roman" w:hAnsi="Arial" w:cs="Arial"/>
                <w:b/>
                <w:bCs/>
                <w:color w:val="FF0000"/>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29A13F7" w14:textId="77777777" w:rsidR="0012360D" w:rsidRPr="0012360D" w:rsidRDefault="0012360D" w:rsidP="0012360D">
            <w:pPr>
              <w:spacing w:after="0" w:line="240" w:lineRule="auto"/>
              <w:jc w:val="center"/>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BFCE8D6" w14:textId="77777777" w:rsidR="0012360D" w:rsidRPr="0012360D" w:rsidRDefault="0012360D" w:rsidP="0012360D">
            <w:pPr>
              <w:spacing w:after="0" w:line="240" w:lineRule="auto"/>
              <w:jc w:val="center"/>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#DIV/0!</w:t>
            </w:r>
          </w:p>
        </w:tc>
      </w:tr>
      <w:tr w:rsidR="00595A53" w:rsidRPr="0012360D" w14:paraId="699F28A8" w14:textId="77777777" w:rsidTr="00595A53">
        <w:trPr>
          <w:trHeight w:val="315"/>
        </w:trPr>
        <w:tc>
          <w:tcPr>
            <w:tcW w:w="0" w:type="auto"/>
            <w:tcBorders>
              <w:top w:val="nil"/>
              <w:left w:val="nil"/>
              <w:bottom w:val="nil"/>
              <w:right w:val="nil"/>
            </w:tcBorders>
            <w:shd w:val="clear" w:color="auto" w:fill="auto"/>
            <w:noWrap/>
            <w:vAlign w:val="bottom"/>
            <w:hideMark/>
          </w:tcPr>
          <w:p w14:paraId="6C7BC075" w14:textId="77777777" w:rsidR="0012360D" w:rsidRPr="0012360D" w:rsidRDefault="0012360D" w:rsidP="0012360D">
            <w:pPr>
              <w:spacing w:after="0" w:line="240" w:lineRule="auto"/>
              <w:jc w:val="center"/>
              <w:rPr>
                <w:rFonts w:ascii="Arial" w:eastAsia="Times New Roman" w:hAnsi="Arial" w:cs="Arial"/>
                <w:color w:val="000000"/>
                <w:sz w:val="20"/>
                <w:szCs w:val="20"/>
                <w:lang w:eastAsia="hr-HR"/>
              </w:rPr>
            </w:pPr>
          </w:p>
        </w:tc>
        <w:tc>
          <w:tcPr>
            <w:tcW w:w="0" w:type="auto"/>
            <w:tcBorders>
              <w:top w:val="nil"/>
              <w:left w:val="nil"/>
              <w:bottom w:val="nil"/>
              <w:right w:val="nil"/>
            </w:tcBorders>
            <w:shd w:val="clear" w:color="auto" w:fill="auto"/>
            <w:noWrap/>
            <w:vAlign w:val="bottom"/>
            <w:hideMark/>
          </w:tcPr>
          <w:p w14:paraId="62932E7B"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36B06C4"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BEF5E1F"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8FAD20F"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9595A99"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3F56E8F"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37CD18A9" w14:textId="77777777" w:rsidTr="00595A53">
        <w:trPr>
          <w:trHeight w:val="315"/>
        </w:trPr>
        <w:tc>
          <w:tcPr>
            <w:tcW w:w="0" w:type="auto"/>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9E7A487" w14:textId="77777777" w:rsidR="0012360D" w:rsidRPr="0012360D" w:rsidRDefault="0012360D" w:rsidP="0012360D">
            <w:pPr>
              <w:spacing w:after="0" w:line="240" w:lineRule="auto"/>
              <w:rPr>
                <w:rFonts w:ascii="Arial" w:eastAsia="Times New Roman" w:hAnsi="Arial" w:cs="Arial"/>
                <w:b/>
                <w:bCs/>
                <w:i/>
                <w:iCs/>
                <w:sz w:val="20"/>
                <w:szCs w:val="20"/>
                <w:lang w:eastAsia="hr-HR"/>
              </w:rPr>
            </w:pPr>
            <w:r w:rsidRPr="0012360D">
              <w:rPr>
                <w:rFonts w:ascii="Arial" w:eastAsia="Times New Roman" w:hAnsi="Arial" w:cs="Arial"/>
                <w:b/>
                <w:bCs/>
                <w:i/>
                <w:iCs/>
                <w:sz w:val="20"/>
                <w:szCs w:val="20"/>
                <w:lang w:eastAsia="hr-HR"/>
              </w:rPr>
              <w:t>SVEUKUPNO RASHODI I IZDATCI</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669F8D4E"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#REF!</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11FCE75E"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#REF!</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2E44C88E"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#REF!</w:t>
            </w:r>
          </w:p>
        </w:tc>
        <w:tc>
          <w:tcPr>
            <w:tcW w:w="0" w:type="auto"/>
            <w:tcBorders>
              <w:top w:val="nil"/>
              <w:left w:val="nil"/>
              <w:bottom w:val="single" w:sz="4" w:space="0" w:color="auto"/>
              <w:right w:val="single" w:sz="4" w:space="0" w:color="auto"/>
            </w:tcBorders>
            <w:shd w:val="clear" w:color="000000" w:fill="FFFFFF"/>
            <w:noWrap/>
            <w:vAlign w:val="bottom"/>
            <w:hideMark/>
          </w:tcPr>
          <w:p w14:paraId="1FCECD6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#REF!</w:t>
            </w:r>
          </w:p>
        </w:tc>
        <w:tc>
          <w:tcPr>
            <w:tcW w:w="0" w:type="auto"/>
            <w:tcBorders>
              <w:top w:val="nil"/>
              <w:left w:val="nil"/>
              <w:bottom w:val="single" w:sz="4" w:space="0" w:color="auto"/>
              <w:right w:val="single" w:sz="4" w:space="0" w:color="auto"/>
            </w:tcBorders>
            <w:shd w:val="clear" w:color="000000" w:fill="FFFFFF"/>
            <w:noWrap/>
            <w:vAlign w:val="bottom"/>
            <w:hideMark/>
          </w:tcPr>
          <w:p w14:paraId="5BAA856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#REF!</w:t>
            </w:r>
          </w:p>
        </w:tc>
      </w:tr>
      <w:tr w:rsidR="00595A53" w:rsidRPr="0012360D" w14:paraId="52FFCCDE" w14:textId="77777777" w:rsidTr="00595A53">
        <w:trPr>
          <w:trHeight w:val="315"/>
        </w:trPr>
        <w:tc>
          <w:tcPr>
            <w:tcW w:w="0" w:type="auto"/>
            <w:tcBorders>
              <w:top w:val="nil"/>
              <w:left w:val="nil"/>
              <w:bottom w:val="nil"/>
              <w:right w:val="nil"/>
            </w:tcBorders>
            <w:shd w:val="clear" w:color="auto" w:fill="auto"/>
            <w:noWrap/>
            <w:vAlign w:val="bottom"/>
            <w:hideMark/>
          </w:tcPr>
          <w:p w14:paraId="5237ED7A" w14:textId="77777777" w:rsidR="0012360D" w:rsidRPr="0012360D" w:rsidRDefault="0012360D" w:rsidP="0012360D">
            <w:pPr>
              <w:spacing w:after="0" w:line="240" w:lineRule="auto"/>
              <w:jc w:val="center"/>
              <w:rPr>
                <w:rFonts w:ascii="Arial" w:eastAsia="Times New Roman" w:hAnsi="Arial" w:cs="Arial"/>
                <w:sz w:val="20"/>
                <w:szCs w:val="20"/>
                <w:lang w:eastAsia="hr-HR"/>
              </w:rPr>
            </w:pPr>
          </w:p>
        </w:tc>
        <w:tc>
          <w:tcPr>
            <w:tcW w:w="0" w:type="auto"/>
            <w:tcBorders>
              <w:top w:val="nil"/>
              <w:left w:val="nil"/>
              <w:bottom w:val="nil"/>
              <w:right w:val="nil"/>
            </w:tcBorders>
            <w:shd w:val="clear" w:color="auto" w:fill="auto"/>
            <w:noWrap/>
            <w:vAlign w:val="bottom"/>
            <w:hideMark/>
          </w:tcPr>
          <w:p w14:paraId="469E323E"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DFA54F5"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79A0C14"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BCE2345"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2E2BFD43"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nil"/>
              <w:right w:val="nil"/>
            </w:tcBorders>
            <w:shd w:val="clear" w:color="000000" w:fill="FFFFFF"/>
            <w:noWrap/>
            <w:vAlign w:val="bottom"/>
            <w:hideMark/>
          </w:tcPr>
          <w:p w14:paraId="689FBC18"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r>
      <w:tr w:rsidR="0012360D" w:rsidRPr="0012360D" w14:paraId="2E495826" w14:textId="77777777" w:rsidTr="00595A53">
        <w:trPr>
          <w:trHeight w:val="1215"/>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3A634CEC" w14:textId="77777777" w:rsidR="0012360D" w:rsidRPr="0012360D" w:rsidRDefault="0012360D" w:rsidP="0012360D">
            <w:pPr>
              <w:spacing w:after="0" w:line="240" w:lineRule="auto"/>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BROJ KONTA</w:t>
            </w:r>
          </w:p>
        </w:tc>
        <w:tc>
          <w:tcPr>
            <w:tcW w:w="0" w:type="auto"/>
            <w:tcBorders>
              <w:top w:val="single" w:sz="8" w:space="0" w:color="auto"/>
              <w:left w:val="nil"/>
              <w:bottom w:val="single" w:sz="8" w:space="0" w:color="auto"/>
              <w:right w:val="single" w:sz="8" w:space="0" w:color="auto"/>
            </w:tcBorders>
            <w:shd w:val="clear" w:color="000000" w:fill="FFFFFF"/>
            <w:noWrap/>
            <w:vAlign w:val="center"/>
            <w:hideMark/>
          </w:tcPr>
          <w:p w14:paraId="0E8ABF45" w14:textId="77777777" w:rsidR="0012360D" w:rsidRPr="0012360D" w:rsidRDefault="0012360D" w:rsidP="0012360D">
            <w:pPr>
              <w:spacing w:after="0" w:line="240" w:lineRule="auto"/>
              <w:jc w:val="center"/>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VRSTA RASHODA</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7BD8831E"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GODIŠNJE IZVRŠENJE 2021. U KUNAMA</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3C2B19EC"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GODIŠNJI PLAN 2022. U KUNAMA</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5C8E4EAC"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GODIŠNJE  IZVRŠENJE 2022. U KUNAMA</w:t>
            </w:r>
          </w:p>
        </w:tc>
        <w:tc>
          <w:tcPr>
            <w:tcW w:w="0" w:type="auto"/>
            <w:tcBorders>
              <w:top w:val="single" w:sz="4" w:space="0" w:color="auto"/>
              <w:left w:val="nil"/>
              <w:bottom w:val="double" w:sz="6" w:space="0" w:color="auto"/>
              <w:right w:val="single" w:sz="8" w:space="0" w:color="auto"/>
            </w:tcBorders>
            <w:shd w:val="clear" w:color="000000" w:fill="FFFFFF"/>
            <w:vAlign w:val="center"/>
            <w:hideMark/>
          </w:tcPr>
          <w:p w14:paraId="5A6CF174" w14:textId="77777777" w:rsidR="0012360D" w:rsidRPr="0012360D" w:rsidRDefault="0012360D" w:rsidP="0012360D">
            <w:pPr>
              <w:spacing w:after="0" w:line="240" w:lineRule="auto"/>
              <w:jc w:val="center"/>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INDEKS PREMA 2021.</w:t>
            </w:r>
          </w:p>
        </w:tc>
        <w:tc>
          <w:tcPr>
            <w:tcW w:w="0" w:type="auto"/>
            <w:tcBorders>
              <w:top w:val="single" w:sz="4" w:space="0" w:color="auto"/>
              <w:left w:val="nil"/>
              <w:bottom w:val="double" w:sz="6" w:space="0" w:color="auto"/>
              <w:right w:val="single" w:sz="8" w:space="0" w:color="auto"/>
            </w:tcBorders>
            <w:shd w:val="clear" w:color="000000" w:fill="FFFFFF"/>
            <w:vAlign w:val="center"/>
            <w:hideMark/>
          </w:tcPr>
          <w:p w14:paraId="2077C83C" w14:textId="77777777" w:rsidR="0012360D" w:rsidRPr="0012360D" w:rsidRDefault="0012360D" w:rsidP="0012360D">
            <w:pPr>
              <w:spacing w:after="0" w:line="240" w:lineRule="auto"/>
              <w:jc w:val="center"/>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INDEKS PREMA GODIŠNJEM PLANU 2022.</w:t>
            </w:r>
          </w:p>
        </w:tc>
      </w:tr>
      <w:tr w:rsidR="00595A53" w:rsidRPr="0012360D" w14:paraId="3B95F84D" w14:textId="77777777" w:rsidTr="00595A53">
        <w:trPr>
          <w:trHeight w:val="300"/>
        </w:trPr>
        <w:tc>
          <w:tcPr>
            <w:tcW w:w="0" w:type="auto"/>
            <w:gridSpan w:val="2"/>
            <w:tcBorders>
              <w:top w:val="single" w:sz="8" w:space="0" w:color="auto"/>
              <w:left w:val="nil"/>
              <w:bottom w:val="single" w:sz="4" w:space="0" w:color="auto"/>
              <w:right w:val="single" w:sz="4" w:space="0" w:color="000000"/>
            </w:tcBorders>
            <w:shd w:val="clear" w:color="000000" w:fill="000000"/>
            <w:noWrap/>
            <w:vAlign w:val="bottom"/>
            <w:hideMark/>
          </w:tcPr>
          <w:p w14:paraId="4EC7860A"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RAZDJEL 001 JEDINSTVENI UPRAVNI ODJEL</w:t>
            </w:r>
          </w:p>
        </w:tc>
        <w:tc>
          <w:tcPr>
            <w:tcW w:w="0" w:type="auto"/>
            <w:tcBorders>
              <w:top w:val="single" w:sz="4" w:space="0" w:color="auto"/>
              <w:left w:val="nil"/>
              <w:bottom w:val="single" w:sz="4" w:space="0" w:color="auto"/>
              <w:right w:val="single" w:sz="4" w:space="0" w:color="auto"/>
            </w:tcBorders>
            <w:shd w:val="clear" w:color="000000" w:fill="000000"/>
            <w:noWrap/>
            <w:vAlign w:val="bottom"/>
            <w:hideMark/>
          </w:tcPr>
          <w:p w14:paraId="576E1E79" w14:textId="77777777" w:rsidR="0012360D" w:rsidRPr="0012360D" w:rsidRDefault="0012360D" w:rsidP="0012360D">
            <w:pPr>
              <w:spacing w:after="0" w:line="240" w:lineRule="auto"/>
              <w:jc w:val="center"/>
              <w:rPr>
                <w:rFonts w:ascii="Arial" w:eastAsia="Times New Roman" w:hAnsi="Arial" w:cs="Arial"/>
                <w:color w:val="FFFFFF"/>
                <w:sz w:val="20"/>
                <w:szCs w:val="20"/>
                <w:lang w:eastAsia="hr-HR"/>
              </w:rPr>
            </w:pPr>
            <w:r w:rsidRPr="0012360D">
              <w:rPr>
                <w:rFonts w:ascii="Arial" w:eastAsia="Times New Roman" w:hAnsi="Arial" w:cs="Arial"/>
                <w:color w:val="FFFFFF"/>
                <w:sz w:val="20"/>
                <w:szCs w:val="20"/>
                <w:lang w:eastAsia="hr-HR"/>
              </w:rPr>
              <w:t>#REF!</w:t>
            </w:r>
          </w:p>
        </w:tc>
        <w:tc>
          <w:tcPr>
            <w:tcW w:w="0" w:type="auto"/>
            <w:tcBorders>
              <w:top w:val="single" w:sz="4" w:space="0" w:color="auto"/>
              <w:left w:val="nil"/>
              <w:bottom w:val="single" w:sz="4" w:space="0" w:color="auto"/>
              <w:right w:val="single" w:sz="4" w:space="0" w:color="auto"/>
            </w:tcBorders>
            <w:shd w:val="clear" w:color="000000" w:fill="000000"/>
            <w:noWrap/>
            <w:vAlign w:val="bottom"/>
            <w:hideMark/>
          </w:tcPr>
          <w:p w14:paraId="3693F6ED" w14:textId="77777777" w:rsidR="0012360D" w:rsidRPr="0012360D" w:rsidRDefault="0012360D" w:rsidP="0012360D">
            <w:pPr>
              <w:spacing w:after="0" w:line="240" w:lineRule="auto"/>
              <w:jc w:val="center"/>
              <w:rPr>
                <w:rFonts w:ascii="Arial" w:eastAsia="Times New Roman" w:hAnsi="Arial" w:cs="Arial"/>
                <w:color w:val="FFFFFF"/>
                <w:sz w:val="20"/>
                <w:szCs w:val="20"/>
                <w:lang w:eastAsia="hr-HR"/>
              </w:rPr>
            </w:pPr>
            <w:r w:rsidRPr="0012360D">
              <w:rPr>
                <w:rFonts w:ascii="Arial" w:eastAsia="Times New Roman" w:hAnsi="Arial" w:cs="Arial"/>
                <w:color w:val="FFFFFF"/>
                <w:sz w:val="20"/>
                <w:szCs w:val="20"/>
                <w:lang w:eastAsia="hr-HR"/>
              </w:rPr>
              <w:t>#REF!</w:t>
            </w:r>
          </w:p>
        </w:tc>
        <w:tc>
          <w:tcPr>
            <w:tcW w:w="0" w:type="auto"/>
            <w:tcBorders>
              <w:top w:val="single" w:sz="4" w:space="0" w:color="auto"/>
              <w:left w:val="nil"/>
              <w:bottom w:val="single" w:sz="4" w:space="0" w:color="auto"/>
              <w:right w:val="single" w:sz="4" w:space="0" w:color="auto"/>
            </w:tcBorders>
            <w:shd w:val="clear" w:color="000000" w:fill="000000"/>
            <w:noWrap/>
            <w:vAlign w:val="bottom"/>
            <w:hideMark/>
          </w:tcPr>
          <w:p w14:paraId="6574BC4F" w14:textId="77777777" w:rsidR="0012360D" w:rsidRPr="0012360D" w:rsidRDefault="0012360D" w:rsidP="0012360D">
            <w:pPr>
              <w:spacing w:after="0" w:line="240" w:lineRule="auto"/>
              <w:jc w:val="center"/>
              <w:rPr>
                <w:rFonts w:ascii="Arial" w:eastAsia="Times New Roman" w:hAnsi="Arial" w:cs="Arial"/>
                <w:color w:val="FFFFFF"/>
                <w:sz w:val="20"/>
                <w:szCs w:val="20"/>
                <w:lang w:eastAsia="hr-HR"/>
              </w:rPr>
            </w:pPr>
            <w:r w:rsidRPr="0012360D">
              <w:rPr>
                <w:rFonts w:ascii="Arial" w:eastAsia="Times New Roman" w:hAnsi="Arial" w:cs="Arial"/>
                <w:color w:val="FFFFFF"/>
                <w:sz w:val="20"/>
                <w:szCs w:val="20"/>
                <w:lang w:eastAsia="hr-HR"/>
              </w:rPr>
              <w:t>#REF!</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4A69173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#REF!</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3CAC5DC4"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#REF!</w:t>
            </w:r>
          </w:p>
        </w:tc>
      </w:tr>
      <w:tr w:rsidR="00595A53" w:rsidRPr="0012360D" w14:paraId="3269ED4E" w14:textId="77777777" w:rsidTr="00595A53">
        <w:trPr>
          <w:trHeight w:val="300"/>
        </w:trPr>
        <w:tc>
          <w:tcPr>
            <w:tcW w:w="0" w:type="auto"/>
            <w:gridSpan w:val="2"/>
            <w:tcBorders>
              <w:top w:val="nil"/>
              <w:left w:val="nil"/>
              <w:bottom w:val="single" w:sz="4" w:space="0" w:color="auto"/>
              <w:right w:val="single" w:sz="4" w:space="0" w:color="000000"/>
            </w:tcBorders>
            <w:shd w:val="clear" w:color="000000" w:fill="333333"/>
            <w:noWrap/>
            <w:vAlign w:val="bottom"/>
            <w:hideMark/>
          </w:tcPr>
          <w:p w14:paraId="0363827C"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GLAVA 00101 POSLOVI ODJELA</w:t>
            </w:r>
          </w:p>
        </w:tc>
        <w:tc>
          <w:tcPr>
            <w:tcW w:w="0" w:type="auto"/>
            <w:tcBorders>
              <w:top w:val="nil"/>
              <w:left w:val="nil"/>
              <w:bottom w:val="single" w:sz="4" w:space="0" w:color="auto"/>
              <w:right w:val="single" w:sz="4" w:space="0" w:color="auto"/>
            </w:tcBorders>
            <w:shd w:val="clear" w:color="000000" w:fill="333333"/>
            <w:noWrap/>
            <w:vAlign w:val="bottom"/>
            <w:hideMark/>
          </w:tcPr>
          <w:p w14:paraId="1B9180BA" w14:textId="77777777" w:rsidR="0012360D" w:rsidRPr="0012360D" w:rsidRDefault="0012360D" w:rsidP="0012360D">
            <w:pPr>
              <w:spacing w:after="0" w:line="240" w:lineRule="auto"/>
              <w:jc w:val="right"/>
              <w:rPr>
                <w:rFonts w:ascii="Arial" w:eastAsia="Times New Roman" w:hAnsi="Arial" w:cs="Arial"/>
                <w:color w:val="FFFFFF"/>
                <w:sz w:val="20"/>
                <w:szCs w:val="20"/>
                <w:lang w:eastAsia="hr-HR"/>
              </w:rPr>
            </w:pPr>
            <w:r w:rsidRPr="0012360D">
              <w:rPr>
                <w:rFonts w:ascii="Arial" w:eastAsia="Times New Roman" w:hAnsi="Arial" w:cs="Arial"/>
                <w:color w:val="FFFFFF"/>
                <w:sz w:val="20"/>
                <w:szCs w:val="20"/>
                <w:lang w:eastAsia="hr-HR"/>
              </w:rPr>
              <w:t>726.506,00</w:t>
            </w:r>
          </w:p>
        </w:tc>
        <w:tc>
          <w:tcPr>
            <w:tcW w:w="0" w:type="auto"/>
            <w:tcBorders>
              <w:top w:val="nil"/>
              <w:left w:val="nil"/>
              <w:bottom w:val="single" w:sz="4" w:space="0" w:color="auto"/>
              <w:right w:val="single" w:sz="4" w:space="0" w:color="auto"/>
            </w:tcBorders>
            <w:shd w:val="clear" w:color="000000" w:fill="333333"/>
            <w:noWrap/>
            <w:vAlign w:val="bottom"/>
            <w:hideMark/>
          </w:tcPr>
          <w:p w14:paraId="38042375" w14:textId="77777777" w:rsidR="0012360D" w:rsidRPr="0012360D" w:rsidRDefault="0012360D" w:rsidP="0012360D">
            <w:pPr>
              <w:spacing w:after="0" w:line="240" w:lineRule="auto"/>
              <w:jc w:val="right"/>
              <w:rPr>
                <w:rFonts w:ascii="Arial" w:eastAsia="Times New Roman" w:hAnsi="Arial" w:cs="Arial"/>
                <w:color w:val="FFFFFF"/>
                <w:sz w:val="20"/>
                <w:szCs w:val="20"/>
                <w:lang w:eastAsia="hr-HR"/>
              </w:rPr>
            </w:pPr>
            <w:r w:rsidRPr="0012360D">
              <w:rPr>
                <w:rFonts w:ascii="Arial" w:eastAsia="Times New Roman" w:hAnsi="Arial" w:cs="Arial"/>
                <w:color w:val="FFFFFF"/>
                <w:sz w:val="20"/>
                <w:szCs w:val="20"/>
                <w:lang w:eastAsia="hr-HR"/>
              </w:rPr>
              <w:t>784.989,00</w:t>
            </w:r>
          </w:p>
        </w:tc>
        <w:tc>
          <w:tcPr>
            <w:tcW w:w="0" w:type="auto"/>
            <w:tcBorders>
              <w:top w:val="nil"/>
              <w:left w:val="nil"/>
              <w:bottom w:val="single" w:sz="4" w:space="0" w:color="auto"/>
              <w:right w:val="single" w:sz="4" w:space="0" w:color="auto"/>
            </w:tcBorders>
            <w:shd w:val="clear" w:color="000000" w:fill="333333"/>
            <w:noWrap/>
            <w:vAlign w:val="bottom"/>
            <w:hideMark/>
          </w:tcPr>
          <w:p w14:paraId="11D108B6" w14:textId="77777777" w:rsidR="0012360D" w:rsidRPr="0012360D" w:rsidRDefault="0012360D" w:rsidP="0012360D">
            <w:pPr>
              <w:spacing w:after="0" w:line="240" w:lineRule="auto"/>
              <w:jc w:val="right"/>
              <w:rPr>
                <w:rFonts w:ascii="Arial" w:eastAsia="Times New Roman" w:hAnsi="Arial" w:cs="Arial"/>
                <w:color w:val="FFFFFF"/>
                <w:sz w:val="20"/>
                <w:szCs w:val="20"/>
                <w:lang w:eastAsia="hr-HR"/>
              </w:rPr>
            </w:pPr>
            <w:r w:rsidRPr="0012360D">
              <w:rPr>
                <w:rFonts w:ascii="Arial" w:eastAsia="Times New Roman" w:hAnsi="Arial" w:cs="Arial"/>
                <w:color w:val="FFFFFF"/>
                <w:sz w:val="20"/>
                <w:szCs w:val="20"/>
                <w:lang w:eastAsia="hr-HR"/>
              </w:rPr>
              <w:t>705.417,21</w:t>
            </w:r>
          </w:p>
        </w:tc>
        <w:tc>
          <w:tcPr>
            <w:tcW w:w="0" w:type="auto"/>
            <w:tcBorders>
              <w:top w:val="nil"/>
              <w:left w:val="nil"/>
              <w:bottom w:val="single" w:sz="4" w:space="0" w:color="auto"/>
              <w:right w:val="single" w:sz="4" w:space="0" w:color="auto"/>
            </w:tcBorders>
            <w:shd w:val="clear" w:color="000000" w:fill="FFFFFF"/>
            <w:noWrap/>
            <w:vAlign w:val="bottom"/>
            <w:hideMark/>
          </w:tcPr>
          <w:p w14:paraId="1B47F35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97,10</w:t>
            </w:r>
          </w:p>
        </w:tc>
        <w:tc>
          <w:tcPr>
            <w:tcW w:w="0" w:type="auto"/>
            <w:tcBorders>
              <w:top w:val="nil"/>
              <w:left w:val="nil"/>
              <w:bottom w:val="single" w:sz="4" w:space="0" w:color="auto"/>
              <w:right w:val="single" w:sz="4" w:space="0" w:color="auto"/>
            </w:tcBorders>
            <w:shd w:val="clear" w:color="000000" w:fill="FFFFFF"/>
            <w:noWrap/>
            <w:vAlign w:val="bottom"/>
            <w:hideMark/>
          </w:tcPr>
          <w:p w14:paraId="324F973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89,86</w:t>
            </w:r>
          </w:p>
        </w:tc>
      </w:tr>
      <w:tr w:rsidR="00595A53" w:rsidRPr="0012360D" w14:paraId="1C2E1F93" w14:textId="77777777" w:rsidTr="00595A53">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24C1A3A0"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Funkcijska klasifikacija: 01-opće javne usluge</w:t>
            </w:r>
          </w:p>
        </w:tc>
        <w:tc>
          <w:tcPr>
            <w:tcW w:w="0" w:type="auto"/>
            <w:tcBorders>
              <w:top w:val="nil"/>
              <w:left w:val="nil"/>
              <w:bottom w:val="single" w:sz="4" w:space="0" w:color="auto"/>
              <w:right w:val="single" w:sz="4" w:space="0" w:color="auto"/>
            </w:tcBorders>
            <w:shd w:val="clear" w:color="000000" w:fill="808080"/>
            <w:noWrap/>
            <w:vAlign w:val="bottom"/>
            <w:hideMark/>
          </w:tcPr>
          <w:p w14:paraId="33AF063F" w14:textId="77777777" w:rsidR="0012360D" w:rsidRPr="0012360D" w:rsidRDefault="0012360D" w:rsidP="0012360D">
            <w:pPr>
              <w:spacing w:after="0" w:line="240" w:lineRule="auto"/>
              <w:jc w:val="right"/>
              <w:rPr>
                <w:rFonts w:ascii="Arial" w:eastAsia="Times New Roman" w:hAnsi="Arial" w:cs="Arial"/>
                <w:color w:val="FFFFFF"/>
                <w:sz w:val="20"/>
                <w:szCs w:val="20"/>
                <w:lang w:eastAsia="hr-HR"/>
              </w:rPr>
            </w:pPr>
            <w:r w:rsidRPr="0012360D">
              <w:rPr>
                <w:rFonts w:ascii="Arial" w:eastAsia="Times New Roman" w:hAnsi="Arial" w:cs="Arial"/>
                <w:color w:val="FFFFFF"/>
                <w:sz w:val="20"/>
                <w:szCs w:val="20"/>
                <w:lang w:eastAsia="hr-HR"/>
              </w:rPr>
              <w:t>726.506,00</w:t>
            </w:r>
          </w:p>
        </w:tc>
        <w:tc>
          <w:tcPr>
            <w:tcW w:w="0" w:type="auto"/>
            <w:tcBorders>
              <w:top w:val="nil"/>
              <w:left w:val="nil"/>
              <w:bottom w:val="single" w:sz="4" w:space="0" w:color="auto"/>
              <w:right w:val="single" w:sz="4" w:space="0" w:color="auto"/>
            </w:tcBorders>
            <w:shd w:val="clear" w:color="000000" w:fill="808080"/>
            <w:noWrap/>
            <w:vAlign w:val="bottom"/>
            <w:hideMark/>
          </w:tcPr>
          <w:p w14:paraId="5C8F5F8C" w14:textId="77777777" w:rsidR="0012360D" w:rsidRPr="0012360D" w:rsidRDefault="0012360D" w:rsidP="0012360D">
            <w:pPr>
              <w:spacing w:after="0" w:line="240" w:lineRule="auto"/>
              <w:jc w:val="right"/>
              <w:rPr>
                <w:rFonts w:ascii="Arial" w:eastAsia="Times New Roman" w:hAnsi="Arial" w:cs="Arial"/>
                <w:color w:val="FFFFFF"/>
                <w:sz w:val="20"/>
                <w:szCs w:val="20"/>
                <w:lang w:eastAsia="hr-HR"/>
              </w:rPr>
            </w:pPr>
            <w:r w:rsidRPr="0012360D">
              <w:rPr>
                <w:rFonts w:ascii="Arial" w:eastAsia="Times New Roman" w:hAnsi="Arial" w:cs="Arial"/>
                <w:color w:val="FFFFFF"/>
                <w:sz w:val="20"/>
                <w:szCs w:val="20"/>
                <w:lang w:eastAsia="hr-HR"/>
              </w:rPr>
              <w:t>784.989,00</w:t>
            </w:r>
          </w:p>
        </w:tc>
        <w:tc>
          <w:tcPr>
            <w:tcW w:w="0" w:type="auto"/>
            <w:tcBorders>
              <w:top w:val="nil"/>
              <w:left w:val="nil"/>
              <w:bottom w:val="single" w:sz="4" w:space="0" w:color="auto"/>
              <w:right w:val="single" w:sz="4" w:space="0" w:color="auto"/>
            </w:tcBorders>
            <w:shd w:val="clear" w:color="000000" w:fill="808080"/>
            <w:noWrap/>
            <w:vAlign w:val="bottom"/>
            <w:hideMark/>
          </w:tcPr>
          <w:p w14:paraId="035174B3" w14:textId="77777777" w:rsidR="0012360D" w:rsidRPr="0012360D" w:rsidRDefault="0012360D" w:rsidP="0012360D">
            <w:pPr>
              <w:spacing w:after="0" w:line="240" w:lineRule="auto"/>
              <w:jc w:val="right"/>
              <w:rPr>
                <w:rFonts w:ascii="Arial" w:eastAsia="Times New Roman" w:hAnsi="Arial" w:cs="Arial"/>
                <w:color w:val="FFFFFF"/>
                <w:sz w:val="20"/>
                <w:szCs w:val="20"/>
                <w:lang w:eastAsia="hr-HR"/>
              </w:rPr>
            </w:pPr>
            <w:r w:rsidRPr="0012360D">
              <w:rPr>
                <w:rFonts w:ascii="Arial" w:eastAsia="Times New Roman" w:hAnsi="Arial" w:cs="Arial"/>
                <w:color w:val="FFFFFF"/>
                <w:sz w:val="20"/>
                <w:szCs w:val="20"/>
                <w:lang w:eastAsia="hr-HR"/>
              </w:rPr>
              <w:t>705.417,21</w:t>
            </w:r>
          </w:p>
        </w:tc>
        <w:tc>
          <w:tcPr>
            <w:tcW w:w="0" w:type="auto"/>
            <w:tcBorders>
              <w:top w:val="nil"/>
              <w:left w:val="nil"/>
              <w:bottom w:val="single" w:sz="4" w:space="0" w:color="auto"/>
              <w:right w:val="single" w:sz="4" w:space="0" w:color="auto"/>
            </w:tcBorders>
            <w:shd w:val="clear" w:color="000000" w:fill="FFFFFF"/>
            <w:noWrap/>
            <w:vAlign w:val="bottom"/>
            <w:hideMark/>
          </w:tcPr>
          <w:p w14:paraId="66F6ADA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97,10</w:t>
            </w:r>
          </w:p>
        </w:tc>
        <w:tc>
          <w:tcPr>
            <w:tcW w:w="0" w:type="auto"/>
            <w:tcBorders>
              <w:top w:val="nil"/>
              <w:left w:val="nil"/>
              <w:bottom w:val="single" w:sz="4" w:space="0" w:color="auto"/>
              <w:right w:val="single" w:sz="4" w:space="0" w:color="auto"/>
            </w:tcBorders>
            <w:shd w:val="clear" w:color="000000" w:fill="FFFFFF"/>
            <w:noWrap/>
            <w:vAlign w:val="bottom"/>
            <w:hideMark/>
          </w:tcPr>
          <w:p w14:paraId="2070A31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89,86</w:t>
            </w:r>
          </w:p>
        </w:tc>
      </w:tr>
      <w:tr w:rsidR="00595A53" w:rsidRPr="0012360D" w14:paraId="403F694D" w14:textId="77777777" w:rsidTr="00595A53">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307DF8EF"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01: Redovna djelatnost</w:t>
            </w:r>
          </w:p>
        </w:tc>
        <w:tc>
          <w:tcPr>
            <w:tcW w:w="0" w:type="auto"/>
            <w:tcBorders>
              <w:top w:val="nil"/>
              <w:left w:val="nil"/>
              <w:bottom w:val="single" w:sz="4" w:space="0" w:color="auto"/>
              <w:right w:val="single" w:sz="4" w:space="0" w:color="auto"/>
            </w:tcBorders>
            <w:shd w:val="clear" w:color="000000" w:fill="FFFFCC"/>
            <w:noWrap/>
            <w:vAlign w:val="bottom"/>
            <w:hideMark/>
          </w:tcPr>
          <w:p w14:paraId="6BC3BAF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726.506,00</w:t>
            </w:r>
          </w:p>
        </w:tc>
        <w:tc>
          <w:tcPr>
            <w:tcW w:w="0" w:type="auto"/>
            <w:tcBorders>
              <w:top w:val="nil"/>
              <w:left w:val="nil"/>
              <w:bottom w:val="single" w:sz="4" w:space="0" w:color="auto"/>
              <w:right w:val="single" w:sz="4" w:space="0" w:color="auto"/>
            </w:tcBorders>
            <w:shd w:val="clear" w:color="000000" w:fill="FFFFCC"/>
            <w:noWrap/>
            <w:vAlign w:val="bottom"/>
            <w:hideMark/>
          </w:tcPr>
          <w:p w14:paraId="4EE7B2C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784.989,00</w:t>
            </w:r>
          </w:p>
        </w:tc>
        <w:tc>
          <w:tcPr>
            <w:tcW w:w="0" w:type="auto"/>
            <w:tcBorders>
              <w:top w:val="nil"/>
              <w:left w:val="nil"/>
              <w:bottom w:val="single" w:sz="4" w:space="0" w:color="auto"/>
              <w:right w:val="single" w:sz="4" w:space="0" w:color="auto"/>
            </w:tcBorders>
            <w:shd w:val="clear" w:color="000000" w:fill="FFFFCC"/>
            <w:noWrap/>
            <w:vAlign w:val="bottom"/>
            <w:hideMark/>
          </w:tcPr>
          <w:p w14:paraId="29C14BB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705.417,21</w:t>
            </w:r>
          </w:p>
        </w:tc>
        <w:tc>
          <w:tcPr>
            <w:tcW w:w="0" w:type="auto"/>
            <w:tcBorders>
              <w:top w:val="nil"/>
              <w:left w:val="nil"/>
              <w:bottom w:val="single" w:sz="4" w:space="0" w:color="auto"/>
              <w:right w:val="single" w:sz="4" w:space="0" w:color="auto"/>
            </w:tcBorders>
            <w:shd w:val="clear" w:color="000000" w:fill="FFFFFF"/>
            <w:noWrap/>
            <w:vAlign w:val="bottom"/>
            <w:hideMark/>
          </w:tcPr>
          <w:p w14:paraId="778173E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97,10</w:t>
            </w:r>
          </w:p>
        </w:tc>
        <w:tc>
          <w:tcPr>
            <w:tcW w:w="0" w:type="auto"/>
            <w:tcBorders>
              <w:top w:val="nil"/>
              <w:left w:val="nil"/>
              <w:bottom w:val="single" w:sz="4" w:space="0" w:color="auto"/>
              <w:right w:val="single" w:sz="4" w:space="0" w:color="auto"/>
            </w:tcBorders>
            <w:shd w:val="clear" w:color="000000" w:fill="FFFFFF"/>
            <w:noWrap/>
            <w:vAlign w:val="bottom"/>
            <w:hideMark/>
          </w:tcPr>
          <w:p w14:paraId="3C48645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89,86</w:t>
            </w:r>
          </w:p>
        </w:tc>
      </w:tr>
      <w:tr w:rsidR="00595A53" w:rsidRPr="0012360D" w14:paraId="2D1A37DE"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5BB7922D"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Administracija i upravljanje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2C6FB51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713.706,00</w:t>
            </w:r>
          </w:p>
        </w:tc>
        <w:tc>
          <w:tcPr>
            <w:tcW w:w="0" w:type="auto"/>
            <w:tcBorders>
              <w:top w:val="nil"/>
              <w:left w:val="nil"/>
              <w:bottom w:val="single" w:sz="4" w:space="0" w:color="auto"/>
              <w:right w:val="single" w:sz="4" w:space="0" w:color="auto"/>
            </w:tcBorders>
            <w:shd w:val="clear" w:color="000000" w:fill="CCCCFF"/>
            <w:noWrap/>
            <w:vAlign w:val="bottom"/>
            <w:hideMark/>
          </w:tcPr>
          <w:p w14:paraId="54823C8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732.552,00</w:t>
            </w:r>
          </w:p>
        </w:tc>
        <w:tc>
          <w:tcPr>
            <w:tcW w:w="0" w:type="auto"/>
            <w:tcBorders>
              <w:top w:val="nil"/>
              <w:left w:val="nil"/>
              <w:bottom w:val="single" w:sz="4" w:space="0" w:color="auto"/>
              <w:right w:val="single" w:sz="4" w:space="0" w:color="auto"/>
            </w:tcBorders>
            <w:shd w:val="clear" w:color="000000" w:fill="CCCCFF"/>
            <w:noWrap/>
            <w:vAlign w:val="bottom"/>
            <w:hideMark/>
          </w:tcPr>
          <w:p w14:paraId="2358910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652.980,96</w:t>
            </w:r>
          </w:p>
        </w:tc>
        <w:tc>
          <w:tcPr>
            <w:tcW w:w="0" w:type="auto"/>
            <w:tcBorders>
              <w:top w:val="nil"/>
              <w:left w:val="nil"/>
              <w:bottom w:val="single" w:sz="4" w:space="0" w:color="auto"/>
              <w:right w:val="single" w:sz="4" w:space="0" w:color="auto"/>
            </w:tcBorders>
            <w:shd w:val="clear" w:color="000000" w:fill="FFFFFF"/>
            <w:noWrap/>
            <w:vAlign w:val="bottom"/>
            <w:hideMark/>
          </w:tcPr>
          <w:p w14:paraId="17BFD9A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91,49</w:t>
            </w:r>
          </w:p>
        </w:tc>
        <w:tc>
          <w:tcPr>
            <w:tcW w:w="0" w:type="auto"/>
            <w:tcBorders>
              <w:top w:val="nil"/>
              <w:left w:val="nil"/>
              <w:bottom w:val="single" w:sz="4" w:space="0" w:color="auto"/>
              <w:right w:val="single" w:sz="4" w:space="0" w:color="auto"/>
            </w:tcBorders>
            <w:shd w:val="clear" w:color="000000" w:fill="FFFFFF"/>
            <w:noWrap/>
            <w:vAlign w:val="bottom"/>
            <w:hideMark/>
          </w:tcPr>
          <w:p w14:paraId="360D08E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89,14</w:t>
            </w:r>
          </w:p>
        </w:tc>
      </w:tr>
      <w:tr w:rsidR="00595A53" w:rsidRPr="0012360D" w14:paraId="5C7ADDCE"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E05D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D9383F8"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Plaće</w:t>
            </w:r>
          </w:p>
        </w:tc>
        <w:tc>
          <w:tcPr>
            <w:tcW w:w="0" w:type="auto"/>
            <w:tcBorders>
              <w:top w:val="nil"/>
              <w:left w:val="nil"/>
              <w:bottom w:val="single" w:sz="4" w:space="0" w:color="auto"/>
              <w:right w:val="single" w:sz="4" w:space="0" w:color="auto"/>
            </w:tcBorders>
            <w:shd w:val="clear" w:color="auto" w:fill="auto"/>
            <w:noWrap/>
            <w:vAlign w:val="bottom"/>
            <w:hideMark/>
          </w:tcPr>
          <w:p w14:paraId="3F3A79A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223.183,00</w:t>
            </w:r>
          </w:p>
        </w:tc>
        <w:tc>
          <w:tcPr>
            <w:tcW w:w="0" w:type="auto"/>
            <w:tcBorders>
              <w:top w:val="nil"/>
              <w:left w:val="nil"/>
              <w:bottom w:val="single" w:sz="4" w:space="0" w:color="auto"/>
              <w:right w:val="single" w:sz="4" w:space="0" w:color="auto"/>
            </w:tcBorders>
            <w:shd w:val="clear" w:color="auto" w:fill="auto"/>
            <w:noWrap/>
            <w:vAlign w:val="bottom"/>
            <w:hideMark/>
          </w:tcPr>
          <w:p w14:paraId="415A4DE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222.790,00</w:t>
            </w:r>
          </w:p>
        </w:tc>
        <w:tc>
          <w:tcPr>
            <w:tcW w:w="0" w:type="auto"/>
            <w:tcBorders>
              <w:top w:val="nil"/>
              <w:left w:val="nil"/>
              <w:bottom w:val="single" w:sz="4" w:space="0" w:color="auto"/>
              <w:right w:val="single" w:sz="4" w:space="0" w:color="auto"/>
            </w:tcBorders>
            <w:shd w:val="clear" w:color="auto" w:fill="auto"/>
            <w:noWrap/>
            <w:vAlign w:val="bottom"/>
            <w:hideMark/>
          </w:tcPr>
          <w:p w14:paraId="406BFE1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222.789,13</w:t>
            </w:r>
          </w:p>
        </w:tc>
        <w:tc>
          <w:tcPr>
            <w:tcW w:w="0" w:type="auto"/>
            <w:tcBorders>
              <w:top w:val="nil"/>
              <w:left w:val="nil"/>
              <w:bottom w:val="single" w:sz="4" w:space="0" w:color="auto"/>
              <w:right w:val="single" w:sz="4" w:space="0" w:color="auto"/>
            </w:tcBorders>
            <w:shd w:val="clear" w:color="000000" w:fill="FFFFFF"/>
            <w:noWrap/>
            <w:vAlign w:val="bottom"/>
            <w:hideMark/>
          </w:tcPr>
          <w:p w14:paraId="09FEE03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99,82</w:t>
            </w:r>
          </w:p>
        </w:tc>
        <w:tc>
          <w:tcPr>
            <w:tcW w:w="0" w:type="auto"/>
            <w:tcBorders>
              <w:top w:val="nil"/>
              <w:left w:val="nil"/>
              <w:bottom w:val="single" w:sz="4" w:space="0" w:color="auto"/>
              <w:right w:val="single" w:sz="4" w:space="0" w:color="auto"/>
            </w:tcBorders>
            <w:shd w:val="clear" w:color="000000" w:fill="FFFFFF"/>
            <w:noWrap/>
            <w:vAlign w:val="bottom"/>
            <w:hideMark/>
          </w:tcPr>
          <w:p w14:paraId="11ED6CF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6C8CF9C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9C150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312</w:t>
            </w:r>
          </w:p>
        </w:tc>
        <w:tc>
          <w:tcPr>
            <w:tcW w:w="0" w:type="auto"/>
            <w:tcBorders>
              <w:top w:val="nil"/>
              <w:left w:val="nil"/>
              <w:bottom w:val="single" w:sz="4" w:space="0" w:color="auto"/>
              <w:right w:val="single" w:sz="4" w:space="0" w:color="auto"/>
            </w:tcBorders>
            <w:shd w:val="clear" w:color="000000" w:fill="FFFFFF"/>
            <w:noWrap/>
            <w:vAlign w:val="bottom"/>
            <w:hideMark/>
          </w:tcPr>
          <w:p w14:paraId="2EDEBA28"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rashodi za zaposlene</w:t>
            </w:r>
          </w:p>
        </w:tc>
        <w:tc>
          <w:tcPr>
            <w:tcW w:w="0" w:type="auto"/>
            <w:tcBorders>
              <w:top w:val="nil"/>
              <w:left w:val="nil"/>
              <w:bottom w:val="single" w:sz="4" w:space="0" w:color="auto"/>
              <w:right w:val="single" w:sz="4" w:space="0" w:color="auto"/>
            </w:tcBorders>
            <w:shd w:val="clear" w:color="auto" w:fill="auto"/>
            <w:noWrap/>
            <w:vAlign w:val="bottom"/>
            <w:hideMark/>
          </w:tcPr>
          <w:p w14:paraId="31984E8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24.000,00</w:t>
            </w:r>
          </w:p>
        </w:tc>
        <w:tc>
          <w:tcPr>
            <w:tcW w:w="0" w:type="auto"/>
            <w:tcBorders>
              <w:top w:val="nil"/>
              <w:left w:val="nil"/>
              <w:bottom w:val="single" w:sz="4" w:space="0" w:color="auto"/>
              <w:right w:val="single" w:sz="4" w:space="0" w:color="auto"/>
            </w:tcBorders>
            <w:shd w:val="clear" w:color="auto" w:fill="auto"/>
            <w:noWrap/>
            <w:vAlign w:val="bottom"/>
            <w:hideMark/>
          </w:tcPr>
          <w:p w14:paraId="3B08404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26.000,00</w:t>
            </w:r>
          </w:p>
        </w:tc>
        <w:tc>
          <w:tcPr>
            <w:tcW w:w="0" w:type="auto"/>
            <w:tcBorders>
              <w:top w:val="nil"/>
              <w:left w:val="nil"/>
              <w:bottom w:val="single" w:sz="4" w:space="0" w:color="auto"/>
              <w:right w:val="single" w:sz="4" w:space="0" w:color="auto"/>
            </w:tcBorders>
            <w:shd w:val="clear" w:color="auto" w:fill="auto"/>
            <w:noWrap/>
            <w:vAlign w:val="bottom"/>
            <w:hideMark/>
          </w:tcPr>
          <w:p w14:paraId="4697552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26.000,00</w:t>
            </w:r>
          </w:p>
        </w:tc>
        <w:tc>
          <w:tcPr>
            <w:tcW w:w="0" w:type="auto"/>
            <w:tcBorders>
              <w:top w:val="nil"/>
              <w:left w:val="nil"/>
              <w:bottom w:val="single" w:sz="4" w:space="0" w:color="auto"/>
              <w:right w:val="single" w:sz="4" w:space="0" w:color="auto"/>
            </w:tcBorders>
            <w:shd w:val="clear" w:color="000000" w:fill="FFFFFF"/>
            <w:noWrap/>
            <w:vAlign w:val="bottom"/>
            <w:hideMark/>
          </w:tcPr>
          <w:p w14:paraId="36A9FC0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108,33</w:t>
            </w:r>
          </w:p>
        </w:tc>
        <w:tc>
          <w:tcPr>
            <w:tcW w:w="0" w:type="auto"/>
            <w:tcBorders>
              <w:top w:val="nil"/>
              <w:left w:val="nil"/>
              <w:bottom w:val="single" w:sz="4" w:space="0" w:color="auto"/>
              <w:right w:val="single" w:sz="4" w:space="0" w:color="auto"/>
            </w:tcBorders>
            <w:shd w:val="clear" w:color="000000" w:fill="FFFFFF"/>
            <w:noWrap/>
            <w:vAlign w:val="bottom"/>
            <w:hideMark/>
          </w:tcPr>
          <w:p w14:paraId="323669F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1FABAC16"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56621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313</w:t>
            </w:r>
          </w:p>
        </w:tc>
        <w:tc>
          <w:tcPr>
            <w:tcW w:w="0" w:type="auto"/>
            <w:tcBorders>
              <w:top w:val="nil"/>
              <w:left w:val="nil"/>
              <w:bottom w:val="single" w:sz="4" w:space="0" w:color="auto"/>
              <w:right w:val="single" w:sz="4" w:space="0" w:color="auto"/>
            </w:tcBorders>
            <w:shd w:val="clear" w:color="000000" w:fill="FFFFFF"/>
            <w:noWrap/>
            <w:vAlign w:val="bottom"/>
            <w:hideMark/>
          </w:tcPr>
          <w:p w14:paraId="47FCF0E1"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Doprinosi na plaće</w:t>
            </w:r>
          </w:p>
        </w:tc>
        <w:tc>
          <w:tcPr>
            <w:tcW w:w="0" w:type="auto"/>
            <w:tcBorders>
              <w:top w:val="nil"/>
              <w:left w:val="nil"/>
              <w:bottom w:val="single" w:sz="4" w:space="0" w:color="auto"/>
              <w:right w:val="single" w:sz="4" w:space="0" w:color="auto"/>
            </w:tcBorders>
            <w:shd w:val="clear" w:color="auto" w:fill="auto"/>
            <w:noWrap/>
            <w:vAlign w:val="bottom"/>
            <w:hideMark/>
          </w:tcPr>
          <w:p w14:paraId="4DB1C55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36.826,00</w:t>
            </w:r>
          </w:p>
        </w:tc>
        <w:tc>
          <w:tcPr>
            <w:tcW w:w="0" w:type="auto"/>
            <w:tcBorders>
              <w:top w:val="nil"/>
              <w:left w:val="nil"/>
              <w:bottom w:val="single" w:sz="4" w:space="0" w:color="auto"/>
              <w:right w:val="single" w:sz="4" w:space="0" w:color="auto"/>
            </w:tcBorders>
            <w:shd w:val="clear" w:color="auto" w:fill="auto"/>
            <w:noWrap/>
            <w:vAlign w:val="bottom"/>
            <w:hideMark/>
          </w:tcPr>
          <w:p w14:paraId="37EBD5F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36.761,00</w:t>
            </w:r>
          </w:p>
        </w:tc>
        <w:tc>
          <w:tcPr>
            <w:tcW w:w="0" w:type="auto"/>
            <w:tcBorders>
              <w:top w:val="nil"/>
              <w:left w:val="nil"/>
              <w:bottom w:val="single" w:sz="4" w:space="0" w:color="auto"/>
              <w:right w:val="single" w:sz="4" w:space="0" w:color="auto"/>
            </w:tcBorders>
            <w:shd w:val="clear" w:color="auto" w:fill="auto"/>
            <w:noWrap/>
            <w:vAlign w:val="bottom"/>
            <w:hideMark/>
          </w:tcPr>
          <w:p w14:paraId="6D7C7C9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36.760,86</w:t>
            </w:r>
          </w:p>
        </w:tc>
        <w:tc>
          <w:tcPr>
            <w:tcW w:w="0" w:type="auto"/>
            <w:tcBorders>
              <w:top w:val="nil"/>
              <w:left w:val="nil"/>
              <w:bottom w:val="single" w:sz="4" w:space="0" w:color="auto"/>
              <w:right w:val="single" w:sz="4" w:space="0" w:color="auto"/>
            </w:tcBorders>
            <w:shd w:val="clear" w:color="000000" w:fill="FFFFFF"/>
            <w:noWrap/>
            <w:vAlign w:val="bottom"/>
            <w:hideMark/>
          </w:tcPr>
          <w:p w14:paraId="5BC54DA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99,82</w:t>
            </w:r>
          </w:p>
        </w:tc>
        <w:tc>
          <w:tcPr>
            <w:tcW w:w="0" w:type="auto"/>
            <w:tcBorders>
              <w:top w:val="nil"/>
              <w:left w:val="nil"/>
              <w:bottom w:val="single" w:sz="4" w:space="0" w:color="auto"/>
              <w:right w:val="single" w:sz="4" w:space="0" w:color="auto"/>
            </w:tcBorders>
            <w:shd w:val="clear" w:color="000000" w:fill="FFFFFF"/>
            <w:noWrap/>
            <w:vAlign w:val="bottom"/>
            <w:hideMark/>
          </w:tcPr>
          <w:p w14:paraId="3B3FF52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1909301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F58B3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41EA211B"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Naknade troškova zaposlenima</w:t>
            </w:r>
          </w:p>
        </w:tc>
        <w:tc>
          <w:tcPr>
            <w:tcW w:w="0" w:type="auto"/>
            <w:tcBorders>
              <w:top w:val="nil"/>
              <w:left w:val="nil"/>
              <w:bottom w:val="single" w:sz="4" w:space="0" w:color="auto"/>
              <w:right w:val="single" w:sz="4" w:space="0" w:color="auto"/>
            </w:tcBorders>
            <w:shd w:val="clear" w:color="auto" w:fill="auto"/>
            <w:noWrap/>
            <w:vAlign w:val="bottom"/>
            <w:hideMark/>
          </w:tcPr>
          <w:p w14:paraId="4E04F32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8.727,00</w:t>
            </w:r>
          </w:p>
        </w:tc>
        <w:tc>
          <w:tcPr>
            <w:tcW w:w="0" w:type="auto"/>
            <w:tcBorders>
              <w:top w:val="nil"/>
              <w:left w:val="nil"/>
              <w:bottom w:val="single" w:sz="4" w:space="0" w:color="auto"/>
              <w:right w:val="single" w:sz="4" w:space="0" w:color="auto"/>
            </w:tcBorders>
            <w:shd w:val="clear" w:color="auto" w:fill="auto"/>
            <w:noWrap/>
            <w:vAlign w:val="bottom"/>
            <w:hideMark/>
          </w:tcPr>
          <w:p w14:paraId="2EF02F8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17.476,00</w:t>
            </w:r>
          </w:p>
        </w:tc>
        <w:tc>
          <w:tcPr>
            <w:tcW w:w="0" w:type="auto"/>
            <w:tcBorders>
              <w:top w:val="nil"/>
              <w:left w:val="nil"/>
              <w:bottom w:val="single" w:sz="4" w:space="0" w:color="auto"/>
              <w:right w:val="single" w:sz="4" w:space="0" w:color="auto"/>
            </w:tcBorders>
            <w:shd w:val="clear" w:color="auto" w:fill="auto"/>
            <w:noWrap/>
            <w:vAlign w:val="bottom"/>
            <w:hideMark/>
          </w:tcPr>
          <w:p w14:paraId="4F5C0F2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13.465,40</w:t>
            </w:r>
          </w:p>
        </w:tc>
        <w:tc>
          <w:tcPr>
            <w:tcW w:w="0" w:type="auto"/>
            <w:tcBorders>
              <w:top w:val="nil"/>
              <w:left w:val="nil"/>
              <w:bottom w:val="single" w:sz="4" w:space="0" w:color="auto"/>
              <w:right w:val="single" w:sz="4" w:space="0" w:color="auto"/>
            </w:tcBorders>
            <w:shd w:val="clear" w:color="000000" w:fill="FFFFFF"/>
            <w:noWrap/>
            <w:vAlign w:val="bottom"/>
            <w:hideMark/>
          </w:tcPr>
          <w:p w14:paraId="19BE457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154,30</w:t>
            </w:r>
          </w:p>
        </w:tc>
        <w:tc>
          <w:tcPr>
            <w:tcW w:w="0" w:type="auto"/>
            <w:tcBorders>
              <w:top w:val="nil"/>
              <w:left w:val="nil"/>
              <w:bottom w:val="single" w:sz="4" w:space="0" w:color="auto"/>
              <w:right w:val="single" w:sz="4" w:space="0" w:color="auto"/>
            </w:tcBorders>
            <w:shd w:val="clear" w:color="000000" w:fill="FFFFFF"/>
            <w:noWrap/>
            <w:vAlign w:val="bottom"/>
            <w:hideMark/>
          </w:tcPr>
          <w:p w14:paraId="337B376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77,05</w:t>
            </w:r>
          </w:p>
        </w:tc>
      </w:tr>
      <w:tr w:rsidR="00595A53" w:rsidRPr="0012360D" w14:paraId="24694A7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872C7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2CC09A1B"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Službena putovanja</w:t>
            </w:r>
          </w:p>
        </w:tc>
        <w:tc>
          <w:tcPr>
            <w:tcW w:w="0" w:type="auto"/>
            <w:tcBorders>
              <w:top w:val="nil"/>
              <w:left w:val="nil"/>
              <w:bottom w:val="single" w:sz="4" w:space="0" w:color="auto"/>
              <w:right w:val="single" w:sz="4" w:space="0" w:color="auto"/>
            </w:tcBorders>
            <w:shd w:val="clear" w:color="auto" w:fill="auto"/>
            <w:noWrap/>
            <w:vAlign w:val="bottom"/>
            <w:hideMark/>
          </w:tcPr>
          <w:p w14:paraId="73E4DA5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2.203,00</w:t>
            </w:r>
          </w:p>
        </w:tc>
        <w:tc>
          <w:tcPr>
            <w:tcW w:w="0" w:type="auto"/>
            <w:tcBorders>
              <w:top w:val="nil"/>
              <w:left w:val="nil"/>
              <w:bottom w:val="single" w:sz="4" w:space="0" w:color="auto"/>
              <w:right w:val="single" w:sz="4" w:space="0" w:color="auto"/>
            </w:tcBorders>
            <w:shd w:val="clear" w:color="auto" w:fill="auto"/>
            <w:noWrap/>
            <w:vAlign w:val="bottom"/>
            <w:hideMark/>
          </w:tcPr>
          <w:p w14:paraId="2D99485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4.700,00</w:t>
            </w:r>
          </w:p>
        </w:tc>
        <w:tc>
          <w:tcPr>
            <w:tcW w:w="0" w:type="auto"/>
            <w:tcBorders>
              <w:top w:val="nil"/>
              <w:left w:val="nil"/>
              <w:bottom w:val="single" w:sz="4" w:space="0" w:color="auto"/>
              <w:right w:val="single" w:sz="4" w:space="0" w:color="auto"/>
            </w:tcBorders>
            <w:shd w:val="clear" w:color="000000" w:fill="FFFFFF"/>
            <w:noWrap/>
            <w:vAlign w:val="bottom"/>
            <w:hideMark/>
          </w:tcPr>
          <w:p w14:paraId="6C78506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3.987,40</w:t>
            </w:r>
          </w:p>
        </w:tc>
        <w:tc>
          <w:tcPr>
            <w:tcW w:w="0" w:type="auto"/>
            <w:tcBorders>
              <w:top w:val="nil"/>
              <w:left w:val="nil"/>
              <w:bottom w:val="single" w:sz="4" w:space="0" w:color="auto"/>
              <w:right w:val="single" w:sz="4" w:space="0" w:color="auto"/>
            </w:tcBorders>
            <w:shd w:val="clear" w:color="000000" w:fill="FFFFFF"/>
            <w:noWrap/>
            <w:vAlign w:val="bottom"/>
            <w:hideMark/>
          </w:tcPr>
          <w:p w14:paraId="5EB228E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181,00</w:t>
            </w:r>
          </w:p>
        </w:tc>
        <w:tc>
          <w:tcPr>
            <w:tcW w:w="0" w:type="auto"/>
            <w:tcBorders>
              <w:top w:val="nil"/>
              <w:left w:val="nil"/>
              <w:bottom w:val="single" w:sz="4" w:space="0" w:color="auto"/>
              <w:right w:val="single" w:sz="4" w:space="0" w:color="auto"/>
            </w:tcBorders>
            <w:shd w:val="clear" w:color="000000" w:fill="FFFFFF"/>
            <w:noWrap/>
            <w:vAlign w:val="bottom"/>
            <w:hideMark/>
          </w:tcPr>
          <w:p w14:paraId="73D7446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84,84</w:t>
            </w:r>
          </w:p>
        </w:tc>
      </w:tr>
      <w:tr w:rsidR="00595A53" w:rsidRPr="0012360D" w14:paraId="77BA7188"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5A7FA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08E14F3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Troškovi prijevoza na i s posla</w:t>
            </w:r>
          </w:p>
        </w:tc>
        <w:tc>
          <w:tcPr>
            <w:tcW w:w="0" w:type="auto"/>
            <w:tcBorders>
              <w:top w:val="nil"/>
              <w:left w:val="nil"/>
              <w:bottom w:val="single" w:sz="4" w:space="0" w:color="auto"/>
              <w:right w:val="single" w:sz="4" w:space="0" w:color="auto"/>
            </w:tcBorders>
            <w:shd w:val="clear" w:color="000000" w:fill="FFFFFF"/>
            <w:noWrap/>
            <w:vAlign w:val="bottom"/>
            <w:hideMark/>
          </w:tcPr>
          <w:p w14:paraId="46A8C78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3FB31A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3.172,00</w:t>
            </w:r>
          </w:p>
        </w:tc>
        <w:tc>
          <w:tcPr>
            <w:tcW w:w="0" w:type="auto"/>
            <w:tcBorders>
              <w:top w:val="nil"/>
              <w:left w:val="nil"/>
              <w:bottom w:val="single" w:sz="4" w:space="0" w:color="auto"/>
              <w:right w:val="single" w:sz="4" w:space="0" w:color="auto"/>
            </w:tcBorders>
            <w:shd w:val="clear" w:color="000000" w:fill="FFFFFF"/>
            <w:noWrap/>
            <w:vAlign w:val="bottom"/>
            <w:hideMark/>
          </w:tcPr>
          <w:p w14:paraId="66ACA29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3.172,00</w:t>
            </w:r>
          </w:p>
        </w:tc>
        <w:tc>
          <w:tcPr>
            <w:tcW w:w="0" w:type="auto"/>
            <w:tcBorders>
              <w:top w:val="nil"/>
              <w:left w:val="nil"/>
              <w:bottom w:val="single" w:sz="4" w:space="0" w:color="auto"/>
              <w:right w:val="single" w:sz="4" w:space="0" w:color="auto"/>
            </w:tcBorders>
            <w:shd w:val="clear" w:color="000000" w:fill="FFFFFF"/>
            <w:noWrap/>
            <w:vAlign w:val="bottom"/>
            <w:hideMark/>
          </w:tcPr>
          <w:p w14:paraId="07E578C9"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9575DE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51944CF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A26FF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60ADE617"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Seminari, savjetovanja i simpoziji</w:t>
            </w:r>
          </w:p>
        </w:tc>
        <w:tc>
          <w:tcPr>
            <w:tcW w:w="0" w:type="auto"/>
            <w:tcBorders>
              <w:top w:val="nil"/>
              <w:left w:val="nil"/>
              <w:bottom w:val="single" w:sz="4" w:space="0" w:color="auto"/>
              <w:right w:val="single" w:sz="4" w:space="0" w:color="auto"/>
            </w:tcBorders>
            <w:shd w:val="clear" w:color="000000" w:fill="FFFFFF"/>
            <w:noWrap/>
            <w:vAlign w:val="bottom"/>
            <w:hideMark/>
          </w:tcPr>
          <w:p w14:paraId="0A60E34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3.788,00</w:t>
            </w:r>
          </w:p>
        </w:tc>
        <w:tc>
          <w:tcPr>
            <w:tcW w:w="0" w:type="auto"/>
            <w:tcBorders>
              <w:top w:val="nil"/>
              <w:left w:val="nil"/>
              <w:bottom w:val="single" w:sz="4" w:space="0" w:color="auto"/>
              <w:right w:val="single" w:sz="4" w:space="0" w:color="auto"/>
            </w:tcBorders>
            <w:shd w:val="clear" w:color="000000" w:fill="FFFFFF"/>
            <w:noWrap/>
            <w:vAlign w:val="bottom"/>
            <w:hideMark/>
          </w:tcPr>
          <w:p w14:paraId="41FB523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5.500,00</w:t>
            </w:r>
          </w:p>
        </w:tc>
        <w:tc>
          <w:tcPr>
            <w:tcW w:w="0" w:type="auto"/>
            <w:tcBorders>
              <w:top w:val="nil"/>
              <w:left w:val="nil"/>
              <w:bottom w:val="single" w:sz="4" w:space="0" w:color="auto"/>
              <w:right w:val="single" w:sz="4" w:space="0" w:color="auto"/>
            </w:tcBorders>
            <w:shd w:val="clear" w:color="000000" w:fill="FFFFFF"/>
            <w:noWrap/>
            <w:vAlign w:val="bottom"/>
            <w:hideMark/>
          </w:tcPr>
          <w:p w14:paraId="618CD4E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3.570,00</w:t>
            </w:r>
          </w:p>
        </w:tc>
        <w:tc>
          <w:tcPr>
            <w:tcW w:w="0" w:type="auto"/>
            <w:tcBorders>
              <w:top w:val="nil"/>
              <w:left w:val="nil"/>
              <w:bottom w:val="single" w:sz="4" w:space="0" w:color="auto"/>
              <w:right w:val="single" w:sz="4" w:space="0" w:color="auto"/>
            </w:tcBorders>
            <w:shd w:val="clear" w:color="000000" w:fill="FFFFFF"/>
            <w:noWrap/>
            <w:vAlign w:val="bottom"/>
            <w:hideMark/>
          </w:tcPr>
          <w:p w14:paraId="72D0771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94,24</w:t>
            </w:r>
          </w:p>
        </w:tc>
        <w:tc>
          <w:tcPr>
            <w:tcW w:w="0" w:type="auto"/>
            <w:tcBorders>
              <w:top w:val="nil"/>
              <w:left w:val="nil"/>
              <w:bottom w:val="single" w:sz="4" w:space="0" w:color="auto"/>
              <w:right w:val="single" w:sz="4" w:space="0" w:color="auto"/>
            </w:tcBorders>
            <w:shd w:val="clear" w:color="000000" w:fill="FFFFFF"/>
            <w:noWrap/>
            <w:vAlign w:val="bottom"/>
            <w:hideMark/>
          </w:tcPr>
          <w:p w14:paraId="42765B2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64,91</w:t>
            </w:r>
          </w:p>
        </w:tc>
      </w:tr>
      <w:tr w:rsidR="00595A53" w:rsidRPr="0012360D" w14:paraId="045FA508"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59C9D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2CA03D34"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Ostale naknade troškova zaposlenicima</w:t>
            </w:r>
          </w:p>
        </w:tc>
        <w:tc>
          <w:tcPr>
            <w:tcW w:w="0" w:type="auto"/>
            <w:tcBorders>
              <w:top w:val="nil"/>
              <w:left w:val="nil"/>
              <w:bottom w:val="single" w:sz="4" w:space="0" w:color="auto"/>
              <w:right w:val="single" w:sz="4" w:space="0" w:color="auto"/>
            </w:tcBorders>
            <w:shd w:val="clear" w:color="000000" w:fill="FFFFFF"/>
            <w:noWrap/>
            <w:vAlign w:val="bottom"/>
            <w:hideMark/>
          </w:tcPr>
          <w:p w14:paraId="1A58CB6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2.736,00</w:t>
            </w:r>
          </w:p>
        </w:tc>
        <w:tc>
          <w:tcPr>
            <w:tcW w:w="0" w:type="auto"/>
            <w:tcBorders>
              <w:top w:val="nil"/>
              <w:left w:val="nil"/>
              <w:bottom w:val="single" w:sz="4" w:space="0" w:color="auto"/>
              <w:right w:val="single" w:sz="4" w:space="0" w:color="auto"/>
            </w:tcBorders>
            <w:shd w:val="clear" w:color="000000" w:fill="FFFFFF"/>
            <w:noWrap/>
            <w:vAlign w:val="bottom"/>
            <w:hideMark/>
          </w:tcPr>
          <w:p w14:paraId="5B80349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4.104,00</w:t>
            </w:r>
          </w:p>
        </w:tc>
        <w:tc>
          <w:tcPr>
            <w:tcW w:w="0" w:type="auto"/>
            <w:tcBorders>
              <w:top w:val="nil"/>
              <w:left w:val="nil"/>
              <w:bottom w:val="single" w:sz="4" w:space="0" w:color="auto"/>
              <w:right w:val="single" w:sz="4" w:space="0" w:color="auto"/>
            </w:tcBorders>
            <w:shd w:val="clear" w:color="000000" w:fill="FFFFFF"/>
            <w:noWrap/>
            <w:vAlign w:val="bottom"/>
            <w:hideMark/>
          </w:tcPr>
          <w:p w14:paraId="606F511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2.736,00</w:t>
            </w:r>
          </w:p>
        </w:tc>
        <w:tc>
          <w:tcPr>
            <w:tcW w:w="0" w:type="auto"/>
            <w:tcBorders>
              <w:top w:val="nil"/>
              <w:left w:val="nil"/>
              <w:bottom w:val="single" w:sz="4" w:space="0" w:color="auto"/>
              <w:right w:val="single" w:sz="4" w:space="0" w:color="auto"/>
            </w:tcBorders>
            <w:shd w:val="clear" w:color="000000" w:fill="FFFFFF"/>
            <w:noWrap/>
            <w:vAlign w:val="bottom"/>
            <w:hideMark/>
          </w:tcPr>
          <w:p w14:paraId="2986A1F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2D006CE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66,67</w:t>
            </w:r>
          </w:p>
        </w:tc>
      </w:tr>
      <w:tr w:rsidR="00595A53" w:rsidRPr="0012360D" w14:paraId="0231EE7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4ACAB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lastRenderedPageBreak/>
              <w:t>322</w:t>
            </w:r>
          </w:p>
        </w:tc>
        <w:tc>
          <w:tcPr>
            <w:tcW w:w="0" w:type="auto"/>
            <w:tcBorders>
              <w:top w:val="nil"/>
              <w:left w:val="nil"/>
              <w:bottom w:val="single" w:sz="4" w:space="0" w:color="auto"/>
              <w:right w:val="single" w:sz="4" w:space="0" w:color="auto"/>
            </w:tcBorders>
            <w:shd w:val="clear" w:color="000000" w:fill="FFFFFF"/>
            <w:noWrap/>
            <w:vAlign w:val="bottom"/>
            <w:hideMark/>
          </w:tcPr>
          <w:p w14:paraId="244FD222"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auto" w:fill="auto"/>
            <w:noWrap/>
            <w:vAlign w:val="bottom"/>
            <w:hideMark/>
          </w:tcPr>
          <w:p w14:paraId="253D1B4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93.587,00</w:t>
            </w:r>
          </w:p>
        </w:tc>
        <w:tc>
          <w:tcPr>
            <w:tcW w:w="0" w:type="auto"/>
            <w:tcBorders>
              <w:top w:val="nil"/>
              <w:left w:val="nil"/>
              <w:bottom w:val="single" w:sz="4" w:space="0" w:color="auto"/>
              <w:right w:val="single" w:sz="4" w:space="0" w:color="auto"/>
            </w:tcBorders>
            <w:shd w:val="clear" w:color="auto" w:fill="auto"/>
            <w:noWrap/>
            <w:vAlign w:val="bottom"/>
            <w:hideMark/>
          </w:tcPr>
          <w:p w14:paraId="344D0E3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95.200,00</w:t>
            </w:r>
          </w:p>
        </w:tc>
        <w:tc>
          <w:tcPr>
            <w:tcW w:w="0" w:type="auto"/>
            <w:tcBorders>
              <w:top w:val="nil"/>
              <w:left w:val="nil"/>
              <w:bottom w:val="single" w:sz="4" w:space="0" w:color="auto"/>
              <w:right w:val="single" w:sz="4" w:space="0" w:color="auto"/>
            </w:tcBorders>
            <w:shd w:val="clear" w:color="auto" w:fill="auto"/>
            <w:noWrap/>
            <w:vAlign w:val="bottom"/>
            <w:hideMark/>
          </w:tcPr>
          <w:p w14:paraId="0B28665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70.880,99</w:t>
            </w:r>
          </w:p>
        </w:tc>
        <w:tc>
          <w:tcPr>
            <w:tcW w:w="0" w:type="auto"/>
            <w:tcBorders>
              <w:top w:val="nil"/>
              <w:left w:val="nil"/>
              <w:bottom w:val="single" w:sz="4" w:space="0" w:color="auto"/>
              <w:right w:val="single" w:sz="4" w:space="0" w:color="auto"/>
            </w:tcBorders>
            <w:shd w:val="clear" w:color="000000" w:fill="FFFFFF"/>
            <w:noWrap/>
            <w:vAlign w:val="bottom"/>
            <w:hideMark/>
          </w:tcPr>
          <w:p w14:paraId="27EB278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75,74</w:t>
            </w:r>
          </w:p>
        </w:tc>
        <w:tc>
          <w:tcPr>
            <w:tcW w:w="0" w:type="auto"/>
            <w:tcBorders>
              <w:top w:val="nil"/>
              <w:left w:val="nil"/>
              <w:bottom w:val="single" w:sz="4" w:space="0" w:color="auto"/>
              <w:right w:val="single" w:sz="4" w:space="0" w:color="auto"/>
            </w:tcBorders>
            <w:shd w:val="clear" w:color="000000" w:fill="FFFFFF"/>
            <w:noWrap/>
            <w:vAlign w:val="bottom"/>
            <w:hideMark/>
          </w:tcPr>
          <w:p w14:paraId="0358D6B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74,45</w:t>
            </w:r>
          </w:p>
        </w:tc>
      </w:tr>
      <w:tr w:rsidR="00595A53" w:rsidRPr="0012360D" w14:paraId="7A52CB4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95353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0727B330"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Uredski materijal</w:t>
            </w:r>
          </w:p>
        </w:tc>
        <w:tc>
          <w:tcPr>
            <w:tcW w:w="0" w:type="auto"/>
            <w:tcBorders>
              <w:top w:val="nil"/>
              <w:left w:val="nil"/>
              <w:bottom w:val="single" w:sz="4" w:space="0" w:color="auto"/>
              <w:right w:val="single" w:sz="4" w:space="0" w:color="auto"/>
            </w:tcBorders>
            <w:shd w:val="clear" w:color="auto" w:fill="auto"/>
            <w:noWrap/>
            <w:vAlign w:val="bottom"/>
            <w:hideMark/>
          </w:tcPr>
          <w:p w14:paraId="1911FD0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3.881,00</w:t>
            </w:r>
          </w:p>
        </w:tc>
        <w:tc>
          <w:tcPr>
            <w:tcW w:w="0" w:type="auto"/>
            <w:tcBorders>
              <w:top w:val="nil"/>
              <w:left w:val="nil"/>
              <w:bottom w:val="single" w:sz="4" w:space="0" w:color="auto"/>
              <w:right w:val="single" w:sz="4" w:space="0" w:color="auto"/>
            </w:tcBorders>
            <w:shd w:val="clear" w:color="auto" w:fill="auto"/>
            <w:noWrap/>
            <w:vAlign w:val="bottom"/>
            <w:hideMark/>
          </w:tcPr>
          <w:p w14:paraId="6223A43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5.500,00</w:t>
            </w:r>
          </w:p>
        </w:tc>
        <w:tc>
          <w:tcPr>
            <w:tcW w:w="0" w:type="auto"/>
            <w:tcBorders>
              <w:top w:val="nil"/>
              <w:left w:val="nil"/>
              <w:bottom w:val="single" w:sz="4" w:space="0" w:color="auto"/>
              <w:right w:val="single" w:sz="4" w:space="0" w:color="auto"/>
            </w:tcBorders>
            <w:shd w:val="clear" w:color="000000" w:fill="FFFFFF"/>
            <w:noWrap/>
            <w:vAlign w:val="bottom"/>
            <w:hideMark/>
          </w:tcPr>
          <w:p w14:paraId="0C5ED8A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4.515,25</w:t>
            </w:r>
          </w:p>
        </w:tc>
        <w:tc>
          <w:tcPr>
            <w:tcW w:w="0" w:type="auto"/>
            <w:tcBorders>
              <w:top w:val="nil"/>
              <w:left w:val="nil"/>
              <w:bottom w:val="single" w:sz="4" w:space="0" w:color="auto"/>
              <w:right w:val="single" w:sz="4" w:space="0" w:color="auto"/>
            </w:tcBorders>
            <w:shd w:val="clear" w:color="000000" w:fill="FFFFFF"/>
            <w:noWrap/>
            <w:vAlign w:val="bottom"/>
            <w:hideMark/>
          </w:tcPr>
          <w:p w14:paraId="2DAB156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116,34</w:t>
            </w:r>
          </w:p>
        </w:tc>
        <w:tc>
          <w:tcPr>
            <w:tcW w:w="0" w:type="auto"/>
            <w:tcBorders>
              <w:top w:val="nil"/>
              <w:left w:val="nil"/>
              <w:bottom w:val="single" w:sz="4" w:space="0" w:color="auto"/>
              <w:right w:val="single" w:sz="4" w:space="0" w:color="auto"/>
            </w:tcBorders>
            <w:shd w:val="clear" w:color="000000" w:fill="FFFFFF"/>
            <w:noWrap/>
            <w:vAlign w:val="bottom"/>
            <w:hideMark/>
          </w:tcPr>
          <w:p w14:paraId="1760DED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82,10</w:t>
            </w:r>
          </w:p>
        </w:tc>
      </w:tr>
      <w:tr w:rsidR="00595A53" w:rsidRPr="0012360D" w14:paraId="48741EA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4E555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392BC025" w14:textId="77777777" w:rsidR="0012360D" w:rsidRPr="0012360D" w:rsidRDefault="0012360D" w:rsidP="0012360D">
            <w:pPr>
              <w:spacing w:after="0" w:line="240" w:lineRule="auto"/>
              <w:rPr>
                <w:rFonts w:ascii="Arial" w:eastAsia="Times New Roman" w:hAnsi="Arial" w:cs="Arial"/>
                <w:sz w:val="18"/>
                <w:szCs w:val="18"/>
                <w:lang w:eastAsia="hr-HR"/>
              </w:rPr>
            </w:pPr>
            <w:proofErr w:type="spellStart"/>
            <w:r w:rsidRPr="0012360D">
              <w:rPr>
                <w:rFonts w:ascii="Arial" w:eastAsia="Times New Roman" w:hAnsi="Arial" w:cs="Arial"/>
                <w:sz w:val="18"/>
                <w:szCs w:val="18"/>
                <w:lang w:eastAsia="hr-HR"/>
              </w:rPr>
              <w:t>Matrijal</w:t>
            </w:r>
            <w:proofErr w:type="spellEnd"/>
            <w:r w:rsidRPr="0012360D">
              <w:rPr>
                <w:rFonts w:ascii="Arial" w:eastAsia="Times New Roman" w:hAnsi="Arial" w:cs="Arial"/>
                <w:sz w:val="18"/>
                <w:szCs w:val="18"/>
                <w:lang w:eastAsia="hr-HR"/>
              </w:rPr>
              <w:t xml:space="preserve"> za čišćenje i održavanje</w:t>
            </w:r>
          </w:p>
        </w:tc>
        <w:tc>
          <w:tcPr>
            <w:tcW w:w="0" w:type="auto"/>
            <w:tcBorders>
              <w:top w:val="nil"/>
              <w:left w:val="nil"/>
              <w:bottom w:val="single" w:sz="4" w:space="0" w:color="auto"/>
              <w:right w:val="single" w:sz="4" w:space="0" w:color="auto"/>
            </w:tcBorders>
            <w:shd w:val="clear" w:color="000000" w:fill="FFFFFF"/>
            <w:noWrap/>
            <w:vAlign w:val="bottom"/>
            <w:hideMark/>
          </w:tcPr>
          <w:p w14:paraId="5E771C5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389,00</w:t>
            </w:r>
          </w:p>
        </w:tc>
        <w:tc>
          <w:tcPr>
            <w:tcW w:w="0" w:type="auto"/>
            <w:tcBorders>
              <w:top w:val="nil"/>
              <w:left w:val="nil"/>
              <w:bottom w:val="single" w:sz="4" w:space="0" w:color="auto"/>
              <w:right w:val="single" w:sz="4" w:space="0" w:color="auto"/>
            </w:tcBorders>
            <w:shd w:val="clear" w:color="000000" w:fill="FFFFFF"/>
            <w:noWrap/>
            <w:vAlign w:val="bottom"/>
            <w:hideMark/>
          </w:tcPr>
          <w:p w14:paraId="1A87FC3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w:t>
            </w:r>
          </w:p>
        </w:tc>
        <w:tc>
          <w:tcPr>
            <w:tcW w:w="0" w:type="auto"/>
            <w:tcBorders>
              <w:top w:val="nil"/>
              <w:left w:val="nil"/>
              <w:bottom w:val="single" w:sz="4" w:space="0" w:color="auto"/>
              <w:right w:val="single" w:sz="4" w:space="0" w:color="auto"/>
            </w:tcBorders>
            <w:shd w:val="clear" w:color="000000" w:fill="FFFFFF"/>
            <w:noWrap/>
            <w:vAlign w:val="bottom"/>
            <w:hideMark/>
          </w:tcPr>
          <w:p w14:paraId="6DE3C16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360,42</w:t>
            </w:r>
          </w:p>
        </w:tc>
        <w:tc>
          <w:tcPr>
            <w:tcW w:w="0" w:type="auto"/>
            <w:tcBorders>
              <w:top w:val="nil"/>
              <w:left w:val="nil"/>
              <w:bottom w:val="single" w:sz="4" w:space="0" w:color="auto"/>
              <w:right w:val="single" w:sz="4" w:space="0" w:color="auto"/>
            </w:tcBorders>
            <w:shd w:val="clear" w:color="000000" w:fill="FFFFFF"/>
            <w:noWrap/>
            <w:vAlign w:val="bottom"/>
            <w:hideMark/>
          </w:tcPr>
          <w:p w14:paraId="557FEDE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92,65</w:t>
            </w:r>
          </w:p>
        </w:tc>
        <w:tc>
          <w:tcPr>
            <w:tcW w:w="0" w:type="auto"/>
            <w:tcBorders>
              <w:top w:val="nil"/>
              <w:left w:val="nil"/>
              <w:bottom w:val="single" w:sz="4" w:space="0" w:color="auto"/>
              <w:right w:val="single" w:sz="4" w:space="0" w:color="auto"/>
            </w:tcBorders>
            <w:shd w:val="clear" w:color="000000" w:fill="FFFFFF"/>
            <w:noWrap/>
            <w:vAlign w:val="bottom"/>
            <w:hideMark/>
          </w:tcPr>
          <w:p w14:paraId="27D599A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72,08</w:t>
            </w:r>
          </w:p>
        </w:tc>
      </w:tr>
      <w:tr w:rsidR="00595A53" w:rsidRPr="0012360D" w14:paraId="0E0BFB8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C943C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293A62AB"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Potrošak električne energije za zgradu općinske uprave</w:t>
            </w:r>
          </w:p>
        </w:tc>
        <w:tc>
          <w:tcPr>
            <w:tcW w:w="0" w:type="auto"/>
            <w:tcBorders>
              <w:top w:val="nil"/>
              <w:left w:val="nil"/>
              <w:bottom w:val="single" w:sz="4" w:space="0" w:color="auto"/>
              <w:right w:val="single" w:sz="4" w:space="0" w:color="auto"/>
            </w:tcBorders>
            <w:shd w:val="clear" w:color="auto" w:fill="auto"/>
            <w:noWrap/>
            <w:vAlign w:val="bottom"/>
            <w:hideMark/>
          </w:tcPr>
          <w:p w14:paraId="3FE7FC2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6.146,00</w:t>
            </w:r>
          </w:p>
        </w:tc>
        <w:tc>
          <w:tcPr>
            <w:tcW w:w="0" w:type="auto"/>
            <w:tcBorders>
              <w:top w:val="nil"/>
              <w:left w:val="nil"/>
              <w:bottom w:val="single" w:sz="4" w:space="0" w:color="auto"/>
              <w:right w:val="single" w:sz="4" w:space="0" w:color="auto"/>
            </w:tcBorders>
            <w:shd w:val="clear" w:color="auto" w:fill="auto"/>
            <w:noWrap/>
            <w:vAlign w:val="bottom"/>
            <w:hideMark/>
          </w:tcPr>
          <w:p w14:paraId="41C07F2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19.000,00</w:t>
            </w:r>
          </w:p>
        </w:tc>
        <w:tc>
          <w:tcPr>
            <w:tcW w:w="0" w:type="auto"/>
            <w:tcBorders>
              <w:top w:val="nil"/>
              <w:left w:val="nil"/>
              <w:bottom w:val="single" w:sz="4" w:space="0" w:color="auto"/>
              <w:right w:val="single" w:sz="4" w:space="0" w:color="auto"/>
            </w:tcBorders>
            <w:shd w:val="clear" w:color="000000" w:fill="FFFFFF"/>
            <w:noWrap/>
            <w:vAlign w:val="bottom"/>
            <w:hideMark/>
          </w:tcPr>
          <w:p w14:paraId="10DB4DC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13.613,61</w:t>
            </w:r>
          </w:p>
        </w:tc>
        <w:tc>
          <w:tcPr>
            <w:tcW w:w="0" w:type="auto"/>
            <w:tcBorders>
              <w:top w:val="nil"/>
              <w:left w:val="nil"/>
              <w:bottom w:val="single" w:sz="4" w:space="0" w:color="auto"/>
              <w:right w:val="single" w:sz="4" w:space="0" w:color="auto"/>
            </w:tcBorders>
            <w:shd w:val="clear" w:color="000000" w:fill="FFFFFF"/>
            <w:noWrap/>
            <w:vAlign w:val="bottom"/>
            <w:hideMark/>
          </w:tcPr>
          <w:p w14:paraId="48442EE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221,50</w:t>
            </w:r>
          </w:p>
        </w:tc>
        <w:tc>
          <w:tcPr>
            <w:tcW w:w="0" w:type="auto"/>
            <w:tcBorders>
              <w:top w:val="nil"/>
              <w:left w:val="nil"/>
              <w:bottom w:val="single" w:sz="4" w:space="0" w:color="auto"/>
              <w:right w:val="single" w:sz="4" w:space="0" w:color="auto"/>
            </w:tcBorders>
            <w:shd w:val="clear" w:color="000000" w:fill="FFFFFF"/>
            <w:noWrap/>
            <w:vAlign w:val="bottom"/>
            <w:hideMark/>
          </w:tcPr>
          <w:p w14:paraId="7AC90D3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71,65</w:t>
            </w:r>
          </w:p>
        </w:tc>
      </w:tr>
      <w:tr w:rsidR="00595A53" w:rsidRPr="0012360D" w14:paraId="3AFA33E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BC2A2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59A9ED0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Potrošak plina za zgradu općinske uprave</w:t>
            </w:r>
          </w:p>
        </w:tc>
        <w:tc>
          <w:tcPr>
            <w:tcW w:w="0" w:type="auto"/>
            <w:tcBorders>
              <w:top w:val="nil"/>
              <w:left w:val="nil"/>
              <w:bottom w:val="single" w:sz="4" w:space="0" w:color="auto"/>
              <w:right w:val="single" w:sz="4" w:space="0" w:color="auto"/>
            </w:tcBorders>
            <w:shd w:val="clear" w:color="auto" w:fill="auto"/>
            <w:noWrap/>
            <w:vAlign w:val="bottom"/>
            <w:hideMark/>
          </w:tcPr>
          <w:p w14:paraId="66F76E93"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24.768,00</w:t>
            </w:r>
          </w:p>
        </w:tc>
        <w:tc>
          <w:tcPr>
            <w:tcW w:w="0" w:type="auto"/>
            <w:tcBorders>
              <w:top w:val="nil"/>
              <w:left w:val="nil"/>
              <w:bottom w:val="single" w:sz="4" w:space="0" w:color="auto"/>
              <w:right w:val="single" w:sz="4" w:space="0" w:color="auto"/>
            </w:tcBorders>
            <w:shd w:val="clear" w:color="auto" w:fill="auto"/>
            <w:noWrap/>
            <w:vAlign w:val="bottom"/>
            <w:hideMark/>
          </w:tcPr>
          <w:p w14:paraId="3D59E45B"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24.000,00</w:t>
            </w:r>
          </w:p>
        </w:tc>
        <w:tc>
          <w:tcPr>
            <w:tcW w:w="0" w:type="auto"/>
            <w:tcBorders>
              <w:top w:val="nil"/>
              <w:left w:val="nil"/>
              <w:bottom w:val="single" w:sz="4" w:space="0" w:color="auto"/>
              <w:right w:val="single" w:sz="4" w:space="0" w:color="auto"/>
            </w:tcBorders>
            <w:shd w:val="clear" w:color="000000" w:fill="FFFFFF"/>
            <w:noWrap/>
            <w:vAlign w:val="bottom"/>
            <w:hideMark/>
          </w:tcPr>
          <w:p w14:paraId="3C9A4090"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18.528,18</w:t>
            </w:r>
          </w:p>
        </w:tc>
        <w:tc>
          <w:tcPr>
            <w:tcW w:w="0" w:type="auto"/>
            <w:tcBorders>
              <w:top w:val="nil"/>
              <w:left w:val="nil"/>
              <w:bottom w:val="single" w:sz="4" w:space="0" w:color="auto"/>
              <w:right w:val="single" w:sz="4" w:space="0" w:color="auto"/>
            </w:tcBorders>
            <w:shd w:val="clear" w:color="000000" w:fill="FFFFFF"/>
            <w:noWrap/>
            <w:vAlign w:val="bottom"/>
            <w:hideMark/>
          </w:tcPr>
          <w:p w14:paraId="04ABB56C"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74,81</w:t>
            </w:r>
          </w:p>
        </w:tc>
        <w:tc>
          <w:tcPr>
            <w:tcW w:w="0" w:type="auto"/>
            <w:tcBorders>
              <w:top w:val="nil"/>
              <w:left w:val="nil"/>
              <w:bottom w:val="single" w:sz="4" w:space="0" w:color="auto"/>
              <w:right w:val="single" w:sz="4" w:space="0" w:color="auto"/>
            </w:tcBorders>
            <w:shd w:val="clear" w:color="000000" w:fill="FFFFFF"/>
            <w:noWrap/>
            <w:vAlign w:val="bottom"/>
            <w:hideMark/>
          </w:tcPr>
          <w:p w14:paraId="4A5BB34B"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77,20</w:t>
            </w:r>
          </w:p>
        </w:tc>
      </w:tr>
      <w:tr w:rsidR="00595A53" w:rsidRPr="0012360D" w14:paraId="6697D79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A57E0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06E0C85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Potrošak plina za </w:t>
            </w:r>
            <w:proofErr w:type="spellStart"/>
            <w:r w:rsidRPr="0012360D">
              <w:rPr>
                <w:rFonts w:ascii="Arial" w:eastAsia="Times New Roman" w:hAnsi="Arial" w:cs="Arial"/>
                <w:sz w:val="18"/>
                <w:szCs w:val="18"/>
                <w:lang w:eastAsia="hr-HR"/>
              </w:rPr>
              <w:t>potrovlje</w:t>
            </w:r>
            <w:proofErr w:type="spellEnd"/>
            <w:r w:rsidRPr="0012360D">
              <w:rPr>
                <w:rFonts w:ascii="Arial" w:eastAsia="Times New Roman" w:hAnsi="Arial" w:cs="Arial"/>
                <w:sz w:val="18"/>
                <w:szCs w:val="18"/>
                <w:lang w:eastAsia="hr-HR"/>
              </w:rPr>
              <w:t xml:space="preserve"> - Ured Polj.sav.sl. i uredi udruga</w:t>
            </w:r>
          </w:p>
        </w:tc>
        <w:tc>
          <w:tcPr>
            <w:tcW w:w="0" w:type="auto"/>
            <w:tcBorders>
              <w:top w:val="nil"/>
              <w:left w:val="nil"/>
              <w:bottom w:val="single" w:sz="4" w:space="0" w:color="auto"/>
              <w:right w:val="single" w:sz="4" w:space="0" w:color="auto"/>
            </w:tcBorders>
            <w:shd w:val="clear" w:color="auto" w:fill="auto"/>
            <w:noWrap/>
            <w:vAlign w:val="bottom"/>
            <w:hideMark/>
          </w:tcPr>
          <w:p w14:paraId="78722D0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5.054,00</w:t>
            </w:r>
          </w:p>
        </w:tc>
        <w:tc>
          <w:tcPr>
            <w:tcW w:w="0" w:type="auto"/>
            <w:tcBorders>
              <w:top w:val="nil"/>
              <w:left w:val="nil"/>
              <w:bottom w:val="single" w:sz="4" w:space="0" w:color="auto"/>
              <w:right w:val="single" w:sz="4" w:space="0" w:color="auto"/>
            </w:tcBorders>
            <w:shd w:val="clear" w:color="auto" w:fill="auto"/>
            <w:noWrap/>
            <w:vAlign w:val="bottom"/>
            <w:hideMark/>
          </w:tcPr>
          <w:p w14:paraId="4F36890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3.000,00</w:t>
            </w:r>
          </w:p>
        </w:tc>
        <w:tc>
          <w:tcPr>
            <w:tcW w:w="0" w:type="auto"/>
            <w:tcBorders>
              <w:top w:val="nil"/>
              <w:left w:val="nil"/>
              <w:bottom w:val="single" w:sz="4" w:space="0" w:color="auto"/>
              <w:right w:val="single" w:sz="4" w:space="0" w:color="auto"/>
            </w:tcBorders>
            <w:shd w:val="clear" w:color="000000" w:fill="FFFFFF"/>
            <w:noWrap/>
            <w:vAlign w:val="bottom"/>
            <w:hideMark/>
          </w:tcPr>
          <w:p w14:paraId="7A34054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776,27</w:t>
            </w:r>
          </w:p>
        </w:tc>
        <w:tc>
          <w:tcPr>
            <w:tcW w:w="0" w:type="auto"/>
            <w:tcBorders>
              <w:top w:val="nil"/>
              <w:left w:val="nil"/>
              <w:bottom w:val="single" w:sz="4" w:space="0" w:color="auto"/>
              <w:right w:val="single" w:sz="4" w:space="0" w:color="auto"/>
            </w:tcBorders>
            <w:shd w:val="clear" w:color="000000" w:fill="FFFFFF"/>
            <w:noWrap/>
            <w:vAlign w:val="bottom"/>
            <w:hideMark/>
          </w:tcPr>
          <w:p w14:paraId="38BC051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15,36</w:t>
            </w:r>
          </w:p>
        </w:tc>
        <w:tc>
          <w:tcPr>
            <w:tcW w:w="0" w:type="auto"/>
            <w:tcBorders>
              <w:top w:val="nil"/>
              <w:left w:val="nil"/>
              <w:bottom w:val="single" w:sz="4" w:space="0" w:color="auto"/>
              <w:right w:val="single" w:sz="4" w:space="0" w:color="auto"/>
            </w:tcBorders>
            <w:shd w:val="clear" w:color="000000" w:fill="FFFFFF"/>
            <w:noWrap/>
            <w:vAlign w:val="bottom"/>
            <w:hideMark/>
          </w:tcPr>
          <w:p w14:paraId="201BD3C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25,88</w:t>
            </w:r>
          </w:p>
        </w:tc>
      </w:tr>
      <w:tr w:rsidR="00595A53" w:rsidRPr="0012360D" w14:paraId="1069844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36064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359BD6DE"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Izdaci za gorivo za službena vozila (Škoda)</w:t>
            </w:r>
          </w:p>
        </w:tc>
        <w:tc>
          <w:tcPr>
            <w:tcW w:w="0" w:type="auto"/>
            <w:tcBorders>
              <w:top w:val="nil"/>
              <w:left w:val="nil"/>
              <w:bottom w:val="single" w:sz="4" w:space="0" w:color="auto"/>
              <w:right w:val="single" w:sz="4" w:space="0" w:color="auto"/>
            </w:tcBorders>
            <w:shd w:val="clear" w:color="auto" w:fill="auto"/>
            <w:noWrap/>
            <w:vAlign w:val="bottom"/>
            <w:hideMark/>
          </w:tcPr>
          <w:p w14:paraId="368ECCE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10.864,00</w:t>
            </w:r>
          </w:p>
        </w:tc>
        <w:tc>
          <w:tcPr>
            <w:tcW w:w="0" w:type="auto"/>
            <w:tcBorders>
              <w:top w:val="nil"/>
              <w:left w:val="nil"/>
              <w:bottom w:val="single" w:sz="4" w:space="0" w:color="auto"/>
              <w:right w:val="single" w:sz="4" w:space="0" w:color="auto"/>
            </w:tcBorders>
            <w:shd w:val="clear" w:color="auto" w:fill="auto"/>
            <w:noWrap/>
            <w:vAlign w:val="bottom"/>
            <w:hideMark/>
          </w:tcPr>
          <w:p w14:paraId="1F5793F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14.000,00</w:t>
            </w:r>
          </w:p>
        </w:tc>
        <w:tc>
          <w:tcPr>
            <w:tcW w:w="0" w:type="auto"/>
            <w:tcBorders>
              <w:top w:val="nil"/>
              <w:left w:val="nil"/>
              <w:bottom w:val="single" w:sz="4" w:space="0" w:color="auto"/>
              <w:right w:val="single" w:sz="4" w:space="0" w:color="auto"/>
            </w:tcBorders>
            <w:shd w:val="clear" w:color="000000" w:fill="FFFFFF"/>
            <w:noWrap/>
            <w:vAlign w:val="bottom"/>
            <w:hideMark/>
          </w:tcPr>
          <w:p w14:paraId="7DD4EAC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11.659,18</w:t>
            </w:r>
          </w:p>
        </w:tc>
        <w:tc>
          <w:tcPr>
            <w:tcW w:w="0" w:type="auto"/>
            <w:tcBorders>
              <w:top w:val="nil"/>
              <w:left w:val="nil"/>
              <w:bottom w:val="single" w:sz="4" w:space="0" w:color="auto"/>
              <w:right w:val="single" w:sz="4" w:space="0" w:color="auto"/>
            </w:tcBorders>
            <w:shd w:val="clear" w:color="000000" w:fill="FFFFFF"/>
            <w:noWrap/>
            <w:vAlign w:val="bottom"/>
            <w:hideMark/>
          </w:tcPr>
          <w:p w14:paraId="6C3F07D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107,32</w:t>
            </w:r>
          </w:p>
        </w:tc>
        <w:tc>
          <w:tcPr>
            <w:tcW w:w="0" w:type="auto"/>
            <w:tcBorders>
              <w:top w:val="nil"/>
              <w:left w:val="nil"/>
              <w:bottom w:val="single" w:sz="4" w:space="0" w:color="auto"/>
              <w:right w:val="single" w:sz="4" w:space="0" w:color="auto"/>
            </w:tcBorders>
            <w:shd w:val="clear" w:color="000000" w:fill="FFFFFF"/>
            <w:noWrap/>
            <w:vAlign w:val="bottom"/>
            <w:hideMark/>
          </w:tcPr>
          <w:p w14:paraId="491D9EF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83,28</w:t>
            </w:r>
          </w:p>
        </w:tc>
      </w:tr>
      <w:tr w:rsidR="00595A53" w:rsidRPr="0012360D" w14:paraId="358461F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03E03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1EBCC08C"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Troškovi za održavanje opreme</w:t>
            </w:r>
          </w:p>
        </w:tc>
        <w:tc>
          <w:tcPr>
            <w:tcW w:w="0" w:type="auto"/>
            <w:tcBorders>
              <w:top w:val="nil"/>
              <w:left w:val="nil"/>
              <w:bottom w:val="single" w:sz="4" w:space="0" w:color="auto"/>
              <w:right w:val="single" w:sz="4" w:space="0" w:color="auto"/>
            </w:tcBorders>
            <w:shd w:val="clear" w:color="auto" w:fill="auto"/>
            <w:noWrap/>
            <w:vAlign w:val="bottom"/>
            <w:hideMark/>
          </w:tcPr>
          <w:p w14:paraId="4A33814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5.327,00</w:t>
            </w:r>
          </w:p>
        </w:tc>
        <w:tc>
          <w:tcPr>
            <w:tcW w:w="0" w:type="auto"/>
            <w:tcBorders>
              <w:top w:val="nil"/>
              <w:left w:val="nil"/>
              <w:bottom w:val="single" w:sz="4" w:space="0" w:color="auto"/>
              <w:right w:val="single" w:sz="4" w:space="0" w:color="auto"/>
            </w:tcBorders>
            <w:shd w:val="clear" w:color="auto" w:fill="auto"/>
            <w:noWrap/>
            <w:vAlign w:val="bottom"/>
            <w:hideMark/>
          </w:tcPr>
          <w:p w14:paraId="34F3EA3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6.000,00</w:t>
            </w:r>
          </w:p>
        </w:tc>
        <w:tc>
          <w:tcPr>
            <w:tcW w:w="0" w:type="auto"/>
            <w:tcBorders>
              <w:top w:val="nil"/>
              <w:left w:val="nil"/>
              <w:bottom w:val="single" w:sz="4" w:space="0" w:color="auto"/>
              <w:right w:val="single" w:sz="4" w:space="0" w:color="auto"/>
            </w:tcBorders>
            <w:shd w:val="clear" w:color="000000" w:fill="FFFFFF"/>
            <w:noWrap/>
            <w:vAlign w:val="bottom"/>
            <w:hideMark/>
          </w:tcPr>
          <w:p w14:paraId="0C6C52B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5.423,00</w:t>
            </w:r>
          </w:p>
        </w:tc>
        <w:tc>
          <w:tcPr>
            <w:tcW w:w="0" w:type="auto"/>
            <w:tcBorders>
              <w:top w:val="nil"/>
              <w:left w:val="nil"/>
              <w:bottom w:val="single" w:sz="4" w:space="0" w:color="auto"/>
              <w:right w:val="single" w:sz="4" w:space="0" w:color="auto"/>
            </w:tcBorders>
            <w:shd w:val="clear" w:color="000000" w:fill="FFFFFF"/>
            <w:noWrap/>
            <w:vAlign w:val="bottom"/>
            <w:hideMark/>
          </w:tcPr>
          <w:p w14:paraId="32AED69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101,80</w:t>
            </w:r>
          </w:p>
        </w:tc>
        <w:tc>
          <w:tcPr>
            <w:tcW w:w="0" w:type="auto"/>
            <w:tcBorders>
              <w:top w:val="nil"/>
              <w:left w:val="nil"/>
              <w:bottom w:val="single" w:sz="4" w:space="0" w:color="auto"/>
              <w:right w:val="single" w:sz="4" w:space="0" w:color="auto"/>
            </w:tcBorders>
            <w:shd w:val="clear" w:color="000000" w:fill="FFFFFF"/>
            <w:noWrap/>
            <w:vAlign w:val="bottom"/>
            <w:hideMark/>
          </w:tcPr>
          <w:p w14:paraId="786AD54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90,38</w:t>
            </w:r>
          </w:p>
        </w:tc>
      </w:tr>
      <w:tr w:rsidR="00595A53" w:rsidRPr="0012360D" w14:paraId="2CA04D0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AE95C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6EB589E0"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Troškovi za održavanje prijevoznog sredstva (</w:t>
            </w:r>
            <w:proofErr w:type="spellStart"/>
            <w:r w:rsidRPr="0012360D">
              <w:rPr>
                <w:rFonts w:ascii="Arial" w:eastAsia="Times New Roman" w:hAnsi="Arial" w:cs="Arial"/>
                <w:sz w:val="18"/>
                <w:szCs w:val="18"/>
                <w:lang w:eastAsia="hr-HR"/>
              </w:rPr>
              <w:t>škoda</w:t>
            </w:r>
            <w:proofErr w:type="spellEnd"/>
            <w:r w:rsidRPr="0012360D">
              <w:rPr>
                <w:rFonts w:ascii="Arial" w:eastAsia="Times New Roman" w:hAnsi="Arial" w:cs="Arial"/>
                <w:sz w:val="18"/>
                <w:szCs w:val="18"/>
                <w:lang w:eastAsia="hr-HR"/>
              </w:rPr>
              <w:t>)</w:t>
            </w:r>
          </w:p>
        </w:tc>
        <w:tc>
          <w:tcPr>
            <w:tcW w:w="0" w:type="auto"/>
            <w:tcBorders>
              <w:top w:val="nil"/>
              <w:left w:val="nil"/>
              <w:bottom w:val="single" w:sz="4" w:space="0" w:color="auto"/>
              <w:right w:val="single" w:sz="4" w:space="0" w:color="auto"/>
            </w:tcBorders>
            <w:shd w:val="clear" w:color="auto" w:fill="auto"/>
            <w:noWrap/>
            <w:vAlign w:val="bottom"/>
            <w:hideMark/>
          </w:tcPr>
          <w:p w14:paraId="45773D4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A75A93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3.000,00</w:t>
            </w:r>
          </w:p>
        </w:tc>
        <w:tc>
          <w:tcPr>
            <w:tcW w:w="0" w:type="auto"/>
            <w:tcBorders>
              <w:top w:val="nil"/>
              <w:left w:val="nil"/>
              <w:bottom w:val="single" w:sz="4" w:space="0" w:color="auto"/>
              <w:right w:val="single" w:sz="4" w:space="0" w:color="auto"/>
            </w:tcBorders>
            <w:shd w:val="clear" w:color="000000" w:fill="FFFFFF"/>
            <w:noWrap/>
            <w:vAlign w:val="bottom"/>
            <w:hideMark/>
          </w:tcPr>
          <w:p w14:paraId="5EE9DBE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CA611D9"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A077F0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r>
      <w:tr w:rsidR="00595A53" w:rsidRPr="0012360D" w14:paraId="4351FB8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B74B6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3ED463B1"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Sitan inventar</w:t>
            </w:r>
          </w:p>
        </w:tc>
        <w:tc>
          <w:tcPr>
            <w:tcW w:w="0" w:type="auto"/>
            <w:tcBorders>
              <w:top w:val="nil"/>
              <w:left w:val="nil"/>
              <w:bottom w:val="single" w:sz="4" w:space="0" w:color="auto"/>
              <w:right w:val="single" w:sz="4" w:space="0" w:color="auto"/>
            </w:tcBorders>
            <w:shd w:val="clear" w:color="auto" w:fill="auto"/>
            <w:noWrap/>
            <w:vAlign w:val="bottom"/>
            <w:hideMark/>
          </w:tcPr>
          <w:p w14:paraId="75015CC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37.158,00</w:t>
            </w:r>
          </w:p>
        </w:tc>
        <w:tc>
          <w:tcPr>
            <w:tcW w:w="0" w:type="auto"/>
            <w:tcBorders>
              <w:top w:val="nil"/>
              <w:left w:val="nil"/>
              <w:bottom w:val="single" w:sz="4" w:space="0" w:color="auto"/>
              <w:right w:val="single" w:sz="4" w:space="0" w:color="auto"/>
            </w:tcBorders>
            <w:shd w:val="clear" w:color="auto" w:fill="auto"/>
            <w:noWrap/>
            <w:vAlign w:val="bottom"/>
            <w:hideMark/>
          </w:tcPr>
          <w:p w14:paraId="5050680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16.700,00</w:t>
            </w:r>
          </w:p>
        </w:tc>
        <w:tc>
          <w:tcPr>
            <w:tcW w:w="0" w:type="auto"/>
            <w:tcBorders>
              <w:top w:val="nil"/>
              <w:left w:val="nil"/>
              <w:bottom w:val="single" w:sz="4" w:space="0" w:color="auto"/>
              <w:right w:val="single" w:sz="4" w:space="0" w:color="auto"/>
            </w:tcBorders>
            <w:shd w:val="clear" w:color="000000" w:fill="FFFFFF"/>
            <w:noWrap/>
            <w:vAlign w:val="bottom"/>
            <w:hideMark/>
          </w:tcPr>
          <w:p w14:paraId="37B4920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13.595,08</w:t>
            </w:r>
          </w:p>
        </w:tc>
        <w:tc>
          <w:tcPr>
            <w:tcW w:w="0" w:type="auto"/>
            <w:tcBorders>
              <w:top w:val="nil"/>
              <w:left w:val="nil"/>
              <w:bottom w:val="single" w:sz="4" w:space="0" w:color="auto"/>
              <w:right w:val="single" w:sz="4" w:space="0" w:color="auto"/>
            </w:tcBorders>
            <w:shd w:val="clear" w:color="000000" w:fill="FFFFFF"/>
            <w:noWrap/>
            <w:vAlign w:val="bottom"/>
            <w:hideMark/>
          </w:tcPr>
          <w:p w14:paraId="25526E6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36,59</w:t>
            </w:r>
          </w:p>
        </w:tc>
        <w:tc>
          <w:tcPr>
            <w:tcW w:w="0" w:type="auto"/>
            <w:tcBorders>
              <w:top w:val="nil"/>
              <w:left w:val="nil"/>
              <w:bottom w:val="single" w:sz="4" w:space="0" w:color="auto"/>
              <w:right w:val="single" w:sz="4" w:space="0" w:color="auto"/>
            </w:tcBorders>
            <w:shd w:val="clear" w:color="000000" w:fill="FFFFFF"/>
            <w:noWrap/>
            <w:vAlign w:val="bottom"/>
            <w:hideMark/>
          </w:tcPr>
          <w:p w14:paraId="666171A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81,41</w:t>
            </w:r>
          </w:p>
        </w:tc>
      </w:tr>
      <w:tr w:rsidR="00595A53" w:rsidRPr="0012360D" w14:paraId="0AF1D6F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2AEDB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78EE5B7F"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Auto gume</w:t>
            </w:r>
          </w:p>
        </w:tc>
        <w:tc>
          <w:tcPr>
            <w:tcW w:w="0" w:type="auto"/>
            <w:tcBorders>
              <w:top w:val="nil"/>
              <w:left w:val="nil"/>
              <w:bottom w:val="single" w:sz="4" w:space="0" w:color="auto"/>
              <w:right w:val="single" w:sz="4" w:space="0" w:color="auto"/>
            </w:tcBorders>
            <w:shd w:val="clear" w:color="auto" w:fill="auto"/>
            <w:noWrap/>
            <w:vAlign w:val="bottom"/>
            <w:hideMark/>
          </w:tcPr>
          <w:p w14:paraId="6B39050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583D5E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3.500,00</w:t>
            </w:r>
          </w:p>
        </w:tc>
        <w:tc>
          <w:tcPr>
            <w:tcW w:w="0" w:type="auto"/>
            <w:tcBorders>
              <w:top w:val="nil"/>
              <w:left w:val="nil"/>
              <w:bottom w:val="single" w:sz="4" w:space="0" w:color="auto"/>
              <w:right w:val="single" w:sz="4" w:space="0" w:color="auto"/>
            </w:tcBorders>
            <w:shd w:val="clear" w:color="000000" w:fill="FFFFFF"/>
            <w:noWrap/>
            <w:vAlign w:val="bottom"/>
            <w:hideMark/>
          </w:tcPr>
          <w:p w14:paraId="2DB20DC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2.410,00</w:t>
            </w:r>
          </w:p>
        </w:tc>
        <w:tc>
          <w:tcPr>
            <w:tcW w:w="0" w:type="auto"/>
            <w:tcBorders>
              <w:top w:val="nil"/>
              <w:left w:val="nil"/>
              <w:bottom w:val="single" w:sz="4" w:space="0" w:color="auto"/>
              <w:right w:val="single" w:sz="4" w:space="0" w:color="auto"/>
            </w:tcBorders>
            <w:shd w:val="clear" w:color="000000" w:fill="FFFFFF"/>
            <w:noWrap/>
            <w:vAlign w:val="bottom"/>
            <w:hideMark/>
          </w:tcPr>
          <w:p w14:paraId="22C8809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0F9D1C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68,86</w:t>
            </w:r>
          </w:p>
        </w:tc>
      </w:tr>
      <w:tr w:rsidR="00595A53" w:rsidRPr="0012360D" w14:paraId="7887AB2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CFF45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16DD2DDF"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3E357CB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219.466,00</w:t>
            </w:r>
          </w:p>
        </w:tc>
        <w:tc>
          <w:tcPr>
            <w:tcW w:w="0" w:type="auto"/>
            <w:tcBorders>
              <w:top w:val="nil"/>
              <w:left w:val="nil"/>
              <w:bottom w:val="single" w:sz="4" w:space="0" w:color="auto"/>
              <w:right w:val="single" w:sz="4" w:space="0" w:color="auto"/>
            </w:tcBorders>
            <w:shd w:val="clear" w:color="auto" w:fill="auto"/>
            <w:noWrap/>
            <w:vAlign w:val="bottom"/>
            <w:hideMark/>
          </w:tcPr>
          <w:p w14:paraId="24FEFF0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212.500,00</w:t>
            </w:r>
          </w:p>
        </w:tc>
        <w:tc>
          <w:tcPr>
            <w:tcW w:w="0" w:type="auto"/>
            <w:tcBorders>
              <w:top w:val="nil"/>
              <w:left w:val="nil"/>
              <w:bottom w:val="single" w:sz="4" w:space="0" w:color="auto"/>
              <w:right w:val="single" w:sz="4" w:space="0" w:color="auto"/>
            </w:tcBorders>
            <w:shd w:val="clear" w:color="auto" w:fill="auto"/>
            <w:noWrap/>
            <w:vAlign w:val="bottom"/>
            <w:hideMark/>
          </w:tcPr>
          <w:p w14:paraId="658A9B5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196.599,10</w:t>
            </w:r>
          </w:p>
        </w:tc>
        <w:tc>
          <w:tcPr>
            <w:tcW w:w="0" w:type="auto"/>
            <w:tcBorders>
              <w:top w:val="nil"/>
              <w:left w:val="nil"/>
              <w:bottom w:val="single" w:sz="4" w:space="0" w:color="auto"/>
              <w:right w:val="single" w:sz="4" w:space="0" w:color="auto"/>
            </w:tcBorders>
            <w:shd w:val="clear" w:color="000000" w:fill="FFFFFF"/>
            <w:noWrap/>
            <w:vAlign w:val="bottom"/>
            <w:hideMark/>
          </w:tcPr>
          <w:p w14:paraId="1177273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89,58</w:t>
            </w:r>
          </w:p>
        </w:tc>
        <w:tc>
          <w:tcPr>
            <w:tcW w:w="0" w:type="auto"/>
            <w:tcBorders>
              <w:top w:val="nil"/>
              <w:left w:val="nil"/>
              <w:bottom w:val="single" w:sz="4" w:space="0" w:color="auto"/>
              <w:right w:val="single" w:sz="4" w:space="0" w:color="auto"/>
            </w:tcBorders>
            <w:shd w:val="clear" w:color="000000" w:fill="FFFFFF"/>
            <w:noWrap/>
            <w:vAlign w:val="bottom"/>
            <w:hideMark/>
          </w:tcPr>
          <w:p w14:paraId="23290A9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92,52</w:t>
            </w:r>
          </w:p>
        </w:tc>
      </w:tr>
      <w:tr w:rsidR="00595A53" w:rsidRPr="0012360D" w14:paraId="08464F1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BECE4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3DFBD65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Troškovi telefona i telefaksa</w:t>
            </w:r>
          </w:p>
        </w:tc>
        <w:tc>
          <w:tcPr>
            <w:tcW w:w="0" w:type="auto"/>
            <w:tcBorders>
              <w:top w:val="nil"/>
              <w:left w:val="nil"/>
              <w:bottom w:val="single" w:sz="4" w:space="0" w:color="auto"/>
              <w:right w:val="single" w:sz="4" w:space="0" w:color="auto"/>
            </w:tcBorders>
            <w:shd w:val="clear" w:color="auto" w:fill="auto"/>
            <w:noWrap/>
            <w:vAlign w:val="bottom"/>
            <w:hideMark/>
          </w:tcPr>
          <w:p w14:paraId="015B17C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12.453,00</w:t>
            </w:r>
          </w:p>
        </w:tc>
        <w:tc>
          <w:tcPr>
            <w:tcW w:w="0" w:type="auto"/>
            <w:tcBorders>
              <w:top w:val="nil"/>
              <w:left w:val="nil"/>
              <w:bottom w:val="single" w:sz="4" w:space="0" w:color="auto"/>
              <w:right w:val="single" w:sz="4" w:space="0" w:color="auto"/>
            </w:tcBorders>
            <w:shd w:val="clear" w:color="auto" w:fill="auto"/>
            <w:noWrap/>
            <w:vAlign w:val="bottom"/>
            <w:hideMark/>
          </w:tcPr>
          <w:p w14:paraId="1EAB37E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15.000,00</w:t>
            </w:r>
          </w:p>
        </w:tc>
        <w:tc>
          <w:tcPr>
            <w:tcW w:w="0" w:type="auto"/>
            <w:tcBorders>
              <w:top w:val="nil"/>
              <w:left w:val="nil"/>
              <w:bottom w:val="single" w:sz="4" w:space="0" w:color="auto"/>
              <w:right w:val="single" w:sz="4" w:space="0" w:color="auto"/>
            </w:tcBorders>
            <w:shd w:val="clear" w:color="auto" w:fill="auto"/>
            <w:noWrap/>
            <w:vAlign w:val="bottom"/>
            <w:hideMark/>
          </w:tcPr>
          <w:p w14:paraId="298B9AB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13.994,10</w:t>
            </w:r>
          </w:p>
        </w:tc>
        <w:tc>
          <w:tcPr>
            <w:tcW w:w="0" w:type="auto"/>
            <w:tcBorders>
              <w:top w:val="nil"/>
              <w:left w:val="nil"/>
              <w:bottom w:val="single" w:sz="4" w:space="0" w:color="auto"/>
              <w:right w:val="single" w:sz="4" w:space="0" w:color="auto"/>
            </w:tcBorders>
            <w:shd w:val="clear" w:color="000000" w:fill="FFFFFF"/>
            <w:noWrap/>
            <w:vAlign w:val="bottom"/>
            <w:hideMark/>
          </w:tcPr>
          <w:p w14:paraId="6BBC2E7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112,38</w:t>
            </w:r>
          </w:p>
        </w:tc>
        <w:tc>
          <w:tcPr>
            <w:tcW w:w="0" w:type="auto"/>
            <w:tcBorders>
              <w:top w:val="nil"/>
              <w:left w:val="nil"/>
              <w:bottom w:val="single" w:sz="4" w:space="0" w:color="auto"/>
              <w:right w:val="single" w:sz="4" w:space="0" w:color="auto"/>
            </w:tcBorders>
            <w:shd w:val="clear" w:color="000000" w:fill="FFFFFF"/>
            <w:noWrap/>
            <w:vAlign w:val="bottom"/>
            <w:hideMark/>
          </w:tcPr>
          <w:p w14:paraId="2D509A9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93,29</w:t>
            </w:r>
          </w:p>
        </w:tc>
      </w:tr>
      <w:tr w:rsidR="00595A53" w:rsidRPr="0012360D" w14:paraId="77435AE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54275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1375876D"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Poštarina</w:t>
            </w:r>
          </w:p>
        </w:tc>
        <w:tc>
          <w:tcPr>
            <w:tcW w:w="0" w:type="auto"/>
            <w:tcBorders>
              <w:top w:val="nil"/>
              <w:left w:val="nil"/>
              <w:bottom w:val="single" w:sz="4" w:space="0" w:color="auto"/>
              <w:right w:val="single" w:sz="4" w:space="0" w:color="auto"/>
            </w:tcBorders>
            <w:shd w:val="clear" w:color="auto" w:fill="auto"/>
            <w:noWrap/>
            <w:vAlign w:val="bottom"/>
            <w:hideMark/>
          </w:tcPr>
          <w:p w14:paraId="1ED9262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8.487,00</w:t>
            </w:r>
          </w:p>
        </w:tc>
        <w:tc>
          <w:tcPr>
            <w:tcW w:w="0" w:type="auto"/>
            <w:tcBorders>
              <w:top w:val="nil"/>
              <w:left w:val="nil"/>
              <w:bottom w:val="single" w:sz="4" w:space="0" w:color="auto"/>
              <w:right w:val="single" w:sz="4" w:space="0" w:color="auto"/>
            </w:tcBorders>
            <w:shd w:val="clear" w:color="auto" w:fill="auto"/>
            <w:noWrap/>
            <w:vAlign w:val="bottom"/>
            <w:hideMark/>
          </w:tcPr>
          <w:p w14:paraId="0B98AF6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6.000,00</w:t>
            </w:r>
          </w:p>
        </w:tc>
        <w:tc>
          <w:tcPr>
            <w:tcW w:w="0" w:type="auto"/>
            <w:tcBorders>
              <w:top w:val="nil"/>
              <w:left w:val="nil"/>
              <w:bottom w:val="single" w:sz="4" w:space="0" w:color="auto"/>
              <w:right w:val="single" w:sz="4" w:space="0" w:color="auto"/>
            </w:tcBorders>
            <w:shd w:val="clear" w:color="auto" w:fill="auto"/>
            <w:noWrap/>
            <w:vAlign w:val="bottom"/>
            <w:hideMark/>
          </w:tcPr>
          <w:p w14:paraId="7B8E067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4.943,72</w:t>
            </w:r>
          </w:p>
        </w:tc>
        <w:tc>
          <w:tcPr>
            <w:tcW w:w="0" w:type="auto"/>
            <w:tcBorders>
              <w:top w:val="nil"/>
              <w:left w:val="nil"/>
              <w:bottom w:val="single" w:sz="4" w:space="0" w:color="auto"/>
              <w:right w:val="single" w:sz="4" w:space="0" w:color="auto"/>
            </w:tcBorders>
            <w:shd w:val="clear" w:color="000000" w:fill="FFFFFF"/>
            <w:noWrap/>
            <w:vAlign w:val="bottom"/>
            <w:hideMark/>
          </w:tcPr>
          <w:p w14:paraId="1299F8D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58,25</w:t>
            </w:r>
          </w:p>
        </w:tc>
        <w:tc>
          <w:tcPr>
            <w:tcW w:w="0" w:type="auto"/>
            <w:tcBorders>
              <w:top w:val="nil"/>
              <w:left w:val="nil"/>
              <w:bottom w:val="single" w:sz="4" w:space="0" w:color="auto"/>
              <w:right w:val="single" w:sz="4" w:space="0" w:color="auto"/>
            </w:tcBorders>
            <w:shd w:val="clear" w:color="000000" w:fill="FFFFFF"/>
            <w:noWrap/>
            <w:vAlign w:val="bottom"/>
            <w:hideMark/>
          </w:tcPr>
          <w:p w14:paraId="37EC173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82,40</w:t>
            </w:r>
          </w:p>
        </w:tc>
      </w:tr>
      <w:tr w:rsidR="00595A53" w:rsidRPr="0012360D" w14:paraId="1911D40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03BD3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207ECAB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Tekuće održavanje zgrade gradske uprave</w:t>
            </w:r>
          </w:p>
        </w:tc>
        <w:tc>
          <w:tcPr>
            <w:tcW w:w="0" w:type="auto"/>
            <w:tcBorders>
              <w:top w:val="nil"/>
              <w:left w:val="nil"/>
              <w:bottom w:val="single" w:sz="4" w:space="0" w:color="auto"/>
              <w:right w:val="single" w:sz="4" w:space="0" w:color="auto"/>
            </w:tcBorders>
            <w:shd w:val="clear" w:color="auto" w:fill="auto"/>
            <w:noWrap/>
            <w:vAlign w:val="bottom"/>
            <w:hideMark/>
          </w:tcPr>
          <w:p w14:paraId="3B3378F7"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6.074,00</w:t>
            </w:r>
          </w:p>
        </w:tc>
        <w:tc>
          <w:tcPr>
            <w:tcW w:w="0" w:type="auto"/>
            <w:tcBorders>
              <w:top w:val="nil"/>
              <w:left w:val="nil"/>
              <w:bottom w:val="single" w:sz="4" w:space="0" w:color="auto"/>
              <w:right w:val="single" w:sz="4" w:space="0" w:color="auto"/>
            </w:tcBorders>
            <w:shd w:val="clear" w:color="auto" w:fill="auto"/>
            <w:noWrap/>
            <w:vAlign w:val="bottom"/>
            <w:hideMark/>
          </w:tcPr>
          <w:p w14:paraId="40B4753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6600D45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15,00</w:t>
            </w:r>
          </w:p>
        </w:tc>
        <w:tc>
          <w:tcPr>
            <w:tcW w:w="0" w:type="auto"/>
            <w:tcBorders>
              <w:top w:val="nil"/>
              <w:left w:val="nil"/>
              <w:bottom w:val="single" w:sz="4" w:space="0" w:color="auto"/>
              <w:right w:val="single" w:sz="4" w:space="0" w:color="auto"/>
            </w:tcBorders>
            <w:shd w:val="clear" w:color="000000" w:fill="FFFFFF"/>
            <w:noWrap/>
            <w:vAlign w:val="bottom"/>
            <w:hideMark/>
          </w:tcPr>
          <w:p w14:paraId="48DF950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0,25</w:t>
            </w:r>
          </w:p>
        </w:tc>
        <w:tc>
          <w:tcPr>
            <w:tcW w:w="0" w:type="auto"/>
            <w:tcBorders>
              <w:top w:val="nil"/>
              <w:left w:val="nil"/>
              <w:bottom w:val="single" w:sz="4" w:space="0" w:color="auto"/>
              <w:right w:val="single" w:sz="4" w:space="0" w:color="auto"/>
            </w:tcBorders>
            <w:shd w:val="clear" w:color="000000" w:fill="FFFFFF"/>
            <w:noWrap/>
            <w:vAlign w:val="bottom"/>
            <w:hideMark/>
          </w:tcPr>
          <w:p w14:paraId="4466067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15,00</w:t>
            </w:r>
          </w:p>
        </w:tc>
      </w:tr>
      <w:tr w:rsidR="00595A53" w:rsidRPr="0012360D" w14:paraId="79774B9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00B6A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226B62BC"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Tekuće održavanje uredske opreme</w:t>
            </w:r>
          </w:p>
        </w:tc>
        <w:tc>
          <w:tcPr>
            <w:tcW w:w="0" w:type="auto"/>
            <w:tcBorders>
              <w:top w:val="nil"/>
              <w:left w:val="nil"/>
              <w:bottom w:val="single" w:sz="4" w:space="0" w:color="auto"/>
              <w:right w:val="single" w:sz="4" w:space="0" w:color="auto"/>
            </w:tcBorders>
            <w:shd w:val="clear" w:color="auto" w:fill="auto"/>
            <w:noWrap/>
            <w:vAlign w:val="bottom"/>
            <w:hideMark/>
          </w:tcPr>
          <w:p w14:paraId="0CB77FC5"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1.138,00</w:t>
            </w:r>
          </w:p>
        </w:tc>
        <w:tc>
          <w:tcPr>
            <w:tcW w:w="0" w:type="auto"/>
            <w:tcBorders>
              <w:top w:val="nil"/>
              <w:left w:val="nil"/>
              <w:bottom w:val="single" w:sz="4" w:space="0" w:color="auto"/>
              <w:right w:val="single" w:sz="4" w:space="0" w:color="auto"/>
            </w:tcBorders>
            <w:shd w:val="clear" w:color="auto" w:fill="auto"/>
            <w:noWrap/>
            <w:vAlign w:val="bottom"/>
            <w:hideMark/>
          </w:tcPr>
          <w:p w14:paraId="76AD684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1.400,00</w:t>
            </w:r>
          </w:p>
        </w:tc>
        <w:tc>
          <w:tcPr>
            <w:tcW w:w="0" w:type="auto"/>
            <w:tcBorders>
              <w:top w:val="nil"/>
              <w:left w:val="nil"/>
              <w:bottom w:val="single" w:sz="4" w:space="0" w:color="auto"/>
              <w:right w:val="single" w:sz="4" w:space="0" w:color="auto"/>
            </w:tcBorders>
            <w:shd w:val="clear" w:color="auto" w:fill="auto"/>
            <w:noWrap/>
            <w:vAlign w:val="bottom"/>
            <w:hideMark/>
          </w:tcPr>
          <w:p w14:paraId="75856E9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1.100,65</w:t>
            </w:r>
          </w:p>
        </w:tc>
        <w:tc>
          <w:tcPr>
            <w:tcW w:w="0" w:type="auto"/>
            <w:tcBorders>
              <w:top w:val="nil"/>
              <w:left w:val="nil"/>
              <w:bottom w:val="single" w:sz="4" w:space="0" w:color="auto"/>
              <w:right w:val="single" w:sz="4" w:space="0" w:color="auto"/>
            </w:tcBorders>
            <w:shd w:val="clear" w:color="000000" w:fill="FFFFFF"/>
            <w:noWrap/>
            <w:vAlign w:val="bottom"/>
            <w:hideMark/>
          </w:tcPr>
          <w:p w14:paraId="1AF05CC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96,72</w:t>
            </w:r>
          </w:p>
        </w:tc>
        <w:tc>
          <w:tcPr>
            <w:tcW w:w="0" w:type="auto"/>
            <w:tcBorders>
              <w:top w:val="nil"/>
              <w:left w:val="nil"/>
              <w:bottom w:val="single" w:sz="4" w:space="0" w:color="auto"/>
              <w:right w:val="single" w:sz="4" w:space="0" w:color="auto"/>
            </w:tcBorders>
            <w:shd w:val="clear" w:color="000000" w:fill="FFFFFF"/>
            <w:noWrap/>
            <w:vAlign w:val="bottom"/>
            <w:hideMark/>
          </w:tcPr>
          <w:p w14:paraId="122390D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78,62</w:t>
            </w:r>
          </w:p>
        </w:tc>
      </w:tr>
      <w:tr w:rsidR="00595A53" w:rsidRPr="0012360D" w14:paraId="7E7F6E3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9B930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1B647625"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Izdaci za tekuće održavanje službenih vozila</w:t>
            </w:r>
          </w:p>
        </w:tc>
        <w:tc>
          <w:tcPr>
            <w:tcW w:w="0" w:type="auto"/>
            <w:tcBorders>
              <w:top w:val="nil"/>
              <w:left w:val="nil"/>
              <w:bottom w:val="single" w:sz="4" w:space="0" w:color="auto"/>
              <w:right w:val="single" w:sz="4" w:space="0" w:color="auto"/>
            </w:tcBorders>
            <w:shd w:val="clear" w:color="auto" w:fill="auto"/>
            <w:noWrap/>
            <w:vAlign w:val="bottom"/>
            <w:hideMark/>
          </w:tcPr>
          <w:p w14:paraId="781533FE"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6.504,00</w:t>
            </w:r>
          </w:p>
        </w:tc>
        <w:tc>
          <w:tcPr>
            <w:tcW w:w="0" w:type="auto"/>
            <w:tcBorders>
              <w:top w:val="nil"/>
              <w:left w:val="nil"/>
              <w:bottom w:val="single" w:sz="4" w:space="0" w:color="auto"/>
              <w:right w:val="single" w:sz="4" w:space="0" w:color="auto"/>
            </w:tcBorders>
            <w:shd w:val="clear" w:color="auto" w:fill="auto"/>
            <w:noWrap/>
            <w:vAlign w:val="bottom"/>
            <w:hideMark/>
          </w:tcPr>
          <w:p w14:paraId="60788D3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7.000,00</w:t>
            </w:r>
          </w:p>
        </w:tc>
        <w:tc>
          <w:tcPr>
            <w:tcW w:w="0" w:type="auto"/>
            <w:tcBorders>
              <w:top w:val="nil"/>
              <w:left w:val="nil"/>
              <w:bottom w:val="single" w:sz="4" w:space="0" w:color="auto"/>
              <w:right w:val="single" w:sz="4" w:space="0" w:color="auto"/>
            </w:tcBorders>
            <w:shd w:val="clear" w:color="auto" w:fill="auto"/>
            <w:noWrap/>
            <w:vAlign w:val="bottom"/>
            <w:hideMark/>
          </w:tcPr>
          <w:p w14:paraId="0BCE26D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5.766,00</w:t>
            </w:r>
          </w:p>
        </w:tc>
        <w:tc>
          <w:tcPr>
            <w:tcW w:w="0" w:type="auto"/>
            <w:tcBorders>
              <w:top w:val="nil"/>
              <w:left w:val="nil"/>
              <w:bottom w:val="single" w:sz="4" w:space="0" w:color="auto"/>
              <w:right w:val="single" w:sz="4" w:space="0" w:color="auto"/>
            </w:tcBorders>
            <w:shd w:val="clear" w:color="000000" w:fill="FFFFFF"/>
            <w:noWrap/>
            <w:vAlign w:val="bottom"/>
            <w:hideMark/>
          </w:tcPr>
          <w:p w14:paraId="7EB5A26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88,65</w:t>
            </w:r>
          </w:p>
        </w:tc>
        <w:tc>
          <w:tcPr>
            <w:tcW w:w="0" w:type="auto"/>
            <w:tcBorders>
              <w:top w:val="nil"/>
              <w:left w:val="nil"/>
              <w:bottom w:val="single" w:sz="4" w:space="0" w:color="auto"/>
              <w:right w:val="single" w:sz="4" w:space="0" w:color="auto"/>
            </w:tcBorders>
            <w:shd w:val="clear" w:color="000000" w:fill="FFFFFF"/>
            <w:noWrap/>
            <w:vAlign w:val="bottom"/>
            <w:hideMark/>
          </w:tcPr>
          <w:p w14:paraId="192368F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82,37</w:t>
            </w:r>
          </w:p>
        </w:tc>
      </w:tr>
      <w:tr w:rsidR="00595A53" w:rsidRPr="0012360D" w14:paraId="39583EB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B4895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1E070DB4"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Ostale usluge tekućeg i </w:t>
            </w:r>
            <w:proofErr w:type="spellStart"/>
            <w:r w:rsidRPr="0012360D">
              <w:rPr>
                <w:rFonts w:ascii="Arial" w:eastAsia="Times New Roman" w:hAnsi="Arial" w:cs="Arial"/>
                <w:sz w:val="18"/>
                <w:szCs w:val="18"/>
                <w:lang w:eastAsia="hr-HR"/>
              </w:rPr>
              <w:t>investiciskog</w:t>
            </w:r>
            <w:proofErr w:type="spellEnd"/>
            <w:r w:rsidRPr="0012360D">
              <w:rPr>
                <w:rFonts w:ascii="Arial" w:eastAsia="Times New Roman" w:hAnsi="Arial" w:cs="Arial"/>
                <w:sz w:val="18"/>
                <w:szCs w:val="18"/>
                <w:lang w:eastAsia="hr-HR"/>
              </w:rPr>
              <w:t xml:space="preserve"> održavanja</w:t>
            </w:r>
          </w:p>
        </w:tc>
        <w:tc>
          <w:tcPr>
            <w:tcW w:w="0" w:type="auto"/>
            <w:tcBorders>
              <w:top w:val="nil"/>
              <w:left w:val="nil"/>
              <w:bottom w:val="single" w:sz="4" w:space="0" w:color="auto"/>
              <w:right w:val="single" w:sz="4" w:space="0" w:color="auto"/>
            </w:tcBorders>
            <w:shd w:val="clear" w:color="auto" w:fill="auto"/>
            <w:noWrap/>
            <w:vAlign w:val="bottom"/>
            <w:hideMark/>
          </w:tcPr>
          <w:p w14:paraId="0FA5868A"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28.250,00</w:t>
            </w:r>
          </w:p>
        </w:tc>
        <w:tc>
          <w:tcPr>
            <w:tcW w:w="0" w:type="auto"/>
            <w:tcBorders>
              <w:top w:val="nil"/>
              <w:left w:val="nil"/>
              <w:bottom w:val="single" w:sz="4" w:space="0" w:color="auto"/>
              <w:right w:val="single" w:sz="4" w:space="0" w:color="auto"/>
            </w:tcBorders>
            <w:shd w:val="clear" w:color="auto" w:fill="auto"/>
            <w:noWrap/>
            <w:vAlign w:val="bottom"/>
            <w:hideMark/>
          </w:tcPr>
          <w:p w14:paraId="5C270EE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1.500,00</w:t>
            </w:r>
          </w:p>
        </w:tc>
        <w:tc>
          <w:tcPr>
            <w:tcW w:w="0" w:type="auto"/>
            <w:tcBorders>
              <w:top w:val="nil"/>
              <w:left w:val="nil"/>
              <w:bottom w:val="single" w:sz="4" w:space="0" w:color="auto"/>
              <w:right w:val="single" w:sz="4" w:space="0" w:color="auto"/>
            </w:tcBorders>
            <w:shd w:val="clear" w:color="auto" w:fill="auto"/>
            <w:noWrap/>
            <w:vAlign w:val="bottom"/>
            <w:hideMark/>
          </w:tcPr>
          <w:p w14:paraId="6174C68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1.231,61</w:t>
            </w:r>
          </w:p>
        </w:tc>
        <w:tc>
          <w:tcPr>
            <w:tcW w:w="0" w:type="auto"/>
            <w:tcBorders>
              <w:top w:val="nil"/>
              <w:left w:val="nil"/>
              <w:bottom w:val="single" w:sz="4" w:space="0" w:color="auto"/>
              <w:right w:val="single" w:sz="4" w:space="0" w:color="auto"/>
            </w:tcBorders>
            <w:shd w:val="clear" w:color="000000" w:fill="FFFFFF"/>
            <w:noWrap/>
            <w:vAlign w:val="bottom"/>
            <w:hideMark/>
          </w:tcPr>
          <w:p w14:paraId="57F0415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4,36</w:t>
            </w:r>
          </w:p>
        </w:tc>
        <w:tc>
          <w:tcPr>
            <w:tcW w:w="0" w:type="auto"/>
            <w:tcBorders>
              <w:top w:val="nil"/>
              <w:left w:val="nil"/>
              <w:bottom w:val="single" w:sz="4" w:space="0" w:color="auto"/>
              <w:right w:val="single" w:sz="4" w:space="0" w:color="auto"/>
            </w:tcBorders>
            <w:shd w:val="clear" w:color="000000" w:fill="FFFFFF"/>
            <w:noWrap/>
            <w:vAlign w:val="bottom"/>
            <w:hideMark/>
          </w:tcPr>
          <w:p w14:paraId="370797D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82,11</w:t>
            </w:r>
          </w:p>
        </w:tc>
      </w:tr>
      <w:tr w:rsidR="00595A53" w:rsidRPr="0012360D" w14:paraId="62B83CB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6B9E4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00A38D1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Izdaci za elektronske medije</w:t>
            </w:r>
          </w:p>
        </w:tc>
        <w:tc>
          <w:tcPr>
            <w:tcW w:w="0" w:type="auto"/>
            <w:tcBorders>
              <w:top w:val="nil"/>
              <w:left w:val="nil"/>
              <w:bottom w:val="single" w:sz="4" w:space="0" w:color="auto"/>
              <w:right w:val="single" w:sz="4" w:space="0" w:color="auto"/>
            </w:tcBorders>
            <w:shd w:val="clear" w:color="auto" w:fill="auto"/>
            <w:noWrap/>
            <w:vAlign w:val="bottom"/>
            <w:hideMark/>
          </w:tcPr>
          <w:p w14:paraId="1D6884E6"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4.069,00</w:t>
            </w:r>
          </w:p>
        </w:tc>
        <w:tc>
          <w:tcPr>
            <w:tcW w:w="0" w:type="auto"/>
            <w:tcBorders>
              <w:top w:val="nil"/>
              <w:left w:val="nil"/>
              <w:bottom w:val="single" w:sz="4" w:space="0" w:color="auto"/>
              <w:right w:val="single" w:sz="4" w:space="0" w:color="auto"/>
            </w:tcBorders>
            <w:shd w:val="clear" w:color="auto" w:fill="auto"/>
            <w:noWrap/>
            <w:vAlign w:val="bottom"/>
            <w:hideMark/>
          </w:tcPr>
          <w:p w14:paraId="4DBF215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3.500,00</w:t>
            </w:r>
          </w:p>
        </w:tc>
        <w:tc>
          <w:tcPr>
            <w:tcW w:w="0" w:type="auto"/>
            <w:tcBorders>
              <w:top w:val="nil"/>
              <w:left w:val="nil"/>
              <w:bottom w:val="single" w:sz="4" w:space="0" w:color="auto"/>
              <w:right w:val="single" w:sz="4" w:space="0" w:color="auto"/>
            </w:tcBorders>
            <w:shd w:val="clear" w:color="auto" w:fill="auto"/>
            <w:noWrap/>
            <w:vAlign w:val="bottom"/>
            <w:hideMark/>
          </w:tcPr>
          <w:p w14:paraId="386F6F1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3.261,91</w:t>
            </w:r>
          </w:p>
        </w:tc>
        <w:tc>
          <w:tcPr>
            <w:tcW w:w="0" w:type="auto"/>
            <w:tcBorders>
              <w:top w:val="nil"/>
              <w:left w:val="nil"/>
              <w:bottom w:val="single" w:sz="4" w:space="0" w:color="auto"/>
              <w:right w:val="single" w:sz="4" w:space="0" w:color="auto"/>
            </w:tcBorders>
            <w:shd w:val="clear" w:color="000000" w:fill="FFFFFF"/>
            <w:noWrap/>
            <w:vAlign w:val="bottom"/>
            <w:hideMark/>
          </w:tcPr>
          <w:p w14:paraId="2604E0F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80,16</w:t>
            </w:r>
          </w:p>
        </w:tc>
        <w:tc>
          <w:tcPr>
            <w:tcW w:w="0" w:type="auto"/>
            <w:tcBorders>
              <w:top w:val="nil"/>
              <w:left w:val="nil"/>
              <w:bottom w:val="single" w:sz="4" w:space="0" w:color="auto"/>
              <w:right w:val="single" w:sz="4" w:space="0" w:color="auto"/>
            </w:tcBorders>
            <w:shd w:val="clear" w:color="000000" w:fill="FFFFFF"/>
            <w:noWrap/>
            <w:vAlign w:val="bottom"/>
            <w:hideMark/>
          </w:tcPr>
          <w:p w14:paraId="2436BB3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93,20</w:t>
            </w:r>
          </w:p>
        </w:tc>
      </w:tr>
      <w:tr w:rsidR="00595A53" w:rsidRPr="0012360D" w14:paraId="447A49C0"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FEF4C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60005EA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Tisak, objave oglasa</w:t>
            </w:r>
          </w:p>
        </w:tc>
        <w:tc>
          <w:tcPr>
            <w:tcW w:w="0" w:type="auto"/>
            <w:tcBorders>
              <w:top w:val="nil"/>
              <w:left w:val="nil"/>
              <w:bottom w:val="single" w:sz="4" w:space="0" w:color="auto"/>
              <w:right w:val="single" w:sz="4" w:space="0" w:color="auto"/>
            </w:tcBorders>
            <w:shd w:val="clear" w:color="auto" w:fill="auto"/>
            <w:noWrap/>
            <w:vAlign w:val="bottom"/>
            <w:hideMark/>
          </w:tcPr>
          <w:p w14:paraId="093B7AD8"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10.977,00</w:t>
            </w:r>
          </w:p>
        </w:tc>
        <w:tc>
          <w:tcPr>
            <w:tcW w:w="0" w:type="auto"/>
            <w:tcBorders>
              <w:top w:val="nil"/>
              <w:left w:val="nil"/>
              <w:bottom w:val="single" w:sz="4" w:space="0" w:color="auto"/>
              <w:right w:val="single" w:sz="4" w:space="0" w:color="auto"/>
            </w:tcBorders>
            <w:shd w:val="clear" w:color="auto" w:fill="auto"/>
            <w:noWrap/>
            <w:vAlign w:val="bottom"/>
            <w:hideMark/>
          </w:tcPr>
          <w:p w14:paraId="49E46BF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4.000,00</w:t>
            </w:r>
          </w:p>
        </w:tc>
        <w:tc>
          <w:tcPr>
            <w:tcW w:w="0" w:type="auto"/>
            <w:tcBorders>
              <w:top w:val="nil"/>
              <w:left w:val="nil"/>
              <w:bottom w:val="single" w:sz="4" w:space="0" w:color="auto"/>
              <w:right w:val="single" w:sz="4" w:space="0" w:color="auto"/>
            </w:tcBorders>
            <w:shd w:val="clear" w:color="auto" w:fill="auto"/>
            <w:noWrap/>
            <w:vAlign w:val="bottom"/>
            <w:hideMark/>
          </w:tcPr>
          <w:p w14:paraId="5B0E9EB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3.890,00</w:t>
            </w:r>
          </w:p>
        </w:tc>
        <w:tc>
          <w:tcPr>
            <w:tcW w:w="0" w:type="auto"/>
            <w:tcBorders>
              <w:top w:val="nil"/>
              <w:left w:val="nil"/>
              <w:bottom w:val="single" w:sz="4" w:space="0" w:color="auto"/>
              <w:right w:val="single" w:sz="4" w:space="0" w:color="auto"/>
            </w:tcBorders>
            <w:shd w:val="clear" w:color="000000" w:fill="FFFFFF"/>
            <w:noWrap/>
            <w:vAlign w:val="bottom"/>
            <w:hideMark/>
          </w:tcPr>
          <w:p w14:paraId="5AECF22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35,44</w:t>
            </w:r>
          </w:p>
        </w:tc>
        <w:tc>
          <w:tcPr>
            <w:tcW w:w="0" w:type="auto"/>
            <w:tcBorders>
              <w:top w:val="nil"/>
              <w:left w:val="nil"/>
              <w:bottom w:val="single" w:sz="4" w:space="0" w:color="auto"/>
              <w:right w:val="single" w:sz="4" w:space="0" w:color="auto"/>
            </w:tcBorders>
            <w:shd w:val="clear" w:color="000000" w:fill="FFFFFF"/>
            <w:noWrap/>
            <w:vAlign w:val="bottom"/>
            <w:hideMark/>
          </w:tcPr>
          <w:p w14:paraId="4F13C50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97,25</w:t>
            </w:r>
          </w:p>
        </w:tc>
      </w:tr>
      <w:tr w:rsidR="00595A53" w:rsidRPr="0012360D" w14:paraId="447C3E5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6C2B0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2ABBBB6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Izdaci za usluge izrade promotivnih materijala</w:t>
            </w:r>
          </w:p>
        </w:tc>
        <w:tc>
          <w:tcPr>
            <w:tcW w:w="0" w:type="auto"/>
            <w:tcBorders>
              <w:top w:val="nil"/>
              <w:left w:val="nil"/>
              <w:bottom w:val="single" w:sz="4" w:space="0" w:color="auto"/>
              <w:right w:val="single" w:sz="4" w:space="0" w:color="auto"/>
            </w:tcBorders>
            <w:shd w:val="clear" w:color="auto" w:fill="auto"/>
            <w:noWrap/>
            <w:vAlign w:val="bottom"/>
            <w:hideMark/>
          </w:tcPr>
          <w:p w14:paraId="7F115507"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8.300,00</w:t>
            </w:r>
          </w:p>
        </w:tc>
        <w:tc>
          <w:tcPr>
            <w:tcW w:w="0" w:type="auto"/>
            <w:tcBorders>
              <w:top w:val="nil"/>
              <w:left w:val="nil"/>
              <w:bottom w:val="single" w:sz="4" w:space="0" w:color="auto"/>
              <w:right w:val="single" w:sz="4" w:space="0" w:color="auto"/>
            </w:tcBorders>
            <w:shd w:val="clear" w:color="auto" w:fill="auto"/>
            <w:noWrap/>
            <w:vAlign w:val="bottom"/>
            <w:hideMark/>
          </w:tcPr>
          <w:p w14:paraId="56F7DBF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12.500,00</w:t>
            </w:r>
          </w:p>
        </w:tc>
        <w:tc>
          <w:tcPr>
            <w:tcW w:w="0" w:type="auto"/>
            <w:tcBorders>
              <w:top w:val="nil"/>
              <w:left w:val="nil"/>
              <w:bottom w:val="single" w:sz="4" w:space="0" w:color="auto"/>
              <w:right w:val="single" w:sz="4" w:space="0" w:color="auto"/>
            </w:tcBorders>
            <w:shd w:val="clear" w:color="auto" w:fill="auto"/>
            <w:noWrap/>
            <w:vAlign w:val="bottom"/>
            <w:hideMark/>
          </w:tcPr>
          <w:p w14:paraId="7DBF48D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12.231,00</w:t>
            </w:r>
          </w:p>
        </w:tc>
        <w:tc>
          <w:tcPr>
            <w:tcW w:w="0" w:type="auto"/>
            <w:tcBorders>
              <w:top w:val="nil"/>
              <w:left w:val="nil"/>
              <w:bottom w:val="single" w:sz="4" w:space="0" w:color="auto"/>
              <w:right w:val="single" w:sz="4" w:space="0" w:color="auto"/>
            </w:tcBorders>
            <w:shd w:val="clear" w:color="000000" w:fill="FFFFFF"/>
            <w:noWrap/>
            <w:vAlign w:val="bottom"/>
            <w:hideMark/>
          </w:tcPr>
          <w:p w14:paraId="2E5AF27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147,36</w:t>
            </w:r>
          </w:p>
        </w:tc>
        <w:tc>
          <w:tcPr>
            <w:tcW w:w="0" w:type="auto"/>
            <w:tcBorders>
              <w:top w:val="nil"/>
              <w:left w:val="nil"/>
              <w:bottom w:val="single" w:sz="4" w:space="0" w:color="auto"/>
              <w:right w:val="single" w:sz="4" w:space="0" w:color="auto"/>
            </w:tcBorders>
            <w:shd w:val="clear" w:color="000000" w:fill="FFFFFF"/>
            <w:noWrap/>
            <w:vAlign w:val="bottom"/>
            <w:hideMark/>
          </w:tcPr>
          <w:p w14:paraId="7215AC3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97,85</w:t>
            </w:r>
          </w:p>
        </w:tc>
      </w:tr>
      <w:tr w:rsidR="00595A53" w:rsidRPr="0012360D" w14:paraId="069F6B3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6FE4A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78A47140"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Ostale usluge promidžbe  i informiranja</w:t>
            </w:r>
          </w:p>
        </w:tc>
        <w:tc>
          <w:tcPr>
            <w:tcW w:w="0" w:type="auto"/>
            <w:tcBorders>
              <w:top w:val="nil"/>
              <w:left w:val="nil"/>
              <w:bottom w:val="single" w:sz="4" w:space="0" w:color="auto"/>
              <w:right w:val="single" w:sz="4" w:space="0" w:color="auto"/>
            </w:tcBorders>
            <w:shd w:val="clear" w:color="auto" w:fill="auto"/>
            <w:noWrap/>
            <w:vAlign w:val="bottom"/>
            <w:hideMark/>
          </w:tcPr>
          <w:p w14:paraId="57998B46"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3.025,00</w:t>
            </w:r>
          </w:p>
        </w:tc>
        <w:tc>
          <w:tcPr>
            <w:tcW w:w="0" w:type="auto"/>
            <w:tcBorders>
              <w:top w:val="nil"/>
              <w:left w:val="nil"/>
              <w:bottom w:val="single" w:sz="4" w:space="0" w:color="auto"/>
              <w:right w:val="single" w:sz="4" w:space="0" w:color="auto"/>
            </w:tcBorders>
            <w:shd w:val="clear" w:color="auto" w:fill="auto"/>
            <w:noWrap/>
            <w:vAlign w:val="bottom"/>
            <w:hideMark/>
          </w:tcPr>
          <w:p w14:paraId="3880F35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604348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A6137A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E9FE19E"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4C06047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E066A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37CF20C9"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Potrošak vode u zgradi gradske uprave</w:t>
            </w:r>
          </w:p>
        </w:tc>
        <w:tc>
          <w:tcPr>
            <w:tcW w:w="0" w:type="auto"/>
            <w:tcBorders>
              <w:top w:val="nil"/>
              <w:left w:val="nil"/>
              <w:bottom w:val="single" w:sz="4" w:space="0" w:color="auto"/>
              <w:right w:val="single" w:sz="4" w:space="0" w:color="auto"/>
            </w:tcBorders>
            <w:shd w:val="clear" w:color="auto" w:fill="auto"/>
            <w:noWrap/>
            <w:vAlign w:val="bottom"/>
            <w:hideMark/>
          </w:tcPr>
          <w:p w14:paraId="20298C1F"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3.166,00</w:t>
            </w:r>
          </w:p>
        </w:tc>
        <w:tc>
          <w:tcPr>
            <w:tcW w:w="0" w:type="auto"/>
            <w:tcBorders>
              <w:top w:val="nil"/>
              <w:left w:val="nil"/>
              <w:bottom w:val="single" w:sz="4" w:space="0" w:color="auto"/>
              <w:right w:val="single" w:sz="4" w:space="0" w:color="auto"/>
            </w:tcBorders>
            <w:shd w:val="clear" w:color="auto" w:fill="auto"/>
            <w:noWrap/>
            <w:vAlign w:val="bottom"/>
            <w:hideMark/>
          </w:tcPr>
          <w:p w14:paraId="74F1579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4.000,00</w:t>
            </w:r>
          </w:p>
        </w:tc>
        <w:tc>
          <w:tcPr>
            <w:tcW w:w="0" w:type="auto"/>
            <w:tcBorders>
              <w:top w:val="nil"/>
              <w:left w:val="nil"/>
              <w:bottom w:val="single" w:sz="4" w:space="0" w:color="auto"/>
              <w:right w:val="single" w:sz="4" w:space="0" w:color="auto"/>
            </w:tcBorders>
            <w:shd w:val="clear" w:color="auto" w:fill="auto"/>
            <w:noWrap/>
            <w:vAlign w:val="bottom"/>
            <w:hideMark/>
          </w:tcPr>
          <w:p w14:paraId="69B9AC3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3.862,49</w:t>
            </w:r>
          </w:p>
        </w:tc>
        <w:tc>
          <w:tcPr>
            <w:tcW w:w="0" w:type="auto"/>
            <w:tcBorders>
              <w:top w:val="nil"/>
              <w:left w:val="nil"/>
              <w:bottom w:val="single" w:sz="4" w:space="0" w:color="auto"/>
              <w:right w:val="single" w:sz="4" w:space="0" w:color="auto"/>
            </w:tcBorders>
            <w:shd w:val="clear" w:color="000000" w:fill="FFFFFF"/>
            <w:noWrap/>
            <w:vAlign w:val="bottom"/>
            <w:hideMark/>
          </w:tcPr>
          <w:p w14:paraId="130FD58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122,00</w:t>
            </w:r>
          </w:p>
        </w:tc>
        <w:tc>
          <w:tcPr>
            <w:tcW w:w="0" w:type="auto"/>
            <w:tcBorders>
              <w:top w:val="nil"/>
              <w:left w:val="nil"/>
              <w:bottom w:val="single" w:sz="4" w:space="0" w:color="auto"/>
              <w:right w:val="single" w:sz="4" w:space="0" w:color="auto"/>
            </w:tcBorders>
            <w:shd w:val="clear" w:color="000000" w:fill="FFFFFF"/>
            <w:noWrap/>
            <w:vAlign w:val="bottom"/>
            <w:hideMark/>
          </w:tcPr>
          <w:p w14:paraId="617E797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96,56</w:t>
            </w:r>
          </w:p>
        </w:tc>
      </w:tr>
      <w:tr w:rsidR="00595A53" w:rsidRPr="0012360D" w14:paraId="5BF9265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E66BA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2BBD9DE5"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Odvoz smeća iz zgrade gradske uprave</w:t>
            </w:r>
          </w:p>
        </w:tc>
        <w:tc>
          <w:tcPr>
            <w:tcW w:w="0" w:type="auto"/>
            <w:tcBorders>
              <w:top w:val="nil"/>
              <w:left w:val="nil"/>
              <w:bottom w:val="single" w:sz="4" w:space="0" w:color="auto"/>
              <w:right w:val="single" w:sz="4" w:space="0" w:color="auto"/>
            </w:tcBorders>
            <w:shd w:val="clear" w:color="auto" w:fill="auto"/>
            <w:noWrap/>
            <w:vAlign w:val="bottom"/>
            <w:hideMark/>
          </w:tcPr>
          <w:p w14:paraId="245F3010"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5.437,00</w:t>
            </w:r>
          </w:p>
        </w:tc>
        <w:tc>
          <w:tcPr>
            <w:tcW w:w="0" w:type="auto"/>
            <w:tcBorders>
              <w:top w:val="nil"/>
              <w:left w:val="nil"/>
              <w:bottom w:val="single" w:sz="4" w:space="0" w:color="auto"/>
              <w:right w:val="single" w:sz="4" w:space="0" w:color="auto"/>
            </w:tcBorders>
            <w:shd w:val="clear" w:color="auto" w:fill="auto"/>
            <w:noWrap/>
            <w:vAlign w:val="bottom"/>
            <w:hideMark/>
          </w:tcPr>
          <w:p w14:paraId="72C38F6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8.000,00</w:t>
            </w:r>
          </w:p>
        </w:tc>
        <w:tc>
          <w:tcPr>
            <w:tcW w:w="0" w:type="auto"/>
            <w:tcBorders>
              <w:top w:val="nil"/>
              <w:left w:val="nil"/>
              <w:bottom w:val="single" w:sz="4" w:space="0" w:color="auto"/>
              <w:right w:val="single" w:sz="4" w:space="0" w:color="auto"/>
            </w:tcBorders>
            <w:shd w:val="clear" w:color="auto" w:fill="auto"/>
            <w:noWrap/>
            <w:vAlign w:val="bottom"/>
            <w:hideMark/>
          </w:tcPr>
          <w:p w14:paraId="536262F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7.149,47</w:t>
            </w:r>
          </w:p>
        </w:tc>
        <w:tc>
          <w:tcPr>
            <w:tcW w:w="0" w:type="auto"/>
            <w:tcBorders>
              <w:top w:val="nil"/>
              <w:left w:val="nil"/>
              <w:bottom w:val="single" w:sz="4" w:space="0" w:color="auto"/>
              <w:right w:val="single" w:sz="4" w:space="0" w:color="auto"/>
            </w:tcBorders>
            <w:shd w:val="clear" w:color="000000" w:fill="FFFFFF"/>
            <w:noWrap/>
            <w:vAlign w:val="bottom"/>
            <w:hideMark/>
          </w:tcPr>
          <w:p w14:paraId="007AE50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131,50</w:t>
            </w:r>
          </w:p>
        </w:tc>
        <w:tc>
          <w:tcPr>
            <w:tcW w:w="0" w:type="auto"/>
            <w:tcBorders>
              <w:top w:val="nil"/>
              <w:left w:val="nil"/>
              <w:bottom w:val="single" w:sz="4" w:space="0" w:color="auto"/>
              <w:right w:val="single" w:sz="4" w:space="0" w:color="auto"/>
            </w:tcBorders>
            <w:shd w:val="clear" w:color="000000" w:fill="FFFFFF"/>
            <w:noWrap/>
            <w:vAlign w:val="bottom"/>
            <w:hideMark/>
          </w:tcPr>
          <w:p w14:paraId="05B06AA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89,37</w:t>
            </w:r>
          </w:p>
        </w:tc>
      </w:tr>
      <w:tr w:rsidR="00595A53" w:rsidRPr="0012360D" w14:paraId="5E72F35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41E05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7A482B50"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Ugovori o djelu</w:t>
            </w:r>
          </w:p>
        </w:tc>
        <w:tc>
          <w:tcPr>
            <w:tcW w:w="0" w:type="auto"/>
            <w:tcBorders>
              <w:top w:val="nil"/>
              <w:left w:val="nil"/>
              <w:bottom w:val="single" w:sz="4" w:space="0" w:color="auto"/>
              <w:right w:val="single" w:sz="4" w:space="0" w:color="auto"/>
            </w:tcBorders>
            <w:shd w:val="clear" w:color="auto" w:fill="auto"/>
            <w:noWrap/>
            <w:vAlign w:val="bottom"/>
            <w:hideMark/>
          </w:tcPr>
          <w:p w14:paraId="3DB2A7BB"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9D988F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4.000,00</w:t>
            </w:r>
          </w:p>
        </w:tc>
        <w:tc>
          <w:tcPr>
            <w:tcW w:w="0" w:type="auto"/>
            <w:tcBorders>
              <w:top w:val="nil"/>
              <w:left w:val="nil"/>
              <w:bottom w:val="single" w:sz="4" w:space="0" w:color="auto"/>
              <w:right w:val="single" w:sz="4" w:space="0" w:color="auto"/>
            </w:tcBorders>
            <w:shd w:val="clear" w:color="auto" w:fill="auto"/>
            <w:noWrap/>
            <w:vAlign w:val="bottom"/>
            <w:hideMark/>
          </w:tcPr>
          <w:p w14:paraId="7968A2B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2.721,54</w:t>
            </w:r>
          </w:p>
        </w:tc>
        <w:tc>
          <w:tcPr>
            <w:tcW w:w="0" w:type="auto"/>
            <w:tcBorders>
              <w:top w:val="nil"/>
              <w:left w:val="nil"/>
              <w:bottom w:val="single" w:sz="4" w:space="0" w:color="auto"/>
              <w:right w:val="single" w:sz="4" w:space="0" w:color="auto"/>
            </w:tcBorders>
            <w:shd w:val="clear" w:color="000000" w:fill="FFFFFF"/>
            <w:noWrap/>
            <w:vAlign w:val="bottom"/>
            <w:hideMark/>
          </w:tcPr>
          <w:p w14:paraId="3E36C2F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5E21CA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68,04</w:t>
            </w:r>
          </w:p>
        </w:tc>
      </w:tr>
      <w:tr w:rsidR="00595A53" w:rsidRPr="0012360D" w14:paraId="6C5A7F2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EEFA7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3D0AC214"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Ugovori odvjetnika i </w:t>
            </w:r>
            <w:proofErr w:type="spellStart"/>
            <w:r w:rsidRPr="0012360D">
              <w:rPr>
                <w:rFonts w:ascii="Arial" w:eastAsia="Times New Roman" w:hAnsi="Arial" w:cs="Arial"/>
                <w:sz w:val="18"/>
                <w:szCs w:val="18"/>
                <w:lang w:eastAsia="hr-HR"/>
              </w:rPr>
              <w:t>pravng</w:t>
            </w:r>
            <w:proofErr w:type="spellEnd"/>
            <w:r w:rsidRPr="0012360D">
              <w:rPr>
                <w:rFonts w:ascii="Arial" w:eastAsia="Times New Roman" w:hAnsi="Arial" w:cs="Arial"/>
                <w:sz w:val="18"/>
                <w:szCs w:val="18"/>
                <w:lang w:eastAsia="hr-HR"/>
              </w:rPr>
              <w:t xml:space="preserve"> savjetovanja</w:t>
            </w:r>
          </w:p>
        </w:tc>
        <w:tc>
          <w:tcPr>
            <w:tcW w:w="0" w:type="auto"/>
            <w:tcBorders>
              <w:top w:val="nil"/>
              <w:left w:val="nil"/>
              <w:bottom w:val="single" w:sz="4" w:space="0" w:color="auto"/>
              <w:right w:val="single" w:sz="4" w:space="0" w:color="auto"/>
            </w:tcBorders>
            <w:shd w:val="clear" w:color="auto" w:fill="auto"/>
            <w:noWrap/>
            <w:vAlign w:val="bottom"/>
            <w:hideMark/>
          </w:tcPr>
          <w:p w14:paraId="60C44B03"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57E927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17.000,00</w:t>
            </w:r>
          </w:p>
        </w:tc>
        <w:tc>
          <w:tcPr>
            <w:tcW w:w="0" w:type="auto"/>
            <w:tcBorders>
              <w:top w:val="nil"/>
              <w:left w:val="nil"/>
              <w:bottom w:val="single" w:sz="4" w:space="0" w:color="auto"/>
              <w:right w:val="single" w:sz="4" w:space="0" w:color="auto"/>
            </w:tcBorders>
            <w:shd w:val="clear" w:color="auto" w:fill="auto"/>
            <w:noWrap/>
            <w:vAlign w:val="bottom"/>
            <w:hideMark/>
          </w:tcPr>
          <w:p w14:paraId="43C50FE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15.715,47</w:t>
            </w:r>
          </w:p>
        </w:tc>
        <w:tc>
          <w:tcPr>
            <w:tcW w:w="0" w:type="auto"/>
            <w:tcBorders>
              <w:top w:val="nil"/>
              <w:left w:val="nil"/>
              <w:bottom w:val="single" w:sz="4" w:space="0" w:color="auto"/>
              <w:right w:val="single" w:sz="4" w:space="0" w:color="auto"/>
            </w:tcBorders>
            <w:shd w:val="clear" w:color="000000" w:fill="FFFFFF"/>
            <w:noWrap/>
            <w:vAlign w:val="bottom"/>
            <w:hideMark/>
          </w:tcPr>
          <w:p w14:paraId="79FF1D3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B1128E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92,44</w:t>
            </w:r>
          </w:p>
        </w:tc>
      </w:tr>
      <w:tr w:rsidR="00595A53" w:rsidRPr="0012360D" w14:paraId="6AF870A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CDE51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03D9C9F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Izdaci za različite katastarsko-geodetske usluge</w:t>
            </w:r>
          </w:p>
        </w:tc>
        <w:tc>
          <w:tcPr>
            <w:tcW w:w="0" w:type="auto"/>
            <w:tcBorders>
              <w:top w:val="nil"/>
              <w:left w:val="nil"/>
              <w:bottom w:val="single" w:sz="4" w:space="0" w:color="auto"/>
              <w:right w:val="single" w:sz="4" w:space="0" w:color="auto"/>
            </w:tcBorders>
            <w:shd w:val="clear" w:color="auto" w:fill="auto"/>
            <w:noWrap/>
            <w:vAlign w:val="bottom"/>
            <w:hideMark/>
          </w:tcPr>
          <w:p w14:paraId="5525EE2F"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60.988,00</w:t>
            </w:r>
          </w:p>
        </w:tc>
        <w:tc>
          <w:tcPr>
            <w:tcW w:w="0" w:type="auto"/>
            <w:tcBorders>
              <w:top w:val="nil"/>
              <w:left w:val="nil"/>
              <w:bottom w:val="single" w:sz="4" w:space="0" w:color="auto"/>
              <w:right w:val="single" w:sz="4" w:space="0" w:color="auto"/>
            </w:tcBorders>
            <w:shd w:val="clear" w:color="auto" w:fill="auto"/>
            <w:noWrap/>
            <w:vAlign w:val="bottom"/>
            <w:hideMark/>
          </w:tcPr>
          <w:p w14:paraId="2B2F58A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18.000,00</w:t>
            </w:r>
          </w:p>
        </w:tc>
        <w:tc>
          <w:tcPr>
            <w:tcW w:w="0" w:type="auto"/>
            <w:tcBorders>
              <w:top w:val="nil"/>
              <w:left w:val="nil"/>
              <w:bottom w:val="single" w:sz="4" w:space="0" w:color="auto"/>
              <w:right w:val="single" w:sz="4" w:space="0" w:color="auto"/>
            </w:tcBorders>
            <w:shd w:val="clear" w:color="auto" w:fill="auto"/>
            <w:noWrap/>
            <w:vAlign w:val="bottom"/>
            <w:hideMark/>
          </w:tcPr>
          <w:p w14:paraId="5269588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16.937,50</w:t>
            </w:r>
          </w:p>
        </w:tc>
        <w:tc>
          <w:tcPr>
            <w:tcW w:w="0" w:type="auto"/>
            <w:tcBorders>
              <w:top w:val="nil"/>
              <w:left w:val="nil"/>
              <w:bottom w:val="single" w:sz="4" w:space="0" w:color="auto"/>
              <w:right w:val="single" w:sz="4" w:space="0" w:color="auto"/>
            </w:tcBorders>
            <w:shd w:val="clear" w:color="000000" w:fill="FFFFFF"/>
            <w:noWrap/>
            <w:vAlign w:val="bottom"/>
            <w:hideMark/>
          </w:tcPr>
          <w:p w14:paraId="2E7747E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27,77</w:t>
            </w:r>
          </w:p>
        </w:tc>
        <w:tc>
          <w:tcPr>
            <w:tcW w:w="0" w:type="auto"/>
            <w:tcBorders>
              <w:top w:val="nil"/>
              <w:left w:val="nil"/>
              <w:bottom w:val="single" w:sz="4" w:space="0" w:color="auto"/>
              <w:right w:val="single" w:sz="4" w:space="0" w:color="auto"/>
            </w:tcBorders>
            <w:shd w:val="clear" w:color="000000" w:fill="FFFFFF"/>
            <w:noWrap/>
            <w:vAlign w:val="bottom"/>
            <w:hideMark/>
          </w:tcPr>
          <w:p w14:paraId="310D6C1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94,10</w:t>
            </w:r>
          </w:p>
        </w:tc>
      </w:tr>
      <w:tr w:rsidR="00595A53" w:rsidRPr="0012360D" w14:paraId="6CB2BF5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07207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lastRenderedPageBreak/>
              <w:t>323</w:t>
            </w:r>
          </w:p>
        </w:tc>
        <w:tc>
          <w:tcPr>
            <w:tcW w:w="0" w:type="auto"/>
            <w:tcBorders>
              <w:top w:val="nil"/>
              <w:left w:val="nil"/>
              <w:bottom w:val="single" w:sz="4" w:space="0" w:color="auto"/>
              <w:right w:val="single" w:sz="4" w:space="0" w:color="auto"/>
            </w:tcBorders>
            <w:shd w:val="clear" w:color="000000" w:fill="FFFFFF"/>
            <w:noWrap/>
            <w:vAlign w:val="bottom"/>
            <w:hideMark/>
          </w:tcPr>
          <w:p w14:paraId="24748477"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Ostale intelektualne usluge- savjetovanje i projekte</w:t>
            </w:r>
          </w:p>
        </w:tc>
        <w:tc>
          <w:tcPr>
            <w:tcW w:w="0" w:type="auto"/>
            <w:tcBorders>
              <w:top w:val="nil"/>
              <w:left w:val="nil"/>
              <w:bottom w:val="single" w:sz="4" w:space="0" w:color="auto"/>
              <w:right w:val="single" w:sz="4" w:space="0" w:color="auto"/>
            </w:tcBorders>
            <w:shd w:val="clear" w:color="auto" w:fill="auto"/>
            <w:noWrap/>
            <w:vAlign w:val="bottom"/>
            <w:hideMark/>
          </w:tcPr>
          <w:p w14:paraId="250A94E9"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26.875,00</w:t>
            </w:r>
          </w:p>
        </w:tc>
        <w:tc>
          <w:tcPr>
            <w:tcW w:w="0" w:type="auto"/>
            <w:tcBorders>
              <w:top w:val="nil"/>
              <w:left w:val="nil"/>
              <w:bottom w:val="single" w:sz="4" w:space="0" w:color="auto"/>
              <w:right w:val="single" w:sz="4" w:space="0" w:color="auto"/>
            </w:tcBorders>
            <w:shd w:val="clear" w:color="auto" w:fill="auto"/>
            <w:noWrap/>
            <w:vAlign w:val="bottom"/>
            <w:hideMark/>
          </w:tcPr>
          <w:p w14:paraId="21FF73A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71.000,00</w:t>
            </w:r>
          </w:p>
        </w:tc>
        <w:tc>
          <w:tcPr>
            <w:tcW w:w="0" w:type="auto"/>
            <w:tcBorders>
              <w:top w:val="nil"/>
              <w:left w:val="nil"/>
              <w:bottom w:val="single" w:sz="4" w:space="0" w:color="auto"/>
              <w:right w:val="single" w:sz="4" w:space="0" w:color="auto"/>
            </w:tcBorders>
            <w:shd w:val="clear" w:color="auto" w:fill="auto"/>
            <w:noWrap/>
            <w:vAlign w:val="bottom"/>
            <w:hideMark/>
          </w:tcPr>
          <w:p w14:paraId="6004B2A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68.144,81</w:t>
            </w:r>
          </w:p>
        </w:tc>
        <w:tc>
          <w:tcPr>
            <w:tcW w:w="0" w:type="auto"/>
            <w:tcBorders>
              <w:top w:val="nil"/>
              <w:left w:val="nil"/>
              <w:bottom w:val="single" w:sz="4" w:space="0" w:color="auto"/>
              <w:right w:val="single" w:sz="4" w:space="0" w:color="auto"/>
            </w:tcBorders>
            <w:shd w:val="clear" w:color="000000" w:fill="FFFFFF"/>
            <w:noWrap/>
            <w:vAlign w:val="bottom"/>
            <w:hideMark/>
          </w:tcPr>
          <w:p w14:paraId="2F4744A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253,56</w:t>
            </w:r>
          </w:p>
        </w:tc>
        <w:tc>
          <w:tcPr>
            <w:tcW w:w="0" w:type="auto"/>
            <w:tcBorders>
              <w:top w:val="nil"/>
              <w:left w:val="nil"/>
              <w:bottom w:val="single" w:sz="4" w:space="0" w:color="auto"/>
              <w:right w:val="single" w:sz="4" w:space="0" w:color="auto"/>
            </w:tcBorders>
            <w:shd w:val="clear" w:color="000000" w:fill="FFFFFF"/>
            <w:noWrap/>
            <w:vAlign w:val="bottom"/>
            <w:hideMark/>
          </w:tcPr>
          <w:p w14:paraId="5C20ADA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95,98</w:t>
            </w:r>
          </w:p>
        </w:tc>
      </w:tr>
      <w:tr w:rsidR="00595A53" w:rsidRPr="0012360D" w14:paraId="3F772390"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63B7D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2C8F716B"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Računalne usluge</w:t>
            </w:r>
          </w:p>
        </w:tc>
        <w:tc>
          <w:tcPr>
            <w:tcW w:w="0" w:type="auto"/>
            <w:tcBorders>
              <w:top w:val="nil"/>
              <w:left w:val="nil"/>
              <w:bottom w:val="single" w:sz="4" w:space="0" w:color="auto"/>
              <w:right w:val="single" w:sz="4" w:space="0" w:color="auto"/>
            </w:tcBorders>
            <w:shd w:val="clear" w:color="auto" w:fill="auto"/>
            <w:noWrap/>
            <w:vAlign w:val="bottom"/>
            <w:hideMark/>
          </w:tcPr>
          <w:p w14:paraId="15FEDAF5"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13.838,00</w:t>
            </w:r>
          </w:p>
        </w:tc>
        <w:tc>
          <w:tcPr>
            <w:tcW w:w="0" w:type="auto"/>
            <w:tcBorders>
              <w:top w:val="nil"/>
              <w:left w:val="nil"/>
              <w:bottom w:val="single" w:sz="4" w:space="0" w:color="auto"/>
              <w:right w:val="single" w:sz="4" w:space="0" w:color="auto"/>
            </w:tcBorders>
            <w:shd w:val="clear" w:color="auto" w:fill="auto"/>
            <w:noWrap/>
            <w:vAlign w:val="bottom"/>
            <w:hideMark/>
          </w:tcPr>
          <w:p w14:paraId="6D22AE9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25.500,00</w:t>
            </w:r>
          </w:p>
        </w:tc>
        <w:tc>
          <w:tcPr>
            <w:tcW w:w="0" w:type="auto"/>
            <w:tcBorders>
              <w:top w:val="nil"/>
              <w:left w:val="nil"/>
              <w:bottom w:val="single" w:sz="4" w:space="0" w:color="auto"/>
              <w:right w:val="single" w:sz="4" w:space="0" w:color="auto"/>
            </w:tcBorders>
            <w:shd w:val="clear" w:color="auto" w:fill="auto"/>
            <w:noWrap/>
            <w:vAlign w:val="bottom"/>
            <w:hideMark/>
          </w:tcPr>
          <w:p w14:paraId="66918D0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22.562,50</w:t>
            </w:r>
          </w:p>
        </w:tc>
        <w:tc>
          <w:tcPr>
            <w:tcW w:w="0" w:type="auto"/>
            <w:tcBorders>
              <w:top w:val="nil"/>
              <w:left w:val="nil"/>
              <w:bottom w:val="single" w:sz="4" w:space="0" w:color="auto"/>
              <w:right w:val="single" w:sz="4" w:space="0" w:color="auto"/>
            </w:tcBorders>
            <w:shd w:val="clear" w:color="000000" w:fill="FFFFFF"/>
            <w:noWrap/>
            <w:vAlign w:val="bottom"/>
            <w:hideMark/>
          </w:tcPr>
          <w:p w14:paraId="78DD51F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163,05</w:t>
            </w:r>
          </w:p>
        </w:tc>
        <w:tc>
          <w:tcPr>
            <w:tcW w:w="0" w:type="auto"/>
            <w:tcBorders>
              <w:top w:val="nil"/>
              <w:left w:val="nil"/>
              <w:bottom w:val="single" w:sz="4" w:space="0" w:color="auto"/>
              <w:right w:val="single" w:sz="4" w:space="0" w:color="auto"/>
            </w:tcBorders>
            <w:shd w:val="clear" w:color="000000" w:fill="FFFFFF"/>
            <w:noWrap/>
            <w:vAlign w:val="bottom"/>
            <w:hideMark/>
          </w:tcPr>
          <w:p w14:paraId="5D9F331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88,48</w:t>
            </w:r>
          </w:p>
        </w:tc>
      </w:tr>
      <w:tr w:rsidR="00595A53" w:rsidRPr="0012360D" w14:paraId="5A6590A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9C25F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7969B96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Javnobilježničke i ostale pristojbe, web hosting, </w:t>
            </w:r>
          </w:p>
        </w:tc>
        <w:tc>
          <w:tcPr>
            <w:tcW w:w="0" w:type="auto"/>
            <w:tcBorders>
              <w:top w:val="nil"/>
              <w:left w:val="nil"/>
              <w:bottom w:val="single" w:sz="4" w:space="0" w:color="auto"/>
              <w:right w:val="single" w:sz="4" w:space="0" w:color="auto"/>
            </w:tcBorders>
            <w:shd w:val="clear" w:color="auto" w:fill="auto"/>
            <w:noWrap/>
            <w:vAlign w:val="bottom"/>
            <w:hideMark/>
          </w:tcPr>
          <w:p w14:paraId="67FB104A"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9.000,00</w:t>
            </w:r>
          </w:p>
        </w:tc>
        <w:tc>
          <w:tcPr>
            <w:tcW w:w="0" w:type="auto"/>
            <w:tcBorders>
              <w:top w:val="nil"/>
              <w:left w:val="nil"/>
              <w:bottom w:val="single" w:sz="4" w:space="0" w:color="auto"/>
              <w:right w:val="single" w:sz="4" w:space="0" w:color="auto"/>
            </w:tcBorders>
            <w:shd w:val="clear" w:color="auto" w:fill="auto"/>
            <w:noWrap/>
            <w:vAlign w:val="bottom"/>
            <w:hideMark/>
          </w:tcPr>
          <w:p w14:paraId="25ACDF9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11.000,00</w:t>
            </w:r>
          </w:p>
        </w:tc>
        <w:tc>
          <w:tcPr>
            <w:tcW w:w="0" w:type="auto"/>
            <w:tcBorders>
              <w:top w:val="nil"/>
              <w:left w:val="nil"/>
              <w:bottom w:val="single" w:sz="4" w:space="0" w:color="auto"/>
              <w:right w:val="single" w:sz="4" w:space="0" w:color="auto"/>
            </w:tcBorders>
            <w:shd w:val="clear" w:color="auto" w:fill="auto"/>
            <w:noWrap/>
            <w:vAlign w:val="bottom"/>
            <w:hideMark/>
          </w:tcPr>
          <w:p w14:paraId="740A959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10.464,00</w:t>
            </w:r>
          </w:p>
        </w:tc>
        <w:tc>
          <w:tcPr>
            <w:tcW w:w="0" w:type="auto"/>
            <w:tcBorders>
              <w:top w:val="nil"/>
              <w:left w:val="nil"/>
              <w:bottom w:val="single" w:sz="4" w:space="0" w:color="auto"/>
              <w:right w:val="single" w:sz="4" w:space="0" w:color="auto"/>
            </w:tcBorders>
            <w:shd w:val="clear" w:color="000000" w:fill="FFFFFF"/>
            <w:noWrap/>
            <w:vAlign w:val="bottom"/>
            <w:hideMark/>
          </w:tcPr>
          <w:p w14:paraId="5519DE1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116,27</w:t>
            </w:r>
          </w:p>
        </w:tc>
        <w:tc>
          <w:tcPr>
            <w:tcW w:w="0" w:type="auto"/>
            <w:tcBorders>
              <w:top w:val="nil"/>
              <w:left w:val="nil"/>
              <w:bottom w:val="single" w:sz="4" w:space="0" w:color="auto"/>
              <w:right w:val="single" w:sz="4" w:space="0" w:color="auto"/>
            </w:tcBorders>
            <w:shd w:val="clear" w:color="000000" w:fill="FFFFFF"/>
            <w:noWrap/>
            <w:vAlign w:val="bottom"/>
            <w:hideMark/>
          </w:tcPr>
          <w:p w14:paraId="5C699AD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95,13</w:t>
            </w:r>
          </w:p>
        </w:tc>
      </w:tr>
      <w:tr w:rsidR="00595A53" w:rsidRPr="0012360D" w14:paraId="122FF4C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6A539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5B16BA2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Ostali izdaci za registraciju službenih vozila</w:t>
            </w:r>
          </w:p>
        </w:tc>
        <w:tc>
          <w:tcPr>
            <w:tcW w:w="0" w:type="auto"/>
            <w:tcBorders>
              <w:top w:val="nil"/>
              <w:left w:val="nil"/>
              <w:bottom w:val="single" w:sz="4" w:space="0" w:color="auto"/>
              <w:right w:val="single" w:sz="4" w:space="0" w:color="auto"/>
            </w:tcBorders>
            <w:shd w:val="clear" w:color="auto" w:fill="auto"/>
            <w:noWrap/>
            <w:vAlign w:val="bottom"/>
            <w:hideMark/>
          </w:tcPr>
          <w:p w14:paraId="11F03746"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1.112,00</w:t>
            </w:r>
          </w:p>
        </w:tc>
        <w:tc>
          <w:tcPr>
            <w:tcW w:w="0" w:type="auto"/>
            <w:tcBorders>
              <w:top w:val="nil"/>
              <w:left w:val="nil"/>
              <w:bottom w:val="single" w:sz="4" w:space="0" w:color="auto"/>
              <w:right w:val="single" w:sz="4" w:space="0" w:color="auto"/>
            </w:tcBorders>
            <w:shd w:val="clear" w:color="auto" w:fill="auto"/>
            <w:noWrap/>
            <w:vAlign w:val="bottom"/>
            <w:hideMark/>
          </w:tcPr>
          <w:p w14:paraId="4785286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1.100,00</w:t>
            </w:r>
          </w:p>
        </w:tc>
        <w:tc>
          <w:tcPr>
            <w:tcW w:w="0" w:type="auto"/>
            <w:tcBorders>
              <w:top w:val="nil"/>
              <w:left w:val="nil"/>
              <w:bottom w:val="single" w:sz="4" w:space="0" w:color="auto"/>
              <w:right w:val="single" w:sz="4" w:space="0" w:color="auto"/>
            </w:tcBorders>
            <w:shd w:val="clear" w:color="auto" w:fill="auto"/>
            <w:noWrap/>
            <w:vAlign w:val="bottom"/>
            <w:hideMark/>
          </w:tcPr>
          <w:p w14:paraId="5A6B1B0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1.012,33</w:t>
            </w:r>
          </w:p>
        </w:tc>
        <w:tc>
          <w:tcPr>
            <w:tcW w:w="0" w:type="auto"/>
            <w:tcBorders>
              <w:top w:val="nil"/>
              <w:left w:val="nil"/>
              <w:bottom w:val="single" w:sz="4" w:space="0" w:color="auto"/>
              <w:right w:val="single" w:sz="4" w:space="0" w:color="auto"/>
            </w:tcBorders>
            <w:shd w:val="clear" w:color="000000" w:fill="FFFFFF"/>
            <w:noWrap/>
            <w:vAlign w:val="bottom"/>
            <w:hideMark/>
          </w:tcPr>
          <w:p w14:paraId="59F8DD2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91,04</w:t>
            </w:r>
          </w:p>
        </w:tc>
        <w:tc>
          <w:tcPr>
            <w:tcW w:w="0" w:type="auto"/>
            <w:tcBorders>
              <w:top w:val="nil"/>
              <w:left w:val="nil"/>
              <w:bottom w:val="single" w:sz="4" w:space="0" w:color="auto"/>
              <w:right w:val="single" w:sz="4" w:space="0" w:color="auto"/>
            </w:tcBorders>
            <w:shd w:val="clear" w:color="000000" w:fill="FFFFFF"/>
            <w:noWrap/>
            <w:vAlign w:val="bottom"/>
            <w:hideMark/>
          </w:tcPr>
          <w:p w14:paraId="3B499D9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92,03</w:t>
            </w:r>
          </w:p>
        </w:tc>
      </w:tr>
      <w:tr w:rsidR="00595A53" w:rsidRPr="0012360D" w14:paraId="6E242BA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CDB22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72398AA4"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Usluge </w:t>
            </w:r>
            <w:proofErr w:type="spellStart"/>
            <w:r w:rsidRPr="0012360D">
              <w:rPr>
                <w:rFonts w:ascii="Arial" w:eastAsia="Times New Roman" w:hAnsi="Arial" w:cs="Arial"/>
                <w:sz w:val="18"/>
                <w:szCs w:val="18"/>
                <w:lang w:eastAsia="hr-HR"/>
              </w:rPr>
              <w:t>čišćenja,pranja</w:t>
            </w:r>
            <w:proofErr w:type="spellEnd"/>
            <w:r w:rsidRPr="0012360D">
              <w:rPr>
                <w:rFonts w:ascii="Arial" w:eastAsia="Times New Roman" w:hAnsi="Arial" w:cs="Arial"/>
                <w:sz w:val="18"/>
                <w:szCs w:val="18"/>
                <w:lang w:eastAsia="hr-HR"/>
              </w:rPr>
              <w:t xml:space="preserve"> i sl.</w:t>
            </w:r>
          </w:p>
        </w:tc>
        <w:tc>
          <w:tcPr>
            <w:tcW w:w="0" w:type="auto"/>
            <w:tcBorders>
              <w:top w:val="nil"/>
              <w:left w:val="nil"/>
              <w:bottom w:val="single" w:sz="4" w:space="0" w:color="auto"/>
              <w:right w:val="single" w:sz="4" w:space="0" w:color="auto"/>
            </w:tcBorders>
            <w:shd w:val="clear" w:color="auto" w:fill="auto"/>
            <w:noWrap/>
            <w:vAlign w:val="bottom"/>
            <w:hideMark/>
          </w:tcPr>
          <w:p w14:paraId="2488A00E"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1.960,00</w:t>
            </w:r>
          </w:p>
        </w:tc>
        <w:tc>
          <w:tcPr>
            <w:tcW w:w="0" w:type="auto"/>
            <w:tcBorders>
              <w:top w:val="nil"/>
              <w:left w:val="nil"/>
              <w:bottom w:val="single" w:sz="4" w:space="0" w:color="auto"/>
              <w:right w:val="single" w:sz="4" w:space="0" w:color="auto"/>
            </w:tcBorders>
            <w:shd w:val="clear" w:color="auto" w:fill="auto"/>
            <w:noWrap/>
            <w:vAlign w:val="bottom"/>
            <w:hideMark/>
          </w:tcPr>
          <w:p w14:paraId="2870F0E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1.800,00</w:t>
            </w:r>
          </w:p>
        </w:tc>
        <w:tc>
          <w:tcPr>
            <w:tcW w:w="0" w:type="auto"/>
            <w:tcBorders>
              <w:top w:val="nil"/>
              <w:left w:val="nil"/>
              <w:bottom w:val="single" w:sz="4" w:space="0" w:color="auto"/>
              <w:right w:val="single" w:sz="4" w:space="0" w:color="auto"/>
            </w:tcBorders>
            <w:shd w:val="clear" w:color="auto" w:fill="auto"/>
            <w:noWrap/>
            <w:vAlign w:val="bottom"/>
            <w:hideMark/>
          </w:tcPr>
          <w:p w14:paraId="0FD6DA7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1.525,00</w:t>
            </w:r>
          </w:p>
        </w:tc>
        <w:tc>
          <w:tcPr>
            <w:tcW w:w="0" w:type="auto"/>
            <w:tcBorders>
              <w:top w:val="nil"/>
              <w:left w:val="nil"/>
              <w:bottom w:val="single" w:sz="4" w:space="0" w:color="auto"/>
              <w:right w:val="single" w:sz="4" w:space="0" w:color="auto"/>
            </w:tcBorders>
            <w:shd w:val="clear" w:color="000000" w:fill="FFFFFF"/>
            <w:noWrap/>
            <w:vAlign w:val="bottom"/>
            <w:hideMark/>
          </w:tcPr>
          <w:p w14:paraId="4088979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77,81</w:t>
            </w:r>
          </w:p>
        </w:tc>
        <w:tc>
          <w:tcPr>
            <w:tcW w:w="0" w:type="auto"/>
            <w:tcBorders>
              <w:top w:val="nil"/>
              <w:left w:val="nil"/>
              <w:bottom w:val="single" w:sz="4" w:space="0" w:color="auto"/>
              <w:right w:val="single" w:sz="4" w:space="0" w:color="auto"/>
            </w:tcBorders>
            <w:shd w:val="clear" w:color="000000" w:fill="FFFFFF"/>
            <w:noWrap/>
            <w:vAlign w:val="bottom"/>
            <w:hideMark/>
          </w:tcPr>
          <w:p w14:paraId="532C862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84,72</w:t>
            </w:r>
          </w:p>
        </w:tc>
      </w:tr>
      <w:tr w:rsidR="00595A53" w:rsidRPr="0012360D" w14:paraId="1CB3E72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ABDEE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6892AB44"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Ostale nespomenute usluge</w:t>
            </w:r>
          </w:p>
        </w:tc>
        <w:tc>
          <w:tcPr>
            <w:tcW w:w="0" w:type="auto"/>
            <w:tcBorders>
              <w:top w:val="nil"/>
              <w:left w:val="nil"/>
              <w:bottom w:val="single" w:sz="4" w:space="0" w:color="auto"/>
              <w:right w:val="single" w:sz="4" w:space="0" w:color="auto"/>
            </w:tcBorders>
            <w:shd w:val="clear" w:color="auto" w:fill="auto"/>
            <w:noWrap/>
            <w:vAlign w:val="bottom"/>
            <w:hideMark/>
          </w:tcPr>
          <w:p w14:paraId="5DC132D5"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7.813,00</w:t>
            </w:r>
          </w:p>
        </w:tc>
        <w:tc>
          <w:tcPr>
            <w:tcW w:w="0" w:type="auto"/>
            <w:tcBorders>
              <w:top w:val="nil"/>
              <w:left w:val="nil"/>
              <w:bottom w:val="single" w:sz="4" w:space="0" w:color="auto"/>
              <w:right w:val="single" w:sz="4" w:space="0" w:color="auto"/>
            </w:tcBorders>
            <w:shd w:val="clear" w:color="auto" w:fill="auto"/>
            <w:noWrap/>
            <w:vAlign w:val="bottom"/>
            <w:hideMark/>
          </w:tcPr>
          <w:p w14:paraId="57C7FB2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2DFA147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70,00</w:t>
            </w:r>
          </w:p>
        </w:tc>
        <w:tc>
          <w:tcPr>
            <w:tcW w:w="0" w:type="auto"/>
            <w:tcBorders>
              <w:top w:val="nil"/>
              <w:left w:val="nil"/>
              <w:bottom w:val="single" w:sz="4" w:space="0" w:color="auto"/>
              <w:right w:val="single" w:sz="4" w:space="0" w:color="auto"/>
            </w:tcBorders>
            <w:shd w:val="clear" w:color="000000" w:fill="FFFFFF"/>
            <w:noWrap/>
            <w:vAlign w:val="bottom"/>
            <w:hideMark/>
          </w:tcPr>
          <w:p w14:paraId="6DEF7C7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0,90</w:t>
            </w:r>
          </w:p>
        </w:tc>
        <w:tc>
          <w:tcPr>
            <w:tcW w:w="0" w:type="auto"/>
            <w:tcBorders>
              <w:top w:val="nil"/>
              <w:left w:val="nil"/>
              <w:bottom w:val="single" w:sz="4" w:space="0" w:color="auto"/>
              <w:right w:val="single" w:sz="4" w:space="0" w:color="auto"/>
            </w:tcBorders>
            <w:shd w:val="clear" w:color="000000" w:fill="FFFFFF"/>
            <w:noWrap/>
            <w:vAlign w:val="bottom"/>
            <w:hideMark/>
          </w:tcPr>
          <w:p w14:paraId="178677F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70,00</w:t>
            </w:r>
          </w:p>
        </w:tc>
      </w:tr>
      <w:tr w:rsidR="00595A53" w:rsidRPr="0012360D" w14:paraId="0BE7324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B7F9D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324</w:t>
            </w:r>
          </w:p>
        </w:tc>
        <w:tc>
          <w:tcPr>
            <w:tcW w:w="0" w:type="auto"/>
            <w:tcBorders>
              <w:top w:val="nil"/>
              <w:left w:val="nil"/>
              <w:bottom w:val="single" w:sz="4" w:space="0" w:color="auto"/>
              <w:right w:val="single" w:sz="4" w:space="0" w:color="auto"/>
            </w:tcBorders>
            <w:shd w:val="clear" w:color="000000" w:fill="FFFFFF"/>
            <w:noWrap/>
            <w:vAlign w:val="bottom"/>
            <w:hideMark/>
          </w:tcPr>
          <w:p w14:paraId="78F8A729"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 xml:space="preserve">Naknade </w:t>
            </w:r>
            <w:proofErr w:type="spellStart"/>
            <w:r w:rsidRPr="0012360D">
              <w:rPr>
                <w:rFonts w:ascii="Arial" w:eastAsia="Times New Roman" w:hAnsi="Arial" w:cs="Arial"/>
                <w:b/>
                <w:bCs/>
                <w:sz w:val="18"/>
                <w:szCs w:val="18"/>
                <w:lang w:eastAsia="hr-HR"/>
              </w:rPr>
              <w:t>troš.zaposlenima</w:t>
            </w:r>
            <w:proofErr w:type="spellEnd"/>
            <w:r w:rsidRPr="0012360D">
              <w:rPr>
                <w:rFonts w:ascii="Arial" w:eastAsia="Times New Roman" w:hAnsi="Arial" w:cs="Arial"/>
                <w:b/>
                <w:bCs/>
                <w:sz w:val="18"/>
                <w:szCs w:val="18"/>
                <w:lang w:eastAsia="hr-HR"/>
              </w:rPr>
              <w:t xml:space="preserve"> izvan radnog odnosa</w:t>
            </w:r>
          </w:p>
        </w:tc>
        <w:tc>
          <w:tcPr>
            <w:tcW w:w="0" w:type="auto"/>
            <w:tcBorders>
              <w:top w:val="nil"/>
              <w:left w:val="nil"/>
              <w:bottom w:val="single" w:sz="4" w:space="0" w:color="auto"/>
              <w:right w:val="single" w:sz="4" w:space="0" w:color="auto"/>
            </w:tcBorders>
            <w:shd w:val="clear" w:color="auto" w:fill="auto"/>
            <w:noWrap/>
            <w:vAlign w:val="bottom"/>
            <w:hideMark/>
          </w:tcPr>
          <w:p w14:paraId="7631CBF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F6B07D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819A59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AF278E3"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31446A7"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3D246A6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7FF3A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324</w:t>
            </w:r>
          </w:p>
        </w:tc>
        <w:tc>
          <w:tcPr>
            <w:tcW w:w="0" w:type="auto"/>
            <w:tcBorders>
              <w:top w:val="nil"/>
              <w:left w:val="nil"/>
              <w:bottom w:val="single" w:sz="4" w:space="0" w:color="auto"/>
              <w:right w:val="single" w:sz="4" w:space="0" w:color="auto"/>
            </w:tcBorders>
            <w:shd w:val="clear" w:color="000000" w:fill="FFFFFF"/>
            <w:noWrap/>
            <w:vAlign w:val="bottom"/>
            <w:hideMark/>
          </w:tcPr>
          <w:p w14:paraId="2AB33A2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Naknade </w:t>
            </w:r>
            <w:proofErr w:type="spellStart"/>
            <w:r w:rsidRPr="0012360D">
              <w:rPr>
                <w:rFonts w:ascii="Arial" w:eastAsia="Times New Roman" w:hAnsi="Arial" w:cs="Arial"/>
                <w:sz w:val="18"/>
                <w:szCs w:val="18"/>
                <w:lang w:eastAsia="hr-HR"/>
              </w:rPr>
              <w:t>troš.zaposlenima</w:t>
            </w:r>
            <w:proofErr w:type="spellEnd"/>
            <w:r w:rsidRPr="0012360D">
              <w:rPr>
                <w:rFonts w:ascii="Arial" w:eastAsia="Times New Roman" w:hAnsi="Arial" w:cs="Arial"/>
                <w:sz w:val="18"/>
                <w:szCs w:val="18"/>
                <w:lang w:eastAsia="hr-HR"/>
              </w:rPr>
              <w:t xml:space="preserve"> izvan radnog odnosa</w:t>
            </w:r>
          </w:p>
        </w:tc>
        <w:tc>
          <w:tcPr>
            <w:tcW w:w="0" w:type="auto"/>
            <w:tcBorders>
              <w:top w:val="nil"/>
              <w:left w:val="nil"/>
              <w:bottom w:val="single" w:sz="4" w:space="0" w:color="auto"/>
              <w:right w:val="single" w:sz="4" w:space="0" w:color="auto"/>
            </w:tcBorders>
            <w:shd w:val="clear" w:color="auto" w:fill="auto"/>
            <w:noWrap/>
            <w:vAlign w:val="bottom"/>
            <w:hideMark/>
          </w:tcPr>
          <w:p w14:paraId="38CB37B2"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7248AB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FEA93A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52E58B5"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E0E140F"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0B21607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12BAE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1E99D0D8"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0DEDB18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107.917,00</w:t>
            </w:r>
          </w:p>
        </w:tc>
        <w:tc>
          <w:tcPr>
            <w:tcW w:w="0" w:type="auto"/>
            <w:tcBorders>
              <w:top w:val="nil"/>
              <w:left w:val="nil"/>
              <w:bottom w:val="single" w:sz="4" w:space="0" w:color="auto"/>
              <w:right w:val="single" w:sz="4" w:space="0" w:color="auto"/>
            </w:tcBorders>
            <w:shd w:val="clear" w:color="auto" w:fill="auto"/>
            <w:noWrap/>
            <w:vAlign w:val="bottom"/>
            <w:hideMark/>
          </w:tcPr>
          <w:p w14:paraId="72C077A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121.825,00</w:t>
            </w:r>
          </w:p>
        </w:tc>
        <w:tc>
          <w:tcPr>
            <w:tcW w:w="0" w:type="auto"/>
            <w:tcBorders>
              <w:top w:val="nil"/>
              <w:left w:val="nil"/>
              <w:bottom w:val="single" w:sz="4" w:space="0" w:color="auto"/>
              <w:right w:val="single" w:sz="4" w:space="0" w:color="auto"/>
            </w:tcBorders>
            <w:shd w:val="clear" w:color="auto" w:fill="auto"/>
            <w:noWrap/>
            <w:vAlign w:val="bottom"/>
            <w:hideMark/>
          </w:tcPr>
          <w:p w14:paraId="5CBC672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86.485,48</w:t>
            </w:r>
          </w:p>
        </w:tc>
        <w:tc>
          <w:tcPr>
            <w:tcW w:w="0" w:type="auto"/>
            <w:tcBorders>
              <w:top w:val="nil"/>
              <w:left w:val="nil"/>
              <w:bottom w:val="single" w:sz="4" w:space="0" w:color="auto"/>
              <w:right w:val="single" w:sz="4" w:space="0" w:color="auto"/>
            </w:tcBorders>
            <w:shd w:val="clear" w:color="000000" w:fill="FFFFFF"/>
            <w:noWrap/>
            <w:vAlign w:val="bottom"/>
            <w:hideMark/>
          </w:tcPr>
          <w:p w14:paraId="42CD9F9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80,14</w:t>
            </w:r>
          </w:p>
        </w:tc>
        <w:tc>
          <w:tcPr>
            <w:tcW w:w="0" w:type="auto"/>
            <w:tcBorders>
              <w:top w:val="nil"/>
              <w:left w:val="nil"/>
              <w:bottom w:val="single" w:sz="4" w:space="0" w:color="auto"/>
              <w:right w:val="single" w:sz="4" w:space="0" w:color="auto"/>
            </w:tcBorders>
            <w:shd w:val="clear" w:color="000000" w:fill="FFFFFF"/>
            <w:noWrap/>
            <w:vAlign w:val="bottom"/>
            <w:hideMark/>
          </w:tcPr>
          <w:p w14:paraId="656FBFE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70,99</w:t>
            </w:r>
          </w:p>
        </w:tc>
      </w:tr>
      <w:tr w:rsidR="00595A53" w:rsidRPr="0012360D" w14:paraId="16B1C608"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7EE93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11C57BA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Naknada članovima povjerenstava</w:t>
            </w:r>
          </w:p>
        </w:tc>
        <w:tc>
          <w:tcPr>
            <w:tcW w:w="0" w:type="auto"/>
            <w:tcBorders>
              <w:top w:val="nil"/>
              <w:left w:val="nil"/>
              <w:bottom w:val="single" w:sz="4" w:space="0" w:color="auto"/>
              <w:right w:val="single" w:sz="4" w:space="0" w:color="auto"/>
            </w:tcBorders>
            <w:shd w:val="clear" w:color="auto" w:fill="auto"/>
            <w:noWrap/>
            <w:vAlign w:val="bottom"/>
            <w:hideMark/>
          </w:tcPr>
          <w:p w14:paraId="6024C67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1.361,00</w:t>
            </w:r>
          </w:p>
        </w:tc>
        <w:tc>
          <w:tcPr>
            <w:tcW w:w="0" w:type="auto"/>
            <w:tcBorders>
              <w:top w:val="nil"/>
              <w:left w:val="nil"/>
              <w:bottom w:val="single" w:sz="4" w:space="0" w:color="auto"/>
              <w:right w:val="single" w:sz="4" w:space="0" w:color="auto"/>
            </w:tcBorders>
            <w:shd w:val="clear" w:color="auto" w:fill="auto"/>
            <w:noWrap/>
            <w:vAlign w:val="bottom"/>
            <w:hideMark/>
          </w:tcPr>
          <w:p w14:paraId="7DDEFAE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10.000,00</w:t>
            </w:r>
          </w:p>
        </w:tc>
        <w:tc>
          <w:tcPr>
            <w:tcW w:w="0" w:type="auto"/>
            <w:tcBorders>
              <w:top w:val="nil"/>
              <w:left w:val="nil"/>
              <w:bottom w:val="single" w:sz="4" w:space="0" w:color="auto"/>
              <w:right w:val="single" w:sz="4" w:space="0" w:color="auto"/>
            </w:tcBorders>
            <w:shd w:val="clear" w:color="auto" w:fill="auto"/>
            <w:noWrap/>
            <w:vAlign w:val="bottom"/>
            <w:hideMark/>
          </w:tcPr>
          <w:p w14:paraId="6E4B6B4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4.977,06</w:t>
            </w:r>
          </w:p>
        </w:tc>
        <w:tc>
          <w:tcPr>
            <w:tcW w:w="0" w:type="auto"/>
            <w:tcBorders>
              <w:top w:val="nil"/>
              <w:left w:val="nil"/>
              <w:bottom w:val="single" w:sz="4" w:space="0" w:color="auto"/>
              <w:right w:val="single" w:sz="4" w:space="0" w:color="auto"/>
            </w:tcBorders>
            <w:shd w:val="clear" w:color="000000" w:fill="FFFFFF"/>
            <w:noWrap/>
            <w:vAlign w:val="bottom"/>
            <w:hideMark/>
          </w:tcPr>
          <w:p w14:paraId="5E60094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365,69</w:t>
            </w:r>
          </w:p>
        </w:tc>
        <w:tc>
          <w:tcPr>
            <w:tcW w:w="0" w:type="auto"/>
            <w:tcBorders>
              <w:top w:val="nil"/>
              <w:left w:val="nil"/>
              <w:bottom w:val="single" w:sz="4" w:space="0" w:color="auto"/>
              <w:right w:val="single" w:sz="4" w:space="0" w:color="auto"/>
            </w:tcBorders>
            <w:shd w:val="clear" w:color="000000" w:fill="FFFFFF"/>
            <w:noWrap/>
            <w:vAlign w:val="bottom"/>
            <w:hideMark/>
          </w:tcPr>
          <w:p w14:paraId="25505AA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49,77</w:t>
            </w:r>
          </w:p>
        </w:tc>
      </w:tr>
      <w:tr w:rsidR="00595A53" w:rsidRPr="0012360D" w14:paraId="5D738A50"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06D7D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4A92BF5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Izdaci za redovno i kasko osiguranje službenih vozila</w:t>
            </w:r>
          </w:p>
        </w:tc>
        <w:tc>
          <w:tcPr>
            <w:tcW w:w="0" w:type="auto"/>
            <w:tcBorders>
              <w:top w:val="nil"/>
              <w:left w:val="nil"/>
              <w:bottom w:val="single" w:sz="4" w:space="0" w:color="auto"/>
              <w:right w:val="single" w:sz="4" w:space="0" w:color="auto"/>
            </w:tcBorders>
            <w:shd w:val="clear" w:color="auto" w:fill="auto"/>
            <w:noWrap/>
            <w:vAlign w:val="bottom"/>
            <w:hideMark/>
          </w:tcPr>
          <w:p w14:paraId="7AC2AEC9"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1.499,00</w:t>
            </w:r>
          </w:p>
        </w:tc>
        <w:tc>
          <w:tcPr>
            <w:tcW w:w="0" w:type="auto"/>
            <w:tcBorders>
              <w:top w:val="nil"/>
              <w:left w:val="nil"/>
              <w:bottom w:val="single" w:sz="4" w:space="0" w:color="auto"/>
              <w:right w:val="single" w:sz="4" w:space="0" w:color="auto"/>
            </w:tcBorders>
            <w:shd w:val="clear" w:color="auto" w:fill="auto"/>
            <w:noWrap/>
            <w:vAlign w:val="bottom"/>
            <w:hideMark/>
          </w:tcPr>
          <w:p w14:paraId="19B85AD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1.310,00</w:t>
            </w:r>
          </w:p>
        </w:tc>
        <w:tc>
          <w:tcPr>
            <w:tcW w:w="0" w:type="auto"/>
            <w:tcBorders>
              <w:top w:val="nil"/>
              <w:left w:val="nil"/>
              <w:bottom w:val="single" w:sz="4" w:space="0" w:color="auto"/>
              <w:right w:val="single" w:sz="4" w:space="0" w:color="auto"/>
            </w:tcBorders>
            <w:shd w:val="clear" w:color="auto" w:fill="auto"/>
            <w:noWrap/>
            <w:vAlign w:val="bottom"/>
            <w:hideMark/>
          </w:tcPr>
          <w:p w14:paraId="5081D3D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1.308,38</w:t>
            </w:r>
          </w:p>
        </w:tc>
        <w:tc>
          <w:tcPr>
            <w:tcW w:w="0" w:type="auto"/>
            <w:tcBorders>
              <w:top w:val="nil"/>
              <w:left w:val="nil"/>
              <w:bottom w:val="single" w:sz="4" w:space="0" w:color="auto"/>
              <w:right w:val="single" w:sz="4" w:space="0" w:color="auto"/>
            </w:tcBorders>
            <w:shd w:val="clear" w:color="000000" w:fill="FFFFFF"/>
            <w:noWrap/>
            <w:vAlign w:val="bottom"/>
            <w:hideMark/>
          </w:tcPr>
          <w:p w14:paraId="1FA8512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87,28</w:t>
            </w:r>
          </w:p>
        </w:tc>
        <w:tc>
          <w:tcPr>
            <w:tcW w:w="0" w:type="auto"/>
            <w:tcBorders>
              <w:top w:val="nil"/>
              <w:left w:val="nil"/>
              <w:bottom w:val="single" w:sz="4" w:space="0" w:color="auto"/>
              <w:right w:val="single" w:sz="4" w:space="0" w:color="auto"/>
            </w:tcBorders>
            <w:shd w:val="clear" w:color="000000" w:fill="FFFFFF"/>
            <w:noWrap/>
            <w:vAlign w:val="bottom"/>
            <w:hideMark/>
          </w:tcPr>
          <w:p w14:paraId="173EC0B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99,88</w:t>
            </w:r>
          </w:p>
        </w:tc>
      </w:tr>
      <w:tr w:rsidR="00595A53" w:rsidRPr="0012360D" w14:paraId="394852A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8DFF7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468F7C3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Premija osiguranja ostale imovine</w:t>
            </w:r>
          </w:p>
        </w:tc>
        <w:tc>
          <w:tcPr>
            <w:tcW w:w="0" w:type="auto"/>
            <w:tcBorders>
              <w:top w:val="nil"/>
              <w:left w:val="nil"/>
              <w:bottom w:val="single" w:sz="4" w:space="0" w:color="auto"/>
              <w:right w:val="single" w:sz="4" w:space="0" w:color="auto"/>
            </w:tcBorders>
            <w:shd w:val="clear" w:color="auto" w:fill="auto"/>
            <w:noWrap/>
            <w:vAlign w:val="bottom"/>
            <w:hideMark/>
          </w:tcPr>
          <w:p w14:paraId="099CEBA0"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7.912,00</w:t>
            </w:r>
          </w:p>
        </w:tc>
        <w:tc>
          <w:tcPr>
            <w:tcW w:w="0" w:type="auto"/>
            <w:tcBorders>
              <w:top w:val="nil"/>
              <w:left w:val="nil"/>
              <w:bottom w:val="single" w:sz="4" w:space="0" w:color="auto"/>
              <w:right w:val="single" w:sz="4" w:space="0" w:color="auto"/>
            </w:tcBorders>
            <w:shd w:val="clear" w:color="auto" w:fill="auto"/>
            <w:noWrap/>
            <w:vAlign w:val="bottom"/>
            <w:hideMark/>
          </w:tcPr>
          <w:p w14:paraId="640821F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8.000,00</w:t>
            </w:r>
          </w:p>
        </w:tc>
        <w:tc>
          <w:tcPr>
            <w:tcW w:w="0" w:type="auto"/>
            <w:tcBorders>
              <w:top w:val="nil"/>
              <w:left w:val="nil"/>
              <w:bottom w:val="single" w:sz="4" w:space="0" w:color="auto"/>
              <w:right w:val="single" w:sz="4" w:space="0" w:color="auto"/>
            </w:tcBorders>
            <w:shd w:val="clear" w:color="auto" w:fill="auto"/>
            <w:noWrap/>
            <w:vAlign w:val="bottom"/>
            <w:hideMark/>
          </w:tcPr>
          <w:p w14:paraId="270B7CC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7.911,75</w:t>
            </w:r>
          </w:p>
        </w:tc>
        <w:tc>
          <w:tcPr>
            <w:tcW w:w="0" w:type="auto"/>
            <w:tcBorders>
              <w:top w:val="nil"/>
              <w:left w:val="nil"/>
              <w:bottom w:val="single" w:sz="4" w:space="0" w:color="auto"/>
              <w:right w:val="single" w:sz="4" w:space="0" w:color="auto"/>
            </w:tcBorders>
            <w:shd w:val="clear" w:color="000000" w:fill="FFFFFF"/>
            <w:noWrap/>
            <w:vAlign w:val="bottom"/>
            <w:hideMark/>
          </w:tcPr>
          <w:p w14:paraId="7EBE06A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5B11146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98,90</w:t>
            </w:r>
          </w:p>
        </w:tc>
      </w:tr>
      <w:tr w:rsidR="00595A53" w:rsidRPr="0012360D" w14:paraId="5A07550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9813C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333BB932"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Premija osiguranja zaposlenih</w:t>
            </w:r>
          </w:p>
        </w:tc>
        <w:tc>
          <w:tcPr>
            <w:tcW w:w="0" w:type="auto"/>
            <w:tcBorders>
              <w:top w:val="nil"/>
              <w:left w:val="nil"/>
              <w:bottom w:val="single" w:sz="4" w:space="0" w:color="auto"/>
              <w:right w:val="single" w:sz="4" w:space="0" w:color="auto"/>
            </w:tcBorders>
            <w:shd w:val="clear" w:color="auto" w:fill="auto"/>
            <w:noWrap/>
            <w:vAlign w:val="bottom"/>
            <w:hideMark/>
          </w:tcPr>
          <w:p w14:paraId="153C8F54"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681,00</w:t>
            </w:r>
          </w:p>
        </w:tc>
        <w:tc>
          <w:tcPr>
            <w:tcW w:w="0" w:type="auto"/>
            <w:tcBorders>
              <w:top w:val="nil"/>
              <w:left w:val="nil"/>
              <w:bottom w:val="single" w:sz="4" w:space="0" w:color="auto"/>
              <w:right w:val="single" w:sz="4" w:space="0" w:color="auto"/>
            </w:tcBorders>
            <w:shd w:val="clear" w:color="auto" w:fill="auto"/>
            <w:noWrap/>
            <w:vAlign w:val="bottom"/>
            <w:hideMark/>
          </w:tcPr>
          <w:p w14:paraId="4F534D0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900,00</w:t>
            </w:r>
          </w:p>
        </w:tc>
        <w:tc>
          <w:tcPr>
            <w:tcW w:w="0" w:type="auto"/>
            <w:tcBorders>
              <w:top w:val="nil"/>
              <w:left w:val="nil"/>
              <w:bottom w:val="single" w:sz="4" w:space="0" w:color="auto"/>
              <w:right w:val="single" w:sz="4" w:space="0" w:color="auto"/>
            </w:tcBorders>
            <w:shd w:val="clear" w:color="auto" w:fill="auto"/>
            <w:noWrap/>
            <w:vAlign w:val="bottom"/>
            <w:hideMark/>
          </w:tcPr>
          <w:p w14:paraId="49BED24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881,43</w:t>
            </w:r>
          </w:p>
        </w:tc>
        <w:tc>
          <w:tcPr>
            <w:tcW w:w="0" w:type="auto"/>
            <w:tcBorders>
              <w:top w:val="nil"/>
              <w:left w:val="nil"/>
              <w:bottom w:val="single" w:sz="4" w:space="0" w:color="auto"/>
              <w:right w:val="single" w:sz="4" w:space="0" w:color="auto"/>
            </w:tcBorders>
            <w:shd w:val="clear" w:color="000000" w:fill="FFFFFF"/>
            <w:noWrap/>
            <w:vAlign w:val="bottom"/>
            <w:hideMark/>
          </w:tcPr>
          <w:p w14:paraId="38957AE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129,43</w:t>
            </w:r>
          </w:p>
        </w:tc>
        <w:tc>
          <w:tcPr>
            <w:tcW w:w="0" w:type="auto"/>
            <w:tcBorders>
              <w:top w:val="nil"/>
              <w:left w:val="nil"/>
              <w:bottom w:val="single" w:sz="4" w:space="0" w:color="auto"/>
              <w:right w:val="single" w:sz="4" w:space="0" w:color="auto"/>
            </w:tcBorders>
            <w:shd w:val="clear" w:color="000000" w:fill="FFFFFF"/>
            <w:noWrap/>
            <w:vAlign w:val="bottom"/>
            <w:hideMark/>
          </w:tcPr>
          <w:p w14:paraId="5998E7F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97,94</w:t>
            </w:r>
          </w:p>
        </w:tc>
      </w:tr>
      <w:tr w:rsidR="00595A53" w:rsidRPr="0012360D" w14:paraId="4AA93C4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55E22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07D0FE1C"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Reprezentacija</w:t>
            </w:r>
          </w:p>
        </w:tc>
        <w:tc>
          <w:tcPr>
            <w:tcW w:w="0" w:type="auto"/>
            <w:tcBorders>
              <w:top w:val="nil"/>
              <w:left w:val="nil"/>
              <w:bottom w:val="single" w:sz="4" w:space="0" w:color="auto"/>
              <w:right w:val="single" w:sz="4" w:space="0" w:color="auto"/>
            </w:tcBorders>
            <w:shd w:val="clear" w:color="auto" w:fill="auto"/>
            <w:noWrap/>
            <w:vAlign w:val="bottom"/>
            <w:hideMark/>
          </w:tcPr>
          <w:p w14:paraId="77B11DC8"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16.532,00</w:t>
            </w:r>
          </w:p>
        </w:tc>
        <w:tc>
          <w:tcPr>
            <w:tcW w:w="0" w:type="auto"/>
            <w:tcBorders>
              <w:top w:val="nil"/>
              <w:left w:val="nil"/>
              <w:bottom w:val="single" w:sz="4" w:space="0" w:color="auto"/>
              <w:right w:val="single" w:sz="4" w:space="0" w:color="auto"/>
            </w:tcBorders>
            <w:shd w:val="clear" w:color="auto" w:fill="auto"/>
            <w:noWrap/>
            <w:vAlign w:val="bottom"/>
            <w:hideMark/>
          </w:tcPr>
          <w:p w14:paraId="60D088E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22.000,00</w:t>
            </w:r>
          </w:p>
        </w:tc>
        <w:tc>
          <w:tcPr>
            <w:tcW w:w="0" w:type="auto"/>
            <w:tcBorders>
              <w:top w:val="nil"/>
              <w:left w:val="nil"/>
              <w:bottom w:val="single" w:sz="4" w:space="0" w:color="auto"/>
              <w:right w:val="single" w:sz="4" w:space="0" w:color="auto"/>
            </w:tcBorders>
            <w:shd w:val="clear" w:color="auto" w:fill="auto"/>
            <w:noWrap/>
            <w:vAlign w:val="bottom"/>
            <w:hideMark/>
          </w:tcPr>
          <w:p w14:paraId="3B20DA8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14.340,54</w:t>
            </w:r>
          </w:p>
        </w:tc>
        <w:tc>
          <w:tcPr>
            <w:tcW w:w="0" w:type="auto"/>
            <w:tcBorders>
              <w:top w:val="nil"/>
              <w:left w:val="nil"/>
              <w:bottom w:val="single" w:sz="4" w:space="0" w:color="auto"/>
              <w:right w:val="single" w:sz="4" w:space="0" w:color="auto"/>
            </w:tcBorders>
            <w:shd w:val="clear" w:color="000000" w:fill="FFFFFF"/>
            <w:noWrap/>
            <w:vAlign w:val="bottom"/>
            <w:hideMark/>
          </w:tcPr>
          <w:p w14:paraId="766BB03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86,74</w:t>
            </w:r>
          </w:p>
        </w:tc>
        <w:tc>
          <w:tcPr>
            <w:tcW w:w="0" w:type="auto"/>
            <w:tcBorders>
              <w:top w:val="nil"/>
              <w:left w:val="nil"/>
              <w:bottom w:val="single" w:sz="4" w:space="0" w:color="auto"/>
              <w:right w:val="single" w:sz="4" w:space="0" w:color="auto"/>
            </w:tcBorders>
            <w:shd w:val="clear" w:color="000000" w:fill="FFFFFF"/>
            <w:noWrap/>
            <w:vAlign w:val="bottom"/>
            <w:hideMark/>
          </w:tcPr>
          <w:p w14:paraId="1C5381D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65,18</w:t>
            </w:r>
          </w:p>
        </w:tc>
      </w:tr>
      <w:tr w:rsidR="00595A53" w:rsidRPr="0012360D" w14:paraId="028599F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7A061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3949B20C"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Članarine</w:t>
            </w:r>
          </w:p>
        </w:tc>
        <w:tc>
          <w:tcPr>
            <w:tcW w:w="0" w:type="auto"/>
            <w:tcBorders>
              <w:top w:val="nil"/>
              <w:left w:val="nil"/>
              <w:bottom w:val="single" w:sz="4" w:space="0" w:color="auto"/>
              <w:right w:val="single" w:sz="4" w:space="0" w:color="auto"/>
            </w:tcBorders>
            <w:shd w:val="clear" w:color="auto" w:fill="auto"/>
            <w:noWrap/>
            <w:vAlign w:val="bottom"/>
            <w:hideMark/>
          </w:tcPr>
          <w:p w14:paraId="5B404795"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20.000,00</w:t>
            </w:r>
          </w:p>
        </w:tc>
        <w:tc>
          <w:tcPr>
            <w:tcW w:w="0" w:type="auto"/>
            <w:tcBorders>
              <w:top w:val="nil"/>
              <w:left w:val="nil"/>
              <w:bottom w:val="single" w:sz="4" w:space="0" w:color="auto"/>
              <w:right w:val="single" w:sz="4" w:space="0" w:color="auto"/>
            </w:tcBorders>
            <w:shd w:val="clear" w:color="auto" w:fill="auto"/>
            <w:noWrap/>
            <w:vAlign w:val="bottom"/>
            <w:hideMark/>
          </w:tcPr>
          <w:p w14:paraId="4C06F51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20.240,00</w:t>
            </w:r>
          </w:p>
        </w:tc>
        <w:tc>
          <w:tcPr>
            <w:tcW w:w="0" w:type="auto"/>
            <w:tcBorders>
              <w:top w:val="nil"/>
              <w:left w:val="nil"/>
              <w:bottom w:val="single" w:sz="4" w:space="0" w:color="auto"/>
              <w:right w:val="single" w:sz="4" w:space="0" w:color="auto"/>
            </w:tcBorders>
            <w:shd w:val="clear" w:color="auto" w:fill="auto"/>
            <w:noWrap/>
            <w:vAlign w:val="bottom"/>
            <w:hideMark/>
          </w:tcPr>
          <w:p w14:paraId="41F49A7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20.000,00</w:t>
            </w:r>
          </w:p>
        </w:tc>
        <w:tc>
          <w:tcPr>
            <w:tcW w:w="0" w:type="auto"/>
            <w:tcBorders>
              <w:top w:val="nil"/>
              <w:left w:val="nil"/>
              <w:bottom w:val="single" w:sz="4" w:space="0" w:color="auto"/>
              <w:right w:val="single" w:sz="4" w:space="0" w:color="auto"/>
            </w:tcBorders>
            <w:shd w:val="clear" w:color="000000" w:fill="FFFFFF"/>
            <w:noWrap/>
            <w:vAlign w:val="bottom"/>
            <w:hideMark/>
          </w:tcPr>
          <w:p w14:paraId="5FD79D4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6DB98DE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98,81</w:t>
            </w:r>
          </w:p>
        </w:tc>
      </w:tr>
      <w:tr w:rsidR="00595A53" w:rsidRPr="0012360D" w14:paraId="7215A51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70FB8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3B6EB04E"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Javnobilježničke i ostale pristojbe</w:t>
            </w:r>
          </w:p>
        </w:tc>
        <w:tc>
          <w:tcPr>
            <w:tcW w:w="0" w:type="auto"/>
            <w:tcBorders>
              <w:top w:val="nil"/>
              <w:left w:val="nil"/>
              <w:bottom w:val="single" w:sz="4" w:space="0" w:color="auto"/>
              <w:right w:val="single" w:sz="4" w:space="0" w:color="auto"/>
            </w:tcBorders>
            <w:shd w:val="clear" w:color="auto" w:fill="auto"/>
            <w:noWrap/>
            <w:vAlign w:val="bottom"/>
            <w:hideMark/>
          </w:tcPr>
          <w:p w14:paraId="206E82A5"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48,00</w:t>
            </w:r>
          </w:p>
        </w:tc>
        <w:tc>
          <w:tcPr>
            <w:tcW w:w="0" w:type="auto"/>
            <w:tcBorders>
              <w:top w:val="nil"/>
              <w:left w:val="nil"/>
              <w:bottom w:val="single" w:sz="4" w:space="0" w:color="auto"/>
              <w:right w:val="single" w:sz="4" w:space="0" w:color="auto"/>
            </w:tcBorders>
            <w:shd w:val="clear" w:color="auto" w:fill="auto"/>
            <w:noWrap/>
            <w:vAlign w:val="bottom"/>
            <w:hideMark/>
          </w:tcPr>
          <w:p w14:paraId="4A96B36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w:t>
            </w:r>
          </w:p>
        </w:tc>
        <w:tc>
          <w:tcPr>
            <w:tcW w:w="0" w:type="auto"/>
            <w:tcBorders>
              <w:top w:val="nil"/>
              <w:left w:val="nil"/>
              <w:bottom w:val="single" w:sz="4" w:space="0" w:color="auto"/>
              <w:right w:val="single" w:sz="4" w:space="0" w:color="auto"/>
            </w:tcBorders>
            <w:shd w:val="clear" w:color="auto" w:fill="auto"/>
            <w:noWrap/>
            <w:vAlign w:val="bottom"/>
            <w:hideMark/>
          </w:tcPr>
          <w:p w14:paraId="126D70D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47,50</w:t>
            </w:r>
          </w:p>
        </w:tc>
        <w:tc>
          <w:tcPr>
            <w:tcW w:w="0" w:type="auto"/>
            <w:tcBorders>
              <w:top w:val="nil"/>
              <w:left w:val="nil"/>
              <w:bottom w:val="single" w:sz="4" w:space="0" w:color="auto"/>
              <w:right w:val="single" w:sz="4" w:space="0" w:color="auto"/>
            </w:tcBorders>
            <w:shd w:val="clear" w:color="000000" w:fill="FFFFFF"/>
            <w:noWrap/>
            <w:vAlign w:val="bottom"/>
            <w:hideMark/>
          </w:tcPr>
          <w:p w14:paraId="0B8F2D6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98,96</w:t>
            </w:r>
          </w:p>
        </w:tc>
        <w:tc>
          <w:tcPr>
            <w:tcW w:w="0" w:type="auto"/>
            <w:tcBorders>
              <w:top w:val="nil"/>
              <w:left w:val="nil"/>
              <w:bottom w:val="single" w:sz="4" w:space="0" w:color="auto"/>
              <w:right w:val="single" w:sz="4" w:space="0" w:color="auto"/>
            </w:tcBorders>
            <w:shd w:val="clear" w:color="000000" w:fill="FFFFFF"/>
            <w:noWrap/>
            <w:vAlign w:val="bottom"/>
            <w:hideMark/>
          </w:tcPr>
          <w:p w14:paraId="0ECD392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9,50</w:t>
            </w:r>
          </w:p>
        </w:tc>
      </w:tr>
      <w:tr w:rsidR="00595A53" w:rsidRPr="0012360D" w14:paraId="4DC3A036"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6B581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081F6A90"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Ostale pristojbe i naknade</w:t>
            </w:r>
          </w:p>
        </w:tc>
        <w:tc>
          <w:tcPr>
            <w:tcW w:w="0" w:type="auto"/>
            <w:tcBorders>
              <w:top w:val="nil"/>
              <w:left w:val="nil"/>
              <w:bottom w:val="single" w:sz="4" w:space="0" w:color="auto"/>
              <w:right w:val="single" w:sz="4" w:space="0" w:color="auto"/>
            </w:tcBorders>
            <w:shd w:val="clear" w:color="auto" w:fill="auto"/>
            <w:noWrap/>
            <w:vAlign w:val="bottom"/>
            <w:hideMark/>
          </w:tcPr>
          <w:p w14:paraId="3847C19F"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300,00</w:t>
            </w:r>
          </w:p>
        </w:tc>
        <w:tc>
          <w:tcPr>
            <w:tcW w:w="0" w:type="auto"/>
            <w:tcBorders>
              <w:top w:val="nil"/>
              <w:left w:val="nil"/>
              <w:bottom w:val="single" w:sz="4" w:space="0" w:color="auto"/>
              <w:right w:val="single" w:sz="4" w:space="0" w:color="auto"/>
            </w:tcBorders>
            <w:shd w:val="clear" w:color="auto" w:fill="auto"/>
            <w:noWrap/>
            <w:vAlign w:val="bottom"/>
            <w:hideMark/>
          </w:tcPr>
          <w:p w14:paraId="33DBCA2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1E7086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739D67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0E49F65"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4812FD9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E60C2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686C705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Ostali nespomenuti izdaci - HRT pretplata</w:t>
            </w:r>
          </w:p>
        </w:tc>
        <w:tc>
          <w:tcPr>
            <w:tcW w:w="0" w:type="auto"/>
            <w:tcBorders>
              <w:top w:val="nil"/>
              <w:left w:val="nil"/>
              <w:bottom w:val="single" w:sz="4" w:space="0" w:color="auto"/>
              <w:right w:val="single" w:sz="4" w:space="0" w:color="auto"/>
            </w:tcBorders>
            <w:shd w:val="clear" w:color="000000" w:fill="FFFFFF"/>
            <w:noWrap/>
            <w:vAlign w:val="bottom"/>
            <w:hideMark/>
          </w:tcPr>
          <w:p w14:paraId="231F4481"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2.081,00</w:t>
            </w:r>
          </w:p>
        </w:tc>
        <w:tc>
          <w:tcPr>
            <w:tcW w:w="0" w:type="auto"/>
            <w:tcBorders>
              <w:top w:val="nil"/>
              <w:left w:val="nil"/>
              <w:bottom w:val="single" w:sz="4" w:space="0" w:color="auto"/>
              <w:right w:val="single" w:sz="4" w:space="0" w:color="auto"/>
            </w:tcBorders>
            <w:shd w:val="clear" w:color="000000" w:fill="FFFFFF"/>
            <w:noWrap/>
            <w:vAlign w:val="bottom"/>
            <w:hideMark/>
          </w:tcPr>
          <w:p w14:paraId="0193BC7E"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1.920,00</w:t>
            </w:r>
          </w:p>
        </w:tc>
        <w:tc>
          <w:tcPr>
            <w:tcW w:w="0" w:type="auto"/>
            <w:tcBorders>
              <w:top w:val="nil"/>
              <w:left w:val="nil"/>
              <w:bottom w:val="single" w:sz="4" w:space="0" w:color="auto"/>
              <w:right w:val="single" w:sz="4" w:space="0" w:color="auto"/>
            </w:tcBorders>
            <w:shd w:val="clear" w:color="000000" w:fill="FFFFFF"/>
            <w:noWrap/>
            <w:vAlign w:val="bottom"/>
            <w:hideMark/>
          </w:tcPr>
          <w:p w14:paraId="1BB2E705"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1.920,00</w:t>
            </w:r>
          </w:p>
        </w:tc>
        <w:tc>
          <w:tcPr>
            <w:tcW w:w="0" w:type="auto"/>
            <w:tcBorders>
              <w:top w:val="nil"/>
              <w:left w:val="nil"/>
              <w:bottom w:val="single" w:sz="4" w:space="0" w:color="auto"/>
              <w:right w:val="single" w:sz="4" w:space="0" w:color="auto"/>
            </w:tcBorders>
            <w:shd w:val="clear" w:color="000000" w:fill="FFFFFF"/>
            <w:noWrap/>
            <w:vAlign w:val="bottom"/>
            <w:hideMark/>
          </w:tcPr>
          <w:p w14:paraId="39557BF7"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92,26</w:t>
            </w:r>
          </w:p>
        </w:tc>
        <w:tc>
          <w:tcPr>
            <w:tcW w:w="0" w:type="auto"/>
            <w:tcBorders>
              <w:top w:val="nil"/>
              <w:left w:val="nil"/>
              <w:bottom w:val="single" w:sz="4" w:space="0" w:color="auto"/>
              <w:right w:val="single" w:sz="4" w:space="0" w:color="auto"/>
            </w:tcBorders>
            <w:shd w:val="clear" w:color="000000" w:fill="FFFFFF"/>
            <w:noWrap/>
            <w:vAlign w:val="bottom"/>
            <w:hideMark/>
          </w:tcPr>
          <w:p w14:paraId="1F818D35"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100,00</w:t>
            </w:r>
          </w:p>
        </w:tc>
      </w:tr>
      <w:tr w:rsidR="00595A53" w:rsidRPr="0012360D" w14:paraId="520AFD8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96C9A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02C27F3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Ostali različiti nespomenuti izdaci</w:t>
            </w:r>
          </w:p>
        </w:tc>
        <w:tc>
          <w:tcPr>
            <w:tcW w:w="0" w:type="auto"/>
            <w:tcBorders>
              <w:top w:val="nil"/>
              <w:left w:val="nil"/>
              <w:bottom w:val="single" w:sz="4" w:space="0" w:color="auto"/>
              <w:right w:val="single" w:sz="4" w:space="0" w:color="auto"/>
            </w:tcBorders>
            <w:shd w:val="clear" w:color="000000" w:fill="FFFFFF"/>
            <w:noWrap/>
            <w:vAlign w:val="bottom"/>
            <w:hideMark/>
          </w:tcPr>
          <w:p w14:paraId="7A97CE6D"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57.503,00</w:t>
            </w:r>
          </w:p>
        </w:tc>
        <w:tc>
          <w:tcPr>
            <w:tcW w:w="0" w:type="auto"/>
            <w:tcBorders>
              <w:top w:val="nil"/>
              <w:left w:val="nil"/>
              <w:bottom w:val="single" w:sz="4" w:space="0" w:color="auto"/>
              <w:right w:val="single" w:sz="4" w:space="0" w:color="auto"/>
            </w:tcBorders>
            <w:shd w:val="clear" w:color="auto" w:fill="auto"/>
            <w:noWrap/>
            <w:vAlign w:val="bottom"/>
            <w:hideMark/>
          </w:tcPr>
          <w:p w14:paraId="2CD71D31"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56.955,00</w:t>
            </w:r>
          </w:p>
        </w:tc>
        <w:tc>
          <w:tcPr>
            <w:tcW w:w="0" w:type="auto"/>
            <w:tcBorders>
              <w:top w:val="nil"/>
              <w:left w:val="nil"/>
              <w:bottom w:val="single" w:sz="4" w:space="0" w:color="auto"/>
              <w:right w:val="single" w:sz="4" w:space="0" w:color="auto"/>
            </w:tcBorders>
            <w:shd w:val="clear" w:color="000000" w:fill="FFFFFF"/>
            <w:noWrap/>
            <w:vAlign w:val="bottom"/>
            <w:hideMark/>
          </w:tcPr>
          <w:p w14:paraId="5387B971"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35.098,82</w:t>
            </w:r>
          </w:p>
        </w:tc>
        <w:tc>
          <w:tcPr>
            <w:tcW w:w="0" w:type="auto"/>
            <w:tcBorders>
              <w:top w:val="nil"/>
              <w:left w:val="nil"/>
              <w:bottom w:val="single" w:sz="4" w:space="0" w:color="auto"/>
              <w:right w:val="single" w:sz="4" w:space="0" w:color="auto"/>
            </w:tcBorders>
            <w:shd w:val="clear" w:color="000000" w:fill="FFFFFF"/>
            <w:noWrap/>
            <w:vAlign w:val="bottom"/>
            <w:hideMark/>
          </w:tcPr>
          <w:p w14:paraId="18E1F952"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61,04</w:t>
            </w:r>
          </w:p>
        </w:tc>
        <w:tc>
          <w:tcPr>
            <w:tcW w:w="0" w:type="auto"/>
            <w:tcBorders>
              <w:top w:val="nil"/>
              <w:left w:val="nil"/>
              <w:bottom w:val="single" w:sz="4" w:space="0" w:color="auto"/>
              <w:right w:val="single" w:sz="4" w:space="0" w:color="auto"/>
            </w:tcBorders>
            <w:shd w:val="clear" w:color="000000" w:fill="FFFFFF"/>
            <w:noWrap/>
            <w:vAlign w:val="bottom"/>
            <w:hideMark/>
          </w:tcPr>
          <w:p w14:paraId="30268D64"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61,63</w:t>
            </w:r>
          </w:p>
        </w:tc>
      </w:tr>
      <w:tr w:rsidR="00595A53" w:rsidRPr="0012360D" w14:paraId="67BE0DDE"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0AAE34B0"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Kapitalni projekt: Nabava nefinancijske imovine za redovan rad</w:t>
            </w:r>
          </w:p>
        </w:tc>
        <w:tc>
          <w:tcPr>
            <w:tcW w:w="0" w:type="auto"/>
            <w:tcBorders>
              <w:top w:val="nil"/>
              <w:left w:val="nil"/>
              <w:bottom w:val="single" w:sz="4" w:space="0" w:color="auto"/>
              <w:right w:val="single" w:sz="4" w:space="0" w:color="auto"/>
            </w:tcBorders>
            <w:shd w:val="clear" w:color="000000" w:fill="CCCCFF"/>
            <w:noWrap/>
            <w:vAlign w:val="bottom"/>
            <w:hideMark/>
          </w:tcPr>
          <w:p w14:paraId="58280054"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 </w:t>
            </w:r>
          </w:p>
        </w:tc>
        <w:tc>
          <w:tcPr>
            <w:tcW w:w="0" w:type="auto"/>
            <w:tcBorders>
              <w:top w:val="nil"/>
              <w:left w:val="nil"/>
              <w:bottom w:val="single" w:sz="4" w:space="0" w:color="auto"/>
              <w:right w:val="single" w:sz="4" w:space="0" w:color="auto"/>
            </w:tcBorders>
            <w:shd w:val="clear" w:color="000000" w:fill="CCCCFF"/>
            <w:noWrap/>
            <w:vAlign w:val="bottom"/>
            <w:hideMark/>
          </w:tcPr>
          <w:p w14:paraId="11A17FC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12.800,00</w:t>
            </w:r>
          </w:p>
        </w:tc>
        <w:tc>
          <w:tcPr>
            <w:tcW w:w="0" w:type="auto"/>
            <w:tcBorders>
              <w:top w:val="nil"/>
              <w:left w:val="nil"/>
              <w:bottom w:val="single" w:sz="4" w:space="0" w:color="auto"/>
              <w:right w:val="single" w:sz="4" w:space="0" w:color="auto"/>
            </w:tcBorders>
            <w:shd w:val="clear" w:color="000000" w:fill="CCCCFF"/>
            <w:noWrap/>
            <w:vAlign w:val="bottom"/>
            <w:hideMark/>
          </w:tcPr>
          <w:p w14:paraId="7BB04A1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52.437,00</w:t>
            </w:r>
          </w:p>
        </w:tc>
        <w:tc>
          <w:tcPr>
            <w:tcW w:w="0" w:type="auto"/>
            <w:tcBorders>
              <w:top w:val="nil"/>
              <w:left w:val="nil"/>
              <w:bottom w:val="single" w:sz="4" w:space="0" w:color="auto"/>
              <w:right w:val="single" w:sz="4" w:space="0" w:color="auto"/>
            </w:tcBorders>
            <w:shd w:val="clear" w:color="000000" w:fill="CCCCFF"/>
            <w:noWrap/>
            <w:vAlign w:val="bottom"/>
            <w:hideMark/>
          </w:tcPr>
          <w:p w14:paraId="351728C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52.436,25</w:t>
            </w:r>
          </w:p>
        </w:tc>
        <w:tc>
          <w:tcPr>
            <w:tcW w:w="0" w:type="auto"/>
            <w:tcBorders>
              <w:top w:val="nil"/>
              <w:left w:val="nil"/>
              <w:bottom w:val="single" w:sz="4" w:space="0" w:color="auto"/>
              <w:right w:val="single" w:sz="4" w:space="0" w:color="auto"/>
            </w:tcBorders>
            <w:shd w:val="clear" w:color="000000" w:fill="FFFFFF"/>
            <w:noWrap/>
            <w:vAlign w:val="bottom"/>
            <w:hideMark/>
          </w:tcPr>
          <w:p w14:paraId="54850F3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409,66</w:t>
            </w:r>
          </w:p>
        </w:tc>
        <w:tc>
          <w:tcPr>
            <w:tcW w:w="0" w:type="auto"/>
            <w:tcBorders>
              <w:top w:val="nil"/>
              <w:left w:val="nil"/>
              <w:bottom w:val="single" w:sz="4" w:space="0" w:color="auto"/>
              <w:right w:val="single" w:sz="4" w:space="0" w:color="auto"/>
            </w:tcBorders>
            <w:shd w:val="clear" w:color="000000" w:fill="FFFFFF"/>
            <w:noWrap/>
            <w:vAlign w:val="bottom"/>
            <w:hideMark/>
          </w:tcPr>
          <w:p w14:paraId="0FA5D3E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7B264831"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126E12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412</w:t>
            </w:r>
          </w:p>
        </w:tc>
        <w:tc>
          <w:tcPr>
            <w:tcW w:w="0" w:type="auto"/>
            <w:tcBorders>
              <w:top w:val="nil"/>
              <w:left w:val="nil"/>
              <w:bottom w:val="single" w:sz="4" w:space="0" w:color="auto"/>
              <w:right w:val="single" w:sz="4" w:space="0" w:color="auto"/>
            </w:tcBorders>
            <w:shd w:val="clear" w:color="000000" w:fill="FFFFFF"/>
            <w:noWrap/>
            <w:vAlign w:val="bottom"/>
            <w:hideMark/>
          </w:tcPr>
          <w:p w14:paraId="4B987766"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Nematerijalna imovina</w:t>
            </w:r>
          </w:p>
        </w:tc>
        <w:tc>
          <w:tcPr>
            <w:tcW w:w="0" w:type="auto"/>
            <w:tcBorders>
              <w:top w:val="nil"/>
              <w:left w:val="nil"/>
              <w:bottom w:val="single" w:sz="4" w:space="0" w:color="auto"/>
              <w:right w:val="single" w:sz="4" w:space="0" w:color="auto"/>
            </w:tcBorders>
            <w:shd w:val="clear" w:color="000000" w:fill="FFFFFF"/>
            <w:noWrap/>
            <w:vAlign w:val="bottom"/>
            <w:hideMark/>
          </w:tcPr>
          <w:p w14:paraId="332962E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5C48EA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0A1D98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C243FEF"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5B5666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68DDA7B9"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6AC8AA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412</w:t>
            </w:r>
          </w:p>
        </w:tc>
        <w:tc>
          <w:tcPr>
            <w:tcW w:w="0" w:type="auto"/>
            <w:tcBorders>
              <w:top w:val="nil"/>
              <w:left w:val="nil"/>
              <w:bottom w:val="single" w:sz="4" w:space="0" w:color="auto"/>
              <w:right w:val="single" w:sz="4" w:space="0" w:color="auto"/>
            </w:tcBorders>
            <w:shd w:val="clear" w:color="000000" w:fill="FFFFFF"/>
            <w:noWrap/>
            <w:vAlign w:val="bottom"/>
            <w:hideMark/>
          </w:tcPr>
          <w:p w14:paraId="244FA5BF"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Ostala nespomenuta prava</w:t>
            </w:r>
          </w:p>
        </w:tc>
        <w:tc>
          <w:tcPr>
            <w:tcW w:w="0" w:type="auto"/>
            <w:tcBorders>
              <w:top w:val="nil"/>
              <w:left w:val="nil"/>
              <w:bottom w:val="single" w:sz="4" w:space="0" w:color="auto"/>
              <w:right w:val="single" w:sz="4" w:space="0" w:color="auto"/>
            </w:tcBorders>
            <w:shd w:val="clear" w:color="000000" w:fill="FFFFFF"/>
            <w:noWrap/>
            <w:vAlign w:val="bottom"/>
            <w:hideMark/>
          </w:tcPr>
          <w:p w14:paraId="1E96670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AFA6A4F"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3CCFD1D"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A172604"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51A312E"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31E1544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78414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126CBE79"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Postrojenja i oprema</w:t>
            </w:r>
          </w:p>
        </w:tc>
        <w:tc>
          <w:tcPr>
            <w:tcW w:w="0" w:type="auto"/>
            <w:tcBorders>
              <w:top w:val="nil"/>
              <w:left w:val="nil"/>
              <w:bottom w:val="single" w:sz="4" w:space="0" w:color="auto"/>
              <w:right w:val="single" w:sz="4" w:space="0" w:color="auto"/>
            </w:tcBorders>
            <w:shd w:val="clear" w:color="auto" w:fill="auto"/>
            <w:noWrap/>
            <w:vAlign w:val="bottom"/>
            <w:hideMark/>
          </w:tcPr>
          <w:p w14:paraId="70D3E99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12.800,00</w:t>
            </w:r>
          </w:p>
        </w:tc>
        <w:tc>
          <w:tcPr>
            <w:tcW w:w="0" w:type="auto"/>
            <w:tcBorders>
              <w:top w:val="nil"/>
              <w:left w:val="nil"/>
              <w:bottom w:val="single" w:sz="4" w:space="0" w:color="auto"/>
              <w:right w:val="single" w:sz="4" w:space="0" w:color="auto"/>
            </w:tcBorders>
            <w:shd w:val="clear" w:color="auto" w:fill="auto"/>
            <w:noWrap/>
            <w:vAlign w:val="bottom"/>
            <w:hideMark/>
          </w:tcPr>
          <w:p w14:paraId="0CB54A8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2.562,00</w:t>
            </w:r>
          </w:p>
        </w:tc>
        <w:tc>
          <w:tcPr>
            <w:tcW w:w="0" w:type="auto"/>
            <w:tcBorders>
              <w:top w:val="nil"/>
              <w:left w:val="nil"/>
              <w:bottom w:val="single" w:sz="4" w:space="0" w:color="auto"/>
              <w:right w:val="single" w:sz="4" w:space="0" w:color="auto"/>
            </w:tcBorders>
            <w:shd w:val="clear" w:color="auto" w:fill="auto"/>
            <w:noWrap/>
            <w:vAlign w:val="bottom"/>
            <w:hideMark/>
          </w:tcPr>
          <w:p w14:paraId="21F9F77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2.561,25</w:t>
            </w:r>
          </w:p>
        </w:tc>
        <w:tc>
          <w:tcPr>
            <w:tcW w:w="0" w:type="auto"/>
            <w:tcBorders>
              <w:top w:val="nil"/>
              <w:left w:val="nil"/>
              <w:bottom w:val="single" w:sz="4" w:space="0" w:color="auto"/>
              <w:right w:val="single" w:sz="4" w:space="0" w:color="auto"/>
            </w:tcBorders>
            <w:shd w:val="clear" w:color="000000" w:fill="FFFFFF"/>
            <w:noWrap/>
            <w:vAlign w:val="bottom"/>
            <w:hideMark/>
          </w:tcPr>
          <w:p w14:paraId="0D9652F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20,01</w:t>
            </w:r>
          </w:p>
        </w:tc>
        <w:tc>
          <w:tcPr>
            <w:tcW w:w="0" w:type="auto"/>
            <w:tcBorders>
              <w:top w:val="nil"/>
              <w:left w:val="nil"/>
              <w:bottom w:val="single" w:sz="4" w:space="0" w:color="auto"/>
              <w:right w:val="single" w:sz="4" w:space="0" w:color="auto"/>
            </w:tcBorders>
            <w:shd w:val="clear" w:color="000000" w:fill="FFFFFF"/>
            <w:noWrap/>
            <w:vAlign w:val="bottom"/>
            <w:hideMark/>
          </w:tcPr>
          <w:p w14:paraId="5AF987F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99,97</w:t>
            </w:r>
          </w:p>
        </w:tc>
      </w:tr>
      <w:tr w:rsidR="00595A53" w:rsidRPr="0012360D" w14:paraId="1BF6C658"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6B5AA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2D815BE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Računala i računalna oprema</w:t>
            </w:r>
          </w:p>
        </w:tc>
        <w:tc>
          <w:tcPr>
            <w:tcW w:w="0" w:type="auto"/>
            <w:tcBorders>
              <w:top w:val="nil"/>
              <w:left w:val="nil"/>
              <w:bottom w:val="single" w:sz="4" w:space="0" w:color="auto"/>
              <w:right w:val="single" w:sz="4" w:space="0" w:color="auto"/>
            </w:tcBorders>
            <w:shd w:val="clear" w:color="auto" w:fill="auto"/>
            <w:noWrap/>
            <w:vAlign w:val="bottom"/>
            <w:hideMark/>
          </w:tcPr>
          <w:p w14:paraId="56AED52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12.800,00</w:t>
            </w:r>
          </w:p>
        </w:tc>
        <w:tc>
          <w:tcPr>
            <w:tcW w:w="0" w:type="auto"/>
            <w:tcBorders>
              <w:top w:val="nil"/>
              <w:left w:val="nil"/>
              <w:bottom w:val="single" w:sz="4" w:space="0" w:color="auto"/>
              <w:right w:val="single" w:sz="4" w:space="0" w:color="auto"/>
            </w:tcBorders>
            <w:shd w:val="clear" w:color="auto" w:fill="auto"/>
            <w:noWrap/>
            <w:vAlign w:val="bottom"/>
            <w:hideMark/>
          </w:tcPr>
          <w:p w14:paraId="0C3504A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2.562,00</w:t>
            </w:r>
          </w:p>
        </w:tc>
        <w:tc>
          <w:tcPr>
            <w:tcW w:w="0" w:type="auto"/>
            <w:tcBorders>
              <w:top w:val="nil"/>
              <w:left w:val="nil"/>
              <w:bottom w:val="single" w:sz="4" w:space="0" w:color="auto"/>
              <w:right w:val="single" w:sz="4" w:space="0" w:color="auto"/>
            </w:tcBorders>
            <w:shd w:val="clear" w:color="auto" w:fill="auto"/>
            <w:noWrap/>
            <w:vAlign w:val="bottom"/>
            <w:hideMark/>
          </w:tcPr>
          <w:p w14:paraId="6900445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2.561,25</w:t>
            </w:r>
          </w:p>
        </w:tc>
        <w:tc>
          <w:tcPr>
            <w:tcW w:w="0" w:type="auto"/>
            <w:tcBorders>
              <w:top w:val="nil"/>
              <w:left w:val="nil"/>
              <w:bottom w:val="single" w:sz="4" w:space="0" w:color="auto"/>
              <w:right w:val="single" w:sz="4" w:space="0" w:color="auto"/>
            </w:tcBorders>
            <w:shd w:val="clear" w:color="000000" w:fill="FFFFFF"/>
            <w:noWrap/>
            <w:vAlign w:val="bottom"/>
            <w:hideMark/>
          </w:tcPr>
          <w:p w14:paraId="4A49ECD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20,01</w:t>
            </w:r>
          </w:p>
        </w:tc>
        <w:tc>
          <w:tcPr>
            <w:tcW w:w="0" w:type="auto"/>
            <w:tcBorders>
              <w:top w:val="nil"/>
              <w:left w:val="nil"/>
              <w:bottom w:val="single" w:sz="4" w:space="0" w:color="auto"/>
              <w:right w:val="single" w:sz="4" w:space="0" w:color="auto"/>
            </w:tcBorders>
            <w:shd w:val="clear" w:color="000000" w:fill="FFFFFF"/>
            <w:noWrap/>
            <w:vAlign w:val="bottom"/>
            <w:hideMark/>
          </w:tcPr>
          <w:p w14:paraId="110F889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99,97</w:t>
            </w:r>
          </w:p>
        </w:tc>
      </w:tr>
      <w:tr w:rsidR="00595A53" w:rsidRPr="0012360D" w14:paraId="60F5F39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23E32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2CCD3591"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Ostala uredska oprema</w:t>
            </w:r>
          </w:p>
        </w:tc>
        <w:tc>
          <w:tcPr>
            <w:tcW w:w="0" w:type="auto"/>
            <w:tcBorders>
              <w:top w:val="nil"/>
              <w:left w:val="nil"/>
              <w:bottom w:val="single" w:sz="4" w:space="0" w:color="auto"/>
              <w:right w:val="single" w:sz="4" w:space="0" w:color="auto"/>
            </w:tcBorders>
            <w:shd w:val="clear" w:color="auto" w:fill="auto"/>
            <w:noWrap/>
            <w:vAlign w:val="bottom"/>
            <w:hideMark/>
          </w:tcPr>
          <w:p w14:paraId="578CC79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ED152A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F5DB5D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916417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5DA40D5"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385C5A2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8F856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5AFDC989"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Telefonske centrale i telefoni</w:t>
            </w:r>
          </w:p>
        </w:tc>
        <w:tc>
          <w:tcPr>
            <w:tcW w:w="0" w:type="auto"/>
            <w:tcBorders>
              <w:top w:val="nil"/>
              <w:left w:val="nil"/>
              <w:bottom w:val="single" w:sz="4" w:space="0" w:color="auto"/>
              <w:right w:val="single" w:sz="4" w:space="0" w:color="auto"/>
            </w:tcBorders>
            <w:shd w:val="clear" w:color="auto" w:fill="auto"/>
            <w:noWrap/>
            <w:vAlign w:val="bottom"/>
            <w:hideMark/>
          </w:tcPr>
          <w:p w14:paraId="5529760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2A265B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B247ED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222A66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6572611"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2E03C20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FB6D4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lastRenderedPageBreak/>
              <w:t>423</w:t>
            </w:r>
          </w:p>
        </w:tc>
        <w:tc>
          <w:tcPr>
            <w:tcW w:w="0" w:type="auto"/>
            <w:tcBorders>
              <w:top w:val="nil"/>
              <w:left w:val="nil"/>
              <w:bottom w:val="single" w:sz="4" w:space="0" w:color="auto"/>
              <w:right w:val="single" w:sz="4" w:space="0" w:color="auto"/>
            </w:tcBorders>
            <w:shd w:val="clear" w:color="000000" w:fill="FFFFFF"/>
            <w:noWrap/>
            <w:vAlign w:val="bottom"/>
            <w:hideMark/>
          </w:tcPr>
          <w:p w14:paraId="4D9CE25D"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Prijevozna sredstva</w:t>
            </w:r>
          </w:p>
        </w:tc>
        <w:tc>
          <w:tcPr>
            <w:tcW w:w="0" w:type="auto"/>
            <w:tcBorders>
              <w:top w:val="nil"/>
              <w:left w:val="nil"/>
              <w:bottom w:val="single" w:sz="4" w:space="0" w:color="auto"/>
              <w:right w:val="single" w:sz="4" w:space="0" w:color="auto"/>
            </w:tcBorders>
            <w:shd w:val="clear" w:color="auto" w:fill="auto"/>
            <w:noWrap/>
            <w:vAlign w:val="bottom"/>
            <w:hideMark/>
          </w:tcPr>
          <w:p w14:paraId="16A4D6E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CD498C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2F6141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56D6B4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1B87F98"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6286E73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37A89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423</w:t>
            </w:r>
          </w:p>
        </w:tc>
        <w:tc>
          <w:tcPr>
            <w:tcW w:w="0" w:type="auto"/>
            <w:tcBorders>
              <w:top w:val="nil"/>
              <w:left w:val="nil"/>
              <w:bottom w:val="single" w:sz="4" w:space="0" w:color="auto"/>
              <w:right w:val="single" w:sz="4" w:space="0" w:color="auto"/>
            </w:tcBorders>
            <w:shd w:val="clear" w:color="000000" w:fill="FFFFFF"/>
            <w:noWrap/>
            <w:vAlign w:val="bottom"/>
            <w:hideMark/>
          </w:tcPr>
          <w:p w14:paraId="2F4C649B"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Osobni automobil</w:t>
            </w:r>
          </w:p>
        </w:tc>
        <w:tc>
          <w:tcPr>
            <w:tcW w:w="0" w:type="auto"/>
            <w:tcBorders>
              <w:top w:val="nil"/>
              <w:left w:val="nil"/>
              <w:bottom w:val="single" w:sz="4" w:space="0" w:color="auto"/>
              <w:right w:val="single" w:sz="4" w:space="0" w:color="auto"/>
            </w:tcBorders>
            <w:shd w:val="clear" w:color="auto" w:fill="auto"/>
            <w:noWrap/>
            <w:vAlign w:val="bottom"/>
            <w:hideMark/>
          </w:tcPr>
          <w:p w14:paraId="20BC526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3B2B0F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93C6C6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E18199E"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D9B8695"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33632E2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60B75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451</w:t>
            </w:r>
          </w:p>
        </w:tc>
        <w:tc>
          <w:tcPr>
            <w:tcW w:w="0" w:type="auto"/>
            <w:tcBorders>
              <w:top w:val="nil"/>
              <w:left w:val="nil"/>
              <w:bottom w:val="single" w:sz="4" w:space="0" w:color="auto"/>
              <w:right w:val="single" w:sz="4" w:space="0" w:color="auto"/>
            </w:tcBorders>
            <w:shd w:val="clear" w:color="000000" w:fill="FFFFFF"/>
            <w:noWrap/>
            <w:vAlign w:val="bottom"/>
            <w:hideMark/>
          </w:tcPr>
          <w:p w14:paraId="55676631"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Dodatna ulaganja na građevinskim objektima</w:t>
            </w:r>
          </w:p>
        </w:tc>
        <w:tc>
          <w:tcPr>
            <w:tcW w:w="0" w:type="auto"/>
            <w:tcBorders>
              <w:top w:val="nil"/>
              <w:left w:val="nil"/>
              <w:bottom w:val="single" w:sz="4" w:space="0" w:color="auto"/>
              <w:right w:val="single" w:sz="4" w:space="0" w:color="auto"/>
            </w:tcBorders>
            <w:shd w:val="clear" w:color="auto" w:fill="auto"/>
            <w:noWrap/>
            <w:vAlign w:val="bottom"/>
            <w:hideMark/>
          </w:tcPr>
          <w:p w14:paraId="7AC845E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02FBD6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281579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70AAAA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F419E5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60A9238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EDF51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451</w:t>
            </w:r>
          </w:p>
        </w:tc>
        <w:tc>
          <w:tcPr>
            <w:tcW w:w="0" w:type="auto"/>
            <w:tcBorders>
              <w:top w:val="nil"/>
              <w:left w:val="nil"/>
              <w:bottom w:val="single" w:sz="4" w:space="0" w:color="auto"/>
              <w:right w:val="single" w:sz="4" w:space="0" w:color="auto"/>
            </w:tcBorders>
            <w:shd w:val="clear" w:color="000000" w:fill="FFFFFF"/>
            <w:noWrap/>
            <w:vAlign w:val="bottom"/>
            <w:hideMark/>
          </w:tcPr>
          <w:p w14:paraId="09DF6CC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Dodatna ulaganja na građevinskim objektima</w:t>
            </w:r>
          </w:p>
        </w:tc>
        <w:tc>
          <w:tcPr>
            <w:tcW w:w="0" w:type="auto"/>
            <w:tcBorders>
              <w:top w:val="nil"/>
              <w:left w:val="nil"/>
              <w:bottom w:val="single" w:sz="4" w:space="0" w:color="auto"/>
              <w:right w:val="single" w:sz="4" w:space="0" w:color="auto"/>
            </w:tcBorders>
            <w:shd w:val="clear" w:color="auto" w:fill="auto"/>
            <w:noWrap/>
            <w:vAlign w:val="bottom"/>
            <w:hideMark/>
          </w:tcPr>
          <w:p w14:paraId="5B5D2C2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0743C9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6457E4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30ACC6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04F6381"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53BA4EE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C4DFD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426</w:t>
            </w:r>
          </w:p>
        </w:tc>
        <w:tc>
          <w:tcPr>
            <w:tcW w:w="0" w:type="auto"/>
            <w:tcBorders>
              <w:top w:val="nil"/>
              <w:left w:val="nil"/>
              <w:bottom w:val="single" w:sz="4" w:space="0" w:color="auto"/>
              <w:right w:val="single" w:sz="4" w:space="0" w:color="auto"/>
            </w:tcBorders>
            <w:shd w:val="clear" w:color="000000" w:fill="FFFFFF"/>
            <w:noWrap/>
            <w:vAlign w:val="bottom"/>
            <w:hideMark/>
          </w:tcPr>
          <w:p w14:paraId="42CB0C5F"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Nematerijalna proizvedena imovina</w:t>
            </w:r>
          </w:p>
        </w:tc>
        <w:tc>
          <w:tcPr>
            <w:tcW w:w="0" w:type="auto"/>
            <w:tcBorders>
              <w:top w:val="nil"/>
              <w:left w:val="nil"/>
              <w:bottom w:val="single" w:sz="4" w:space="0" w:color="auto"/>
              <w:right w:val="single" w:sz="4" w:space="0" w:color="auto"/>
            </w:tcBorders>
            <w:shd w:val="clear" w:color="auto" w:fill="auto"/>
            <w:noWrap/>
            <w:vAlign w:val="bottom"/>
            <w:hideMark/>
          </w:tcPr>
          <w:p w14:paraId="02A6823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8DF1CF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49.875,00</w:t>
            </w:r>
          </w:p>
        </w:tc>
        <w:tc>
          <w:tcPr>
            <w:tcW w:w="0" w:type="auto"/>
            <w:tcBorders>
              <w:top w:val="nil"/>
              <w:left w:val="nil"/>
              <w:bottom w:val="single" w:sz="4" w:space="0" w:color="auto"/>
              <w:right w:val="single" w:sz="4" w:space="0" w:color="auto"/>
            </w:tcBorders>
            <w:shd w:val="clear" w:color="auto" w:fill="auto"/>
            <w:noWrap/>
            <w:vAlign w:val="bottom"/>
            <w:hideMark/>
          </w:tcPr>
          <w:p w14:paraId="3266785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49.875,00</w:t>
            </w:r>
          </w:p>
        </w:tc>
        <w:tc>
          <w:tcPr>
            <w:tcW w:w="0" w:type="auto"/>
            <w:tcBorders>
              <w:top w:val="nil"/>
              <w:left w:val="nil"/>
              <w:bottom w:val="single" w:sz="4" w:space="0" w:color="auto"/>
              <w:right w:val="single" w:sz="4" w:space="0" w:color="auto"/>
            </w:tcBorders>
            <w:shd w:val="clear" w:color="000000" w:fill="FFFFFF"/>
            <w:noWrap/>
            <w:vAlign w:val="bottom"/>
            <w:hideMark/>
          </w:tcPr>
          <w:p w14:paraId="2024495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B1EB2B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4E3D8F79"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D72A20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426</w:t>
            </w:r>
          </w:p>
        </w:tc>
        <w:tc>
          <w:tcPr>
            <w:tcW w:w="0" w:type="auto"/>
            <w:tcBorders>
              <w:top w:val="nil"/>
              <w:left w:val="nil"/>
              <w:bottom w:val="single" w:sz="4" w:space="0" w:color="auto"/>
              <w:right w:val="single" w:sz="4" w:space="0" w:color="auto"/>
            </w:tcBorders>
            <w:shd w:val="clear" w:color="000000" w:fill="FFFFFF"/>
            <w:noWrap/>
            <w:vAlign w:val="bottom"/>
            <w:hideMark/>
          </w:tcPr>
          <w:p w14:paraId="21BECEC5"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Nematerijalna proizvedena imovina - računalni program</w:t>
            </w:r>
          </w:p>
        </w:tc>
        <w:tc>
          <w:tcPr>
            <w:tcW w:w="0" w:type="auto"/>
            <w:tcBorders>
              <w:top w:val="nil"/>
              <w:left w:val="nil"/>
              <w:bottom w:val="single" w:sz="4" w:space="0" w:color="auto"/>
              <w:right w:val="single" w:sz="4" w:space="0" w:color="auto"/>
            </w:tcBorders>
            <w:shd w:val="clear" w:color="000000" w:fill="FFFFFF"/>
            <w:noWrap/>
            <w:vAlign w:val="bottom"/>
            <w:hideMark/>
          </w:tcPr>
          <w:p w14:paraId="300F287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08F5ED3"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735B472"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258538D"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18A35C5"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7C4987AB" w14:textId="77777777" w:rsidTr="00595A53">
        <w:trPr>
          <w:trHeight w:val="49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AB5E4A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426</w:t>
            </w:r>
          </w:p>
        </w:tc>
        <w:tc>
          <w:tcPr>
            <w:tcW w:w="0" w:type="auto"/>
            <w:tcBorders>
              <w:top w:val="nil"/>
              <w:left w:val="nil"/>
              <w:bottom w:val="single" w:sz="4" w:space="0" w:color="auto"/>
              <w:right w:val="single" w:sz="4" w:space="0" w:color="auto"/>
            </w:tcBorders>
            <w:shd w:val="clear" w:color="000000" w:fill="FFFFFF"/>
            <w:vAlign w:val="bottom"/>
            <w:hideMark/>
          </w:tcPr>
          <w:p w14:paraId="1F12CB3E" w14:textId="77777777" w:rsidR="0012360D" w:rsidRPr="0012360D" w:rsidRDefault="0012360D" w:rsidP="0012360D">
            <w:pPr>
              <w:spacing w:after="0" w:line="240" w:lineRule="auto"/>
              <w:jc w:val="center"/>
              <w:rPr>
                <w:rFonts w:ascii="Arial" w:eastAsia="Times New Roman" w:hAnsi="Arial" w:cs="Arial"/>
                <w:sz w:val="18"/>
                <w:szCs w:val="18"/>
                <w:lang w:eastAsia="hr-HR"/>
              </w:rPr>
            </w:pPr>
            <w:r w:rsidRPr="0012360D">
              <w:rPr>
                <w:rFonts w:ascii="Arial" w:eastAsia="Times New Roman" w:hAnsi="Arial" w:cs="Arial"/>
                <w:sz w:val="18"/>
                <w:szCs w:val="18"/>
                <w:lang w:eastAsia="hr-HR"/>
              </w:rPr>
              <w:t>Implementacija e-Pisarnice za digitalno urudžbiranje predmeta i dokumenata</w:t>
            </w:r>
          </w:p>
        </w:tc>
        <w:tc>
          <w:tcPr>
            <w:tcW w:w="0" w:type="auto"/>
            <w:tcBorders>
              <w:top w:val="nil"/>
              <w:left w:val="nil"/>
              <w:bottom w:val="single" w:sz="4" w:space="0" w:color="auto"/>
              <w:right w:val="single" w:sz="4" w:space="0" w:color="auto"/>
            </w:tcBorders>
            <w:shd w:val="clear" w:color="000000" w:fill="FFFFFF"/>
            <w:noWrap/>
            <w:vAlign w:val="bottom"/>
            <w:hideMark/>
          </w:tcPr>
          <w:p w14:paraId="2F0BCFC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32FFA3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49.875,00</w:t>
            </w:r>
          </w:p>
        </w:tc>
        <w:tc>
          <w:tcPr>
            <w:tcW w:w="0" w:type="auto"/>
            <w:tcBorders>
              <w:top w:val="nil"/>
              <w:left w:val="nil"/>
              <w:bottom w:val="single" w:sz="4" w:space="0" w:color="auto"/>
              <w:right w:val="single" w:sz="4" w:space="0" w:color="auto"/>
            </w:tcBorders>
            <w:shd w:val="clear" w:color="000000" w:fill="FFFFFF"/>
            <w:noWrap/>
            <w:vAlign w:val="bottom"/>
            <w:hideMark/>
          </w:tcPr>
          <w:p w14:paraId="129EC46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49.875,00</w:t>
            </w:r>
          </w:p>
        </w:tc>
        <w:tc>
          <w:tcPr>
            <w:tcW w:w="0" w:type="auto"/>
            <w:tcBorders>
              <w:top w:val="nil"/>
              <w:left w:val="nil"/>
              <w:bottom w:val="single" w:sz="4" w:space="0" w:color="auto"/>
              <w:right w:val="single" w:sz="4" w:space="0" w:color="auto"/>
            </w:tcBorders>
            <w:shd w:val="clear" w:color="000000" w:fill="FFFFFF"/>
            <w:noWrap/>
            <w:vAlign w:val="bottom"/>
            <w:hideMark/>
          </w:tcPr>
          <w:p w14:paraId="6FE28F7E"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1A7C55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70351F4A"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BE6A3C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426</w:t>
            </w:r>
          </w:p>
        </w:tc>
        <w:tc>
          <w:tcPr>
            <w:tcW w:w="0" w:type="auto"/>
            <w:tcBorders>
              <w:top w:val="nil"/>
              <w:left w:val="nil"/>
              <w:bottom w:val="single" w:sz="4" w:space="0" w:color="auto"/>
              <w:right w:val="single" w:sz="4" w:space="0" w:color="auto"/>
            </w:tcBorders>
            <w:shd w:val="clear" w:color="000000" w:fill="FFFFFF"/>
            <w:noWrap/>
            <w:vAlign w:val="bottom"/>
            <w:hideMark/>
          </w:tcPr>
          <w:p w14:paraId="4A250E09"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Zračni video snimak općine Gornji </w:t>
            </w:r>
            <w:proofErr w:type="spellStart"/>
            <w:r w:rsidRPr="0012360D">
              <w:rPr>
                <w:rFonts w:ascii="Arial" w:eastAsia="Times New Roman" w:hAnsi="Arial" w:cs="Arial"/>
                <w:sz w:val="18"/>
                <w:szCs w:val="18"/>
                <w:lang w:eastAsia="hr-HR"/>
              </w:rPr>
              <w:t>Bogićevci</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0A9850D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0619B87"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0B983A9A"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A0CCE08"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848E991"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2131B1D0"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0FE3BE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426</w:t>
            </w:r>
          </w:p>
        </w:tc>
        <w:tc>
          <w:tcPr>
            <w:tcW w:w="0" w:type="auto"/>
            <w:tcBorders>
              <w:top w:val="nil"/>
              <w:left w:val="nil"/>
              <w:bottom w:val="single" w:sz="4" w:space="0" w:color="auto"/>
              <w:right w:val="single" w:sz="4" w:space="0" w:color="auto"/>
            </w:tcBorders>
            <w:shd w:val="clear" w:color="000000" w:fill="FFFFFF"/>
            <w:noWrap/>
            <w:vAlign w:val="bottom"/>
            <w:hideMark/>
          </w:tcPr>
          <w:p w14:paraId="744C63C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Izrada web projekta-stranice Općine Gornji </w:t>
            </w:r>
            <w:proofErr w:type="spellStart"/>
            <w:r w:rsidRPr="0012360D">
              <w:rPr>
                <w:rFonts w:ascii="Arial" w:eastAsia="Times New Roman" w:hAnsi="Arial" w:cs="Arial"/>
                <w:sz w:val="18"/>
                <w:szCs w:val="18"/>
                <w:lang w:eastAsia="hr-HR"/>
              </w:rPr>
              <w:t>Bogićevci</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319CD43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885EC76"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4CD6AB1"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078303DC"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837D6A1"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3B7878D8"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A7F2B7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426</w:t>
            </w:r>
          </w:p>
        </w:tc>
        <w:tc>
          <w:tcPr>
            <w:tcW w:w="0" w:type="auto"/>
            <w:tcBorders>
              <w:top w:val="nil"/>
              <w:left w:val="nil"/>
              <w:bottom w:val="single" w:sz="4" w:space="0" w:color="auto"/>
              <w:right w:val="single" w:sz="4" w:space="0" w:color="auto"/>
            </w:tcBorders>
            <w:shd w:val="clear" w:color="000000" w:fill="FFFFFF"/>
            <w:noWrap/>
            <w:vAlign w:val="bottom"/>
            <w:hideMark/>
          </w:tcPr>
          <w:p w14:paraId="4BB24E57"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Evidencija nerazvrstanih cesta</w:t>
            </w:r>
          </w:p>
        </w:tc>
        <w:tc>
          <w:tcPr>
            <w:tcW w:w="0" w:type="auto"/>
            <w:tcBorders>
              <w:top w:val="nil"/>
              <w:left w:val="nil"/>
              <w:bottom w:val="single" w:sz="4" w:space="0" w:color="auto"/>
              <w:right w:val="single" w:sz="4" w:space="0" w:color="auto"/>
            </w:tcBorders>
            <w:shd w:val="clear" w:color="000000" w:fill="FFFFFF"/>
            <w:noWrap/>
            <w:vAlign w:val="bottom"/>
            <w:hideMark/>
          </w:tcPr>
          <w:p w14:paraId="1274339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EEC662D"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E188DEA"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F08FB03"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69273FE"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7A025E88"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17C0B855"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 xml:space="preserve">GLAVA 00102 JAVNE USTANOVE ŠKOLSKOG ODGOJA </w:t>
            </w:r>
          </w:p>
        </w:tc>
        <w:tc>
          <w:tcPr>
            <w:tcW w:w="0" w:type="auto"/>
            <w:tcBorders>
              <w:top w:val="nil"/>
              <w:left w:val="nil"/>
              <w:bottom w:val="single" w:sz="4" w:space="0" w:color="auto"/>
              <w:right w:val="single" w:sz="4" w:space="0" w:color="auto"/>
            </w:tcBorders>
            <w:shd w:val="clear" w:color="000000" w:fill="333333"/>
            <w:noWrap/>
            <w:vAlign w:val="bottom"/>
            <w:hideMark/>
          </w:tcPr>
          <w:p w14:paraId="576C61C1"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270.945,00</w:t>
            </w:r>
          </w:p>
        </w:tc>
        <w:tc>
          <w:tcPr>
            <w:tcW w:w="0" w:type="auto"/>
            <w:tcBorders>
              <w:top w:val="nil"/>
              <w:left w:val="nil"/>
              <w:bottom w:val="single" w:sz="4" w:space="0" w:color="auto"/>
              <w:right w:val="single" w:sz="4" w:space="0" w:color="auto"/>
            </w:tcBorders>
            <w:shd w:val="clear" w:color="000000" w:fill="333333"/>
            <w:noWrap/>
            <w:vAlign w:val="bottom"/>
            <w:hideMark/>
          </w:tcPr>
          <w:p w14:paraId="73EF10E3"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404.338,00</w:t>
            </w:r>
          </w:p>
        </w:tc>
        <w:tc>
          <w:tcPr>
            <w:tcW w:w="0" w:type="auto"/>
            <w:tcBorders>
              <w:top w:val="nil"/>
              <w:left w:val="nil"/>
              <w:bottom w:val="single" w:sz="4" w:space="0" w:color="auto"/>
              <w:right w:val="single" w:sz="4" w:space="0" w:color="auto"/>
            </w:tcBorders>
            <w:shd w:val="clear" w:color="000000" w:fill="333333"/>
            <w:noWrap/>
            <w:vAlign w:val="bottom"/>
            <w:hideMark/>
          </w:tcPr>
          <w:p w14:paraId="3567C442"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421.811,85</w:t>
            </w:r>
          </w:p>
        </w:tc>
        <w:tc>
          <w:tcPr>
            <w:tcW w:w="0" w:type="auto"/>
            <w:tcBorders>
              <w:top w:val="nil"/>
              <w:left w:val="nil"/>
              <w:bottom w:val="single" w:sz="4" w:space="0" w:color="auto"/>
              <w:right w:val="single" w:sz="4" w:space="0" w:color="auto"/>
            </w:tcBorders>
            <w:shd w:val="clear" w:color="000000" w:fill="FFFFFF"/>
            <w:noWrap/>
            <w:vAlign w:val="bottom"/>
            <w:hideMark/>
          </w:tcPr>
          <w:p w14:paraId="68E0F21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155,68</w:t>
            </w:r>
          </w:p>
        </w:tc>
        <w:tc>
          <w:tcPr>
            <w:tcW w:w="0" w:type="auto"/>
            <w:tcBorders>
              <w:top w:val="nil"/>
              <w:left w:val="nil"/>
              <w:bottom w:val="single" w:sz="4" w:space="0" w:color="auto"/>
              <w:right w:val="single" w:sz="4" w:space="0" w:color="auto"/>
            </w:tcBorders>
            <w:shd w:val="clear" w:color="000000" w:fill="FFFFFF"/>
            <w:noWrap/>
            <w:vAlign w:val="bottom"/>
            <w:hideMark/>
          </w:tcPr>
          <w:p w14:paraId="18B5301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104,32</w:t>
            </w:r>
          </w:p>
        </w:tc>
      </w:tr>
      <w:tr w:rsidR="00595A53" w:rsidRPr="0012360D" w14:paraId="4CB2B1B4" w14:textId="77777777" w:rsidTr="00595A53">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47F17D7E"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Funkcijska klasifikacija: 09 - Obrazovanje</w:t>
            </w:r>
          </w:p>
        </w:tc>
        <w:tc>
          <w:tcPr>
            <w:tcW w:w="0" w:type="auto"/>
            <w:tcBorders>
              <w:top w:val="nil"/>
              <w:left w:val="nil"/>
              <w:bottom w:val="single" w:sz="4" w:space="0" w:color="auto"/>
              <w:right w:val="single" w:sz="4" w:space="0" w:color="auto"/>
            </w:tcBorders>
            <w:shd w:val="clear" w:color="000000" w:fill="808080"/>
            <w:noWrap/>
            <w:vAlign w:val="bottom"/>
            <w:hideMark/>
          </w:tcPr>
          <w:p w14:paraId="16682ECE"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270.945,00</w:t>
            </w:r>
          </w:p>
        </w:tc>
        <w:tc>
          <w:tcPr>
            <w:tcW w:w="0" w:type="auto"/>
            <w:tcBorders>
              <w:top w:val="nil"/>
              <w:left w:val="nil"/>
              <w:bottom w:val="single" w:sz="4" w:space="0" w:color="auto"/>
              <w:right w:val="single" w:sz="4" w:space="0" w:color="auto"/>
            </w:tcBorders>
            <w:shd w:val="clear" w:color="000000" w:fill="808080"/>
            <w:noWrap/>
            <w:vAlign w:val="bottom"/>
            <w:hideMark/>
          </w:tcPr>
          <w:p w14:paraId="35D85B1F"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404.338,00</w:t>
            </w:r>
          </w:p>
        </w:tc>
        <w:tc>
          <w:tcPr>
            <w:tcW w:w="0" w:type="auto"/>
            <w:tcBorders>
              <w:top w:val="nil"/>
              <w:left w:val="nil"/>
              <w:bottom w:val="single" w:sz="4" w:space="0" w:color="auto"/>
              <w:right w:val="single" w:sz="4" w:space="0" w:color="auto"/>
            </w:tcBorders>
            <w:shd w:val="clear" w:color="000000" w:fill="808080"/>
            <w:noWrap/>
            <w:vAlign w:val="bottom"/>
            <w:hideMark/>
          </w:tcPr>
          <w:p w14:paraId="482C7646"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421.811,85</w:t>
            </w:r>
          </w:p>
        </w:tc>
        <w:tc>
          <w:tcPr>
            <w:tcW w:w="0" w:type="auto"/>
            <w:tcBorders>
              <w:top w:val="nil"/>
              <w:left w:val="nil"/>
              <w:bottom w:val="single" w:sz="4" w:space="0" w:color="auto"/>
              <w:right w:val="single" w:sz="4" w:space="0" w:color="auto"/>
            </w:tcBorders>
            <w:shd w:val="clear" w:color="000000" w:fill="FFFFFF"/>
            <w:noWrap/>
            <w:vAlign w:val="bottom"/>
            <w:hideMark/>
          </w:tcPr>
          <w:p w14:paraId="6CC2363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155,68</w:t>
            </w:r>
          </w:p>
        </w:tc>
        <w:tc>
          <w:tcPr>
            <w:tcW w:w="0" w:type="auto"/>
            <w:tcBorders>
              <w:top w:val="nil"/>
              <w:left w:val="nil"/>
              <w:bottom w:val="single" w:sz="4" w:space="0" w:color="auto"/>
              <w:right w:val="single" w:sz="4" w:space="0" w:color="auto"/>
            </w:tcBorders>
            <w:shd w:val="clear" w:color="000000" w:fill="FFFFFF"/>
            <w:noWrap/>
            <w:vAlign w:val="bottom"/>
            <w:hideMark/>
          </w:tcPr>
          <w:p w14:paraId="71A7C80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104,32</w:t>
            </w:r>
          </w:p>
        </w:tc>
      </w:tr>
      <w:tr w:rsidR="00595A53" w:rsidRPr="0012360D" w14:paraId="58D9CD5D" w14:textId="77777777" w:rsidTr="00595A53">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7E582087"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01: Program predškolskog odgoja-korisnik Dječji vrtić Nova Gradiška</w:t>
            </w:r>
          </w:p>
        </w:tc>
        <w:tc>
          <w:tcPr>
            <w:tcW w:w="0" w:type="auto"/>
            <w:tcBorders>
              <w:top w:val="nil"/>
              <w:left w:val="nil"/>
              <w:bottom w:val="single" w:sz="4" w:space="0" w:color="auto"/>
              <w:right w:val="single" w:sz="4" w:space="0" w:color="auto"/>
            </w:tcBorders>
            <w:shd w:val="clear" w:color="000000" w:fill="FFFFCC"/>
            <w:noWrap/>
            <w:vAlign w:val="bottom"/>
            <w:hideMark/>
          </w:tcPr>
          <w:p w14:paraId="15E4C89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51.039,00</w:t>
            </w:r>
          </w:p>
        </w:tc>
        <w:tc>
          <w:tcPr>
            <w:tcW w:w="0" w:type="auto"/>
            <w:tcBorders>
              <w:top w:val="nil"/>
              <w:left w:val="nil"/>
              <w:bottom w:val="single" w:sz="4" w:space="0" w:color="auto"/>
              <w:right w:val="single" w:sz="4" w:space="0" w:color="auto"/>
            </w:tcBorders>
            <w:shd w:val="clear" w:color="000000" w:fill="FFFFCC"/>
            <w:noWrap/>
            <w:vAlign w:val="bottom"/>
            <w:hideMark/>
          </w:tcPr>
          <w:p w14:paraId="04F011E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241.110,00</w:t>
            </w:r>
          </w:p>
        </w:tc>
        <w:tc>
          <w:tcPr>
            <w:tcW w:w="0" w:type="auto"/>
            <w:tcBorders>
              <w:top w:val="nil"/>
              <w:left w:val="nil"/>
              <w:bottom w:val="single" w:sz="4" w:space="0" w:color="auto"/>
              <w:right w:val="single" w:sz="4" w:space="0" w:color="auto"/>
            </w:tcBorders>
            <w:shd w:val="clear" w:color="000000" w:fill="FFFFCC"/>
            <w:noWrap/>
            <w:vAlign w:val="bottom"/>
            <w:hideMark/>
          </w:tcPr>
          <w:p w14:paraId="08EBF54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264.993,61</w:t>
            </w:r>
          </w:p>
        </w:tc>
        <w:tc>
          <w:tcPr>
            <w:tcW w:w="0" w:type="auto"/>
            <w:tcBorders>
              <w:top w:val="nil"/>
              <w:left w:val="nil"/>
              <w:bottom w:val="single" w:sz="4" w:space="0" w:color="auto"/>
              <w:right w:val="single" w:sz="4" w:space="0" w:color="auto"/>
            </w:tcBorders>
            <w:shd w:val="clear" w:color="000000" w:fill="FFFFFF"/>
            <w:noWrap/>
            <w:vAlign w:val="bottom"/>
            <w:hideMark/>
          </w:tcPr>
          <w:p w14:paraId="5F2E8D1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519,20</w:t>
            </w:r>
          </w:p>
        </w:tc>
        <w:tc>
          <w:tcPr>
            <w:tcW w:w="0" w:type="auto"/>
            <w:tcBorders>
              <w:top w:val="nil"/>
              <w:left w:val="nil"/>
              <w:bottom w:val="single" w:sz="4" w:space="0" w:color="auto"/>
              <w:right w:val="single" w:sz="4" w:space="0" w:color="auto"/>
            </w:tcBorders>
            <w:shd w:val="clear" w:color="000000" w:fill="FFFFFF"/>
            <w:noWrap/>
            <w:vAlign w:val="bottom"/>
            <w:hideMark/>
          </w:tcPr>
          <w:p w14:paraId="17E8CBA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109,91</w:t>
            </w:r>
          </w:p>
        </w:tc>
      </w:tr>
      <w:tr w:rsidR="00595A53" w:rsidRPr="0012360D" w14:paraId="508285D3"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36A840C0"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Sufinanciranje odgajateljice "Male škole"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6FC8E90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51.039,00</w:t>
            </w:r>
          </w:p>
        </w:tc>
        <w:tc>
          <w:tcPr>
            <w:tcW w:w="0" w:type="auto"/>
            <w:tcBorders>
              <w:top w:val="nil"/>
              <w:left w:val="nil"/>
              <w:bottom w:val="single" w:sz="4" w:space="0" w:color="auto"/>
              <w:right w:val="single" w:sz="4" w:space="0" w:color="auto"/>
            </w:tcBorders>
            <w:shd w:val="clear" w:color="000000" w:fill="CCCCFF"/>
            <w:noWrap/>
            <w:vAlign w:val="bottom"/>
            <w:hideMark/>
          </w:tcPr>
          <w:p w14:paraId="09A0A53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241.110,00</w:t>
            </w:r>
          </w:p>
        </w:tc>
        <w:tc>
          <w:tcPr>
            <w:tcW w:w="0" w:type="auto"/>
            <w:tcBorders>
              <w:top w:val="nil"/>
              <w:left w:val="nil"/>
              <w:bottom w:val="single" w:sz="4" w:space="0" w:color="auto"/>
              <w:right w:val="single" w:sz="4" w:space="0" w:color="auto"/>
            </w:tcBorders>
            <w:shd w:val="clear" w:color="000000" w:fill="CCCCFF"/>
            <w:noWrap/>
            <w:vAlign w:val="bottom"/>
            <w:hideMark/>
          </w:tcPr>
          <w:p w14:paraId="72EFB3A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264.993,61</w:t>
            </w:r>
          </w:p>
        </w:tc>
        <w:tc>
          <w:tcPr>
            <w:tcW w:w="0" w:type="auto"/>
            <w:tcBorders>
              <w:top w:val="nil"/>
              <w:left w:val="nil"/>
              <w:bottom w:val="single" w:sz="4" w:space="0" w:color="auto"/>
              <w:right w:val="single" w:sz="4" w:space="0" w:color="auto"/>
            </w:tcBorders>
            <w:shd w:val="clear" w:color="000000" w:fill="FFFFFF"/>
            <w:noWrap/>
            <w:vAlign w:val="bottom"/>
            <w:hideMark/>
          </w:tcPr>
          <w:p w14:paraId="70CC0B1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519,20</w:t>
            </w:r>
          </w:p>
        </w:tc>
        <w:tc>
          <w:tcPr>
            <w:tcW w:w="0" w:type="auto"/>
            <w:tcBorders>
              <w:top w:val="nil"/>
              <w:left w:val="nil"/>
              <w:bottom w:val="single" w:sz="4" w:space="0" w:color="auto"/>
              <w:right w:val="single" w:sz="4" w:space="0" w:color="auto"/>
            </w:tcBorders>
            <w:shd w:val="clear" w:color="000000" w:fill="FFFFFF"/>
            <w:noWrap/>
            <w:vAlign w:val="bottom"/>
            <w:hideMark/>
          </w:tcPr>
          <w:p w14:paraId="5ED29A9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109,91</w:t>
            </w:r>
          </w:p>
        </w:tc>
      </w:tr>
      <w:tr w:rsidR="00595A53" w:rsidRPr="0012360D" w14:paraId="2C9049D3"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4D51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3804466"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4ACCE3D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51.039,00</w:t>
            </w:r>
          </w:p>
        </w:tc>
        <w:tc>
          <w:tcPr>
            <w:tcW w:w="0" w:type="auto"/>
            <w:tcBorders>
              <w:top w:val="nil"/>
              <w:left w:val="nil"/>
              <w:bottom w:val="single" w:sz="4" w:space="0" w:color="auto"/>
              <w:right w:val="single" w:sz="4" w:space="0" w:color="auto"/>
            </w:tcBorders>
            <w:shd w:val="clear" w:color="auto" w:fill="auto"/>
            <w:noWrap/>
            <w:vAlign w:val="bottom"/>
            <w:hideMark/>
          </w:tcPr>
          <w:p w14:paraId="314E2A7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241.110,00</w:t>
            </w:r>
          </w:p>
        </w:tc>
        <w:tc>
          <w:tcPr>
            <w:tcW w:w="0" w:type="auto"/>
            <w:tcBorders>
              <w:top w:val="nil"/>
              <w:left w:val="nil"/>
              <w:bottom w:val="single" w:sz="4" w:space="0" w:color="auto"/>
              <w:right w:val="single" w:sz="4" w:space="0" w:color="auto"/>
            </w:tcBorders>
            <w:shd w:val="clear" w:color="auto" w:fill="auto"/>
            <w:noWrap/>
            <w:vAlign w:val="bottom"/>
            <w:hideMark/>
          </w:tcPr>
          <w:p w14:paraId="1EC0E6C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264.993,61</w:t>
            </w:r>
          </w:p>
        </w:tc>
        <w:tc>
          <w:tcPr>
            <w:tcW w:w="0" w:type="auto"/>
            <w:tcBorders>
              <w:top w:val="nil"/>
              <w:left w:val="nil"/>
              <w:bottom w:val="single" w:sz="4" w:space="0" w:color="auto"/>
              <w:right w:val="single" w:sz="4" w:space="0" w:color="auto"/>
            </w:tcBorders>
            <w:shd w:val="clear" w:color="000000" w:fill="FFFFFF"/>
            <w:noWrap/>
            <w:vAlign w:val="bottom"/>
            <w:hideMark/>
          </w:tcPr>
          <w:p w14:paraId="6961892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519,20</w:t>
            </w:r>
          </w:p>
        </w:tc>
        <w:tc>
          <w:tcPr>
            <w:tcW w:w="0" w:type="auto"/>
            <w:tcBorders>
              <w:top w:val="nil"/>
              <w:left w:val="nil"/>
              <w:bottom w:val="single" w:sz="4" w:space="0" w:color="auto"/>
              <w:right w:val="single" w:sz="4" w:space="0" w:color="auto"/>
            </w:tcBorders>
            <w:shd w:val="clear" w:color="000000" w:fill="FFFFFF"/>
            <w:noWrap/>
            <w:vAlign w:val="bottom"/>
            <w:hideMark/>
          </w:tcPr>
          <w:p w14:paraId="5DD76D7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109,91</w:t>
            </w:r>
          </w:p>
        </w:tc>
      </w:tr>
      <w:tr w:rsidR="00595A53" w:rsidRPr="0012360D" w14:paraId="5215040E"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66CEF5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366</w:t>
            </w:r>
          </w:p>
        </w:tc>
        <w:tc>
          <w:tcPr>
            <w:tcW w:w="0" w:type="auto"/>
            <w:tcBorders>
              <w:top w:val="nil"/>
              <w:left w:val="nil"/>
              <w:bottom w:val="single" w:sz="4" w:space="0" w:color="auto"/>
              <w:right w:val="single" w:sz="4" w:space="0" w:color="auto"/>
            </w:tcBorders>
            <w:shd w:val="clear" w:color="000000" w:fill="FFFFFF"/>
            <w:noWrap/>
            <w:vAlign w:val="bottom"/>
            <w:hideMark/>
          </w:tcPr>
          <w:p w14:paraId="0C2654E4"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Dječji vrtić Nova Gradiška</w:t>
            </w:r>
          </w:p>
        </w:tc>
        <w:tc>
          <w:tcPr>
            <w:tcW w:w="0" w:type="auto"/>
            <w:tcBorders>
              <w:top w:val="nil"/>
              <w:left w:val="nil"/>
              <w:bottom w:val="single" w:sz="4" w:space="0" w:color="auto"/>
              <w:right w:val="single" w:sz="4" w:space="0" w:color="auto"/>
            </w:tcBorders>
            <w:shd w:val="clear" w:color="000000" w:fill="FFFFFF"/>
            <w:noWrap/>
            <w:vAlign w:val="bottom"/>
            <w:hideMark/>
          </w:tcPr>
          <w:p w14:paraId="35936D7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51.039,00</w:t>
            </w:r>
          </w:p>
        </w:tc>
        <w:tc>
          <w:tcPr>
            <w:tcW w:w="0" w:type="auto"/>
            <w:tcBorders>
              <w:top w:val="nil"/>
              <w:left w:val="nil"/>
              <w:bottom w:val="single" w:sz="4" w:space="0" w:color="auto"/>
              <w:right w:val="single" w:sz="4" w:space="0" w:color="auto"/>
            </w:tcBorders>
            <w:shd w:val="clear" w:color="000000" w:fill="FFFFFF"/>
            <w:noWrap/>
            <w:vAlign w:val="bottom"/>
            <w:hideMark/>
          </w:tcPr>
          <w:p w14:paraId="73DB68B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241.110,00</w:t>
            </w:r>
          </w:p>
        </w:tc>
        <w:tc>
          <w:tcPr>
            <w:tcW w:w="0" w:type="auto"/>
            <w:tcBorders>
              <w:top w:val="nil"/>
              <w:left w:val="nil"/>
              <w:bottom w:val="single" w:sz="4" w:space="0" w:color="auto"/>
              <w:right w:val="single" w:sz="4" w:space="0" w:color="auto"/>
            </w:tcBorders>
            <w:shd w:val="clear" w:color="000000" w:fill="FFFFFF"/>
            <w:noWrap/>
            <w:vAlign w:val="bottom"/>
            <w:hideMark/>
          </w:tcPr>
          <w:p w14:paraId="434DF3D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264.993,61</w:t>
            </w:r>
          </w:p>
        </w:tc>
        <w:tc>
          <w:tcPr>
            <w:tcW w:w="0" w:type="auto"/>
            <w:tcBorders>
              <w:top w:val="nil"/>
              <w:left w:val="nil"/>
              <w:bottom w:val="single" w:sz="4" w:space="0" w:color="auto"/>
              <w:right w:val="single" w:sz="4" w:space="0" w:color="auto"/>
            </w:tcBorders>
            <w:shd w:val="clear" w:color="000000" w:fill="FFFFFF"/>
            <w:noWrap/>
            <w:vAlign w:val="bottom"/>
            <w:hideMark/>
          </w:tcPr>
          <w:p w14:paraId="208FC57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519,20</w:t>
            </w:r>
          </w:p>
        </w:tc>
        <w:tc>
          <w:tcPr>
            <w:tcW w:w="0" w:type="auto"/>
            <w:tcBorders>
              <w:top w:val="nil"/>
              <w:left w:val="nil"/>
              <w:bottom w:val="single" w:sz="4" w:space="0" w:color="auto"/>
              <w:right w:val="single" w:sz="4" w:space="0" w:color="auto"/>
            </w:tcBorders>
            <w:shd w:val="clear" w:color="000000" w:fill="FFFFFF"/>
            <w:noWrap/>
            <w:vAlign w:val="bottom"/>
            <w:hideMark/>
          </w:tcPr>
          <w:p w14:paraId="46980C1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109,91</w:t>
            </w:r>
          </w:p>
        </w:tc>
      </w:tr>
      <w:tr w:rsidR="00595A53" w:rsidRPr="0012360D" w14:paraId="099B999F"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0B497949"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02 Javne potrebe iznad standarda u školstvu</w:t>
            </w:r>
          </w:p>
        </w:tc>
        <w:tc>
          <w:tcPr>
            <w:tcW w:w="0" w:type="auto"/>
            <w:tcBorders>
              <w:top w:val="nil"/>
              <w:left w:val="nil"/>
              <w:bottom w:val="single" w:sz="4" w:space="0" w:color="auto"/>
              <w:right w:val="single" w:sz="4" w:space="0" w:color="auto"/>
            </w:tcBorders>
            <w:shd w:val="clear" w:color="000000" w:fill="FFFFCC"/>
            <w:noWrap/>
            <w:vAlign w:val="bottom"/>
            <w:hideMark/>
          </w:tcPr>
          <w:p w14:paraId="1CBEA41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219.906,00</w:t>
            </w:r>
          </w:p>
        </w:tc>
        <w:tc>
          <w:tcPr>
            <w:tcW w:w="0" w:type="auto"/>
            <w:tcBorders>
              <w:top w:val="nil"/>
              <w:left w:val="nil"/>
              <w:bottom w:val="single" w:sz="4" w:space="0" w:color="auto"/>
              <w:right w:val="single" w:sz="4" w:space="0" w:color="auto"/>
            </w:tcBorders>
            <w:shd w:val="clear" w:color="000000" w:fill="FFFFCC"/>
            <w:noWrap/>
            <w:vAlign w:val="bottom"/>
            <w:hideMark/>
          </w:tcPr>
          <w:p w14:paraId="58A9AD2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163.228,00</w:t>
            </w:r>
          </w:p>
        </w:tc>
        <w:tc>
          <w:tcPr>
            <w:tcW w:w="0" w:type="auto"/>
            <w:tcBorders>
              <w:top w:val="nil"/>
              <w:left w:val="nil"/>
              <w:bottom w:val="single" w:sz="4" w:space="0" w:color="auto"/>
              <w:right w:val="single" w:sz="4" w:space="0" w:color="auto"/>
            </w:tcBorders>
            <w:shd w:val="clear" w:color="000000" w:fill="FFFFCC"/>
            <w:noWrap/>
            <w:vAlign w:val="bottom"/>
            <w:hideMark/>
          </w:tcPr>
          <w:p w14:paraId="006527E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156.818,24</w:t>
            </w:r>
          </w:p>
        </w:tc>
        <w:tc>
          <w:tcPr>
            <w:tcW w:w="0" w:type="auto"/>
            <w:tcBorders>
              <w:top w:val="nil"/>
              <w:left w:val="nil"/>
              <w:bottom w:val="single" w:sz="4" w:space="0" w:color="auto"/>
              <w:right w:val="single" w:sz="4" w:space="0" w:color="auto"/>
            </w:tcBorders>
            <w:shd w:val="clear" w:color="000000" w:fill="FFFFFF"/>
            <w:noWrap/>
            <w:vAlign w:val="bottom"/>
            <w:hideMark/>
          </w:tcPr>
          <w:p w14:paraId="43B8CE9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71,31</w:t>
            </w:r>
          </w:p>
        </w:tc>
        <w:tc>
          <w:tcPr>
            <w:tcW w:w="0" w:type="auto"/>
            <w:tcBorders>
              <w:top w:val="nil"/>
              <w:left w:val="nil"/>
              <w:bottom w:val="single" w:sz="4" w:space="0" w:color="auto"/>
              <w:right w:val="single" w:sz="4" w:space="0" w:color="auto"/>
            </w:tcBorders>
            <w:shd w:val="clear" w:color="000000" w:fill="FFFFFF"/>
            <w:noWrap/>
            <w:vAlign w:val="bottom"/>
            <w:hideMark/>
          </w:tcPr>
          <w:p w14:paraId="23DA527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96,07</w:t>
            </w:r>
          </w:p>
        </w:tc>
      </w:tr>
      <w:tr w:rsidR="00595A53" w:rsidRPr="0012360D" w14:paraId="5059AAD9"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3161272E"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Poticanje rada školskih ustanova na području Općine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7728CEF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193.906,00</w:t>
            </w:r>
          </w:p>
        </w:tc>
        <w:tc>
          <w:tcPr>
            <w:tcW w:w="0" w:type="auto"/>
            <w:tcBorders>
              <w:top w:val="nil"/>
              <w:left w:val="nil"/>
              <w:bottom w:val="single" w:sz="4" w:space="0" w:color="auto"/>
              <w:right w:val="single" w:sz="4" w:space="0" w:color="auto"/>
            </w:tcBorders>
            <w:shd w:val="clear" w:color="000000" w:fill="CCCCFF"/>
            <w:noWrap/>
            <w:vAlign w:val="bottom"/>
            <w:hideMark/>
          </w:tcPr>
          <w:p w14:paraId="739825C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135.228,00</w:t>
            </w:r>
          </w:p>
        </w:tc>
        <w:tc>
          <w:tcPr>
            <w:tcW w:w="0" w:type="auto"/>
            <w:tcBorders>
              <w:top w:val="nil"/>
              <w:left w:val="nil"/>
              <w:bottom w:val="single" w:sz="4" w:space="0" w:color="auto"/>
              <w:right w:val="single" w:sz="4" w:space="0" w:color="auto"/>
            </w:tcBorders>
            <w:shd w:val="clear" w:color="000000" w:fill="CCCCFF"/>
            <w:noWrap/>
            <w:vAlign w:val="bottom"/>
            <w:hideMark/>
          </w:tcPr>
          <w:p w14:paraId="2EEF2E7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134.818,24</w:t>
            </w:r>
          </w:p>
        </w:tc>
        <w:tc>
          <w:tcPr>
            <w:tcW w:w="0" w:type="auto"/>
            <w:tcBorders>
              <w:top w:val="nil"/>
              <w:left w:val="nil"/>
              <w:bottom w:val="single" w:sz="4" w:space="0" w:color="auto"/>
              <w:right w:val="single" w:sz="4" w:space="0" w:color="auto"/>
            </w:tcBorders>
            <w:shd w:val="clear" w:color="000000" w:fill="FFFFFF"/>
            <w:noWrap/>
            <w:vAlign w:val="bottom"/>
            <w:hideMark/>
          </w:tcPr>
          <w:p w14:paraId="28D69B5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69,53</w:t>
            </w:r>
          </w:p>
        </w:tc>
        <w:tc>
          <w:tcPr>
            <w:tcW w:w="0" w:type="auto"/>
            <w:tcBorders>
              <w:top w:val="nil"/>
              <w:left w:val="nil"/>
              <w:bottom w:val="single" w:sz="4" w:space="0" w:color="auto"/>
              <w:right w:val="single" w:sz="4" w:space="0" w:color="auto"/>
            </w:tcBorders>
            <w:shd w:val="clear" w:color="000000" w:fill="FFFFFF"/>
            <w:noWrap/>
            <w:vAlign w:val="bottom"/>
            <w:hideMark/>
          </w:tcPr>
          <w:p w14:paraId="4C11579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99,70</w:t>
            </w:r>
          </w:p>
        </w:tc>
      </w:tr>
      <w:tr w:rsidR="00595A53" w:rsidRPr="0012360D" w14:paraId="5C6A8DAA" w14:textId="77777777" w:rsidTr="00595A53">
        <w:trPr>
          <w:trHeight w:val="300"/>
        </w:trPr>
        <w:tc>
          <w:tcPr>
            <w:tcW w:w="0" w:type="auto"/>
            <w:tcBorders>
              <w:top w:val="nil"/>
              <w:left w:val="nil"/>
              <w:bottom w:val="nil"/>
              <w:right w:val="nil"/>
            </w:tcBorders>
            <w:shd w:val="clear" w:color="auto" w:fill="auto"/>
            <w:noWrap/>
            <w:vAlign w:val="bottom"/>
            <w:hideMark/>
          </w:tcPr>
          <w:p w14:paraId="1AFC17C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372</w:t>
            </w:r>
          </w:p>
        </w:tc>
        <w:tc>
          <w:tcPr>
            <w:tcW w:w="0" w:type="auto"/>
            <w:tcBorders>
              <w:top w:val="nil"/>
              <w:left w:val="nil"/>
              <w:bottom w:val="nil"/>
              <w:right w:val="nil"/>
            </w:tcBorders>
            <w:shd w:val="clear" w:color="auto" w:fill="auto"/>
            <w:noWrap/>
            <w:vAlign w:val="bottom"/>
            <w:hideMark/>
          </w:tcPr>
          <w:p w14:paraId="5428278C"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Ostale naknade građanima i kućanstvima iz proračuna</w:t>
            </w:r>
          </w:p>
        </w:tc>
        <w:tc>
          <w:tcPr>
            <w:tcW w:w="0" w:type="auto"/>
            <w:tcBorders>
              <w:top w:val="nil"/>
              <w:left w:val="single" w:sz="4" w:space="0" w:color="auto"/>
              <w:bottom w:val="nil"/>
              <w:right w:val="single" w:sz="4" w:space="0" w:color="auto"/>
            </w:tcBorders>
            <w:shd w:val="clear" w:color="auto" w:fill="auto"/>
            <w:noWrap/>
            <w:vAlign w:val="bottom"/>
            <w:hideMark/>
          </w:tcPr>
          <w:p w14:paraId="2381F6E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189.906,00</w:t>
            </w:r>
          </w:p>
        </w:tc>
        <w:tc>
          <w:tcPr>
            <w:tcW w:w="0" w:type="auto"/>
            <w:tcBorders>
              <w:top w:val="nil"/>
              <w:left w:val="nil"/>
              <w:bottom w:val="nil"/>
              <w:right w:val="single" w:sz="4" w:space="0" w:color="auto"/>
            </w:tcBorders>
            <w:shd w:val="clear" w:color="auto" w:fill="auto"/>
            <w:noWrap/>
            <w:vAlign w:val="bottom"/>
            <w:hideMark/>
          </w:tcPr>
          <w:p w14:paraId="4BEAF6D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134.728,00</w:t>
            </w:r>
          </w:p>
        </w:tc>
        <w:tc>
          <w:tcPr>
            <w:tcW w:w="0" w:type="auto"/>
            <w:tcBorders>
              <w:top w:val="nil"/>
              <w:left w:val="nil"/>
              <w:bottom w:val="nil"/>
              <w:right w:val="single" w:sz="4" w:space="0" w:color="auto"/>
            </w:tcBorders>
            <w:shd w:val="clear" w:color="auto" w:fill="auto"/>
            <w:noWrap/>
            <w:vAlign w:val="bottom"/>
            <w:hideMark/>
          </w:tcPr>
          <w:p w14:paraId="100C123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134.319,24</w:t>
            </w:r>
          </w:p>
        </w:tc>
        <w:tc>
          <w:tcPr>
            <w:tcW w:w="0" w:type="auto"/>
            <w:tcBorders>
              <w:top w:val="nil"/>
              <w:left w:val="nil"/>
              <w:bottom w:val="nil"/>
              <w:right w:val="single" w:sz="4" w:space="0" w:color="auto"/>
            </w:tcBorders>
            <w:shd w:val="clear" w:color="000000" w:fill="FFFFFF"/>
            <w:noWrap/>
            <w:vAlign w:val="bottom"/>
            <w:hideMark/>
          </w:tcPr>
          <w:p w14:paraId="3A236A6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70,73</w:t>
            </w:r>
          </w:p>
        </w:tc>
        <w:tc>
          <w:tcPr>
            <w:tcW w:w="0" w:type="auto"/>
            <w:tcBorders>
              <w:top w:val="nil"/>
              <w:left w:val="nil"/>
              <w:bottom w:val="nil"/>
              <w:right w:val="single" w:sz="4" w:space="0" w:color="auto"/>
            </w:tcBorders>
            <w:shd w:val="clear" w:color="000000" w:fill="FFFFFF"/>
            <w:noWrap/>
            <w:vAlign w:val="bottom"/>
            <w:hideMark/>
          </w:tcPr>
          <w:p w14:paraId="7BB4A6A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99,70</w:t>
            </w:r>
          </w:p>
        </w:tc>
      </w:tr>
      <w:tr w:rsidR="00595A53" w:rsidRPr="0012360D" w14:paraId="2373CE3E"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99EB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372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7DB3BF6"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Sufinanciranje prijevoza srednjoškolaca</w:t>
            </w:r>
          </w:p>
        </w:tc>
        <w:tc>
          <w:tcPr>
            <w:tcW w:w="0" w:type="auto"/>
            <w:tcBorders>
              <w:top w:val="single" w:sz="4" w:space="0" w:color="auto"/>
              <w:left w:val="nil"/>
              <w:bottom w:val="nil"/>
              <w:right w:val="single" w:sz="4" w:space="0" w:color="auto"/>
            </w:tcBorders>
            <w:shd w:val="clear" w:color="auto" w:fill="auto"/>
            <w:noWrap/>
            <w:vAlign w:val="bottom"/>
            <w:hideMark/>
          </w:tcPr>
          <w:p w14:paraId="5097FF8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57.445,00</w:t>
            </w:r>
          </w:p>
        </w:tc>
        <w:tc>
          <w:tcPr>
            <w:tcW w:w="0" w:type="auto"/>
            <w:tcBorders>
              <w:top w:val="single" w:sz="4" w:space="0" w:color="auto"/>
              <w:left w:val="nil"/>
              <w:bottom w:val="nil"/>
              <w:right w:val="single" w:sz="4" w:space="0" w:color="auto"/>
            </w:tcBorders>
            <w:shd w:val="clear" w:color="auto" w:fill="auto"/>
            <w:noWrap/>
            <w:vAlign w:val="bottom"/>
            <w:hideMark/>
          </w:tcPr>
          <w:p w14:paraId="723353A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67.500,00</w:t>
            </w:r>
          </w:p>
        </w:tc>
        <w:tc>
          <w:tcPr>
            <w:tcW w:w="0" w:type="auto"/>
            <w:tcBorders>
              <w:top w:val="single" w:sz="4" w:space="0" w:color="auto"/>
              <w:left w:val="nil"/>
              <w:bottom w:val="nil"/>
              <w:right w:val="single" w:sz="4" w:space="0" w:color="auto"/>
            </w:tcBorders>
            <w:shd w:val="clear" w:color="auto" w:fill="auto"/>
            <w:noWrap/>
            <w:vAlign w:val="bottom"/>
            <w:hideMark/>
          </w:tcPr>
          <w:p w14:paraId="361D3DE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67.091,25</w:t>
            </w:r>
          </w:p>
        </w:tc>
        <w:tc>
          <w:tcPr>
            <w:tcW w:w="0" w:type="auto"/>
            <w:tcBorders>
              <w:top w:val="single" w:sz="4" w:space="0" w:color="auto"/>
              <w:left w:val="nil"/>
              <w:bottom w:val="nil"/>
              <w:right w:val="single" w:sz="4" w:space="0" w:color="auto"/>
            </w:tcBorders>
            <w:shd w:val="clear" w:color="000000" w:fill="FFFFFF"/>
            <w:noWrap/>
            <w:vAlign w:val="bottom"/>
            <w:hideMark/>
          </w:tcPr>
          <w:p w14:paraId="1ADCBA1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116,79</w:t>
            </w:r>
          </w:p>
        </w:tc>
        <w:tc>
          <w:tcPr>
            <w:tcW w:w="0" w:type="auto"/>
            <w:tcBorders>
              <w:top w:val="single" w:sz="4" w:space="0" w:color="auto"/>
              <w:left w:val="nil"/>
              <w:bottom w:val="nil"/>
              <w:right w:val="single" w:sz="4" w:space="0" w:color="auto"/>
            </w:tcBorders>
            <w:shd w:val="clear" w:color="000000" w:fill="FFFFFF"/>
            <w:noWrap/>
            <w:vAlign w:val="bottom"/>
            <w:hideMark/>
          </w:tcPr>
          <w:p w14:paraId="20DB987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99,39</w:t>
            </w:r>
          </w:p>
        </w:tc>
      </w:tr>
      <w:tr w:rsidR="00595A53" w:rsidRPr="0012360D" w14:paraId="30B4E47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BBD3E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372</w:t>
            </w:r>
          </w:p>
        </w:tc>
        <w:tc>
          <w:tcPr>
            <w:tcW w:w="0" w:type="auto"/>
            <w:tcBorders>
              <w:top w:val="nil"/>
              <w:left w:val="nil"/>
              <w:bottom w:val="single" w:sz="4" w:space="0" w:color="auto"/>
              <w:right w:val="nil"/>
            </w:tcBorders>
            <w:shd w:val="clear" w:color="auto" w:fill="auto"/>
            <w:noWrap/>
            <w:vAlign w:val="bottom"/>
            <w:hideMark/>
          </w:tcPr>
          <w:p w14:paraId="3CBDF5CD"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Kupnja radnih materijala od 1-8 razreda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B96F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65.461,00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2C0F6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67.228,00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1578B5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67.227,99</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0688F61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102,70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4F55FC1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791622B6"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AE32A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372</w:t>
            </w:r>
          </w:p>
        </w:tc>
        <w:tc>
          <w:tcPr>
            <w:tcW w:w="0" w:type="auto"/>
            <w:tcBorders>
              <w:top w:val="nil"/>
              <w:left w:val="nil"/>
              <w:bottom w:val="single" w:sz="4" w:space="0" w:color="auto"/>
              <w:right w:val="nil"/>
            </w:tcBorders>
            <w:shd w:val="clear" w:color="auto" w:fill="auto"/>
            <w:noWrap/>
            <w:vAlign w:val="bottom"/>
            <w:hideMark/>
          </w:tcPr>
          <w:p w14:paraId="03D90C34"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Sufinanciranje boravka djece u vrtiću</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B5E5D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67.000,00</w:t>
            </w:r>
          </w:p>
        </w:tc>
        <w:tc>
          <w:tcPr>
            <w:tcW w:w="0" w:type="auto"/>
            <w:tcBorders>
              <w:top w:val="nil"/>
              <w:left w:val="nil"/>
              <w:bottom w:val="single" w:sz="4" w:space="0" w:color="auto"/>
              <w:right w:val="single" w:sz="4" w:space="0" w:color="auto"/>
            </w:tcBorders>
            <w:shd w:val="clear" w:color="auto" w:fill="auto"/>
            <w:noWrap/>
            <w:vAlign w:val="bottom"/>
            <w:hideMark/>
          </w:tcPr>
          <w:p w14:paraId="353EE60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90BAFF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069DE7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8881EE5"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02DF930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3E930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389C7281"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auto" w:fill="auto"/>
            <w:noWrap/>
            <w:vAlign w:val="bottom"/>
            <w:hideMark/>
          </w:tcPr>
          <w:p w14:paraId="64E1805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A05CD1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B99E7B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A5C0538"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740FABB"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1068D51E"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6193FA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21AAB82B"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Područne škole </w:t>
            </w:r>
            <w:proofErr w:type="spellStart"/>
            <w:r w:rsidRPr="0012360D">
              <w:rPr>
                <w:rFonts w:ascii="Arial" w:eastAsia="Times New Roman" w:hAnsi="Arial" w:cs="Arial"/>
                <w:sz w:val="18"/>
                <w:szCs w:val="18"/>
                <w:lang w:eastAsia="hr-HR"/>
              </w:rPr>
              <w:t>G.Bogićevci</w:t>
            </w:r>
            <w:proofErr w:type="spellEnd"/>
            <w:r w:rsidRPr="0012360D">
              <w:rPr>
                <w:rFonts w:ascii="Arial" w:eastAsia="Times New Roman" w:hAnsi="Arial" w:cs="Arial"/>
                <w:sz w:val="18"/>
                <w:szCs w:val="18"/>
                <w:lang w:eastAsia="hr-HR"/>
              </w:rPr>
              <w:t xml:space="preserve"> i </w:t>
            </w:r>
            <w:proofErr w:type="spellStart"/>
            <w:r w:rsidRPr="0012360D">
              <w:rPr>
                <w:rFonts w:ascii="Arial" w:eastAsia="Times New Roman" w:hAnsi="Arial" w:cs="Arial"/>
                <w:sz w:val="18"/>
                <w:szCs w:val="18"/>
                <w:lang w:eastAsia="hr-HR"/>
              </w:rPr>
              <w:t>Smrtić</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2D68085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B14A65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23EC61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D42B381"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2ED3074"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7F76844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C4A6D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382</w:t>
            </w:r>
          </w:p>
        </w:tc>
        <w:tc>
          <w:tcPr>
            <w:tcW w:w="0" w:type="auto"/>
            <w:tcBorders>
              <w:top w:val="nil"/>
              <w:left w:val="nil"/>
              <w:bottom w:val="single" w:sz="4" w:space="0" w:color="auto"/>
              <w:right w:val="single" w:sz="4" w:space="0" w:color="auto"/>
            </w:tcBorders>
            <w:shd w:val="clear" w:color="000000" w:fill="FFFFFF"/>
            <w:noWrap/>
            <w:vAlign w:val="bottom"/>
            <w:hideMark/>
          </w:tcPr>
          <w:p w14:paraId="3341F9EC"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Kapitalne donacije</w:t>
            </w:r>
          </w:p>
        </w:tc>
        <w:tc>
          <w:tcPr>
            <w:tcW w:w="0" w:type="auto"/>
            <w:tcBorders>
              <w:top w:val="nil"/>
              <w:left w:val="nil"/>
              <w:bottom w:val="single" w:sz="4" w:space="0" w:color="auto"/>
              <w:right w:val="single" w:sz="4" w:space="0" w:color="auto"/>
            </w:tcBorders>
            <w:shd w:val="clear" w:color="auto" w:fill="auto"/>
            <w:noWrap/>
            <w:vAlign w:val="bottom"/>
            <w:hideMark/>
          </w:tcPr>
          <w:p w14:paraId="051DAED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4.000,00</w:t>
            </w:r>
          </w:p>
        </w:tc>
        <w:tc>
          <w:tcPr>
            <w:tcW w:w="0" w:type="auto"/>
            <w:tcBorders>
              <w:top w:val="nil"/>
              <w:left w:val="nil"/>
              <w:bottom w:val="single" w:sz="4" w:space="0" w:color="auto"/>
              <w:right w:val="single" w:sz="4" w:space="0" w:color="auto"/>
            </w:tcBorders>
            <w:shd w:val="clear" w:color="auto" w:fill="auto"/>
            <w:noWrap/>
            <w:vAlign w:val="bottom"/>
            <w:hideMark/>
          </w:tcPr>
          <w:p w14:paraId="5EC8913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500,00</w:t>
            </w:r>
          </w:p>
        </w:tc>
        <w:tc>
          <w:tcPr>
            <w:tcW w:w="0" w:type="auto"/>
            <w:tcBorders>
              <w:top w:val="nil"/>
              <w:left w:val="nil"/>
              <w:bottom w:val="single" w:sz="4" w:space="0" w:color="auto"/>
              <w:right w:val="single" w:sz="4" w:space="0" w:color="auto"/>
            </w:tcBorders>
            <w:shd w:val="clear" w:color="auto" w:fill="auto"/>
            <w:noWrap/>
            <w:vAlign w:val="bottom"/>
            <w:hideMark/>
          </w:tcPr>
          <w:p w14:paraId="4F76FC0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499,00</w:t>
            </w:r>
          </w:p>
        </w:tc>
        <w:tc>
          <w:tcPr>
            <w:tcW w:w="0" w:type="auto"/>
            <w:tcBorders>
              <w:top w:val="nil"/>
              <w:left w:val="nil"/>
              <w:bottom w:val="single" w:sz="4" w:space="0" w:color="auto"/>
              <w:right w:val="single" w:sz="4" w:space="0" w:color="auto"/>
            </w:tcBorders>
            <w:shd w:val="clear" w:color="000000" w:fill="FFFFFF"/>
            <w:noWrap/>
            <w:vAlign w:val="bottom"/>
            <w:hideMark/>
          </w:tcPr>
          <w:p w14:paraId="22AED88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12,48</w:t>
            </w:r>
          </w:p>
        </w:tc>
        <w:tc>
          <w:tcPr>
            <w:tcW w:w="0" w:type="auto"/>
            <w:tcBorders>
              <w:top w:val="nil"/>
              <w:left w:val="nil"/>
              <w:bottom w:val="single" w:sz="4" w:space="0" w:color="auto"/>
              <w:right w:val="single" w:sz="4" w:space="0" w:color="auto"/>
            </w:tcBorders>
            <w:shd w:val="clear" w:color="000000" w:fill="FFFFFF"/>
            <w:noWrap/>
            <w:vAlign w:val="bottom"/>
            <w:hideMark/>
          </w:tcPr>
          <w:p w14:paraId="28B694C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99,80</w:t>
            </w:r>
          </w:p>
        </w:tc>
      </w:tr>
      <w:tr w:rsidR="00595A53" w:rsidRPr="0012360D" w14:paraId="7331F51D"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0BDD73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382</w:t>
            </w:r>
          </w:p>
        </w:tc>
        <w:tc>
          <w:tcPr>
            <w:tcW w:w="0" w:type="auto"/>
            <w:tcBorders>
              <w:top w:val="nil"/>
              <w:left w:val="nil"/>
              <w:bottom w:val="single" w:sz="4" w:space="0" w:color="auto"/>
              <w:right w:val="single" w:sz="4" w:space="0" w:color="auto"/>
            </w:tcBorders>
            <w:shd w:val="clear" w:color="000000" w:fill="FFFFFF"/>
            <w:noWrap/>
            <w:vAlign w:val="bottom"/>
            <w:hideMark/>
          </w:tcPr>
          <w:p w14:paraId="0DF6F63C"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Područne škole </w:t>
            </w:r>
            <w:proofErr w:type="spellStart"/>
            <w:r w:rsidRPr="0012360D">
              <w:rPr>
                <w:rFonts w:ascii="Arial" w:eastAsia="Times New Roman" w:hAnsi="Arial" w:cs="Arial"/>
                <w:sz w:val="18"/>
                <w:szCs w:val="18"/>
                <w:lang w:eastAsia="hr-HR"/>
              </w:rPr>
              <w:t>G.Bogićevci</w:t>
            </w:r>
            <w:proofErr w:type="spellEnd"/>
            <w:r w:rsidRPr="0012360D">
              <w:rPr>
                <w:rFonts w:ascii="Arial" w:eastAsia="Times New Roman" w:hAnsi="Arial" w:cs="Arial"/>
                <w:sz w:val="18"/>
                <w:szCs w:val="18"/>
                <w:lang w:eastAsia="hr-HR"/>
              </w:rPr>
              <w:t xml:space="preserve"> i </w:t>
            </w:r>
            <w:proofErr w:type="spellStart"/>
            <w:r w:rsidRPr="0012360D">
              <w:rPr>
                <w:rFonts w:ascii="Arial" w:eastAsia="Times New Roman" w:hAnsi="Arial" w:cs="Arial"/>
                <w:sz w:val="18"/>
                <w:szCs w:val="18"/>
                <w:lang w:eastAsia="hr-HR"/>
              </w:rPr>
              <w:t>Smrtić</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565122A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4.000,00</w:t>
            </w:r>
          </w:p>
        </w:tc>
        <w:tc>
          <w:tcPr>
            <w:tcW w:w="0" w:type="auto"/>
            <w:tcBorders>
              <w:top w:val="nil"/>
              <w:left w:val="nil"/>
              <w:bottom w:val="single" w:sz="4" w:space="0" w:color="auto"/>
              <w:right w:val="single" w:sz="4" w:space="0" w:color="auto"/>
            </w:tcBorders>
            <w:shd w:val="clear" w:color="000000" w:fill="FFFFFF"/>
            <w:noWrap/>
            <w:vAlign w:val="bottom"/>
            <w:hideMark/>
          </w:tcPr>
          <w:p w14:paraId="01AC4C1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w:t>
            </w:r>
          </w:p>
        </w:tc>
        <w:tc>
          <w:tcPr>
            <w:tcW w:w="0" w:type="auto"/>
            <w:tcBorders>
              <w:top w:val="nil"/>
              <w:left w:val="nil"/>
              <w:bottom w:val="single" w:sz="4" w:space="0" w:color="auto"/>
              <w:right w:val="single" w:sz="4" w:space="0" w:color="auto"/>
            </w:tcBorders>
            <w:shd w:val="clear" w:color="000000" w:fill="FFFFFF"/>
            <w:noWrap/>
            <w:vAlign w:val="bottom"/>
            <w:hideMark/>
          </w:tcPr>
          <w:p w14:paraId="49F096B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499,00</w:t>
            </w:r>
          </w:p>
        </w:tc>
        <w:tc>
          <w:tcPr>
            <w:tcW w:w="0" w:type="auto"/>
            <w:tcBorders>
              <w:top w:val="nil"/>
              <w:left w:val="nil"/>
              <w:bottom w:val="single" w:sz="4" w:space="0" w:color="auto"/>
              <w:right w:val="single" w:sz="4" w:space="0" w:color="auto"/>
            </w:tcBorders>
            <w:shd w:val="clear" w:color="000000" w:fill="FFFFFF"/>
            <w:noWrap/>
            <w:vAlign w:val="bottom"/>
            <w:hideMark/>
          </w:tcPr>
          <w:p w14:paraId="2DD24AA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12,48</w:t>
            </w:r>
          </w:p>
        </w:tc>
        <w:tc>
          <w:tcPr>
            <w:tcW w:w="0" w:type="auto"/>
            <w:tcBorders>
              <w:top w:val="nil"/>
              <w:left w:val="nil"/>
              <w:bottom w:val="single" w:sz="4" w:space="0" w:color="auto"/>
              <w:right w:val="single" w:sz="4" w:space="0" w:color="auto"/>
            </w:tcBorders>
            <w:shd w:val="clear" w:color="000000" w:fill="FFFFFF"/>
            <w:noWrap/>
            <w:vAlign w:val="bottom"/>
            <w:hideMark/>
          </w:tcPr>
          <w:p w14:paraId="7786387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99,80</w:t>
            </w:r>
          </w:p>
        </w:tc>
      </w:tr>
      <w:tr w:rsidR="00595A53" w:rsidRPr="0012360D" w14:paraId="1559FD62"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5E955457"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Stipendiranje studenata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21D182B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26.000,00</w:t>
            </w:r>
          </w:p>
        </w:tc>
        <w:tc>
          <w:tcPr>
            <w:tcW w:w="0" w:type="auto"/>
            <w:tcBorders>
              <w:top w:val="nil"/>
              <w:left w:val="nil"/>
              <w:bottom w:val="single" w:sz="4" w:space="0" w:color="auto"/>
              <w:right w:val="single" w:sz="4" w:space="0" w:color="auto"/>
            </w:tcBorders>
            <w:shd w:val="clear" w:color="000000" w:fill="CCCCFF"/>
            <w:noWrap/>
            <w:vAlign w:val="bottom"/>
            <w:hideMark/>
          </w:tcPr>
          <w:p w14:paraId="7D90A30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28.000,00</w:t>
            </w:r>
          </w:p>
        </w:tc>
        <w:tc>
          <w:tcPr>
            <w:tcW w:w="0" w:type="auto"/>
            <w:tcBorders>
              <w:top w:val="nil"/>
              <w:left w:val="nil"/>
              <w:bottom w:val="single" w:sz="4" w:space="0" w:color="auto"/>
              <w:right w:val="single" w:sz="4" w:space="0" w:color="auto"/>
            </w:tcBorders>
            <w:shd w:val="clear" w:color="000000" w:fill="CCCCFF"/>
            <w:noWrap/>
            <w:vAlign w:val="bottom"/>
            <w:hideMark/>
          </w:tcPr>
          <w:p w14:paraId="30CA7F9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22.000,00</w:t>
            </w:r>
          </w:p>
        </w:tc>
        <w:tc>
          <w:tcPr>
            <w:tcW w:w="0" w:type="auto"/>
            <w:tcBorders>
              <w:top w:val="nil"/>
              <w:left w:val="nil"/>
              <w:bottom w:val="single" w:sz="4" w:space="0" w:color="auto"/>
              <w:right w:val="single" w:sz="4" w:space="0" w:color="auto"/>
            </w:tcBorders>
            <w:shd w:val="clear" w:color="000000" w:fill="FFFFFF"/>
            <w:noWrap/>
            <w:vAlign w:val="bottom"/>
            <w:hideMark/>
          </w:tcPr>
          <w:p w14:paraId="638D5AB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84,62</w:t>
            </w:r>
          </w:p>
        </w:tc>
        <w:tc>
          <w:tcPr>
            <w:tcW w:w="0" w:type="auto"/>
            <w:tcBorders>
              <w:top w:val="nil"/>
              <w:left w:val="nil"/>
              <w:bottom w:val="single" w:sz="4" w:space="0" w:color="auto"/>
              <w:right w:val="single" w:sz="4" w:space="0" w:color="auto"/>
            </w:tcBorders>
            <w:shd w:val="clear" w:color="000000" w:fill="FFFFFF"/>
            <w:noWrap/>
            <w:vAlign w:val="bottom"/>
            <w:hideMark/>
          </w:tcPr>
          <w:p w14:paraId="40DDBAF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78,57</w:t>
            </w:r>
          </w:p>
        </w:tc>
      </w:tr>
      <w:tr w:rsidR="00595A53" w:rsidRPr="0012360D" w14:paraId="18CAFB3A"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A4AC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372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AF48F22"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Ostale naknade građanima i kućanstvima iz proračuna</w:t>
            </w:r>
          </w:p>
        </w:tc>
        <w:tc>
          <w:tcPr>
            <w:tcW w:w="0" w:type="auto"/>
            <w:tcBorders>
              <w:top w:val="nil"/>
              <w:left w:val="nil"/>
              <w:bottom w:val="single" w:sz="4" w:space="0" w:color="auto"/>
              <w:right w:val="single" w:sz="4" w:space="0" w:color="auto"/>
            </w:tcBorders>
            <w:shd w:val="clear" w:color="auto" w:fill="auto"/>
            <w:noWrap/>
            <w:vAlign w:val="bottom"/>
            <w:hideMark/>
          </w:tcPr>
          <w:p w14:paraId="1324047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26.000,00</w:t>
            </w:r>
          </w:p>
        </w:tc>
        <w:tc>
          <w:tcPr>
            <w:tcW w:w="0" w:type="auto"/>
            <w:tcBorders>
              <w:top w:val="nil"/>
              <w:left w:val="nil"/>
              <w:bottom w:val="single" w:sz="4" w:space="0" w:color="auto"/>
              <w:right w:val="single" w:sz="4" w:space="0" w:color="auto"/>
            </w:tcBorders>
            <w:shd w:val="clear" w:color="auto" w:fill="auto"/>
            <w:noWrap/>
            <w:vAlign w:val="bottom"/>
            <w:hideMark/>
          </w:tcPr>
          <w:p w14:paraId="67CB048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28.000,00</w:t>
            </w:r>
          </w:p>
        </w:tc>
        <w:tc>
          <w:tcPr>
            <w:tcW w:w="0" w:type="auto"/>
            <w:tcBorders>
              <w:top w:val="nil"/>
              <w:left w:val="nil"/>
              <w:bottom w:val="single" w:sz="4" w:space="0" w:color="auto"/>
              <w:right w:val="single" w:sz="4" w:space="0" w:color="auto"/>
            </w:tcBorders>
            <w:shd w:val="clear" w:color="auto" w:fill="auto"/>
            <w:noWrap/>
            <w:vAlign w:val="bottom"/>
            <w:hideMark/>
          </w:tcPr>
          <w:p w14:paraId="727A29C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22.000,00</w:t>
            </w:r>
          </w:p>
        </w:tc>
        <w:tc>
          <w:tcPr>
            <w:tcW w:w="0" w:type="auto"/>
            <w:tcBorders>
              <w:top w:val="nil"/>
              <w:left w:val="nil"/>
              <w:bottom w:val="single" w:sz="4" w:space="0" w:color="auto"/>
              <w:right w:val="single" w:sz="4" w:space="0" w:color="auto"/>
            </w:tcBorders>
            <w:shd w:val="clear" w:color="000000" w:fill="FFFFFF"/>
            <w:noWrap/>
            <w:vAlign w:val="bottom"/>
            <w:hideMark/>
          </w:tcPr>
          <w:p w14:paraId="53A0A21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84,62</w:t>
            </w:r>
          </w:p>
        </w:tc>
        <w:tc>
          <w:tcPr>
            <w:tcW w:w="0" w:type="auto"/>
            <w:tcBorders>
              <w:top w:val="nil"/>
              <w:left w:val="nil"/>
              <w:bottom w:val="single" w:sz="4" w:space="0" w:color="auto"/>
              <w:right w:val="single" w:sz="4" w:space="0" w:color="auto"/>
            </w:tcBorders>
            <w:shd w:val="clear" w:color="000000" w:fill="FFFFFF"/>
            <w:noWrap/>
            <w:vAlign w:val="bottom"/>
            <w:hideMark/>
          </w:tcPr>
          <w:p w14:paraId="5477F3A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78,57</w:t>
            </w:r>
          </w:p>
        </w:tc>
      </w:tr>
      <w:tr w:rsidR="00595A53" w:rsidRPr="0012360D" w14:paraId="2ADFCAAB"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E14A45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lastRenderedPageBreak/>
              <w:t>372</w:t>
            </w:r>
          </w:p>
        </w:tc>
        <w:tc>
          <w:tcPr>
            <w:tcW w:w="0" w:type="auto"/>
            <w:tcBorders>
              <w:top w:val="nil"/>
              <w:left w:val="nil"/>
              <w:bottom w:val="single" w:sz="4" w:space="0" w:color="auto"/>
              <w:right w:val="single" w:sz="4" w:space="0" w:color="auto"/>
            </w:tcBorders>
            <w:shd w:val="clear" w:color="000000" w:fill="FFFFFF"/>
            <w:noWrap/>
            <w:vAlign w:val="bottom"/>
            <w:hideMark/>
          </w:tcPr>
          <w:p w14:paraId="38F11690"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Stipendije i školarine - jednokratne pomoći studentima </w:t>
            </w:r>
          </w:p>
        </w:tc>
        <w:tc>
          <w:tcPr>
            <w:tcW w:w="0" w:type="auto"/>
            <w:tcBorders>
              <w:top w:val="nil"/>
              <w:left w:val="nil"/>
              <w:bottom w:val="single" w:sz="4" w:space="0" w:color="auto"/>
              <w:right w:val="single" w:sz="4" w:space="0" w:color="auto"/>
            </w:tcBorders>
            <w:shd w:val="clear" w:color="auto" w:fill="auto"/>
            <w:noWrap/>
            <w:vAlign w:val="bottom"/>
            <w:hideMark/>
          </w:tcPr>
          <w:p w14:paraId="13FB694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26.000,00</w:t>
            </w:r>
          </w:p>
        </w:tc>
        <w:tc>
          <w:tcPr>
            <w:tcW w:w="0" w:type="auto"/>
            <w:tcBorders>
              <w:top w:val="nil"/>
              <w:left w:val="nil"/>
              <w:bottom w:val="single" w:sz="4" w:space="0" w:color="auto"/>
              <w:right w:val="single" w:sz="4" w:space="0" w:color="auto"/>
            </w:tcBorders>
            <w:shd w:val="clear" w:color="auto" w:fill="auto"/>
            <w:noWrap/>
            <w:vAlign w:val="bottom"/>
            <w:hideMark/>
          </w:tcPr>
          <w:p w14:paraId="2F03AAC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28.000,00</w:t>
            </w:r>
          </w:p>
        </w:tc>
        <w:tc>
          <w:tcPr>
            <w:tcW w:w="0" w:type="auto"/>
            <w:tcBorders>
              <w:top w:val="nil"/>
              <w:left w:val="nil"/>
              <w:bottom w:val="single" w:sz="4" w:space="0" w:color="auto"/>
              <w:right w:val="single" w:sz="4" w:space="0" w:color="auto"/>
            </w:tcBorders>
            <w:shd w:val="clear" w:color="auto" w:fill="auto"/>
            <w:noWrap/>
            <w:vAlign w:val="bottom"/>
            <w:hideMark/>
          </w:tcPr>
          <w:p w14:paraId="3ABA8AA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22.000,00</w:t>
            </w:r>
          </w:p>
        </w:tc>
        <w:tc>
          <w:tcPr>
            <w:tcW w:w="0" w:type="auto"/>
            <w:tcBorders>
              <w:top w:val="nil"/>
              <w:left w:val="nil"/>
              <w:bottom w:val="single" w:sz="4" w:space="0" w:color="auto"/>
              <w:right w:val="single" w:sz="4" w:space="0" w:color="auto"/>
            </w:tcBorders>
            <w:shd w:val="clear" w:color="000000" w:fill="FFFFFF"/>
            <w:noWrap/>
            <w:vAlign w:val="bottom"/>
            <w:hideMark/>
          </w:tcPr>
          <w:p w14:paraId="2165E8A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84,62</w:t>
            </w:r>
          </w:p>
        </w:tc>
        <w:tc>
          <w:tcPr>
            <w:tcW w:w="0" w:type="auto"/>
            <w:tcBorders>
              <w:top w:val="nil"/>
              <w:left w:val="nil"/>
              <w:bottom w:val="single" w:sz="4" w:space="0" w:color="auto"/>
              <w:right w:val="single" w:sz="4" w:space="0" w:color="auto"/>
            </w:tcBorders>
            <w:shd w:val="clear" w:color="000000" w:fill="FFFFFF"/>
            <w:noWrap/>
            <w:vAlign w:val="bottom"/>
            <w:hideMark/>
          </w:tcPr>
          <w:p w14:paraId="5D9B538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78,57</w:t>
            </w:r>
          </w:p>
        </w:tc>
      </w:tr>
      <w:tr w:rsidR="00595A53" w:rsidRPr="0012360D" w14:paraId="2A4A2E4A"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666EC22F"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GLAVA 00103 PROGRAMSKA DJELATNOST KULTURE</w:t>
            </w:r>
          </w:p>
        </w:tc>
        <w:tc>
          <w:tcPr>
            <w:tcW w:w="0" w:type="auto"/>
            <w:tcBorders>
              <w:top w:val="nil"/>
              <w:left w:val="nil"/>
              <w:bottom w:val="single" w:sz="4" w:space="0" w:color="auto"/>
              <w:right w:val="single" w:sz="4" w:space="0" w:color="auto"/>
            </w:tcBorders>
            <w:shd w:val="clear" w:color="000000" w:fill="333333"/>
            <w:noWrap/>
            <w:vAlign w:val="bottom"/>
            <w:hideMark/>
          </w:tcPr>
          <w:p w14:paraId="421C6A87"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347.585,00</w:t>
            </w:r>
          </w:p>
        </w:tc>
        <w:tc>
          <w:tcPr>
            <w:tcW w:w="0" w:type="auto"/>
            <w:tcBorders>
              <w:top w:val="nil"/>
              <w:left w:val="nil"/>
              <w:bottom w:val="single" w:sz="4" w:space="0" w:color="auto"/>
              <w:right w:val="single" w:sz="4" w:space="0" w:color="auto"/>
            </w:tcBorders>
            <w:shd w:val="clear" w:color="000000" w:fill="333333"/>
            <w:noWrap/>
            <w:vAlign w:val="bottom"/>
            <w:hideMark/>
          </w:tcPr>
          <w:p w14:paraId="572F94A2"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439.437,00</w:t>
            </w:r>
          </w:p>
        </w:tc>
        <w:tc>
          <w:tcPr>
            <w:tcW w:w="0" w:type="auto"/>
            <w:tcBorders>
              <w:top w:val="nil"/>
              <w:left w:val="nil"/>
              <w:bottom w:val="single" w:sz="4" w:space="0" w:color="auto"/>
              <w:right w:val="single" w:sz="4" w:space="0" w:color="auto"/>
            </w:tcBorders>
            <w:shd w:val="clear" w:color="000000" w:fill="333333"/>
            <w:noWrap/>
            <w:vAlign w:val="bottom"/>
            <w:hideMark/>
          </w:tcPr>
          <w:p w14:paraId="5765F1A7"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419.742,62</w:t>
            </w:r>
          </w:p>
        </w:tc>
        <w:tc>
          <w:tcPr>
            <w:tcW w:w="0" w:type="auto"/>
            <w:tcBorders>
              <w:top w:val="nil"/>
              <w:left w:val="nil"/>
              <w:bottom w:val="single" w:sz="4" w:space="0" w:color="auto"/>
              <w:right w:val="single" w:sz="4" w:space="0" w:color="auto"/>
            </w:tcBorders>
            <w:shd w:val="clear" w:color="000000" w:fill="FFFFFF"/>
            <w:noWrap/>
            <w:vAlign w:val="bottom"/>
            <w:hideMark/>
          </w:tcPr>
          <w:p w14:paraId="7CF4759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120,76</w:t>
            </w:r>
          </w:p>
        </w:tc>
        <w:tc>
          <w:tcPr>
            <w:tcW w:w="0" w:type="auto"/>
            <w:tcBorders>
              <w:top w:val="nil"/>
              <w:left w:val="nil"/>
              <w:bottom w:val="single" w:sz="4" w:space="0" w:color="auto"/>
              <w:right w:val="single" w:sz="4" w:space="0" w:color="auto"/>
            </w:tcBorders>
            <w:shd w:val="clear" w:color="000000" w:fill="FFFFFF"/>
            <w:noWrap/>
            <w:vAlign w:val="bottom"/>
            <w:hideMark/>
          </w:tcPr>
          <w:p w14:paraId="495057E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95,52</w:t>
            </w:r>
          </w:p>
        </w:tc>
      </w:tr>
      <w:tr w:rsidR="00595A53" w:rsidRPr="0012360D" w14:paraId="58105195" w14:textId="77777777" w:rsidTr="00595A53">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7ADE84C7"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Funkcijska klasifikacija: 08 - Rekreacija, kultura i religija</w:t>
            </w:r>
          </w:p>
        </w:tc>
        <w:tc>
          <w:tcPr>
            <w:tcW w:w="0" w:type="auto"/>
            <w:tcBorders>
              <w:top w:val="nil"/>
              <w:left w:val="nil"/>
              <w:bottom w:val="single" w:sz="4" w:space="0" w:color="auto"/>
              <w:right w:val="single" w:sz="4" w:space="0" w:color="auto"/>
            </w:tcBorders>
            <w:shd w:val="clear" w:color="000000" w:fill="808080"/>
            <w:noWrap/>
            <w:vAlign w:val="bottom"/>
            <w:hideMark/>
          </w:tcPr>
          <w:p w14:paraId="4598B377"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347.585,00</w:t>
            </w:r>
          </w:p>
        </w:tc>
        <w:tc>
          <w:tcPr>
            <w:tcW w:w="0" w:type="auto"/>
            <w:tcBorders>
              <w:top w:val="nil"/>
              <w:left w:val="nil"/>
              <w:bottom w:val="single" w:sz="4" w:space="0" w:color="auto"/>
              <w:right w:val="single" w:sz="4" w:space="0" w:color="auto"/>
            </w:tcBorders>
            <w:shd w:val="clear" w:color="000000" w:fill="808080"/>
            <w:noWrap/>
            <w:vAlign w:val="bottom"/>
            <w:hideMark/>
          </w:tcPr>
          <w:p w14:paraId="0E29A8BC"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439.437,00</w:t>
            </w:r>
          </w:p>
        </w:tc>
        <w:tc>
          <w:tcPr>
            <w:tcW w:w="0" w:type="auto"/>
            <w:tcBorders>
              <w:top w:val="nil"/>
              <w:left w:val="nil"/>
              <w:bottom w:val="single" w:sz="4" w:space="0" w:color="auto"/>
              <w:right w:val="single" w:sz="4" w:space="0" w:color="auto"/>
            </w:tcBorders>
            <w:shd w:val="clear" w:color="000000" w:fill="808080"/>
            <w:noWrap/>
            <w:vAlign w:val="bottom"/>
            <w:hideMark/>
          </w:tcPr>
          <w:p w14:paraId="6F3AF93A"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419.742,62</w:t>
            </w:r>
          </w:p>
        </w:tc>
        <w:tc>
          <w:tcPr>
            <w:tcW w:w="0" w:type="auto"/>
            <w:tcBorders>
              <w:top w:val="nil"/>
              <w:left w:val="nil"/>
              <w:bottom w:val="single" w:sz="4" w:space="0" w:color="auto"/>
              <w:right w:val="single" w:sz="4" w:space="0" w:color="auto"/>
            </w:tcBorders>
            <w:shd w:val="clear" w:color="000000" w:fill="FFFFFF"/>
            <w:noWrap/>
            <w:vAlign w:val="bottom"/>
            <w:hideMark/>
          </w:tcPr>
          <w:p w14:paraId="44782A7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120,76</w:t>
            </w:r>
          </w:p>
        </w:tc>
        <w:tc>
          <w:tcPr>
            <w:tcW w:w="0" w:type="auto"/>
            <w:tcBorders>
              <w:top w:val="nil"/>
              <w:left w:val="nil"/>
              <w:bottom w:val="single" w:sz="4" w:space="0" w:color="auto"/>
              <w:right w:val="single" w:sz="4" w:space="0" w:color="auto"/>
            </w:tcBorders>
            <w:shd w:val="clear" w:color="000000" w:fill="FFFFFF"/>
            <w:noWrap/>
            <w:vAlign w:val="bottom"/>
            <w:hideMark/>
          </w:tcPr>
          <w:p w14:paraId="510215E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95,52</w:t>
            </w:r>
          </w:p>
        </w:tc>
      </w:tr>
      <w:tr w:rsidR="00595A53" w:rsidRPr="0012360D" w14:paraId="53763547" w14:textId="77777777" w:rsidTr="00595A53">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0516A038"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01: Program javnih potreba u kulturi</w:t>
            </w:r>
          </w:p>
        </w:tc>
        <w:tc>
          <w:tcPr>
            <w:tcW w:w="0" w:type="auto"/>
            <w:tcBorders>
              <w:top w:val="nil"/>
              <w:left w:val="nil"/>
              <w:bottom w:val="single" w:sz="4" w:space="0" w:color="auto"/>
              <w:right w:val="single" w:sz="4" w:space="0" w:color="auto"/>
            </w:tcBorders>
            <w:shd w:val="clear" w:color="000000" w:fill="FFFFCC"/>
            <w:noWrap/>
            <w:vAlign w:val="bottom"/>
            <w:hideMark/>
          </w:tcPr>
          <w:p w14:paraId="500D24B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234645F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22.000,00</w:t>
            </w:r>
          </w:p>
        </w:tc>
        <w:tc>
          <w:tcPr>
            <w:tcW w:w="0" w:type="auto"/>
            <w:tcBorders>
              <w:top w:val="nil"/>
              <w:left w:val="nil"/>
              <w:bottom w:val="single" w:sz="4" w:space="0" w:color="auto"/>
              <w:right w:val="single" w:sz="4" w:space="0" w:color="auto"/>
            </w:tcBorders>
            <w:shd w:val="clear" w:color="000000" w:fill="FFFFCC"/>
            <w:noWrap/>
            <w:vAlign w:val="bottom"/>
            <w:hideMark/>
          </w:tcPr>
          <w:p w14:paraId="59F5F0A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4.000,00</w:t>
            </w:r>
          </w:p>
        </w:tc>
        <w:tc>
          <w:tcPr>
            <w:tcW w:w="0" w:type="auto"/>
            <w:tcBorders>
              <w:top w:val="nil"/>
              <w:left w:val="nil"/>
              <w:bottom w:val="single" w:sz="4" w:space="0" w:color="auto"/>
              <w:right w:val="single" w:sz="4" w:space="0" w:color="auto"/>
            </w:tcBorders>
            <w:shd w:val="clear" w:color="000000" w:fill="FFFFFF"/>
            <w:noWrap/>
            <w:vAlign w:val="bottom"/>
            <w:hideMark/>
          </w:tcPr>
          <w:p w14:paraId="4B1D7EFF"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59DD80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18,18</w:t>
            </w:r>
          </w:p>
        </w:tc>
      </w:tr>
      <w:tr w:rsidR="00595A53" w:rsidRPr="0012360D" w14:paraId="3FF22825"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CCCCFF"/>
            <w:noWrap/>
            <w:vAlign w:val="bottom"/>
            <w:hideMark/>
          </w:tcPr>
          <w:p w14:paraId="78E6B45D"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Manifestacije u kulturi pod pokroviteljstvom Općine</w:t>
            </w:r>
          </w:p>
        </w:tc>
        <w:tc>
          <w:tcPr>
            <w:tcW w:w="0" w:type="auto"/>
            <w:tcBorders>
              <w:top w:val="nil"/>
              <w:left w:val="nil"/>
              <w:bottom w:val="single" w:sz="4" w:space="0" w:color="auto"/>
              <w:right w:val="single" w:sz="4" w:space="0" w:color="auto"/>
            </w:tcBorders>
            <w:shd w:val="clear" w:color="000000" w:fill="CCCCFF"/>
            <w:noWrap/>
            <w:vAlign w:val="bottom"/>
            <w:hideMark/>
          </w:tcPr>
          <w:p w14:paraId="45A2503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7EED291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2.000,00</w:t>
            </w:r>
          </w:p>
        </w:tc>
        <w:tc>
          <w:tcPr>
            <w:tcW w:w="0" w:type="auto"/>
            <w:tcBorders>
              <w:top w:val="nil"/>
              <w:left w:val="nil"/>
              <w:bottom w:val="single" w:sz="4" w:space="0" w:color="auto"/>
              <w:right w:val="single" w:sz="4" w:space="0" w:color="auto"/>
            </w:tcBorders>
            <w:shd w:val="clear" w:color="000000" w:fill="CCCCFF"/>
            <w:noWrap/>
            <w:vAlign w:val="bottom"/>
            <w:hideMark/>
          </w:tcPr>
          <w:p w14:paraId="6B4F78D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62DC474B"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7A7EB1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7733EE9C" w14:textId="77777777" w:rsidTr="00595A53">
        <w:trPr>
          <w:trHeight w:val="300"/>
        </w:trPr>
        <w:tc>
          <w:tcPr>
            <w:tcW w:w="0" w:type="auto"/>
            <w:tcBorders>
              <w:top w:val="nil"/>
              <w:left w:val="nil"/>
              <w:bottom w:val="nil"/>
              <w:right w:val="nil"/>
            </w:tcBorders>
            <w:shd w:val="clear" w:color="000000" w:fill="FFFFFF"/>
            <w:noWrap/>
            <w:vAlign w:val="bottom"/>
            <w:hideMark/>
          </w:tcPr>
          <w:p w14:paraId="47FAF10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329</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0FD6E5E"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rashodi</w:t>
            </w:r>
          </w:p>
        </w:tc>
        <w:tc>
          <w:tcPr>
            <w:tcW w:w="0" w:type="auto"/>
            <w:tcBorders>
              <w:top w:val="nil"/>
              <w:left w:val="nil"/>
              <w:bottom w:val="single" w:sz="4" w:space="0" w:color="auto"/>
              <w:right w:val="single" w:sz="4" w:space="0" w:color="auto"/>
            </w:tcBorders>
            <w:shd w:val="clear" w:color="000000" w:fill="FFFFFF"/>
            <w:noWrap/>
            <w:vAlign w:val="bottom"/>
            <w:hideMark/>
          </w:tcPr>
          <w:p w14:paraId="157FB0F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EB3C82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32121A6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7B8CCE2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3CE2A2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6A53C88C"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5CBB6"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5C74D47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Dan općine - Smotra folklora</w:t>
            </w:r>
          </w:p>
        </w:tc>
        <w:tc>
          <w:tcPr>
            <w:tcW w:w="0" w:type="auto"/>
            <w:tcBorders>
              <w:top w:val="nil"/>
              <w:left w:val="nil"/>
              <w:bottom w:val="single" w:sz="4" w:space="0" w:color="auto"/>
              <w:right w:val="single" w:sz="4" w:space="0" w:color="auto"/>
            </w:tcBorders>
            <w:shd w:val="clear" w:color="auto" w:fill="auto"/>
            <w:noWrap/>
            <w:vAlign w:val="bottom"/>
            <w:hideMark/>
          </w:tcPr>
          <w:p w14:paraId="0907C0C9"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97B938C"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64D821FF"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529D200F" w14:textId="77777777" w:rsidR="0012360D" w:rsidRPr="0012360D" w:rsidRDefault="0012360D" w:rsidP="0012360D">
            <w:pPr>
              <w:spacing w:after="0" w:line="240" w:lineRule="auto"/>
              <w:jc w:val="center"/>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0E3B2EB"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100,00</w:t>
            </w:r>
          </w:p>
        </w:tc>
      </w:tr>
      <w:tr w:rsidR="00595A53" w:rsidRPr="0012360D" w14:paraId="568F2F4D"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9999CB"/>
            <w:noWrap/>
            <w:vAlign w:val="bottom"/>
            <w:hideMark/>
          </w:tcPr>
          <w:p w14:paraId="2B418158"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Udruge građana iz područja kulture</w:t>
            </w:r>
          </w:p>
        </w:tc>
        <w:tc>
          <w:tcPr>
            <w:tcW w:w="0" w:type="auto"/>
            <w:tcBorders>
              <w:top w:val="nil"/>
              <w:left w:val="nil"/>
              <w:bottom w:val="single" w:sz="4" w:space="0" w:color="auto"/>
              <w:right w:val="single" w:sz="4" w:space="0" w:color="auto"/>
            </w:tcBorders>
            <w:shd w:val="clear" w:color="000000" w:fill="9999CB"/>
            <w:noWrap/>
            <w:vAlign w:val="bottom"/>
            <w:hideMark/>
          </w:tcPr>
          <w:p w14:paraId="0B0BE8A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9999CB"/>
            <w:noWrap/>
            <w:vAlign w:val="bottom"/>
            <w:hideMark/>
          </w:tcPr>
          <w:p w14:paraId="62EA41A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20.000,00</w:t>
            </w:r>
          </w:p>
        </w:tc>
        <w:tc>
          <w:tcPr>
            <w:tcW w:w="0" w:type="auto"/>
            <w:tcBorders>
              <w:top w:val="nil"/>
              <w:left w:val="nil"/>
              <w:bottom w:val="single" w:sz="4" w:space="0" w:color="auto"/>
              <w:right w:val="single" w:sz="4" w:space="0" w:color="auto"/>
            </w:tcBorders>
            <w:shd w:val="clear" w:color="000000" w:fill="9999CB"/>
            <w:noWrap/>
            <w:vAlign w:val="bottom"/>
            <w:hideMark/>
          </w:tcPr>
          <w:p w14:paraId="4FE4EFA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1CCB4AB7"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DFE0EE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w:t>
            </w:r>
          </w:p>
        </w:tc>
      </w:tr>
      <w:tr w:rsidR="00595A53" w:rsidRPr="0012360D" w14:paraId="1A1EEF8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16865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512BE077"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auto" w:fill="auto"/>
            <w:noWrap/>
            <w:vAlign w:val="bottom"/>
            <w:hideMark/>
          </w:tcPr>
          <w:p w14:paraId="1B4F058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194E7A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20.000,00</w:t>
            </w:r>
          </w:p>
        </w:tc>
        <w:tc>
          <w:tcPr>
            <w:tcW w:w="0" w:type="auto"/>
            <w:tcBorders>
              <w:top w:val="nil"/>
              <w:left w:val="nil"/>
              <w:bottom w:val="single" w:sz="4" w:space="0" w:color="auto"/>
              <w:right w:val="single" w:sz="4" w:space="0" w:color="auto"/>
            </w:tcBorders>
            <w:shd w:val="clear" w:color="auto" w:fill="auto"/>
            <w:noWrap/>
            <w:vAlign w:val="bottom"/>
            <w:hideMark/>
          </w:tcPr>
          <w:p w14:paraId="088723E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4378CD33"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C65028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w:t>
            </w:r>
          </w:p>
        </w:tc>
      </w:tr>
      <w:tr w:rsidR="00595A53" w:rsidRPr="0012360D" w14:paraId="22C5D05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D8CD6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2B4C2EA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KUD </w:t>
            </w:r>
            <w:proofErr w:type="spellStart"/>
            <w:r w:rsidRPr="0012360D">
              <w:rPr>
                <w:rFonts w:ascii="Arial" w:eastAsia="Times New Roman" w:hAnsi="Arial" w:cs="Arial"/>
                <w:sz w:val="18"/>
                <w:szCs w:val="18"/>
                <w:lang w:eastAsia="hr-HR"/>
              </w:rPr>
              <w:t>Starča</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A66E6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FE6F01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20.000,00</w:t>
            </w:r>
          </w:p>
        </w:tc>
        <w:tc>
          <w:tcPr>
            <w:tcW w:w="0" w:type="auto"/>
            <w:tcBorders>
              <w:top w:val="nil"/>
              <w:left w:val="nil"/>
              <w:bottom w:val="single" w:sz="4" w:space="0" w:color="auto"/>
              <w:right w:val="single" w:sz="4" w:space="0" w:color="auto"/>
            </w:tcBorders>
            <w:shd w:val="clear" w:color="000000" w:fill="FFFFFF"/>
            <w:noWrap/>
            <w:vAlign w:val="bottom"/>
            <w:hideMark/>
          </w:tcPr>
          <w:p w14:paraId="7995677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73AE1FA8"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A01667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w:t>
            </w:r>
          </w:p>
        </w:tc>
      </w:tr>
      <w:tr w:rsidR="00595A53" w:rsidRPr="0012360D" w14:paraId="12C505B9"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19D71225"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02: Djelatnost Narodne knjižnice i čitaonice "Grigor Vitez"</w:t>
            </w:r>
          </w:p>
        </w:tc>
        <w:tc>
          <w:tcPr>
            <w:tcW w:w="0" w:type="auto"/>
            <w:tcBorders>
              <w:top w:val="nil"/>
              <w:left w:val="nil"/>
              <w:bottom w:val="single" w:sz="4" w:space="0" w:color="auto"/>
              <w:right w:val="single" w:sz="4" w:space="0" w:color="auto"/>
            </w:tcBorders>
            <w:shd w:val="clear" w:color="000000" w:fill="FFFFCC"/>
            <w:noWrap/>
            <w:vAlign w:val="bottom"/>
            <w:hideMark/>
          </w:tcPr>
          <w:p w14:paraId="6ADFDC2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193.665,00</w:t>
            </w:r>
          </w:p>
        </w:tc>
        <w:tc>
          <w:tcPr>
            <w:tcW w:w="0" w:type="auto"/>
            <w:tcBorders>
              <w:top w:val="nil"/>
              <w:left w:val="nil"/>
              <w:bottom w:val="single" w:sz="4" w:space="0" w:color="auto"/>
              <w:right w:val="single" w:sz="4" w:space="0" w:color="auto"/>
            </w:tcBorders>
            <w:shd w:val="clear" w:color="000000" w:fill="FFFFCC"/>
            <w:noWrap/>
            <w:vAlign w:val="bottom"/>
            <w:hideMark/>
          </w:tcPr>
          <w:p w14:paraId="290E6FC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183.517,00</w:t>
            </w:r>
          </w:p>
        </w:tc>
        <w:tc>
          <w:tcPr>
            <w:tcW w:w="0" w:type="auto"/>
            <w:tcBorders>
              <w:top w:val="nil"/>
              <w:left w:val="nil"/>
              <w:bottom w:val="single" w:sz="4" w:space="0" w:color="auto"/>
              <w:right w:val="single" w:sz="4" w:space="0" w:color="auto"/>
            </w:tcBorders>
            <w:shd w:val="clear" w:color="000000" w:fill="FFFFCC"/>
            <w:noWrap/>
            <w:vAlign w:val="bottom"/>
            <w:hideMark/>
          </w:tcPr>
          <w:p w14:paraId="29E41A5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181.822,62</w:t>
            </w:r>
          </w:p>
        </w:tc>
        <w:tc>
          <w:tcPr>
            <w:tcW w:w="0" w:type="auto"/>
            <w:tcBorders>
              <w:top w:val="nil"/>
              <w:left w:val="nil"/>
              <w:bottom w:val="single" w:sz="4" w:space="0" w:color="auto"/>
              <w:right w:val="single" w:sz="4" w:space="0" w:color="auto"/>
            </w:tcBorders>
            <w:shd w:val="clear" w:color="000000" w:fill="FFFFFF"/>
            <w:noWrap/>
            <w:vAlign w:val="bottom"/>
            <w:hideMark/>
          </w:tcPr>
          <w:p w14:paraId="2ED4242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93,89</w:t>
            </w:r>
          </w:p>
        </w:tc>
        <w:tc>
          <w:tcPr>
            <w:tcW w:w="0" w:type="auto"/>
            <w:tcBorders>
              <w:top w:val="nil"/>
              <w:left w:val="nil"/>
              <w:bottom w:val="single" w:sz="4" w:space="0" w:color="auto"/>
              <w:right w:val="single" w:sz="4" w:space="0" w:color="auto"/>
            </w:tcBorders>
            <w:shd w:val="clear" w:color="000000" w:fill="FFFFFF"/>
            <w:noWrap/>
            <w:vAlign w:val="bottom"/>
            <w:hideMark/>
          </w:tcPr>
          <w:p w14:paraId="1B7C834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99,08</w:t>
            </w:r>
          </w:p>
        </w:tc>
      </w:tr>
      <w:tr w:rsidR="00595A53" w:rsidRPr="0012360D" w14:paraId="1F497100"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2B795643"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Administrativno, tehničko i stručno osoblje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68EF09D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147.809,00</w:t>
            </w:r>
          </w:p>
        </w:tc>
        <w:tc>
          <w:tcPr>
            <w:tcW w:w="0" w:type="auto"/>
            <w:tcBorders>
              <w:top w:val="nil"/>
              <w:left w:val="nil"/>
              <w:bottom w:val="single" w:sz="4" w:space="0" w:color="auto"/>
              <w:right w:val="single" w:sz="4" w:space="0" w:color="auto"/>
            </w:tcBorders>
            <w:shd w:val="clear" w:color="000000" w:fill="CCCCFF"/>
            <w:noWrap/>
            <w:vAlign w:val="bottom"/>
            <w:hideMark/>
          </w:tcPr>
          <w:p w14:paraId="3558DA6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148.017,00</w:t>
            </w:r>
          </w:p>
        </w:tc>
        <w:tc>
          <w:tcPr>
            <w:tcW w:w="0" w:type="auto"/>
            <w:tcBorders>
              <w:top w:val="nil"/>
              <w:left w:val="nil"/>
              <w:bottom w:val="single" w:sz="4" w:space="0" w:color="auto"/>
              <w:right w:val="single" w:sz="4" w:space="0" w:color="auto"/>
            </w:tcBorders>
            <w:shd w:val="clear" w:color="000000" w:fill="CCCCFF"/>
            <w:noWrap/>
            <w:vAlign w:val="bottom"/>
            <w:hideMark/>
          </w:tcPr>
          <w:p w14:paraId="2CBFEA8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146.179,52</w:t>
            </w:r>
          </w:p>
        </w:tc>
        <w:tc>
          <w:tcPr>
            <w:tcW w:w="0" w:type="auto"/>
            <w:tcBorders>
              <w:top w:val="nil"/>
              <w:left w:val="nil"/>
              <w:bottom w:val="single" w:sz="4" w:space="0" w:color="auto"/>
              <w:right w:val="single" w:sz="4" w:space="0" w:color="auto"/>
            </w:tcBorders>
            <w:shd w:val="clear" w:color="000000" w:fill="FFFFFF"/>
            <w:noWrap/>
            <w:vAlign w:val="bottom"/>
            <w:hideMark/>
          </w:tcPr>
          <w:p w14:paraId="5995049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98,90</w:t>
            </w:r>
          </w:p>
        </w:tc>
        <w:tc>
          <w:tcPr>
            <w:tcW w:w="0" w:type="auto"/>
            <w:tcBorders>
              <w:top w:val="nil"/>
              <w:left w:val="nil"/>
              <w:bottom w:val="single" w:sz="4" w:space="0" w:color="auto"/>
              <w:right w:val="single" w:sz="4" w:space="0" w:color="auto"/>
            </w:tcBorders>
            <w:shd w:val="clear" w:color="000000" w:fill="FFFFFF"/>
            <w:noWrap/>
            <w:vAlign w:val="bottom"/>
            <w:hideMark/>
          </w:tcPr>
          <w:p w14:paraId="44DE4D5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98,76</w:t>
            </w:r>
          </w:p>
        </w:tc>
      </w:tr>
      <w:tr w:rsidR="00595A53" w:rsidRPr="0012360D" w14:paraId="74030CC5"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0CC8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6B33A52B"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Plaće</w:t>
            </w:r>
          </w:p>
        </w:tc>
        <w:tc>
          <w:tcPr>
            <w:tcW w:w="0" w:type="auto"/>
            <w:tcBorders>
              <w:top w:val="nil"/>
              <w:left w:val="nil"/>
              <w:bottom w:val="single" w:sz="4" w:space="0" w:color="auto"/>
              <w:right w:val="single" w:sz="4" w:space="0" w:color="auto"/>
            </w:tcBorders>
            <w:shd w:val="clear" w:color="auto" w:fill="auto"/>
            <w:noWrap/>
            <w:vAlign w:val="bottom"/>
            <w:hideMark/>
          </w:tcPr>
          <w:p w14:paraId="3754570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86.651,00</w:t>
            </w:r>
          </w:p>
        </w:tc>
        <w:tc>
          <w:tcPr>
            <w:tcW w:w="0" w:type="auto"/>
            <w:tcBorders>
              <w:top w:val="nil"/>
              <w:left w:val="nil"/>
              <w:bottom w:val="single" w:sz="4" w:space="0" w:color="auto"/>
              <w:right w:val="single" w:sz="4" w:space="0" w:color="auto"/>
            </w:tcBorders>
            <w:shd w:val="clear" w:color="auto" w:fill="auto"/>
            <w:noWrap/>
            <w:vAlign w:val="bottom"/>
            <w:hideMark/>
          </w:tcPr>
          <w:p w14:paraId="399CBEC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86.651,00</w:t>
            </w:r>
          </w:p>
        </w:tc>
        <w:tc>
          <w:tcPr>
            <w:tcW w:w="0" w:type="auto"/>
            <w:tcBorders>
              <w:top w:val="nil"/>
              <w:left w:val="nil"/>
              <w:bottom w:val="single" w:sz="4" w:space="0" w:color="auto"/>
              <w:right w:val="single" w:sz="4" w:space="0" w:color="auto"/>
            </w:tcBorders>
            <w:shd w:val="clear" w:color="auto" w:fill="auto"/>
            <w:noWrap/>
            <w:vAlign w:val="bottom"/>
            <w:hideMark/>
          </w:tcPr>
          <w:p w14:paraId="4D4FBA7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86.650,36</w:t>
            </w:r>
          </w:p>
        </w:tc>
        <w:tc>
          <w:tcPr>
            <w:tcW w:w="0" w:type="auto"/>
            <w:tcBorders>
              <w:top w:val="nil"/>
              <w:left w:val="nil"/>
              <w:bottom w:val="single" w:sz="4" w:space="0" w:color="auto"/>
              <w:right w:val="single" w:sz="4" w:space="0" w:color="auto"/>
            </w:tcBorders>
            <w:shd w:val="clear" w:color="000000" w:fill="FFFFFF"/>
            <w:noWrap/>
            <w:vAlign w:val="bottom"/>
            <w:hideMark/>
          </w:tcPr>
          <w:p w14:paraId="06B0A5A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41D06D6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4041CAF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0DCC6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312</w:t>
            </w:r>
          </w:p>
        </w:tc>
        <w:tc>
          <w:tcPr>
            <w:tcW w:w="0" w:type="auto"/>
            <w:tcBorders>
              <w:top w:val="nil"/>
              <w:left w:val="nil"/>
              <w:bottom w:val="single" w:sz="4" w:space="0" w:color="auto"/>
              <w:right w:val="single" w:sz="4" w:space="0" w:color="auto"/>
            </w:tcBorders>
            <w:shd w:val="clear" w:color="000000" w:fill="FFFFFF"/>
            <w:noWrap/>
            <w:vAlign w:val="bottom"/>
            <w:hideMark/>
          </w:tcPr>
          <w:p w14:paraId="1067D940"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rashodi za zaposlene</w:t>
            </w:r>
          </w:p>
        </w:tc>
        <w:tc>
          <w:tcPr>
            <w:tcW w:w="0" w:type="auto"/>
            <w:tcBorders>
              <w:top w:val="nil"/>
              <w:left w:val="nil"/>
              <w:bottom w:val="single" w:sz="4" w:space="0" w:color="auto"/>
              <w:right w:val="single" w:sz="4" w:space="0" w:color="auto"/>
            </w:tcBorders>
            <w:shd w:val="clear" w:color="auto" w:fill="auto"/>
            <w:noWrap/>
            <w:vAlign w:val="bottom"/>
            <w:hideMark/>
          </w:tcPr>
          <w:p w14:paraId="7B061E7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13.000,00</w:t>
            </w:r>
          </w:p>
        </w:tc>
        <w:tc>
          <w:tcPr>
            <w:tcW w:w="0" w:type="auto"/>
            <w:tcBorders>
              <w:top w:val="nil"/>
              <w:left w:val="nil"/>
              <w:bottom w:val="single" w:sz="4" w:space="0" w:color="auto"/>
              <w:right w:val="single" w:sz="4" w:space="0" w:color="auto"/>
            </w:tcBorders>
            <w:shd w:val="clear" w:color="auto" w:fill="auto"/>
            <w:noWrap/>
            <w:vAlign w:val="bottom"/>
            <w:hideMark/>
          </w:tcPr>
          <w:p w14:paraId="34CB167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15.500,00</w:t>
            </w:r>
          </w:p>
        </w:tc>
        <w:tc>
          <w:tcPr>
            <w:tcW w:w="0" w:type="auto"/>
            <w:tcBorders>
              <w:top w:val="nil"/>
              <w:left w:val="nil"/>
              <w:bottom w:val="single" w:sz="4" w:space="0" w:color="auto"/>
              <w:right w:val="single" w:sz="4" w:space="0" w:color="auto"/>
            </w:tcBorders>
            <w:shd w:val="clear" w:color="auto" w:fill="auto"/>
            <w:noWrap/>
            <w:vAlign w:val="bottom"/>
            <w:hideMark/>
          </w:tcPr>
          <w:p w14:paraId="6E28BFD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15.500,00</w:t>
            </w:r>
          </w:p>
        </w:tc>
        <w:tc>
          <w:tcPr>
            <w:tcW w:w="0" w:type="auto"/>
            <w:tcBorders>
              <w:top w:val="nil"/>
              <w:left w:val="nil"/>
              <w:bottom w:val="single" w:sz="4" w:space="0" w:color="auto"/>
              <w:right w:val="single" w:sz="4" w:space="0" w:color="auto"/>
            </w:tcBorders>
            <w:shd w:val="clear" w:color="000000" w:fill="FFFFFF"/>
            <w:noWrap/>
            <w:vAlign w:val="bottom"/>
            <w:hideMark/>
          </w:tcPr>
          <w:p w14:paraId="2C54B6A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119,23</w:t>
            </w:r>
          </w:p>
        </w:tc>
        <w:tc>
          <w:tcPr>
            <w:tcW w:w="0" w:type="auto"/>
            <w:tcBorders>
              <w:top w:val="nil"/>
              <w:left w:val="nil"/>
              <w:bottom w:val="single" w:sz="4" w:space="0" w:color="auto"/>
              <w:right w:val="single" w:sz="4" w:space="0" w:color="auto"/>
            </w:tcBorders>
            <w:shd w:val="clear" w:color="000000" w:fill="FFFFFF"/>
            <w:noWrap/>
            <w:vAlign w:val="bottom"/>
            <w:hideMark/>
          </w:tcPr>
          <w:p w14:paraId="48F0282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6EE0E28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15562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313</w:t>
            </w:r>
          </w:p>
        </w:tc>
        <w:tc>
          <w:tcPr>
            <w:tcW w:w="0" w:type="auto"/>
            <w:tcBorders>
              <w:top w:val="nil"/>
              <w:left w:val="nil"/>
              <w:bottom w:val="single" w:sz="4" w:space="0" w:color="auto"/>
              <w:right w:val="single" w:sz="4" w:space="0" w:color="auto"/>
            </w:tcBorders>
            <w:shd w:val="clear" w:color="000000" w:fill="FFFFFF"/>
            <w:noWrap/>
            <w:vAlign w:val="bottom"/>
            <w:hideMark/>
          </w:tcPr>
          <w:p w14:paraId="4896F4E1"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Doprinosi na plaće</w:t>
            </w:r>
          </w:p>
        </w:tc>
        <w:tc>
          <w:tcPr>
            <w:tcW w:w="0" w:type="auto"/>
            <w:tcBorders>
              <w:top w:val="nil"/>
              <w:left w:val="nil"/>
              <w:bottom w:val="single" w:sz="4" w:space="0" w:color="auto"/>
              <w:right w:val="single" w:sz="4" w:space="0" w:color="auto"/>
            </w:tcBorders>
            <w:shd w:val="clear" w:color="auto" w:fill="auto"/>
            <w:noWrap/>
            <w:vAlign w:val="bottom"/>
            <w:hideMark/>
          </w:tcPr>
          <w:p w14:paraId="623D25F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14.297,00</w:t>
            </w:r>
          </w:p>
        </w:tc>
        <w:tc>
          <w:tcPr>
            <w:tcW w:w="0" w:type="auto"/>
            <w:tcBorders>
              <w:top w:val="nil"/>
              <w:left w:val="nil"/>
              <w:bottom w:val="single" w:sz="4" w:space="0" w:color="auto"/>
              <w:right w:val="single" w:sz="4" w:space="0" w:color="auto"/>
            </w:tcBorders>
            <w:shd w:val="clear" w:color="auto" w:fill="auto"/>
            <w:noWrap/>
            <w:vAlign w:val="bottom"/>
            <w:hideMark/>
          </w:tcPr>
          <w:p w14:paraId="5EE75B5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14.298,00</w:t>
            </w:r>
          </w:p>
        </w:tc>
        <w:tc>
          <w:tcPr>
            <w:tcW w:w="0" w:type="auto"/>
            <w:tcBorders>
              <w:top w:val="nil"/>
              <w:left w:val="nil"/>
              <w:bottom w:val="single" w:sz="4" w:space="0" w:color="auto"/>
              <w:right w:val="single" w:sz="4" w:space="0" w:color="auto"/>
            </w:tcBorders>
            <w:shd w:val="clear" w:color="auto" w:fill="auto"/>
            <w:noWrap/>
            <w:vAlign w:val="bottom"/>
            <w:hideMark/>
          </w:tcPr>
          <w:p w14:paraId="6CA7D8D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14.297,32</w:t>
            </w:r>
          </w:p>
        </w:tc>
        <w:tc>
          <w:tcPr>
            <w:tcW w:w="0" w:type="auto"/>
            <w:tcBorders>
              <w:top w:val="nil"/>
              <w:left w:val="nil"/>
              <w:bottom w:val="single" w:sz="4" w:space="0" w:color="auto"/>
              <w:right w:val="single" w:sz="4" w:space="0" w:color="auto"/>
            </w:tcBorders>
            <w:shd w:val="clear" w:color="000000" w:fill="FFFFFF"/>
            <w:noWrap/>
            <w:vAlign w:val="bottom"/>
            <w:hideMark/>
          </w:tcPr>
          <w:p w14:paraId="7E35BD5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6EAC9BC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795D6458"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60438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3C0B0861"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Naknade troškova zaposlenima</w:t>
            </w:r>
          </w:p>
        </w:tc>
        <w:tc>
          <w:tcPr>
            <w:tcW w:w="0" w:type="auto"/>
            <w:tcBorders>
              <w:top w:val="nil"/>
              <w:left w:val="nil"/>
              <w:bottom w:val="single" w:sz="4" w:space="0" w:color="auto"/>
              <w:right w:val="single" w:sz="4" w:space="0" w:color="auto"/>
            </w:tcBorders>
            <w:shd w:val="clear" w:color="auto" w:fill="auto"/>
            <w:noWrap/>
            <w:vAlign w:val="bottom"/>
            <w:hideMark/>
          </w:tcPr>
          <w:p w14:paraId="0E4D3A8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1.368,00</w:t>
            </w:r>
          </w:p>
        </w:tc>
        <w:tc>
          <w:tcPr>
            <w:tcW w:w="0" w:type="auto"/>
            <w:tcBorders>
              <w:top w:val="nil"/>
              <w:left w:val="nil"/>
              <w:bottom w:val="single" w:sz="4" w:space="0" w:color="auto"/>
              <w:right w:val="single" w:sz="4" w:space="0" w:color="auto"/>
            </w:tcBorders>
            <w:shd w:val="clear" w:color="auto" w:fill="auto"/>
            <w:noWrap/>
            <w:vAlign w:val="bottom"/>
            <w:hideMark/>
          </w:tcPr>
          <w:p w14:paraId="43CACC8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1.868,00</w:t>
            </w:r>
          </w:p>
        </w:tc>
        <w:tc>
          <w:tcPr>
            <w:tcW w:w="0" w:type="auto"/>
            <w:tcBorders>
              <w:top w:val="nil"/>
              <w:left w:val="nil"/>
              <w:bottom w:val="single" w:sz="4" w:space="0" w:color="auto"/>
              <w:right w:val="single" w:sz="4" w:space="0" w:color="auto"/>
            </w:tcBorders>
            <w:shd w:val="clear" w:color="auto" w:fill="auto"/>
            <w:noWrap/>
            <w:vAlign w:val="bottom"/>
            <w:hideMark/>
          </w:tcPr>
          <w:p w14:paraId="5614D9B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1.793,90</w:t>
            </w:r>
          </w:p>
        </w:tc>
        <w:tc>
          <w:tcPr>
            <w:tcW w:w="0" w:type="auto"/>
            <w:tcBorders>
              <w:top w:val="nil"/>
              <w:left w:val="nil"/>
              <w:bottom w:val="single" w:sz="4" w:space="0" w:color="auto"/>
              <w:right w:val="single" w:sz="4" w:space="0" w:color="auto"/>
            </w:tcBorders>
            <w:shd w:val="clear" w:color="000000" w:fill="FFFFFF"/>
            <w:noWrap/>
            <w:vAlign w:val="bottom"/>
            <w:hideMark/>
          </w:tcPr>
          <w:p w14:paraId="78F2162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131,13</w:t>
            </w:r>
          </w:p>
        </w:tc>
        <w:tc>
          <w:tcPr>
            <w:tcW w:w="0" w:type="auto"/>
            <w:tcBorders>
              <w:top w:val="nil"/>
              <w:left w:val="nil"/>
              <w:bottom w:val="single" w:sz="4" w:space="0" w:color="auto"/>
              <w:right w:val="single" w:sz="4" w:space="0" w:color="auto"/>
            </w:tcBorders>
            <w:shd w:val="clear" w:color="000000" w:fill="FFFFFF"/>
            <w:noWrap/>
            <w:vAlign w:val="bottom"/>
            <w:hideMark/>
          </w:tcPr>
          <w:p w14:paraId="7A49B97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96,03</w:t>
            </w:r>
          </w:p>
        </w:tc>
      </w:tr>
      <w:tr w:rsidR="00595A53" w:rsidRPr="0012360D" w14:paraId="4D8C96B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DF7AE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2E79EDC5"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Troškovi službenog putovanja</w:t>
            </w:r>
          </w:p>
        </w:tc>
        <w:tc>
          <w:tcPr>
            <w:tcW w:w="0" w:type="auto"/>
            <w:tcBorders>
              <w:top w:val="nil"/>
              <w:left w:val="nil"/>
              <w:bottom w:val="single" w:sz="4" w:space="0" w:color="auto"/>
              <w:right w:val="single" w:sz="4" w:space="0" w:color="auto"/>
            </w:tcBorders>
            <w:shd w:val="clear" w:color="auto" w:fill="auto"/>
            <w:noWrap/>
            <w:vAlign w:val="bottom"/>
            <w:hideMark/>
          </w:tcPr>
          <w:p w14:paraId="16A364D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560C13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w:t>
            </w:r>
          </w:p>
        </w:tc>
        <w:tc>
          <w:tcPr>
            <w:tcW w:w="0" w:type="auto"/>
            <w:tcBorders>
              <w:top w:val="nil"/>
              <w:left w:val="nil"/>
              <w:bottom w:val="single" w:sz="4" w:space="0" w:color="auto"/>
              <w:right w:val="single" w:sz="4" w:space="0" w:color="auto"/>
            </w:tcBorders>
            <w:shd w:val="clear" w:color="auto" w:fill="auto"/>
            <w:noWrap/>
            <w:vAlign w:val="bottom"/>
            <w:hideMark/>
          </w:tcPr>
          <w:p w14:paraId="3BE0E91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425,90</w:t>
            </w:r>
          </w:p>
        </w:tc>
        <w:tc>
          <w:tcPr>
            <w:tcW w:w="0" w:type="auto"/>
            <w:tcBorders>
              <w:top w:val="nil"/>
              <w:left w:val="nil"/>
              <w:bottom w:val="single" w:sz="4" w:space="0" w:color="auto"/>
              <w:right w:val="single" w:sz="4" w:space="0" w:color="auto"/>
            </w:tcBorders>
            <w:shd w:val="clear" w:color="000000" w:fill="FFFFFF"/>
            <w:noWrap/>
            <w:vAlign w:val="bottom"/>
            <w:hideMark/>
          </w:tcPr>
          <w:p w14:paraId="3E5A10B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03FE04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85,18</w:t>
            </w:r>
          </w:p>
        </w:tc>
      </w:tr>
      <w:tr w:rsidR="00595A53" w:rsidRPr="0012360D" w14:paraId="7EE6B6A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7E621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7C85D901"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Stručno usavršavanje zaposlenika</w:t>
            </w:r>
          </w:p>
        </w:tc>
        <w:tc>
          <w:tcPr>
            <w:tcW w:w="0" w:type="auto"/>
            <w:tcBorders>
              <w:top w:val="nil"/>
              <w:left w:val="nil"/>
              <w:bottom w:val="single" w:sz="4" w:space="0" w:color="auto"/>
              <w:right w:val="single" w:sz="4" w:space="0" w:color="auto"/>
            </w:tcBorders>
            <w:shd w:val="clear" w:color="auto" w:fill="auto"/>
            <w:noWrap/>
            <w:vAlign w:val="bottom"/>
            <w:hideMark/>
          </w:tcPr>
          <w:p w14:paraId="35E2F49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ECE678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F6666A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67C1E5C"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2A56A2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02D26C5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FB20D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04283DE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Ostale naknade troškova zaposlenicima</w:t>
            </w:r>
          </w:p>
        </w:tc>
        <w:tc>
          <w:tcPr>
            <w:tcW w:w="0" w:type="auto"/>
            <w:tcBorders>
              <w:top w:val="nil"/>
              <w:left w:val="nil"/>
              <w:bottom w:val="single" w:sz="4" w:space="0" w:color="auto"/>
              <w:right w:val="single" w:sz="4" w:space="0" w:color="auto"/>
            </w:tcBorders>
            <w:shd w:val="clear" w:color="auto" w:fill="auto"/>
            <w:noWrap/>
            <w:vAlign w:val="bottom"/>
            <w:hideMark/>
          </w:tcPr>
          <w:p w14:paraId="16DBF11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1.368,00</w:t>
            </w:r>
          </w:p>
        </w:tc>
        <w:tc>
          <w:tcPr>
            <w:tcW w:w="0" w:type="auto"/>
            <w:tcBorders>
              <w:top w:val="nil"/>
              <w:left w:val="nil"/>
              <w:bottom w:val="single" w:sz="4" w:space="0" w:color="auto"/>
              <w:right w:val="single" w:sz="4" w:space="0" w:color="auto"/>
            </w:tcBorders>
            <w:shd w:val="clear" w:color="auto" w:fill="auto"/>
            <w:noWrap/>
            <w:vAlign w:val="bottom"/>
            <w:hideMark/>
          </w:tcPr>
          <w:p w14:paraId="0EBC798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1.368,00</w:t>
            </w:r>
          </w:p>
        </w:tc>
        <w:tc>
          <w:tcPr>
            <w:tcW w:w="0" w:type="auto"/>
            <w:tcBorders>
              <w:top w:val="nil"/>
              <w:left w:val="nil"/>
              <w:bottom w:val="single" w:sz="4" w:space="0" w:color="auto"/>
              <w:right w:val="single" w:sz="4" w:space="0" w:color="auto"/>
            </w:tcBorders>
            <w:shd w:val="clear" w:color="auto" w:fill="auto"/>
            <w:noWrap/>
            <w:vAlign w:val="bottom"/>
            <w:hideMark/>
          </w:tcPr>
          <w:p w14:paraId="6F8E69F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1.368,00</w:t>
            </w:r>
          </w:p>
        </w:tc>
        <w:tc>
          <w:tcPr>
            <w:tcW w:w="0" w:type="auto"/>
            <w:tcBorders>
              <w:top w:val="nil"/>
              <w:left w:val="nil"/>
              <w:bottom w:val="single" w:sz="4" w:space="0" w:color="auto"/>
              <w:right w:val="single" w:sz="4" w:space="0" w:color="auto"/>
            </w:tcBorders>
            <w:shd w:val="clear" w:color="000000" w:fill="FFFFFF"/>
            <w:noWrap/>
            <w:vAlign w:val="bottom"/>
            <w:hideMark/>
          </w:tcPr>
          <w:p w14:paraId="4584C8C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121676A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6B11C83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200C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453458E4"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auto" w:fill="auto"/>
            <w:noWrap/>
            <w:vAlign w:val="bottom"/>
            <w:hideMark/>
          </w:tcPr>
          <w:p w14:paraId="0442ECB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5.163,00</w:t>
            </w:r>
          </w:p>
        </w:tc>
        <w:tc>
          <w:tcPr>
            <w:tcW w:w="0" w:type="auto"/>
            <w:tcBorders>
              <w:top w:val="nil"/>
              <w:left w:val="nil"/>
              <w:bottom w:val="single" w:sz="4" w:space="0" w:color="auto"/>
              <w:right w:val="single" w:sz="4" w:space="0" w:color="auto"/>
            </w:tcBorders>
            <w:shd w:val="clear" w:color="auto" w:fill="auto"/>
            <w:noWrap/>
            <w:vAlign w:val="bottom"/>
            <w:hideMark/>
          </w:tcPr>
          <w:p w14:paraId="167FB95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7.700,00</w:t>
            </w:r>
          </w:p>
        </w:tc>
        <w:tc>
          <w:tcPr>
            <w:tcW w:w="0" w:type="auto"/>
            <w:tcBorders>
              <w:top w:val="nil"/>
              <w:left w:val="nil"/>
              <w:bottom w:val="single" w:sz="4" w:space="0" w:color="auto"/>
              <w:right w:val="single" w:sz="4" w:space="0" w:color="auto"/>
            </w:tcBorders>
            <w:shd w:val="clear" w:color="auto" w:fill="auto"/>
            <w:noWrap/>
            <w:vAlign w:val="bottom"/>
            <w:hideMark/>
          </w:tcPr>
          <w:p w14:paraId="3CF6136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5.871,37</w:t>
            </w:r>
          </w:p>
        </w:tc>
        <w:tc>
          <w:tcPr>
            <w:tcW w:w="0" w:type="auto"/>
            <w:tcBorders>
              <w:top w:val="nil"/>
              <w:left w:val="nil"/>
              <w:bottom w:val="single" w:sz="4" w:space="0" w:color="auto"/>
              <w:right w:val="single" w:sz="4" w:space="0" w:color="auto"/>
            </w:tcBorders>
            <w:shd w:val="clear" w:color="000000" w:fill="FFFFFF"/>
            <w:noWrap/>
            <w:vAlign w:val="bottom"/>
            <w:hideMark/>
          </w:tcPr>
          <w:p w14:paraId="475407C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113,72</w:t>
            </w:r>
          </w:p>
        </w:tc>
        <w:tc>
          <w:tcPr>
            <w:tcW w:w="0" w:type="auto"/>
            <w:tcBorders>
              <w:top w:val="nil"/>
              <w:left w:val="nil"/>
              <w:bottom w:val="single" w:sz="4" w:space="0" w:color="auto"/>
              <w:right w:val="single" w:sz="4" w:space="0" w:color="auto"/>
            </w:tcBorders>
            <w:shd w:val="clear" w:color="000000" w:fill="FFFFFF"/>
            <w:noWrap/>
            <w:vAlign w:val="bottom"/>
            <w:hideMark/>
          </w:tcPr>
          <w:p w14:paraId="7DBA31B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76,25</w:t>
            </w:r>
          </w:p>
        </w:tc>
      </w:tr>
      <w:tr w:rsidR="00595A53" w:rsidRPr="0012360D" w14:paraId="14C116A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3BC41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23DFABC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Uredski materija</w:t>
            </w:r>
          </w:p>
        </w:tc>
        <w:tc>
          <w:tcPr>
            <w:tcW w:w="0" w:type="auto"/>
            <w:tcBorders>
              <w:top w:val="nil"/>
              <w:left w:val="nil"/>
              <w:bottom w:val="single" w:sz="4" w:space="0" w:color="auto"/>
              <w:right w:val="single" w:sz="4" w:space="0" w:color="auto"/>
            </w:tcBorders>
            <w:shd w:val="clear" w:color="auto" w:fill="auto"/>
            <w:noWrap/>
            <w:vAlign w:val="bottom"/>
            <w:hideMark/>
          </w:tcPr>
          <w:p w14:paraId="56CD0AC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637,00</w:t>
            </w:r>
          </w:p>
        </w:tc>
        <w:tc>
          <w:tcPr>
            <w:tcW w:w="0" w:type="auto"/>
            <w:tcBorders>
              <w:top w:val="nil"/>
              <w:left w:val="nil"/>
              <w:bottom w:val="single" w:sz="4" w:space="0" w:color="auto"/>
              <w:right w:val="single" w:sz="4" w:space="0" w:color="auto"/>
            </w:tcBorders>
            <w:shd w:val="clear" w:color="auto" w:fill="auto"/>
            <w:noWrap/>
            <w:vAlign w:val="bottom"/>
            <w:hideMark/>
          </w:tcPr>
          <w:p w14:paraId="1323D50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1.500,00</w:t>
            </w:r>
          </w:p>
        </w:tc>
        <w:tc>
          <w:tcPr>
            <w:tcW w:w="0" w:type="auto"/>
            <w:tcBorders>
              <w:top w:val="nil"/>
              <w:left w:val="nil"/>
              <w:bottom w:val="single" w:sz="4" w:space="0" w:color="auto"/>
              <w:right w:val="single" w:sz="4" w:space="0" w:color="auto"/>
            </w:tcBorders>
            <w:shd w:val="clear" w:color="000000" w:fill="FFFFFF"/>
            <w:noWrap/>
            <w:vAlign w:val="bottom"/>
            <w:hideMark/>
          </w:tcPr>
          <w:p w14:paraId="60AF573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574,21</w:t>
            </w:r>
          </w:p>
        </w:tc>
        <w:tc>
          <w:tcPr>
            <w:tcW w:w="0" w:type="auto"/>
            <w:tcBorders>
              <w:top w:val="nil"/>
              <w:left w:val="nil"/>
              <w:bottom w:val="single" w:sz="4" w:space="0" w:color="auto"/>
              <w:right w:val="single" w:sz="4" w:space="0" w:color="auto"/>
            </w:tcBorders>
            <w:shd w:val="clear" w:color="000000" w:fill="FFFFFF"/>
            <w:noWrap/>
            <w:vAlign w:val="bottom"/>
            <w:hideMark/>
          </w:tcPr>
          <w:p w14:paraId="41B28AC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90,14</w:t>
            </w:r>
          </w:p>
        </w:tc>
        <w:tc>
          <w:tcPr>
            <w:tcW w:w="0" w:type="auto"/>
            <w:tcBorders>
              <w:top w:val="nil"/>
              <w:left w:val="nil"/>
              <w:bottom w:val="single" w:sz="4" w:space="0" w:color="auto"/>
              <w:right w:val="single" w:sz="4" w:space="0" w:color="auto"/>
            </w:tcBorders>
            <w:shd w:val="clear" w:color="000000" w:fill="FFFFFF"/>
            <w:noWrap/>
            <w:vAlign w:val="bottom"/>
            <w:hideMark/>
          </w:tcPr>
          <w:p w14:paraId="79823F3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38,28</w:t>
            </w:r>
          </w:p>
        </w:tc>
      </w:tr>
      <w:tr w:rsidR="00595A53" w:rsidRPr="0012360D" w14:paraId="6112A99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8EB22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53553F75"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Potrošak električne energije</w:t>
            </w:r>
          </w:p>
        </w:tc>
        <w:tc>
          <w:tcPr>
            <w:tcW w:w="0" w:type="auto"/>
            <w:tcBorders>
              <w:top w:val="nil"/>
              <w:left w:val="nil"/>
              <w:bottom w:val="single" w:sz="4" w:space="0" w:color="auto"/>
              <w:right w:val="single" w:sz="4" w:space="0" w:color="auto"/>
            </w:tcBorders>
            <w:shd w:val="clear" w:color="auto" w:fill="auto"/>
            <w:noWrap/>
            <w:vAlign w:val="bottom"/>
            <w:hideMark/>
          </w:tcPr>
          <w:p w14:paraId="08705BA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677,00</w:t>
            </w:r>
          </w:p>
        </w:tc>
        <w:tc>
          <w:tcPr>
            <w:tcW w:w="0" w:type="auto"/>
            <w:tcBorders>
              <w:top w:val="nil"/>
              <w:left w:val="nil"/>
              <w:bottom w:val="single" w:sz="4" w:space="0" w:color="auto"/>
              <w:right w:val="single" w:sz="4" w:space="0" w:color="auto"/>
            </w:tcBorders>
            <w:shd w:val="clear" w:color="auto" w:fill="auto"/>
            <w:noWrap/>
            <w:vAlign w:val="bottom"/>
            <w:hideMark/>
          </w:tcPr>
          <w:p w14:paraId="5979AC1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2BCC3A6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1.512,52</w:t>
            </w:r>
          </w:p>
        </w:tc>
        <w:tc>
          <w:tcPr>
            <w:tcW w:w="0" w:type="auto"/>
            <w:tcBorders>
              <w:top w:val="nil"/>
              <w:left w:val="nil"/>
              <w:bottom w:val="single" w:sz="4" w:space="0" w:color="auto"/>
              <w:right w:val="single" w:sz="4" w:space="0" w:color="auto"/>
            </w:tcBorders>
            <w:shd w:val="clear" w:color="000000" w:fill="FFFFFF"/>
            <w:noWrap/>
            <w:vAlign w:val="bottom"/>
            <w:hideMark/>
          </w:tcPr>
          <w:p w14:paraId="54E8B2B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223,42</w:t>
            </w:r>
          </w:p>
        </w:tc>
        <w:tc>
          <w:tcPr>
            <w:tcW w:w="0" w:type="auto"/>
            <w:tcBorders>
              <w:top w:val="nil"/>
              <w:left w:val="nil"/>
              <w:bottom w:val="single" w:sz="4" w:space="0" w:color="auto"/>
              <w:right w:val="single" w:sz="4" w:space="0" w:color="auto"/>
            </w:tcBorders>
            <w:shd w:val="clear" w:color="000000" w:fill="FFFFFF"/>
            <w:noWrap/>
            <w:vAlign w:val="bottom"/>
            <w:hideMark/>
          </w:tcPr>
          <w:p w14:paraId="7E1E078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75,63</w:t>
            </w:r>
          </w:p>
        </w:tc>
      </w:tr>
      <w:tr w:rsidR="00595A53" w:rsidRPr="0012360D" w14:paraId="2D10701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00FBD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54CB50B5"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Plin</w:t>
            </w:r>
          </w:p>
        </w:tc>
        <w:tc>
          <w:tcPr>
            <w:tcW w:w="0" w:type="auto"/>
            <w:tcBorders>
              <w:top w:val="nil"/>
              <w:left w:val="nil"/>
              <w:bottom w:val="single" w:sz="4" w:space="0" w:color="auto"/>
              <w:right w:val="single" w:sz="4" w:space="0" w:color="auto"/>
            </w:tcBorders>
            <w:shd w:val="clear" w:color="auto" w:fill="auto"/>
            <w:noWrap/>
            <w:vAlign w:val="bottom"/>
            <w:hideMark/>
          </w:tcPr>
          <w:p w14:paraId="16E4208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2.752,00</w:t>
            </w:r>
          </w:p>
        </w:tc>
        <w:tc>
          <w:tcPr>
            <w:tcW w:w="0" w:type="auto"/>
            <w:tcBorders>
              <w:top w:val="nil"/>
              <w:left w:val="nil"/>
              <w:bottom w:val="single" w:sz="4" w:space="0" w:color="auto"/>
              <w:right w:val="single" w:sz="4" w:space="0" w:color="auto"/>
            </w:tcBorders>
            <w:shd w:val="clear" w:color="auto" w:fill="auto"/>
            <w:noWrap/>
            <w:vAlign w:val="bottom"/>
            <w:hideMark/>
          </w:tcPr>
          <w:p w14:paraId="48C0765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3.000,00</w:t>
            </w:r>
          </w:p>
        </w:tc>
        <w:tc>
          <w:tcPr>
            <w:tcW w:w="0" w:type="auto"/>
            <w:tcBorders>
              <w:top w:val="nil"/>
              <w:left w:val="nil"/>
              <w:bottom w:val="single" w:sz="4" w:space="0" w:color="auto"/>
              <w:right w:val="single" w:sz="4" w:space="0" w:color="auto"/>
            </w:tcBorders>
            <w:shd w:val="clear" w:color="000000" w:fill="FFFFFF"/>
            <w:noWrap/>
            <w:vAlign w:val="bottom"/>
            <w:hideMark/>
          </w:tcPr>
          <w:p w14:paraId="1A87DFC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2.058,69</w:t>
            </w:r>
          </w:p>
        </w:tc>
        <w:tc>
          <w:tcPr>
            <w:tcW w:w="0" w:type="auto"/>
            <w:tcBorders>
              <w:top w:val="nil"/>
              <w:left w:val="nil"/>
              <w:bottom w:val="single" w:sz="4" w:space="0" w:color="auto"/>
              <w:right w:val="single" w:sz="4" w:space="0" w:color="auto"/>
            </w:tcBorders>
            <w:shd w:val="clear" w:color="000000" w:fill="FFFFFF"/>
            <w:noWrap/>
            <w:vAlign w:val="bottom"/>
            <w:hideMark/>
          </w:tcPr>
          <w:p w14:paraId="69A0099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74,81</w:t>
            </w:r>
          </w:p>
        </w:tc>
        <w:tc>
          <w:tcPr>
            <w:tcW w:w="0" w:type="auto"/>
            <w:tcBorders>
              <w:top w:val="nil"/>
              <w:left w:val="nil"/>
              <w:bottom w:val="single" w:sz="4" w:space="0" w:color="auto"/>
              <w:right w:val="single" w:sz="4" w:space="0" w:color="auto"/>
            </w:tcBorders>
            <w:shd w:val="clear" w:color="000000" w:fill="FFFFFF"/>
            <w:noWrap/>
            <w:vAlign w:val="bottom"/>
            <w:hideMark/>
          </w:tcPr>
          <w:p w14:paraId="3B9DBAB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68,62</w:t>
            </w:r>
          </w:p>
        </w:tc>
      </w:tr>
      <w:tr w:rsidR="00595A53" w:rsidRPr="0012360D" w14:paraId="4489167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A9275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76579157"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Materijal za tekuće održavanje opreme</w:t>
            </w:r>
          </w:p>
        </w:tc>
        <w:tc>
          <w:tcPr>
            <w:tcW w:w="0" w:type="auto"/>
            <w:tcBorders>
              <w:top w:val="nil"/>
              <w:left w:val="nil"/>
              <w:bottom w:val="single" w:sz="4" w:space="0" w:color="auto"/>
              <w:right w:val="single" w:sz="4" w:space="0" w:color="auto"/>
            </w:tcBorders>
            <w:shd w:val="clear" w:color="auto" w:fill="auto"/>
            <w:noWrap/>
            <w:vAlign w:val="bottom"/>
            <w:hideMark/>
          </w:tcPr>
          <w:p w14:paraId="186FBB2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608,00</w:t>
            </w:r>
          </w:p>
        </w:tc>
        <w:tc>
          <w:tcPr>
            <w:tcW w:w="0" w:type="auto"/>
            <w:tcBorders>
              <w:top w:val="nil"/>
              <w:left w:val="nil"/>
              <w:bottom w:val="single" w:sz="4" w:space="0" w:color="auto"/>
              <w:right w:val="single" w:sz="4" w:space="0" w:color="auto"/>
            </w:tcBorders>
            <w:shd w:val="clear" w:color="auto" w:fill="auto"/>
            <w:noWrap/>
            <w:vAlign w:val="bottom"/>
            <w:hideMark/>
          </w:tcPr>
          <w:p w14:paraId="116BAD7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AE9C5E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674,00</w:t>
            </w:r>
          </w:p>
        </w:tc>
        <w:tc>
          <w:tcPr>
            <w:tcW w:w="0" w:type="auto"/>
            <w:tcBorders>
              <w:top w:val="nil"/>
              <w:left w:val="nil"/>
              <w:bottom w:val="single" w:sz="4" w:space="0" w:color="auto"/>
              <w:right w:val="single" w:sz="4" w:space="0" w:color="auto"/>
            </w:tcBorders>
            <w:shd w:val="clear" w:color="000000" w:fill="FFFFFF"/>
            <w:noWrap/>
            <w:vAlign w:val="bottom"/>
            <w:hideMark/>
          </w:tcPr>
          <w:p w14:paraId="255B1B4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110,86</w:t>
            </w:r>
          </w:p>
        </w:tc>
        <w:tc>
          <w:tcPr>
            <w:tcW w:w="0" w:type="auto"/>
            <w:tcBorders>
              <w:top w:val="nil"/>
              <w:left w:val="nil"/>
              <w:bottom w:val="single" w:sz="4" w:space="0" w:color="auto"/>
              <w:right w:val="single" w:sz="4" w:space="0" w:color="auto"/>
            </w:tcBorders>
            <w:shd w:val="clear" w:color="000000" w:fill="FFFFFF"/>
            <w:noWrap/>
            <w:vAlign w:val="bottom"/>
            <w:hideMark/>
          </w:tcPr>
          <w:p w14:paraId="3332F26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27200526"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2F483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62F24B4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Sitni </w:t>
            </w:r>
            <w:proofErr w:type="spellStart"/>
            <w:r w:rsidRPr="0012360D">
              <w:rPr>
                <w:rFonts w:ascii="Arial" w:eastAsia="Times New Roman" w:hAnsi="Arial" w:cs="Arial"/>
                <w:sz w:val="18"/>
                <w:szCs w:val="18"/>
                <w:lang w:eastAsia="hr-HR"/>
              </w:rPr>
              <w:t>iventar</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43EF92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489,00</w:t>
            </w:r>
          </w:p>
        </w:tc>
        <w:tc>
          <w:tcPr>
            <w:tcW w:w="0" w:type="auto"/>
            <w:tcBorders>
              <w:top w:val="nil"/>
              <w:left w:val="nil"/>
              <w:bottom w:val="single" w:sz="4" w:space="0" w:color="auto"/>
              <w:right w:val="single" w:sz="4" w:space="0" w:color="auto"/>
            </w:tcBorders>
            <w:shd w:val="clear" w:color="auto" w:fill="auto"/>
            <w:noWrap/>
            <w:vAlign w:val="bottom"/>
            <w:hideMark/>
          </w:tcPr>
          <w:p w14:paraId="7EE9FC0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1.200,00</w:t>
            </w:r>
          </w:p>
        </w:tc>
        <w:tc>
          <w:tcPr>
            <w:tcW w:w="0" w:type="auto"/>
            <w:tcBorders>
              <w:top w:val="nil"/>
              <w:left w:val="nil"/>
              <w:bottom w:val="single" w:sz="4" w:space="0" w:color="auto"/>
              <w:right w:val="single" w:sz="4" w:space="0" w:color="auto"/>
            </w:tcBorders>
            <w:shd w:val="clear" w:color="000000" w:fill="FFFFFF"/>
            <w:noWrap/>
            <w:vAlign w:val="bottom"/>
            <w:hideMark/>
          </w:tcPr>
          <w:p w14:paraId="717679B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1.051,95</w:t>
            </w:r>
          </w:p>
        </w:tc>
        <w:tc>
          <w:tcPr>
            <w:tcW w:w="0" w:type="auto"/>
            <w:tcBorders>
              <w:top w:val="nil"/>
              <w:left w:val="nil"/>
              <w:bottom w:val="single" w:sz="4" w:space="0" w:color="auto"/>
              <w:right w:val="single" w:sz="4" w:space="0" w:color="auto"/>
            </w:tcBorders>
            <w:shd w:val="clear" w:color="000000" w:fill="FFFFFF"/>
            <w:noWrap/>
            <w:vAlign w:val="bottom"/>
            <w:hideMark/>
          </w:tcPr>
          <w:p w14:paraId="69289EA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215,12</w:t>
            </w:r>
          </w:p>
        </w:tc>
        <w:tc>
          <w:tcPr>
            <w:tcW w:w="0" w:type="auto"/>
            <w:tcBorders>
              <w:top w:val="nil"/>
              <w:left w:val="nil"/>
              <w:bottom w:val="single" w:sz="4" w:space="0" w:color="auto"/>
              <w:right w:val="single" w:sz="4" w:space="0" w:color="auto"/>
            </w:tcBorders>
            <w:shd w:val="clear" w:color="000000" w:fill="FFFFFF"/>
            <w:noWrap/>
            <w:vAlign w:val="bottom"/>
            <w:hideMark/>
          </w:tcPr>
          <w:p w14:paraId="565C1F0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87,66</w:t>
            </w:r>
          </w:p>
        </w:tc>
      </w:tr>
      <w:tr w:rsidR="00595A53" w:rsidRPr="0012360D" w14:paraId="34FB07D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724AF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45B29622"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6F367D3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15.244,00</w:t>
            </w:r>
          </w:p>
        </w:tc>
        <w:tc>
          <w:tcPr>
            <w:tcW w:w="0" w:type="auto"/>
            <w:tcBorders>
              <w:top w:val="nil"/>
              <w:left w:val="nil"/>
              <w:bottom w:val="single" w:sz="4" w:space="0" w:color="auto"/>
              <w:right w:val="single" w:sz="4" w:space="0" w:color="auto"/>
            </w:tcBorders>
            <w:shd w:val="clear" w:color="auto" w:fill="auto"/>
            <w:noWrap/>
            <w:vAlign w:val="bottom"/>
            <w:hideMark/>
          </w:tcPr>
          <w:p w14:paraId="186F02F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5.500,00</w:t>
            </w:r>
          </w:p>
        </w:tc>
        <w:tc>
          <w:tcPr>
            <w:tcW w:w="0" w:type="auto"/>
            <w:tcBorders>
              <w:top w:val="nil"/>
              <w:left w:val="nil"/>
              <w:bottom w:val="single" w:sz="4" w:space="0" w:color="auto"/>
              <w:right w:val="single" w:sz="4" w:space="0" w:color="auto"/>
            </w:tcBorders>
            <w:shd w:val="clear" w:color="auto" w:fill="auto"/>
            <w:noWrap/>
            <w:vAlign w:val="bottom"/>
            <w:hideMark/>
          </w:tcPr>
          <w:p w14:paraId="75D1C95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5.666,38</w:t>
            </w:r>
          </w:p>
        </w:tc>
        <w:tc>
          <w:tcPr>
            <w:tcW w:w="0" w:type="auto"/>
            <w:tcBorders>
              <w:top w:val="nil"/>
              <w:left w:val="nil"/>
              <w:bottom w:val="single" w:sz="4" w:space="0" w:color="auto"/>
              <w:right w:val="single" w:sz="4" w:space="0" w:color="auto"/>
            </w:tcBorders>
            <w:shd w:val="clear" w:color="000000" w:fill="FFFFFF"/>
            <w:noWrap/>
            <w:vAlign w:val="bottom"/>
            <w:hideMark/>
          </w:tcPr>
          <w:p w14:paraId="0C2537D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37,17</w:t>
            </w:r>
          </w:p>
        </w:tc>
        <w:tc>
          <w:tcPr>
            <w:tcW w:w="0" w:type="auto"/>
            <w:tcBorders>
              <w:top w:val="nil"/>
              <w:left w:val="nil"/>
              <w:bottom w:val="single" w:sz="4" w:space="0" w:color="auto"/>
              <w:right w:val="single" w:sz="4" w:space="0" w:color="auto"/>
            </w:tcBorders>
            <w:shd w:val="clear" w:color="000000" w:fill="FFFFFF"/>
            <w:noWrap/>
            <w:vAlign w:val="bottom"/>
            <w:hideMark/>
          </w:tcPr>
          <w:p w14:paraId="0ADC000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103,03</w:t>
            </w:r>
          </w:p>
        </w:tc>
      </w:tr>
      <w:tr w:rsidR="00595A53" w:rsidRPr="0012360D" w14:paraId="3178F52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683BB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42C6A97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Troškovi telefona i telefaksa</w:t>
            </w:r>
          </w:p>
        </w:tc>
        <w:tc>
          <w:tcPr>
            <w:tcW w:w="0" w:type="auto"/>
            <w:tcBorders>
              <w:top w:val="nil"/>
              <w:left w:val="nil"/>
              <w:bottom w:val="single" w:sz="4" w:space="0" w:color="auto"/>
              <w:right w:val="single" w:sz="4" w:space="0" w:color="auto"/>
            </w:tcBorders>
            <w:shd w:val="clear" w:color="auto" w:fill="auto"/>
            <w:noWrap/>
            <w:vAlign w:val="bottom"/>
            <w:hideMark/>
          </w:tcPr>
          <w:p w14:paraId="5A5F8AC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1.493,00</w:t>
            </w:r>
          </w:p>
        </w:tc>
        <w:tc>
          <w:tcPr>
            <w:tcW w:w="0" w:type="auto"/>
            <w:tcBorders>
              <w:top w:val="nil"/>
              <w:left w:val="nil"/>
              <w:bottom w:val="single" w:sz="4" w:space="0" w:color="auto"/>
              <w:right w:val="single" w:sz="4" w:space="0" w:color="auto"/>
            </w:tcBorders>
            <w:shd w:val="clear" w:color="auto" w:fill="auto"/>
            <w:noWrap/>
            <w:vAlign w:val="bottom"/>
            <w:hideMark/>
          </w:tcPr>
          <w:p w14:paraId="1E5CB52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1.600,00</w:t>
            </w:r>
          </w:p>
        </w:tc>
        <w:tc>
          <w:tcPr>
            <w:tcW w:w="0" w:type="auto"/>
            <w:tcBorders>
              <w:top w:val="nil"/>
              <w:left w:val="nil"/>
              <w:bottom w:val="single" w:sz="4" w:space="0" w:color="auto"/>
              <w:right w:val="single" w:sz="4" w:space="0" w:color="auto"/>
            </w:tcBorders>
            <w:shd w:val="clear" w:color="auto" w:fill="auto"/>
            <w:noWrap/>
            <w:vAlign w:val="bottom"/>
            <w:hideMark/>
          </w:tcPr>
          <w:p w14:paraId="659DD14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1.722,96</w:t>
            </w:r>
          </w:p>
        </w:tc>
        <w:tc>
          <w:tcPr>
            <w:tcW w:w="0" w:type="auto"/>
            <w:tcBorders>
              <w:top w:val="nil"/>
              <w:left w:val="nil"/>
              <w:bottom w:val="single" w:sz="4" w:space="0" w:color="auto"/>
              <w:right w:val="single" w:sz="4" w:space="0" w:color="auto"/>
            </w:tcBorders>
            <w:shd w:val="clear" w:color="000000" w:fill="FFFFFF"/>
            <w:noWrap/>
            <w:vAlign w:val="bottom"/>
            <w:hideMark/>
          </w:tcPr>
          <w:p w14:paraId="7273BC7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115,40</w:t>
            </w:r>
          </w:p>
        </w:tc>
        <w:tc>
          <w:tcPr>
            <w:tcW w:w="0" w:type="auto"/>
            <w:tcBorders>
              <w:top w:val="nil"/>
              <w:left w:val="nil"/>
              <w:bottom w:val="single" w:sz="4" w:space="0" w:color="auto"/>
              <w:right w:val="single" w:sz="4" w:space="0" w:color="auto"/>
            </w:tcBorders>
            <w:shd w:val="clear" w:color="000000" w:fill="FFFFFF"/>
            <w:noWrap/>
            <w:vAlign w:val="bottom"/>
            <w:hideMark/>
          </w:tcPr>
          <w:p w14:paraId="5D12B36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107,69</w:t>
            </w:r>
          </w:p>
        </w:tc>
      </w:tr>
      <w:tr w:rsidR="00595A53" w:rsidRPr="0012360D" w14:paraId="12BC63C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6162E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1B1C4FA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Poštarina</w:t>
            </w:r>
          </w:p>
        </w:tc>
        <w:tc>
          <w:tcPr>
            <w:tcW w:w="0" w:type="auto"/>
            <w:tcBorders>
              <w:top w:val="nil"/>
              <w:left w:val="nil"/>
              <w:bottom w:val="single" w:sz="4" w:space="0" w:color="auto"/>
              <w:right w:val="single" w:sz="4" w:space="0" w:color="auto"/>
            </w:tcBorders>
            <w:shd w:val="clear" w:color="auto" w:fill="auto"/>
            <w:noWrap/>
            <w:vAlign w:val="bottom"/>
            <w:hideMark/>
          </w:tcPr>
          <w:p w14:paraId="2828665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931,00</w:t>
            </w:r>
          </w:p>
        </w:tc>
        <w:tc>
          <w:tcPr>
            <w:tcW w:w="0" w:type="auto"/>
            <w:tcBorders>
              <w:top w:val="nil"/>
              <w:left w:val="nil"/>
              <w:bottom w:val="single" w:sz="4" w:space="0" w:color="auto"/>
              <w:right w:val="single" w:sz="4" w:space="0" w:color="auto"/>
            </w:tcBorders>
            <w:shd w:val="clear" w:color="auto" w:fill="auto"/>
            <w:noWrap/>
            <w:vAlign w:val="bottom"/>
            <w:hideMark/>
          </w:tcPr>
          <w:p w14:paraId="30EA61E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w:t>
            </w:r>
          </w:p>
        </w:tc>
        <w:tc>
          <w:tcPr>
            <w:tcW w:w="0" w:type="auto"/>
            <w:tcBorders>
              <w:top w:val="nil"/>
              <w:left w:val="nil"/>
              <w:bottom w:val="single" w:sz="4" w:space="0" w:color="auto"/>
              <w:right w:val="single" w:sz="4" w:space="0" w:color="auto"/>
            </w:tcBorders>
            <w:shd w:val="clear" w:color="auto" w:fill="auto"/>
            <w:noWrap/>
            <w:vAlign w:val="bottom"/>
            <w:hideMark/>
          </w:tcPr>
          <w:p w14:paraId="2AB9EBE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504,04</w:t>
            </w:r>
          </w:p>
        </w:tc>
        <w:tc>
          <w:tcPr>
            <w:tcW w:w="0" w:type="auto"/>
            <w:tcBorders>
              <w:top w:val="nil"/>
              <w:left w:val="nil"/>
              <w:bottom w:val="single" w:sz="4" w:space="0" w:color="auto"/>
              <w:right w:val="single" w:sz="4" w:space="0" w:color="auto"/>
            </w:tcBorders>
            <w:shd w:val="clear" w:color="000000" w:fill="FFFFFF"/>
            <w:noWrap/>
            <w:vAlign w:val="bottom"/>
            <w:hideMark/>
          </w:tcPr>
          <w:p w14:paraId="399AC2D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54,14</w:t>
            </w:r>
          </w:p>
        </w:tc>
        <w:tc>
          <w:tcPr>
            <w:tcW w:w="0" w:type="auto"/>
            <w:tcBorders>
              <w:top w:val="nil"/>
              <w:left w:val="nil"/>
              <w:bottom w:val="single" w:sz="4" w:space="0" w:color="auto"/>
              <w:right w:val="single" w:sz="4" w:space="0" w:color="auto"/>
            </w:tcBorders>
            <w:shd w:val="clear" w:color="000000" w:fill="FFFFFF"/>
            <w:noWrap/>
            <w:vAlign w:val="bottom"/>
            <w:hideMark/>
          </w:tcPr>
          <w:p w14:paraId="0132BE5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126,01</w:t>
            </w:r>
          </w:p>
        </w:tc>
      </w:tr>
      <w:tr w:rsidR="00595A53" w:rsidRPr="0012360D" w14:paraId="18C66A9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4C72C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lastRenderedPageBreak/>
              <w:t>323</w:t>
            </w:r>
          </w:p>
        </w:tc>
        <w:tc>
          <w:tcPr>
            <w:tcW w:w="0" w:type="auto"/>
            <w:tcBorders>
              <w:top w:val="nil"/>
              <w:left w:val="nil"/>
              <w:bottom w:val="single" w:sz="4" w:space="0" w:color="auto"/>
              <w:right w:val="single" w:sz="4" w:space="0" w:color="auto"/>
            </w:tcBorders>
            <w:shd w:val="clear" w:color="000000" w:fill="FFFFFF"/>
            <w:noWrap/>
            <w:vAlign w:val="bottom"/>
            <w:hideMark/>
          </w:tcPr>
          <w:p w14:paraId="6FDD1FF0"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Usluge tekućeg i </w:t>
            </w:r>
            <w:proofErr w:type="spellStart"/>
            <w:r w:rsidRPr="0012360D">
              <w:rPr>
                <w:rFonts w:ascii="Arial" w:eastAsia="Times New Roman" w:hAnsi="Arial" w:cs="Arial"/>
                <w:sz w:val="18"/>
                <w:szCs w:val="18"/>
                <w:lang w:eastAsia="hr-HR"/>
              </w:rPr>
              <w:t>invest</w:t>
            </w:r>
            <w:proofErr w:type="spellEnd"/>
            <w:r w:rsidRPr="0012360D">
              <w:rPr>
                <w:rFonts w:ascii="Arial" w:eastAsia="Times New Roman" w:hAnsi="Arial" w:cs="Arial"/>
                <w:sz w:val="18"/>
                <w:szCs w:val="18"/>
                <w:lang w:eastAsia="hr-HR"/>
              </w:rPr>
              <w:t xml:space="preserve">. </w:t>
            </w:r>
            <w:proofErr w:type="spellStart"/>
            <w:r w:rsidRPr="0012360D">
              <w:rPr>
                <w:rFonts w:ascii="Arial" w:eastAsia="Times New Roman" w:hAnsi="Arial" w:cs="Arial"/>
                <w:sz w:val="18"/>
                <w:szCs w:val="18"/>
                <w:lang w:eastAsia="hr-HR"/>
              </w:rPr>
              <w:t>održ.opreme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11F2D4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418D6A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7EED68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0A8AC39"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1E3BC9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007D244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F4AB4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5B5BB402"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Elektronski mediji</w:t>
            </w:r>
          </w:p>
        </w:tc>
        <w:tc>
          <w:tcPr>
            <w:tcW w:w="0" w:type="auto"/>
            <w:tcBorders>
              <w:top w:val="nil"/>
              <w:left w:val="nil"/>
              <w:bottom w:val="single" w:sz="4" w:space="0" w:color="auto"/>
              <w:right w:val="single" w:sz="4" w:space="0" w:color="auto"/>
            </w:tcBorders>
            <w:shd w:val="clear" w:color="auto" w:fill="auto"/>
            <w:noWrap/>
            <w:vAlign w:val="bottom"/>
            <w:hideMark/>
          </w:tcPr>
          <w:p w14:paraId="68159C2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650,00</w:t>
            </w:r>
          </w:p>
        </w:tc>
        <w:tc>
          <w:tcPr>
            <w:tcW w:w="0" w:type="auto"/>
            <w:tcBorders>
              <w:top w:val="nil"/>
              <w:left w:val="nil"/>
              <w:bottom w:val="single" w:sz="4" w:space="0" w:color="auto"/>
              <w:right w:val="single" w:sz="4" w:space="0" w:color="auto"/>
            </w:tcBorders>
            <w:shd w:val="clear" w:color="auto" w:fill="auto"/>
            <w:noWrap/>
            <w:vAlign w:val="bottom"/>
            <w:hideMark/>
          </w:tcPr>
          <w:p w14:paraId="20152FF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1.000,00</w:t>
            </w:r>
          </w:p>
        </w:tc>
        <w:tc>
          <w:tcPr>
            <w:tcW w:w="0" w:type="auto"/>
            <w:tcBorders>
              <w:top w:val="nil"/>
              <w:left w:val="nil"/>
              <w:bottom w:val="single" w:sz="4" w:space="0" w:color="auto"/>
              <w:right w:val="single" w:sz="4" w:space="0" w:color="auto"/>
            </w:tcBorders>
            <w:shd w:val="clear" w:color="auto" w:fill="auto"/>
            <w:noWrap/>
            <w:vAlign w:val="bottom"/>
            <w:hideMark/>
          </w:tcPr>
          <w:p w14:paraId="67DD9A0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1.112,50</w:t>
            </w:r>
          </w:p>
        </w:tc>
        <w:tc>
          <w:tcPr>
            <w:tcW w:w="0" w:type="auto"/>
            <w:tcBorders>
              <w:top w:val="nil"/>
              <w:left w:val="nil"/>
              <w:bottom w:val="single" w:sz="4" w:space="0" w:color="auto"/>
              <w:right w:val="single" w:sz="4" w:space="0" w:color="auto"/>
            </w:tcBorders>
            <w:shd w:val="clear" w:color="000000" w:fill="FFFFFF"/>
            <w:noWrap/>
            <w:vAlign w:val="bottom"/>
            <w:hideMark/>
          </w:tcPr>
          <w:p w14:paraId="3B6AD81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171,15</w:t>
            </w:r>
          </w:p>
        </w:tc>
        <w:tc>
          <w:tcPr>
            <w:tcW w:w="0" w:type="auto"/>
            <w:tcBorders>
              <w:top w:val="nil"/>
              <w:left w:val="nil"/>
              <w:bottom w:val="single" w:sz="4" w:space="0" w:color="auto"/>
              <w:right w:val="single" w:sz="4" w:space="0" w:color="auto"/>
            </w:tcBorders>
            <w:shd w:val="clear" w:color="000000" w:fill="FFFFFF"/>
            <w:noWrap/>
            <w:vAlign w:val="bottom"/>
            <w:hideMark/>
          </w:tcPr>
          <w:p w14:paraId="0CF079C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111,25</w:t>
            </w:r>
          </w:p>
        </w:tc>
      </w:tr>
      <w:tr w:rsidR="00595A53" w:rsidRPr="0012360D" w14:paraId="5DFC810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E4C4B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hideMark/>
          </w:tcPr>
          <w:p w14:paraId="725B073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Časopisi</w:t>
            </w:r>
          </w:p>
        </w:tc>
        <w:tc>
          <w:tcPr>
            <w:tcW w:w="0" w:type="auto"/>
            <w:tcBorders>
              <w:top w:val="nil"/>
              <w:left w:val="nil"/>
              <w:bottom w:val="single" w:sz="4" w:space="0" w:color="auto"/>
              <w:right w:val="single" w:sz="4" w:space="0" w:color="auto"/>
            </w:tcBorders>
            <w:shd w:val="clear" w:color="auto" w:fill="auto"/>
            <w:vAlign w:val="bottom"/>
            <w:hideMark/>
          </w:tcPr>
          <w:p w14:paraId="29313F9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1.270,00</w:t>
            </w:r>
          </w:p>
        </w:tc>
        <w:tc>
          <w:tcPr>
            <w:tcW w:w="0" w:type="auto"/>
            <w:tcBorders>
              <w:top w:val="nil"/>
              <w:left w:val="nil"/>
              <w:bottom w:val="single" w:sz="4" w:space="0" w:color="auto"/>
              <w:right w:val="single" w:sz="4" w:space="0" w:color="auto"/>
            </w:tcBorders>
            <w:shd w:val="clear" w:color="auto" w:fill="auto"/>
            <w:noWrap/>
            <w:vAlign w:val="bottom"/>
            <w:hideMark/>
          </w:tcPr>
          <w:p w14:paraId="6160957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5153A0E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170,00</w:t>
            </w:r>
          </w:p>
        </w:tc>
        <w:tc>
          <w:tcPr>
            <w:tcW w:w="0" w:type="auto"/>
            <w:tcBorders>
              <w:top w:val="nil"/>
              <w:left w:val="nil"/>
              <w:bottom w:val="single" w:sz="4" w:space="0" w:color="auto"/>
              <w:right w:val="single" w:sz="4" w:space="0" w:color="auto"/>
            </w:tcBorders>
            <w:shd w:val="clear" w:color="000000" w:fill="FFFFFF"/>
            <w:noWrap/>
            <w:vAlign w:val="bottom"/>
            <w:hideMark/>
          </w:tcPr>
          <w:p w14:paraId="10504BC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13,39</w:t>
            </w:r>
          </w:p>
        </w:tc>
        <w:tc>
          <w:tcPr>
            <w:tcW w:w="0" w:type="auto"/>
            <w:tcBorders>
              <w:top w:val="nil"/>
              <w:left w:val="nil"/>
              <w:bottom w:val="single" w:sz="4" w:space="0" w:color="auto"/>
              <w:right w:val="single" w:sz="4" w:space="0" w:color="auto"/>
            </w:tcBorders>
            <w:shd w:val="clear" w:color="000000" w:fill="FFFFFF"/>
            <w:noWrap/>
            <w:vAlign w:val="bottom"/>
            <w:hideMark/>
          </w:tcPr>
          <w:p w14:paraId="7378024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170,00</w:t>
            </w:r>
          </w:p>
        </w:tc>
      </w:tr>
      <w:tr w:rsidR="00595A53" w:rsidRPr="0012360D" w14:paraId="5C9BD01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F014D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hideMark/>
          </w:tcPr>
          <w:p w14:paraId="275D11CB"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Promidžbeni </w:t>
            </w:r>
            <w:proofErr w:type="spellStart"/>
            <w:r w:rsidRPr="0012360D">
              <w:rPr>
                <w:rFonts w:ascii="Arial" w:eastAsia="Times New Roman" w:hAnsi="Arial" w:cs="Arial"/>
                <w:sz w:val="18"/>
                <w:szCs w:val="18"/>
                <w:lang w:eastAsia="hr-HR"/>
              </w:rPr>
              <w:t>matrijali</w:t>
            </w:r>
            <w:proofErr w:type="spellEnd"/>
          </w:p>
        </w:tc>
        <w:tc>
          <w:tcPr>
            <w:tcW w:w="0" w:type="auto"/>
            <w:tcBorders>
              <w:top w:val="nil"/>
              <w:left w:val="nil"/>
              <w:bottom w:val="single" w:sz="4" w:space="0" w:color="auto"/>
              <w:right w:val="single" w:sz="4" w:space="0" w:color="auto"/>
            </w:tcBorders>
            <w:shd w:val="clear" w:color="auto" w:fill="auto"/>
            <w:vAlign w:val="bottom"/>
            <w:hideMark/>
          </w:tcPr>
          <w:p w14:paraId="3880525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DE4ADC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900,00</w:t>
            </w:r>
          </w:p>
        </w:tc>
        <w:tc>
          <w:tcPr>
            <w:tcW w:w="0" w:type="auto"/>
            <w:tcBorders>
              <w:top w:val="nil"/>
              <w:left w:val="nil"/>
              <w:bottom w:val="single" w:sz="4" w:space="0" w:color="auto"/>
              <w:right w:val="single" w:sz="4" w:space="0" w:color="auto"/>
            </w:tcBorders>
            <w:shd w:val="clear" w:color="000000" w:fill="FFFFFF"/>
            <w:noWrap/>
            <w:vAlign w:val="bottom"/>
            <w:hideMark/>
          </w:tcPr>
          <w:p w14:paraId="38EB65A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1.000,00</w:t>
            </w:r>
          </w:p>
        </w:tc>
        <w:tc>
          <w:tcPr>
            <w:tcW w:w="0" w:type="auto"/>
            <w:tcBorders>
              <w:top w:val="nil"/>
              <w:left w:val="nil"/>
              <w:bottom w:val="single" w:sz="4" w:space="0" w:color="auto"/>
              <w:right w:val="single" w:sz="4" w:space="0" w:color="auto"/>
            </w:tcBorders>
            <w:shd w:val="clear" w:color="000000" w:fill="FFFFFF"/>
            <w:noWrap/>
            <w:vAlign w:val="bottom"/>
            <w:hideMark/>
          </w:tcPr>
          <w:p w14:paraId="39A7F157"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AE2747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111,11</w:t>
            </w:r>
          </w:p>
        </w:tc>
      </w:tr>
      <w:tr w:rsidR="00595A53" w:rsidRPr="0012360D" w14:paraId="3E360E0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8B567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hideMark/>
          </w:tcPr>
          <w:p w14:paraId="5C8168C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Opskrba vodom</w:t>
            </w:r>
          </w:p>
        </w:tc>
        <w:tc>
          <w:tcPr>
            <w:tcW w:w="0" w:type="auto"/>
            <w:tcBorders>
              <w:top w:val="nil"/>
              <w:left w:val="nil"/>
              <w:bottom w:val="single" w:sz="4" w:space="0" w:color="auto"/>
              <w:right w:val="single" w:sz="4" w:space="0" w:color="auto"/>
            </w:tcBorders>
            <w:shd w:val="clear" w:color="auto" w:fill="auto"/>
            <w:vAlign w:val="bottom"/>
            <w:hideMark/>
          </w:tcPr>
          <w:p w14:paraId="6B9D67B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1.000,00</w:t>
            </w:r>
          </w:p>
        </w:tc>
        <w:tc>
          <w:tcPr>
            <w:tcW w:w="0" w:type="auto"/>
            <w:tcBorders>
              <w:top w:val="nil"/>
              <w:left w:val="nil"/>
              <w:bottom w:val="single" w:sz="4" w:space="0" w:color="auto"/>
              <w:right w:val="single" w:sz="4" w:space="0" w:color="auto"/>
            </w:tcBorders>
            <w:shd w:val="clear" w:color="auto" w:fill="auto"/>
            <w:noWrap/>
            <w:vAlign w:val="bottom"/>
            <w:hideMark/>
          </w:tcPr>
          <w:p w14:paraId="109FE37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w:t>
            </w:r>
          </w:p>
        </w:tc>
        <w:tc>
          <w:tcPr>
            <w:tcW w:w="0" w:type="auto"/>
            <w:tcBorders>
              <w:top w:val="nil"/>
              <w:left w:val="nil"/>
              <w:bottom w:val="single" w:sz="4" w:space="0" w:color="auto"/>
              <w:right w:val="single" w:sz="4" w:space="0" w:color="auto"/>
            </w:tcBorders>
            <w:shd w:val="clear" w:color="000000" w:fill="FFFFFF"/>
            <w:noWrap/>
            <w:vAlign w:val="bottom"/>
            <w:hideMark/>
          </w:tcPr>
          <w:p w14:paraId="60E72BB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429,15</w:t>
            </w:r>
          </w:p>
        </w:tc>
        <w:tc>
          <w:tcPr>
            <w:tcW w:w="0" w:type="auto"/>
            <w:tcBorders>
              <w:top w:val="nil"/>
              <w:left w:val="nil"/>
              <w:bottom w:val="single" w:sz="4" w:space="0" w:color="auto"/>
              <w:right w:val="single" w:sz="4" w:space="0" w:color="auto"/>
            </w:tcBorders>
            <w:shd w:val="clear" w:color="000000" w:fill="FFFFFF"/>
            <w:noWrap/>
            <w:vAlign w:val="bottom"/>
            <w:hideMark/>
          </w:tcPr>
          <w:p w14:paraId="1F850E9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42,92</w:t>
            </w:r>
          </w:p>
        </w:tc>
        <w:tc>
          <w:tcPr>
            <w:tcW w:w="0" w:type="auto"/>
            <w:tcBorders>
              <w:top w:val="nil"/>
              <w:left w:val="nil"/>
              <w:bottom w:val="single" w:sz="4" w:space="0" w:color="auto"/>
              <w:right w:val="single" w:sz="4" w:space="0" w:color="auto"/>
            </w:tcBorders>
            <w:shd w:val="clear" w:color="000000" w:fill="FFFFFF"/>
            <w:noWrap/>
            <w:vAlign w:val="bottom"/>
            <w:hideMark/>
          </w:tcPr>
          <w:p w14:paraId="4E8E253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85,83</w:t>
            </w:r>
          </w:p>
        </w:tc>
      </w:tr>
      <w:tr w:rsidR="00595A53" w:rsidRPr="0012360D" w14:paraId="1606C1E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C465E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hideMark/>
          </w:tcPr>
          <w:p w14:paraId="1B8710F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Iznošenje i odvoz smeća</w:t>
            </w:r>
          </w:p>
        </w:tc>
        <w:tc>
          <w:tcPr>
            <w:tcW w:w="0" w:type="auto"/>
            <w:tcBorders>
              <w:top w:val="nil"/>
              <w:left w:val="nil"/>
              <w:bottom w:val="single" w:sz="4" w:space="0" w:color="auto"/>
              <w:right w:val="single" w:sz="4" w:space="0" w:color="auto"/>
            </w:tcBorders>
            <w:shd w:val="clear" w:color="auto" w:fill="auto"/>
            <w:vAlign w:val="bottom"/>
            <w:hideMark/>
          </w:tcPr>
          <w:p w14:paraId="27A27B5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352,00</w:t>
            </w:r>
          </w:p>
        </w:tc>
        <w:tc>
          <w:tcPr>
            <w:tcW w:w="0" w:type="auto"/>
            <w:tcBorders>
              <w:top w:val="nil"/>
              <w:left w:val="nil"/>
              <w:bottom w:val="single" w:sz="4" w:space="0" w:color="auto"/>
              <w:right w:val="single" w:sz="4" w:space="0" w:color="auto"/>
            </w:tcBorders>
            <w:shd w:val="clear" w:color="auto" w:fill="auto"/>
            <w:noWrap/>
            <w:vAlign w:val="bottom"/>
            <w:hideMark/>
          </w:tcPr>
          <w:p w14:paraId="1F63A25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1.000,00</w:t>
            </w:r>
          </w:p>
        </w:tc>
        <w:tc>
          <w:tcPr>
            <w:tcW w:w="0" w:type="auto"/>
            <w:tcBorders>
              <w:top w:val="nil"/>
              <w:left w:val="nil"/>
              <w:bottom w:val="single" w:sz="4" w:space="0" w:color="auto"/>
              <w:right w:val="single" w:sz="4" w:space="0" w:color="auto"/>
            </w:tcBorders>
            <w:shd w:val="clear" w:color="000000" w:fill="FFFFFF"/>
            <w:noWrap/>
            <w:vAlign w:val="bottom"/>
            <w:hideMark/>
          </w:tcPr>
          <w:p w14:paraId="4C587BC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727,73</w:t>
            </w:r>
          </w:p>
        </w:tc>
        <w:tc>
          <w:tcPr>
            <w:tcW w:w="0" w:type="auto"/>
            <w:tcBorders>
              <w:top w:val="nil"/>
              <w:left w:val="nil"/>
              <w:bottom w:val="single" w:sz="4" w:space="0" w:color="auto"/>
              <w:right w:val="single" w:sz="4" w:space="0" w:color="auto"/>
            </w:tcBorders>
            <w:shd w:val="clear" w:color="000000" w:fill="FFFFFF"/>
            <w:noWrap/>
            <w:vAlign w:val="bottom"/>
            <w:hideMark/>
          </w:tcPr>
          <w:p w14:paraId="7990C79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206,74</w:t>
            </w:r>
          </w:p>
        </w:tc>
        <w:tc>
          <w:tcPr>
            <w:tcW w:w="0" w:type="auto"/>
            <w:tcBorders>
              <w:top w:val="nil"/>
              <w:left w:val="nil"/>
              <w:bottom w:val="single" w:sz="4" w:space="0" w:color="auto"/>
              <w:right w:val="single" w:sz="4" w:space="0" w:color="auto"/>
            </w:tcBorders>
            <w:shd w:val="clear" w:color="000000" w:fill="FFFFFF"/>
            <w:noWrap/>
            <w:vAlign w:val="bottom"/>
            <w:hideMark/>
          </w:tcPr>
          <w:p w14:paraId="424617A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72,77</w:t>
            </w:r>
          </w:p>
        </w:tc>
      </w:tr>
      <w:tr w:rsidR="00595A53" w:rsidRPr="0012360D" w14:paraId="1D2EC50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4A93E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hideMark/>
          </w:tcPr>
          <w:p w14:paraId="74184FCA" w14:textId="77777777" w:rsidR="0012360D" w:rsidRPr="0012360D" w:rsidRDefault="0012360D" w:rsidP="0012360D">
            <w:pPr>
              <w:spacing w:after="0" w:line="240" w:lineRule="auto"/>
              <w:rPr>
                <w:rFonts w:ascii="Arial" w:eastAsia="Times New Roman" w:hAnsi="Arial" w:cs="Arial"/>
                <w:sz w:val="18"/>
                <w:szCs w:val="18"/>
                <w:lang w:eastAsia="hr-HR"/>
              </w:rPr>
            </w:pPr>
            <w:proofErr w:type="spellStart"/>
            <w:r w:rsidRPr="0012360D">
              <w:rPr>
                <w:rFonts w:ascii="Arial" w:eastAsia="Times New Roman" w:hAnsi="Arial" w:cs="Arial"/>
                <w:sz w:val="18"/>
                <w:szCs w:val="18"/>
                <w:lang w:eastAsia="hr-HR"/>
              </w:rPr>
              <w:t>Geaf.i</w:t>
            </w:r>
            <w:proofErr w:type="spellEnd"/>
            <w:r w:rsidRPr="0012360D">
              <w:rPr>
                <w:rFonts w:ascii="Arial" w:eastAsia="Times New Roman" w:hAnsi="Arial" w:cs="Arial"/>
                <w:sz w:val="18"/>
                <w:szCs w:val="18"/>
                <w:lang w:eastAsia="hr-HR"/>
              </w:rPr>
              <w:t xml:space="preserve"> </w:t>
            </w:r>
            <w:proofErr w:type="spellStart"/>
            <w:r w:rsidRPr="0012360D">
              <w:rPr>
                <w:rFonts w:ascii="Arial" w:eastAsia="Times New Roman" w:hAnsi="Arial" w:cs="Arial"/>
                <w:sz w:val="18"/>
                <w:szCs w:val="18"/>
                <w:lang w:eastAsia="hr-HR"/>
              </w:rPr>
              <w:t>tisk.usluge</w:t>
            </w:r>
            <w:proofErr w:type="spellEnd"/>
            <w:r w:rsidRPr="0012360D">
              <w:rPr>
                <w:rFonts w:ascii="Arial" w:eastAsia="Times New Roman" w:hAnsi="Arial" w:cs="Arial"/>
                <w:sz w:val="18"/>
                <w:szCs w:val="18"/>
                <w:lang w:eastAsia="hr-HR"/>
              </w:rPr>
              <w:t>-KNJIGA ISTOČNO OD PAKLA</w:t>
            </w:r>
          </w:p>
        </w:tc>
        <w:tc>
          <w:tcPr>
            <w:tcW w:w="0" w:type="auto"/>
            <w:tcBorders>
              <w:top w:val="nil"/>
              <w:left w:val="nil"/>
              <w:bottom w:val="single" w:sz="4" w:space="0" w:color="auto"/>
              <w:right w:val="single" w:sz="4" w:space="0" w:color="auto"/>
            </w:tcBorders>
            <w:shd w:val="clear" w:color="auto" w:fill="auto"/>
            <w:vAlign w:val="bottom"/>
            <w:hideMark/>
          </w:tcPr>
          <w:p w14:paraId="63BA00E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649,00</w:t>
            </w:r>
          </w:p>
        </w:tc>
        <w:tc>
          <w:tcPr>
            <w:tcW w:w="0" w:type="auto"/>
            <w:tcBorders>
              <w:top w:val="nil"/>
              <w:left w:val="nil"/>
              <w:bottom w:val="single" w:sz="4" w:space="0" w:color="auto"/>
              <w:right w:val="single" w:sz="4" w:space="0" w:color="auto"/>
            </w:tcBorders>
            <w:shd w:val="clear" w:color="auto" w:fill="auto"/>
            <w:noWrap/>
            <w:vAlign w:val="bottom"/>
            <w:hideMark/>
          </w:tcPr>
          <w:p w14:paraId="71C175F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5D7224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949E0F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2485D44"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34EAD20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48A64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hideMark/>
          </w:tcPr>
          <w:p w14:paraId="4C1F0539"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Grafičke i tiskarske usluge-Knjiga Rulet-</w:t>
            </w:r>
            <w:proofErr w:type="spellStart"/>
            <w:r w:rsidRPr="0012360D">
              <w:rPr>
                <w:rFonts w:ascii="Arial" w:eastAsia="Times New Roman" w:hAnsi="Arial" w:cs="Arial"/>
                <w:sz w:val="18"/>
                <w:szCs w:val="18"/>
                <w:lang w:eastAsia="hr-HR"/>
              </w:rPr>
              <w:t>Dukanović</w:t>
            </w:r>
            <w:proofErr w:type="spellEnd"/>
          </w:p>
        </w:tc>
        <w:tc>
          <w:tcPr>
            <w:tcW w:w="0" w:type="auto"/>
            <w:tcBorders>
              <w:top w:val="nil"/>
              <w:left w:val="nil"/>
              <w:bottom w:val="single" w:sz="4" w:space="0" w:color="auto"/>
              <w:right w:val="single" w:sz="4" w:space="0" w:color="auto"/>
            </w:tcBorders>
            <w:shd w:val="clear" w:color="auto" w:fill="auto"/>
            <w:vAlign w:val="bottom"/>
            <w:hideMark/>
          </w:tcPr>
          <w:p w14:paraId="5D182DF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7.980,00</w:t>
            </w:r>
          </w:p>
        </w:tc>
        <w:tc>
          <w:tcPr>
            <w:tcW w:w="0" w:type="auto"/>
            <w:tcBorders>
              <w:top w:val="nil"/>
              <w:left w:val="nil"/>
              <w:bottom w:val="single" w:sz="4" w:space="0" w:color="auto"/>
              <w:right w:val="single" w:sz="4" w:space="0" w:color="auto"/>
            </w:tcBorders>
            <w:shd w:val="clear" w:color="auto" w:fill="auto"/>
            <w:noWrap/>
            <w:vAlign w:val="bottom"/>
            <w:hideMark/>
          </w:tcPr>
          <w:p w14:paraId="03A8BA9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B0B2CD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6C402D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8AE61CD"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0482F676"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877D1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hideMark/>
          </w:tcPr>
          <w:p w14:paraId="7BD646BF"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Ostale nespomenute usluge</w:t>
            </w:r>
          </w:p>
        </w:tc>
        <w:tc>
          <w:tcPr>
            <w:tcW w:w="0" w:type="auto"/>
            <w:tcBorders>
              <w:top w:val="nil"/>
              <w:left w:val="nil"/>
              <w:bottom w:val="single" w:sz="4" w:space="0" w:color="auto"/>
              <w:right w:val="single" w:sz="4" w:space="0" w:color="auto"/>
            </w:tcBorders>
            <w:shd w:val="clear" w:color="auto" w:fill="auto"/>
            <w:vAlign w:val="bottom"/>
            <w:hideMark/>
          </w:tcPr>
          <w:p w14:paraId="66650F7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919,00</w:t>
            </w:r>
          </w:p>
        </w:tc>
        <w:tc>
          <w:tcPr>
            <w:tcW w:w="0" w:type="auto"/>
            <w:tcBorders>
              <w:top w:val="nil"/>
              <w:left w:val="nil"/>
              <w:bottom w:val="single" w:sz="4" w:space="0" w:color="auto"/>
              <w:right w:val="single" w:sz="4" w:space="0" w:color="auto"/>
            </w:tcBorders>
            <w:shd w:val="clear" w:color="auto" w:fill="auto"/>
            <w:noWrap/>
            <w:vAlign w:val="bottom"/>
            <w:hideMark/>
          </w:tcPr>
          <w:p w14:paraId="4E0F084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1BE0AB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2AD4C9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D613034"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48AD3FE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35CFD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3E73C6DF"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7AA1295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10.968,00</w:t>
            </w:r>
          </w:p>
        </w:tc>
        <w:tc>
          <w:tcPr>
            <w:tcW w:w="0" w:type="auto"/>
            <w:tcBorders>
              <w:top w:val="nil"/>
              <w:left w:val="nil"/>
              <w:bottom w:val="single" w:sz="4" w:space="0" w:color="auto"/>
              <w:right w:val="single" w:sz="4" w:space="0" w:color="auto"/>
            </w:tcBorders>
            <w:shd w:val="clear" w:color="auto" w:fill="auto"/>
            <w:noWrap/>
            <w:vAlign w:val="bottom"/>
            <w:hideMark/>
          </w:tcPr>
          <w:p w14:paraId="13BB974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15.000,00</w:t>
            </w:r>
          </w:p>
        </w:tc>
        <w:tc>
          <w:tcPr>
            <w:tcW w:w="0" w:type="auto"/>
            <w:tcBorders>
              <w:top w:val="nil"/>
              <w:left w:val="nil"/>
              <w:bottom w:val="single" w:sz="4" w:space="0" w:color="auto"/>
              <w:right w:val="single" w:sz="4" w:space="0" w:color="auto"/>
            </w:tcBorders>
            <w:shd w:val="clear" w:color="auto" w:fill="auto"/>
            <w:noWrap/>
            <w:vAlign w:val="bottom"/>
            <w:hideMark/>
          </w:tcPr>
          <w:p w14:paraId="1EA7E40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15.000,00</w:t>
            </w:r>
          </w:p>
        </w:tc>
        <w:tc>
          <w:tcPr>
            <w:tcW w:w="0" w:type="auto"/>
            <w:tcBorders>
              <w:top w:val="nil"/>
              <w:left w:val="nil"/>
              <w:bottom w:val="single" w:sz="4" w:space="0" w:color="auto"/>
              <w:right w:val="single" w:sz="4" w:space="0" w:color="auto"/>
            </w:tcBorders>
            <w:shd w:val="clear" w:color="000000" w:fill="FFFFFF"/>
            <w:noWrap/>
            <w:vAlign w:val="bottom"/>
            <w:hideMark/>
          </w:tcPr>
          <w:p w14:paraId="29E29FF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136,76</w:t>
            </w:r>
          </w:p>
        </w:tc>
        <w:tc>
          <w:tcPr>
            <w:tcW w:w="0" w:type="auto"/>
            <w:tcBorders>
              <w:top w:val="nil"/>
              <w:left w:val="nil"/>
              <w:bottom w:val="single" w:sz="4" w:space="0" w:color="auto"/>
              <w:right w:val="single" w:sz="4" w:space="0" w:color="auto"/>
            </w:tcBorders>
            <w:shd w:val="clear" w:color="000000" w:fill="FFFFFF"/>
            <w:noWrap/>
            <w:vAlign w:val="bottom"/>
            <w:hideMark/>
          </w:tcPr>
          <w:p w14:paraId="76201AB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4A2C5AE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79A34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0A7A18F7"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Računalne usluge</w:t>
            </w:r>
          </w:p>
        </w:tc>
        <w:tc>
          <w:tcPr>
            <w:tcW w:w="0" w:type="auto"/>
            <w:tcBorders>
              <w:top w:val="nil"/>
              <w:left w:val="nil"/>
              <w:bottom w:val="single" w:sz="4" w:space="0" w:color="auto"/>
              <w:right w:val="single" w:sz="4" w:space="0" w:color="auto"/>
            </w:tcBorders>
            <w:shd w:val="clear" w:color="auto" w:fill="auto"/>
            <w:noWrap/>
            <w:vAlign w:val="bottom"/>
            <w:hideMark/>
          </w:tcPr>
          <w:p w14:paraId="091C6F5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6.000,00</w:t>
            </w:r>
          </w:p>
        </w:tc>
        <w:tc>
          <w:tcPr>
            <w:tcW w:w="0" w:type="auto"/>
            <w:tcBorders>
              <w:top w:val="nil"/>
              <w:left w:val="nil"/>
              <w:bottom w:val="single" w:sz="4" w:space="0" w:color="auto"/>
              <w:right w:val="single" w:sz="4" w:space="0" w:color="auto"/>
            </w:tcBorders>
            <w:shd w:val="clear" w:color="auto" w:fill="auto"/>
            <w:noWrap/>
            <w:vAlign w:val="bottom"/>
            <w:hideMark/>
          </w:tcPr>
          <w:p w14:paraId="22E8D5A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6.000,00</w:t>
            </w:r>
          </w:p>
        </w:tc>
        <w:tc>
          <w:tcPr>
            <w:tcW w:w="0" w:type="auto"/>
            <w:tcBorders>
              <w:top w:val="nil"/>
              <w:left w:val="nil"/>
              <w:bottom w:val="single" w:sz="4" w:space="0" w:color="auto"/>
              <w:right w:val="single" w:sz="4" w:space="0" w:color="auto"/>
            </w:tcBorders>
            <w:shd w:val="clear" w:color="auto" w:fill="auto"/>
            <w:noWrap/>
            <w:vAlign w:val="bottom"/>
            <w:hideMark/>
          </w:tcPr>
          <w:p w14:paraId="5959D24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6.000,00</w:t>
            </w:r>
          </w:p>
        </w:tc>
        <w:tc>
          <w:tcPr>
            <w:tcW w:w="0" w:type="auto"/>
            <w:tcBorders>
              <w:top w:val="nil"/>
              <w:left w:val="nil"/>
              <w:bottom w:val="single" w:sz="4" w:space="0" w:color="auto"/>
              <w:right w:val="single" w:sz="4" w:space="0" w:color="auto"/>
            </w:tcBorders>
            <w:shd w:val="clear" w:color="000000" w:fill="FFFFFF"/>
            <w:noWrap/>
            <w:vAlign w:val="bottom"/>
            <w:hideMark/>
          </w:tcPr>
          <w:p w14:paraId="65E4700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07AB1AB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25AE821B" w14:textId="77777777" w:rsidTr="00595A53">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A774B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vAlign w:val="bottom"/>
            <w:hideMark/>
          </w:tcPr>
          <w:p w14:paraId="0D36019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Ostani nespomenuti rashodi- kulturne manifestacije knjižnice</w:t>
            </w:r>
          </w:p>
        </w:tc>
        <w:tc>
          <w:tcPr>
            <w:tcW w:w="0" w:type="auto"/>
            <w:tcBorders>
              <w:top w:val="nil"/>
              <w:left w:val="nil"/>
              <w:bottom w:val="single" w:sz="4" w:space="0" w:color="auto"/>
              <w:right w:val="single" w:sz="4" w:space="0" w:color="auto"/>
            </w:tcBorders>
            <w:shd w:val="clear" w:color="auto" w:fill="auto"/>
            <w:noWrap/>
            <w:vAlign w:val="bottom"/>
            <w:hideMark/>
          </w:tcPr>
          <w:p w14:paraId="6BE8385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4.968,00</w:t>
            </w:r>
          </w:p>
        </w:tc>
        <w:tc>
          <w:tcPr>
            <w:tcW w:w="0" w:type="auto"/>
            <w:tcBorders>
              <w:top w:val="nil"/>
              <w:left w:val="nil"/>
              <w:bottom w:val="single" w:sz="4" w:space="0" w:color="auto"/>
              <w:right w:val="single" w:sz="4" w:space="0" w:color="auto"/>
            </w:tcBorders>
            <w:shd w:val="clear" w:color="auto" w:fill="auto"/>
            <w:noWrap/>
            <w:vAlign w:val="bottom"/>
            <w:hideMark/>
          </w:tcPr>
          <w:p w14:paraId="46C6B28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9.000,00</w:t>
            </w:r>
          </w:p>
        </w:tc>
        <w:tc>
          <w:tcPr>
            <w:tcW w:w="0" w:type="auto"/>
            <w:tcBorders>
              <w:top w:val="nil"/>
              <w:left w:val="nil"/>
              <w:bottom w:val="single" w:sz="4" w:space="0" w:color="auto"/>
              <w:right w:val="single" w:sz="4" w:space="0" w:color="auto"/>
            </w:tcBorders>
            <w:shd w:val="clear" w:color="auto" w:fill="auto"/>
            <w:noWrap/>
            <w:vAlign w:val="bottom"/>
            <w:hideMark/>
          </w:tcPr>
          <w:p w14:paraId="4FBAE89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9.000,00</w:t>
            </w:r>
          </w:p>
        </w:tc>
        <w:tc>
          <w:tcPr>
            <w:tcW w:w="0" w:type="auto"/>
            <w:tcBorders>
              <w:top w:val="nil"/>
              <w:left w:val="nil"/>
              <w:bottom w:val="single" w:sz="4" w:space="0" w:color="auto"/>
              <w:right w:val="single" w:sz="4" w:space="0" w:color="auto"/>
            </w:tcBorders>
            <w:shd w:val="clear" w:color="000000" w:fill="FFFFFF"/>
            <w:noWrap/>
            <w:vAlign w:val="bottom"/>
            <w:hideMark/>
          </w:tcPr>
          <w:p w14:paraId="5079A7A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181,16</w:t>
            </w:r>
          </w:p>
        </w:tc>
        <w:tc>
          <w:tcPr>
            <w:tcW w:w="0" w:type="auto"/>
            <w:tcBorders>
              <w:top w:val="nil"/>
              <w:left w:val="nil"/>
              <w:bottom w:val="single" w:sz="4" w:space="0" w:color="auto"/>
              <w:right w:val="single" w:sz="4" w:space="0" w:color="auto"/>
            </w:tcBorders>
            <w:shd w:val="clear" w:color="000000" w:fill="FFFFFF"/>
            <w:noWrap/>
            <w:vAlign w:val="bottom"/>
            <w:hideMark/>
          </w:tcPr>
          <w:p w14:paraId="6621470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02AA98A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C1FFE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343</w:t>
            </w:r>
          </w:p>
        </w:tc>
        <w:tc>
          <w:tcPr>
            <w:tcW w:w="0" w:type="auto"/>
            <w:tcBorders>
              <w:top w:val="nil"/>
              <w:left w:val="nil"/>
              <w:bottom w:val="single" w:sz="4" w:space="0" w:color="auto"/>
              <w:right w:val="single" w:sz="4" w:space="0" w:color="auto"/>
            </w:tcBorders>
            <w:shd w:val="clear" w:color="000000" w:fill="FFFFFF"/>
            <w:noWrap/>
            <w:vAlign w:val="bottom"/>
            <w:hideMark/>
          </w:tcPr>
          <w:p w14:paraId="57822BCF"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financijski rashodi</w:t>
            </w:r>
          </w:p>
        </w:tc>
        <w:tc>
          <w:tcPr>
            <w:tcW w:w="0" w:type="auto"/>
            <w:tcBorders>
              <w:top w:val="nil"/>
              <w:left w:val="nil"/>
              <w:bottom w:val="single" w:sz="4" w:space="0" w:color="auto"/>
              <w:right w:val="single" w:sz="4" w:space="0" w:color="auto"/>
            </w:tcBorders>
            <w:shd w:val="clear" w:color="auto" w:fill="auto"/>
            <w:noWrap/>
            <w:vAlign w:val="bottom"/>
            <w:hideMark/>
          </w:tcPr>
          <w:p w14:paraId="37D7929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1.118,00</w:t>
            </w:r>
          </w:p>
        </w:tc>
        <w:tc>
          <w:tcPr>
            <w:tcW w:w="0" w:type="auto"/>
            <w:tcBorders>
              <w:top w:val="nil"/>
              <w:left w:val="nil"/>
              <w:bottom w:val="single" w:sz="4" w:space="0" w:color="auto"/>
              <w:right w:val="single" w:sz="4" w:space="0" w:color="auto"/>
            </w:tcBorders>
            <w:shd w:val="clear" w:color="auto" w:fill="auto"/>
            <w:noWrap/>
            <w:vAlign w:val="bottom"/>
            <w:hideMark/>
          </w:tcPr>
          <w:p w14:paraId="641EB3D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1.500,00</w:t>
            </w:r>
          </w:p>
        </w:tc>
        <w:tc>
          <w:tcPr>
            <w:tcW w:w="0" w:type="auto"/>
            <w:tcBorders>
              <w:top w:val="nil"/>
              <w:left w:val="nil"/>
              <w:bottom w:val="single" w:sz="4" w:space="0" w:color="auto"/>
              <w:right w:val="single" w:sz="4" w:space="0" w:color="auto"/>
            </w:tcBorders>
            <w:shd w:val="clear" w:color="auto" w:fill="auto"/>
            <w:noWrap/>
            <w:vAlign w:val="bottom"/>
            <w:hideMark/>
          </w:tcPr>
          <w:p w14:paraId="08E73AC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1.400,19</w:t>
            </w:r>
          </w:p>
        </w:tc>
        <w:tc>
          <w:tcPr>
            <w:tcW w:w="0" w:type="auto"/>
            <w:tcBorders>
              <w:top w:val="nil"/>
              <w:left w:val="nil"/>
              <w:bottom w:val="single" w:sz="4" w:space="0" w:color="auto"/>
              <w:right w:val="single" w:sz="4" w:space="0" w:color="auto"/>
            </w:tcBorders>
            <w:shd w:val="clear" w:color="000000" w:fill="FFFFFF"/>
            <w:noWrap/>
            <w:vAlign w:val="bottom"/>
            <w:hideMark/>
          </w:tcPr>
          <w:p w14:paraId="29C6595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125,24</w:t>
            </w:r>
          </w:p>
        </w:tc>
        <w:tc>
          <w:tcPr>
            <w:tcW w:w="0" w:type="auto"/>
            <w:tcBorders>
              <w:top w:val="nil"/>
              <w:left w:val="nil"/>
              <w:bottom w:val="single" w:sz="4" w:space="0" w:color="auto"/>
              <w:right w:val="single" w:sz="4" w:space="0" w:color="auto"/>
            </w:tcBorders>
            <w:shd w:val="clear" w:color="000000" w:fill="FFFFFF"/>
            <w:noWrap/>
            <w:vAlign w:val="bottom"/>
            <w:hideMark/>
          </w:tcPr>
          <w:p w14:paraId="395EBDF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93,35</w:t>
            </w:r>
          </w:p>
        </w:tc>
      </w:tr>
      <w:tr w:rsidR="00595A53" w:rsidRPr="0012360D" w14:paraId="2742C1C4"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5AE218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343</w:t>
            </w:r>
          </w:p>
        </w:tc>
        <w:tc>
          <w:tcPr>
            <w:tcW w:w="0" w:type="auto"/>
            <w:tcBorders>
              <w:top w:val="nil"/>
              <w:left w:val="nil"/>
              <w:bottom w:val="single" w:sz="4" w:space="0" w:color="auto"/>
              <w:right w:val="single" w:sz="4" w:space="0" w:color="auto"/>
            </w:tcBorders>
            <w:shd w:val="clear" w:color="000000" w:fill="FFFFFF"/>
            <w:noWrap/>
            <w:vAlign w:val="bottom"/>
            <w:hideMark/>
          </w:tcPr>
          <w:p w14:paraId="6449AF2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Naknada banci za obavljanje poslova platnog prometa</w:t>
            </w:r>
          </w:p>
        </w:tc>
        <w:tc>
          <w:tcPr>
            <w:tcW w:w="0" w:type="auto"/>
            <w:tcBorders>
              <w:top w:val="nil"/>
              <w:left w:val="nil"/>
              <w:bottom w:val="single" w:sz="4" w:space="0" w:color="auto"/>
              <w:right w:val="single" w:sz="4" w:space="0" w:color="auto"/>
            </w:tcBorders>
            <w:shd w:val="clear" w:color="000000" w:fill="FFFFFF"/>
            <w:noWrap/>
            <w:vAlign w:val="bottom"/>
            <w:hideMark/>
          </w:tcPr>
          <w:p w14:paraId="79D1845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1.117,00</w:t>
            </w:r>
          </w:p>
        </w:tc>
        <w:tc>
          <w:tcPr>
            <w:tcW w:w="0" w:type="auto"/>
            <w:tcBorders>
              <w:top w:val="nil"/>
              <w:left w:val="nil"/>
              <w:bottom w:val="single" w:sz="4" w:space="0" w:color="auto"/>
              <w:right w:val="single" w:sz="4" w:space="0" w:color="auto"/>
            </w:tcBorders>
            <w:shd w:val="clear" w:color="000000" w:fill="FFFFFF"/>
            <w:noWrap/>
            <w:vAlign w:val="bottom"/>
            <w:hideMark/>
          </w:tcPr>
          <w:p w14:paraId="75CE221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1.500,00</w:t>
            </w:r>
          </w:p>
        </w:tc>
        <w:tc>
          <w:tcPr>
            <w:tcW w:w="0" w:type="auto"/>
            <w:tcBorders>
              <w:top w:val="nil"/>
              <w:left w:val="nil"/>
              <w:bottom w:val="single" w:sz="4" w:space="0" w:color="auto"/>
              <w:right w:val="single" w:sz="4" w:space="0" w:color="auto"/>
            </w:tcBorders>
            <w:shd w:val="clear" w:color="000000" w:fill="FFFFFF"/>
            <w:noWrap/>
            <w:vAlign w:val="bottom"/>
            <w:hideMark/>
          </w:tcPr>
          <w:p w14:paraId="7FFFBB2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1.400,19</w:t>
            </w:r>
          </w:p>
        </w:tc>
        <w:tc>
          <w:tcPr>
            <w:tcW w:w="0" w:type="auto"/>
            <w:tcBorders>
              <w:top w:val="nil"/>
              <w:left w:val="nil"/>
              <w:bottom w:val="single" w:sz="4" w:space="0" w:color="auto"/>
              <w:right w:val="single" w:sz="4" w:space="0" w:color="auto"/>
            </w:tcBorders>
            <w:shd w:val="clear" w:color="000000" w:fill="FFFFFF"/>
            <w:noWrap/>
            <w:vAlign w:val="bottom"/>
            <w:hideMark/>
          </w:tcPr>
          <w:p w14:paraId="10BABFE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125,35</w:t>
            </w:r>
          </w:p>
        </w:tc>
        <w:tc>
          <w:tcPr>
            <w:tcW w:w="0" w:type="auto"/>
            <w:tcBorders>
              <w:top w:val="nil"/>
              <w:left w:val="nil"/>
              <w:bottom w:val="single" w:sz="4" w:space="0" w:color="auto"/>
              <w:right w:val="single" w:sz="4" w:space="0" w:color="auto"/>
            </w:tcBorders>
            <w:shd w:val="clear" w:color="000000" w:fill="FFFFFF"/>
            <w:noWrap/>
            <w:vAlign w:val="bottom"/>
            <w:hideMark/>
          </w:tcPr>
          <w:p w14:paraId="67619FF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93,35</w:t>
            </w:r>
          </w:p>
        </w:tc>
      </w:tr>
      <w:tr w:rsidR="00595A53" w:rsidRPr="0012360D" w14:paraId="6E370292"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710396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343</w:t>
            </w:r>
          </w:p>
        </w:tc>
        <w:tc>
          <w:tcPr>
            <w:tcW w:w="0" w:type="auto"/>
            <w:tcBorders>
              <w:top w:val="nil"/>
              <w:left w:val="nil"/>
              <w:bottom w:val="single" w:sz="4" w:space="0" w:color="auto"/>
              <w:right w:val="single" w:sz="4" w:space="0" w:color="auto"/>
            </w:tcBorders>
            <w:shd w:val="clear" w:color="000000" w:fill="FFFFFF"/>
            <w:noWrap/>
            <w:vAlign w:val="bottom"/>
            <w:hideMark/>
          </w:tcPr>
          <w:p w14:paraId="5477A712"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Zatezne kamate</w:t>
            </w:r>
          </w:p>
        </w:tc>
        <w:tc>
          <w:tcPr>
            <w:tcW w:w="0" w:type="auto"/>
            <w:tcBorders>
              <w:top w:val="nil"/>
              <w:left w:val="nil"/>
              <w:bottom w:val="single" w:sz="4" w:space="0" w:color="auto"/>
              <w:right w:val="single" w:sz="4" w:space="0" w:color="auto"/>
            </w:tcBorders>
            <w:shd w:val="clear" w:color="auto" w:fill="auto"/>
            <w:noWrap/>
            <w:vAlign w:val="bottom"/>
            <w:hideMark/>
          </w:tcPr>
          <w:p w14:paraId="0D51384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w:t>
            </w:r>
          </w:p>
        </w:tc>
        <w:tc>
          <w:tcPr>
            <w:tcW w:w="0" w:type="auto"/>
            <w:tcBorders>
              <w:top w:val="nil"/>
              <w:left w:val="nil"/>
              <w:bottom w:val="single" w:sz="4" w:space="0" w:color="auto"/>
              <w:right w:val="single" w:sz="4" w:space="0" w:color="auto"/>
            </w:tcBorders>
            <w:shd w:val="clear" w:color="auto" w:fill="auto"/>
            <w:noWrap/>
            <w:vAlign w:val="bottom"/>
            <w:hideMark/>
          </w:tcPr>
          <w:p w14:paraId="7FE8D45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2279BB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48DDB0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117843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573845A9"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4F6A92C6"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Kapitalni projekt: Nabava uredske opreme i namještaja u knjižnici</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68D99F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21.124,00</w:t>
            </w:r>
          </w:p>
        </w:tc>
        <w:tc>
          <w:tcPr>
            <w:tcW w:w="0" w:type="auto"/>
            <w:tcBorders>
              <w:top w:val="nil"/>
              <w:left w:val="nil"/>
              <w:bottom w:val="single" w:sz="4" w:space="0" w:color="auto"/>
              <w:right w:val="single" w:sz="4" w:space="0" w:color="auto"/>
            </w:tcBorders>
            <w:shd w:val="clear" w:color="000000" w:fill="CCCCFF"/>
            <w:noWrap/>
            <w:vAlign w:val="bottom"/>
            <w:hideMark/>
          </w:tcPr>
          <w:p w14:paraId="415838A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7.500,00</w:t>
            </w:r>
          </w:p>
        </w:tc>
        <w:tc>
          <w:tcPr>
            <w:tcW w:w="0" w:type="auto"/>
            <w:tcBorders>
              <w:top w:val="nil"/>
              <w:left w:val="nil"/>
              <w:bottom w:val="single" w:sz="4" w:space="0" w:color="auto"/>
              <w:right w:val="single" w:sz="4" w:space="0" w:color="auto"/>
            </w:tcBorders>
            <w:shd w:val="clear" w:color="000000" w:fill="CCCCFF"/>
            <w:noWrap/>
            <w:vAlign w:val="bottom"/>
            <w:hideMark/>
          </w:tcPr>
          <w:p w14:paraId="708220A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7.500,00</w:t>
            </w:r>
          </w:p>
        </w:tc>
        <w:tc>
          <w:tcPr>
            <w:tcW w:w="0" w:type="auto"/>
            <w:tcBorders>
              <w:top w:val="nil"/>
              <w:left w:val="nil"/>
              <w:bottom w:val="single" w:sz="4" w:space="0" w:color="auto"/>
              <w:right w:val="single" w:sz="4" w:space="0" w:color="auto"/>
            </w:tcBorders>
            <w:shd w:val="clear" w:color="000000" w:fill="FFFFFF"/>
            <w:noWrap/>
            <w:vAlign w:val="bottom"/>
            <w:hideMark/>
          </w:tcPr>
          <w:p w14:paraId="4B2C8E0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35,50</w:t>
            </w:r>
          </w:p>
        </w:tc>
        <w:tc>
          <w:tcPr>
            <w:tcW w:w="0" w:type="auto"/>
            <w:tcBorders>
              <w:top w:val="nil"/>
              <w:left w:val="nil"/>
              <w:bottom w:val="single" w:sz="4" w:space="0" w:color="auto"/>
              <w:right w:val="single" w:sz="4" w:space="0" w:color="auto"/>
            </w:tcBorders>
            <w:shd w:val="clear" w:color="000000" w:fill="FFFFFF"/>
            <w:noWrap/>
            <w:vAlign w:val="bottom"/>
            <w:hideMark/>
          </w:tcPr>
          <w:p w14:paraId="07515BB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04200141"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5377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422</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22BEA11C"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Postrojenja i oprema</w:t>
            </w:r>
          </w:p>
        </w:tc>
        <w:tc>
          <w:tcPr>
            <w:tcW w:w="0" w:type="auto"/>
            <w:tcBorders>
              <w:top w:val="nil"/>
              <w:left w:val="nil"/>
              <w:bottom w:val="single" w:sz="4" w:space="0" w:color="auto"/>
              <w:right w:val="single" w:sz="4" w:space="0" w:color="auto"/>
            </w:tcBorders>
            <w:shd w:val="clear" w:color="auto" w:fill="auto"/>
            <w:noWrap/>
            <w:vAlign w:val="bottom"/>
            <w:hideMark/>
          </w:tcPr>
          <w:p w14:paraId="06377BD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21.124,00</w:t>
            </w:r>
          </w:p>
        </w:tc>
        <w:tc>
          <w:tcPr>
            <w:tcW w:w="0" w:type="auto"/>
            <w:tcBorders>
              <w:top w:val="nil"/>
              <w:left w:val="nil"/>
              <w:bottom w:val="single" w:sz="4" w:space="0" w:color="auto"/>
              <w:right w:val="single" w:sz="4" w:space="0" w:color="auto"/>
            </w:tcBorders>
            <w:shd w:val="clear" w:color="auto" w:fill="auto"/>
            <w:noWrap/>
            <w:vAlign w:val="bottom"/>
            <w:hideMark/>
          </w:tcPr>
          <w:p w14:paraId="1996208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7.500,00</w:t>
            </w:r>
          </w:p>
        </w:tc>
        <w:tc>
          <w:tcPr>
            <w:tcW w:w="0" w:type="auto"/>
            <w:tcBorders>
              <w:top w:val="nil"/>
              <w:left w:val="nil"/>
              <w:bottom w:val="single" w:sz="4" w:space="0" w:color="auto"/>
              <w:right w:val="single" w:sz="4" w:space="0" w:color="auto"/>
            </w:tcBorders>
            <w:shd w:val="clear" w:color="auto" w:fill="auto"/>
            <w:noWrap/>
            <w:vAlign w:val="bottom"/>
            <w:hideMark/>
          </w:tcPr>
          <w:p w14:paraId="2F6A8A7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7.500,00</w:t>
            </w:r>
          </w:p>
        </w:tc>
        <w:tc>
          <w:tcPr>
            <w:tcW w:w="0" w:type="auto"/>
            <w:tcBorders>
              <w:top w:val="nil"/>
              <w:left w:val="nil"/>
              <w:bottom w:val="single" w:sz="4" w:space="0" w:color="auto"/>
              <w:right w:val="single" w:sz="4" w:space="0" w:color="auto"/>
            </w:tcBorders>
            <w:shd w:val="clear" w:color="000000" w:fill="FFFFFF"/>
            <w:noWrap/>
            <w:vAlign w:val="bottom"/>
            <w:hideMark/>
          </w:tcPr>
          <w:p w14:paraId="254F1CF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35,50</w:t>
            </w:r>
          </w:p>
        </w:tc>
        <w:tc>
          <w:tcPr>
            <w:tcW w:w="0" w:type="auto"/>
            <w:tcBorders>
              <w:top w:val="nil"/>
              <w:left w:val="nil"/>
              <w:bottom w:val="single" w:sz="4" w:space="0" w:color="auto"/>
              <w:right w:val="single" w:sz="4" w:space="0" w:color="auto"/>
            </w:tcBorders>
            <w:shd w:val="clear" w:color="000000" w:fill="FFFFFF"/>
            <w:noWrap/>
            <w:vAlign w:val="bottom"/>
            <w:hideMark/>
          </w:tcPr>
          <w:p w14:paraId="67174E3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1FE2F4D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DCBE5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617F752F"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Oprema za knjižnicu</w:t>
            </w:r>
          </w:p>
        </w:tc>
        <w:tc>
          <w:tcPr>
            <w:tcW w:w="0" w:type="auto"/>
            <w:tcBorders>
              <w:top w:val="nil"/>
              <w:left w:val="nil"/>
              <w:bottom w:val="single" w:sz="4" w:space="0" w:color="auto"/>
              <w:right w:val="single" w:sz="4" w:space="0" w:color="auto"/>
            </w:tcBorders>
            <w:shd w:val="clear" w:color="auto" w:fill="auto"/>
            <w:noWrap/>
            <w:vAlign w:val="bottom"/>
            <w:hideMark/>
          </w:tcPr>
          <w:p w14:paraId="71BF7AE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21.124,00</w:t>
            </w:r>
          </w:p>
        </w:tc>
        <w:tc>
          <w:tcPr>
            <w:tcW w:w="0" w:type="auto"/>
            <w:tcBorders>
              <w:top w:val="nil"/>
              <w:left w:val="nil"/>
              <w:bottom w:val="single" w:sz="4" w:space="0" w:color="auto"/>
              <w:right w:val="single" w:sz="4" w:space="0" w:color="auto"/>
            </w:tcBorders>
            <w:shd w:val="clear" w:color="auto" w:fill="auto"/>
            <w:noWrap/>
            <w:vAlign w:val="bottom"/>
            <w:hideMark/>
          </w:tcPr>
          <w:p w14:paraId="59DA6F7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7.500,00</w:t>
            </w:r>
          </w:p>
        </w:tc>
        <w:tc>
          <w:tcPr>
            <w:tcW w:w="0" w:type="auto"/>
            <w:tcBorders>
              <w:top w:val="nil"/>
              <w:left w:val="nil"/>
              <w:bottom w:val="single" w:sz="4" w:space="0" w:color="auto"/>
              <w:right w:val="single" w:sz="4" w:space="0" w:color="auto"/>
            </w:tcBorders>
            <w:shd w:val="clear" w:color="auto" w:fill="auto"/>
            <w:noWrap/>
            <w:vAlign w:val="bottom"/>
            <w:hideMark/>
          </w:tcPr>
          <w:p w14:paraId="2BF3252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7.500,00</w:t>
            </w:r>
          </w:p>
        </w:tc>
        <w:tc>
          <w:tcPr>
            <w:tcW w:w="0" w:type="auto"/>
            <w:tcBorders>
              <w:top w:val="nil"/>
              <w:left w:val="nil"/>
              <w:bottom w:val="single" w:sz="4" w:space="0" w:color="auto"/>
              <w:right w:val="single" w:sz="4" w:space="0" w:color="auto"/>
            </w:tcBorders>
            <w:shd w:val="clear" w:color="000000" w:fill="FFFFFF"/>
            <w:noWrap/>
            <w:vAlign w:val="bottom"/>
            <w:hideMark/>
          </w:tcPr>
          <w:p w14:paraId="29E481B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35,50</w:t>
            </w:r>
          </w:p>
        </w:tc>
        <w:tc>
          <w:tcPr>
            <w:tcW w:w="0" w:type="auto"/>
            <w:tcBorders>
              <w:top w:val="nil"/>
              <w:left w:val="nil"/>
              <w:bottom w:val="single" w:sz="4" w:space="0" w:color="auto"/>
              <w:right w:val="single" w:sz="4" w:space="0" w:color="auto"/>
            </w:tcBorders>
            <w:shd w:val="clear" w:color="000000" w:fill="FFFFFF"/>
            <w:noWrap/>
            <w:vAlign w:val="bottom"/>
            <w:hideMark/>
          </w:tcPr>
          <w:p w14:paraId="3E500BD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50D4F118"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60D7F615"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xml:space="preserve">Kapitalni projekt: Nabava </w:t>
            </w:r>
            <w:proofErr w:type="spellStart"/>
            <w:r w:rsidRPr="0012360D">
              <w:rPr>
                <w:rFonts w:ascii="Arial" w:eastAsia="Times New Roman" w:hAnsi="Arial" w:cs="Arial"/>
                <w:b/>
                <w:bCs/>
                <w:sz w:val="20"/>
                <w:szCs w:val="20"/>
                <w:lang w:eastAsia="hr-HR"/>
              </w:rPr>
              <w:t>knjižničke</w:t>
            </w:r>
            <w:proofErr w:type="spellEnd"/>
            <w:r w:rsidRPr="0012360D">
              <w:rPr>
                <w:rFonts w:ascii="Arial" w:eastAsia="Times New Roman" w:hAnsi="Arial" w:cs="Arial"/>
                <w:b/>
                <w:bCs/>
                <w:sz w:val="20"/>
                <w:szCs w:val="20"/>
                <w:lang w:eastAsia="hr-HR"/>
              </w:rPr>
              <w:t xml:space="preserve"> građe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580867E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24.732,00</w:t>
            </w:r>
          </w:p>
        </w:tc>
        <w:tc>
          <w:tcPr>
            <w:tcW w:w="0" w:type="auto"/>
            <w:tcBorders>
              <w:top w:val="nil"/>
              <w:left w:val="nil"/>
              <w:bottom w:val="single" w:sz="4" w:space="0" w:color="auto"/>
              <w:right w:val="single" w:sz="4" w:space="0" w:color="auto"/>
            </w:tcBorders>
            <w:shd w:val="clear" w:color="000000" w:fill="CCCCFF"/>
            <w:noWrap/>
            <w:vAlign w:val="bottom"/>
            <w:hideMark/>
          </w:tcPr>
          <w:p w14:paraId="5586244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28.000,00</w:t>
            </w:r>
          </w:p>
        </w:tc>
        <w:tc>
          <w:tcPr>
            <w:tcW w:w="0" w:type="auto"/>
            <w:tcBorders>
              <w:top w:val="nil"/>
              <w:left w:val="nil"/>
              <w:bottom w:val="single" w:sz="4" w:space="0" w:color="auto"/>
              <w:right w:val="single" w:sz="4" w:space="0" w:color="auto"/>
            </w:tcBorders>
            <w:shd w:val="clear" w:color="000000" w:fill="CCCCFF"/>
            <w:noWrap/>
            <w:vAlign w:val="bottom"/>
            <w:hideMark/>
          </w:tcPr>
          <w:p w14:paraId="162B06E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28.143,10</w:t>
            </w:r>
          </w:p>
        </w:tc>
        <w:tc>
          <w:tcPr>
            <w:tcW w:w="0" w:type="auto"/>
            <w:tcBorders>
              <w:top w:val="nil"/>
              <w:left w:val="nil"/>
              <w:bottom w:val="single" w:sz="4" w:space="0" w:color="auto"/>
              <w:right w:val="single" w:sz="4" w:space="0" w:color="auto"/>
            </w:tcBorders>
            <w:shd w:val="clear" w:color="000000" w:fill="FFFFFF"/>
            <w:noWrap/>
            <w:vAlign w:val="bottom"/>
            <w:hideMark/>
          </w:tcPr>
          <w:p w14:paraId="0BB45B2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113,79</w:t>
            </w:r>
          </w:p>
        </w:tc>
        <w:tc>
          <w:tcPr>
            <w:tcW w:w="0" w:type="auto"/>
            <w:tcBorders>
              <w:top w:val="nil"/>
              <w:left w:val="nil"/>
              <w:bottom w:val="single" w:sz="4" w:space="0" w:color="auto"/>
              <w:right w:val="single" w:sz="4" w:space="0" w:color="auto"/>
            </w:tcBorders>
            <w:shd w:val="clear" w:color="000000" w:fill="FFFFFF"/>
            <w:noWrap/>
            <w:vAlign w:val="bottom"/>
            <w:hideMark/>
          </w:tcPr>
          <w:p w14:paraId="2118D5F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100,51</w:t>
            </w:r>
          </w:p>
        </w:tc>
      </w:tr>
      <w:tr w:rsidR="00595A53" w:rsidRPr="0012360D" w14:paraId="387F0329"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1FE7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424</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5CFAC48F"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Knjige, umjetnička djela i ostale izložbene vrijednosti</w:t>
            </w:r>
          </w:p>
        </w:tc>
        <w:tc>
          <w:tcPr>
            <w:tcW w:w="0" w:type="auto"/>
            <w:tcBorders>
              <w:top w:val="nil"/>
              <w:left w:val="nil"/>
              <w:bottom w:val="single" w:sz="4" w:space="0" w:color="auto"/>
              <w:right w:val="single" w:sz="4" w:space="0" w:color="auto"/>
            </w:tcBorders>
            <w:shd w:val="clear" w:color="auto" w:fill="auto"/>
            <w:noWrap/>
            <w:vAlign w:val="bottom"/>
            <w:hideMark/>
          </w:tcPr>
          <w:p w14:paraId="1B5392C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24.732,00</w:t>
            </w:r>
          </w:p>
        </w:tc>
        <w:tc>
          <w:tcPr>
            <w:tcW w:w="0" w:type="auto"/>
            <w:tcBorders>
              <w:top w:val="nil"/>
              <w:left w:val="nil"/>
              <w:bottom w:val="single" w:sz="4" w:space="0" w:color="auto"/>
              <w:right w:val="single" w:sz="4" w:space="0" w:color="auto"/>
            </w:tcBorders>
            <w:shd w:val="clear" w:color="auto" w:fill="auto"/>
            <w:noWrap/>
            <w:vAlign w:val="bottom"/>
            <w:hideMark/>
          </w:tcPr>
          <w:p w14:paraId="70333E5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28.000,00</w:t>
            </w:r>
          </w:p>
        </w:tc>
        <w:tc>
          <w:tcPr>
            <w:tcW w:w="0" w:type="auto"/>
            <w:tcBorders>
              <w:top w:val="nil"/>
              <w:left w:val="nil"/>
              <w:bottom w:val="single" w:sz="4" w:space="0" w:color="auto"/>
              <w:right w:val="single" w:sz="4" w:space="0" w:color="auto"/>
            </w:tcBorders>
            <w:shd w:val="clear" w:color="auto" w:fill="auto"/>
            <w:noWrap/>
            <w:vAlign w:val="bottom"/>
            <w:hideMark/>
          </w:tcPr>
          <w:p w14:paraId="78EBDCE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28.143,10</w:t>
            </w:r>
          </w:p>
        </w:tc>
        <w:tc>
          <w:tcPr>
            <w:tcW w:w="0" w:type="auto"/>
            <w:tcBorders>
              <w:top w:val="nil"/>
              <w:left w:val="nil"/>
              <w:bottom w:val="single" w:sz="4" w:space="0" w:color="auto"/>
              <w:right w:val="single" w:sz="4" w:space="0" w:color="auto"/>
            </w:tcBorders>
            <w:shd w:val="clear" w:color="000000" w:fill="FFFFFF"/>
            <w:noWrap/>
            <w:vAlign w:val="bottom"/>
            <w:hideMark/>
          </w:tcPr>
          <w:p w14:paraId="0B86A4C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113,79</w:t>
            </w:r>
          </w:p>
        </w:tc>
        <w:tc>
          <w:tcPr>
            <w:tcW w:w="0" w:type="auto"/>
            <w:tcBorders>
              <w:top w:val="nil"/>
              <w:left w:val="nil"/>
              <w:bottom w:val="single" w:sz="4" w:space="0" w:color="auto"/>
              <w:right w:val="single" w:sz="4" w:space="0" w:color="auto"/>
            </w:tcBorders>
            <w:shd w:val="clear" w:color="000000" w:fill="FFFFFF"/>
            <w:noWrap/>
            <w:vAlign w:val="bottom"/>
            <w:hideMark/>
          </w:tcPr>
          <w:p w14:paraId="476CEAF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100,51</w:t>
            </w:r>
          </w:p>
        </w:tc>
      </w:tr>
      <w:tr w:rsidR="00595A53" w:rsidRPr="0012360D" w14:paraId="1E98F137"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BA9184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424</w:t>
            </w:r>
          </w:p>
        </w:tc>
        <w:tc>
          <w:tcPr>
            <w:tcW w:w="0" w:type="auto"/>
            <w:tcBorders>
              <w:top w:val="nil"/>
              <w:left w:val="nil"/>
              <w:bottom w:val="single" w:sz="4" w:space="0" w:color="auto"/>
              <w:right w:val="single" w:sz="4" w:space="0" w:color="auto"/>
            </w:tcBorders>
            <w:shd w:val="clear" w:color="000000" w:fill="FFFFFF"/>
            <w:noWrap/>
            <w:vAlign w:val="bottom"/>
            <w:hideMark/>
          </w:tcPr>
          <w:p w14:paraId="21155A9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Knjige</w:t>
            </w:r>
          </w:p>
        </w:tc>
        <w:tc>
          <w:tcPr>
            <w:tcW w:w="0" w:type="auto"/>
            <w:tcBorders>
              <w:top w:val="nil"/>
              <w:left w:val="nil"/>
              <w:bottom w:val="single" w:sz="4" w:space="0" w:color="auto"/>
              <w:right w:val="single" w:sz="4" w:space="0" w:color="auto"/>
            </w:tcBorders>
            <w:shd w:val="clear" w:color="000000" w:fill="FFFFFF"/>
            <w:noWrap/>
            <w:vAlign w:val="bottom"/>
            <w:hideMark/>
          </w:tcPr>
          <w:p w14:paraId="4B4079C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24.732,00</w:t>
            </w:r>
          </w:p>
        </w:tc>
        <w:tc>
          <w:tcPr>
            <w:tcW w:w="0" w:type="auto"/>
            <w:tcBorders>
              <w:top w:val="nil"/>
              <w:left w:val="nil"/>
              <w:bottom w:val="single" w:sz="4" w:space="0" w:color="auto"/>
              <w:right w:val="single" w:sz="4" w:space="0" w:color="auto"/>
            </w:tcBorders>
            <w:shd w:val="clear" w:color="000000" w:fill="FFFFFF"/>
            <w:noWrap/>
            <w:vAlign w:val="bottom"/>
            <w:hideMark/>
          </w:tcPr>
          <w:p w14:paraId="038C2F2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28.000,00</w:t>
            </w:r>
          </w:p>
        </w:tc>
        <w:tc>
          <w:tcPr>
            <w:tcW w:w="0" w:type="auto"/>
            <w:tcBorders>
              <w:top w:val="nil"/>
              <w:left w:val="nil"/>
              <w:bottom w:val="single" w:sz="4" w:space="0" w:color="auto"/>
              <w:right w:val="single" w:sz="4" w:space="0" w:color="auto"/>
            </w:tcBorders>
            <w:shd w:val="clear" w:color="000000" w:fill="FFFFFF"/>
            <w:noWrap/>
            <w:vAlign w:val="bottom"/>
            <w:hideMark/>
          </w:tcPr>
          <w:p w14:paraId="33FA4BB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28.143,10</w:t>
            </w:r>
          </w:p>
        </w:tc>
        <w:tc>
          <w:tcPr>
            <w:tcW w:w="0" w:type="auto"/>
            <w:tcBorders>
              <w:top w:val="nil"/>
              <w:left w:val="nil"/>
              <w:bottom w:val="single" w:sz="4" w:space="0" w:color="auto"/>
              <w:right w:val="single" w:sz="4" w:space="0" w:color="auto"/>
            </w:tcBorders>
            <w:shd w:val="clear" w:color="000000" w:fill="FFFFFF"/>
            <w:noWrap/>
            <w:vAlign w:val="bottom"/>
            <w:hideMark/>
          </w:tcPr>
          <w:p w14:paraId="243806D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113,79</w:t>
            </w:r>
          </w:p>
        </w:tc>
        <w:tc>
          <w:tcPr>
            <w:tcW w:w="0" w:type="auto"/>
            <w:tcBorders>
              <w:top w:val="nil"/>
              <w:left w:val="nil"/>
              <w:bottom w:val="single" w:sz="4" w:space="0" w:color="auto"/>
              <w:right w:val="single" w:sz="4" w:space="0" w:color="auto"/>
            </w:tcBorders>
            <w:shd w:val="clear" w:color="000000" w:fill="FFFFFF"/>
            <w:noWrap/>
            <w:vAlign w:val="bottom"/>
            <w:hideMark/>
          </w:tcPr>
          <w:p w14:paraId="146C6CD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100,51</w:t>
            </w:r>
          </w:p>
        </w:tc>
      </w:tr>
      <w:tr w:rsidR="00595A53" w:rsidRPr="0012360D" w14:paraId="7DE91FB2"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9999CB"/>
            <w:noWrap/>
            <w:vAlign w:val="bottom"/>
            <w:hideMark/>
          </w:tcPr>
          <w:p w14:paraId="6C6A94C8"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Kapitalni projekt: Nabava nematerijalne imovine</w:t>
            </w:r>
          </w:p>
        </w:tc>
        <w:tc>
          <w:tcPr>
            <w:tcW w:w="0" w:type="auto"/>
            <w:tcBorders>
              <w:top w:val="nil"/>
              <w:left w:val="nil"/>
              <w:bottom w:val="single" w:sz="4" w:space="0" w:color="auto"/>
              <w:right w:val="single" w:sz="4" w:space="0" w:color="auto"/>
            </w:tcBorders>
            <w:shd w:val="clear" w:color="000000" w:fill="9999CB"/>
            <w:noWrap/>
            <w:vAlign w:val="bottom"/>
            <w:hideMark/>
          </w:tcPr>
          <w:p w14:paraId="4FDAB9A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9999CB"/>
            <w:noWrap/>
            <w:vAlign w:val="bottom"/>
            <w:hideMark/>
          </w:tcPr>
          <w:p w14:paraId="15107B2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9999CB"/>
            <w:noWrap/>
            <w:vAlign w:val="bottom"/>
            <w:hideMark/>
          </w:tcPr>
          <w:p w14:paraId="3451785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481532E"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060D57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5C6D532C"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371F31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426</w:t>
            </w:r>
          </w:p>
        </w:tc>
        <w:tc>
          <w:tcPr>
            <w:tcW w:w="0" w:type="auto"/>
            <w:tcBorders>
              <w:top w:val="nil"/>
              <w:left w:val="nil"/>
              <w:bottom w:val="single" w:sz="4" w:space="0" w:color="auto"/>
              <w:right w:val="single" w:sz="4" w:space="0" w:color="auto"/>
            </w:tcBorders>
            <w:shd w:val="clear" w:color="000000" w:fill="FFFFFF"/>
            <w:noWrap/>
            <w:vAlign w:val="bottom"/>
            <w:hideMark/>
          </w:tcPr>
          <w:p w14:paraId="758783E8"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Nematerijalna proizvedena imovina</w:t>
            </w:r>
          </w:p>
        </w:tc>
        <w:tc>
          <w:tcPr>
            <w:tcW w:w="0" w:type="auto"/>
            <w:tcBorders>
              <w:top w:val="nil"/>
              <w:left w:val="nil"/>
              <w:bottom w:val="single" w:sz="4" w:space="0" w:color="auto"/>
              <w:right w:val="single" w:sz="4" w:space="0" w:color="auto"/>
            </w:tcBorders>
            <w:shd w:val="clear" w:color="000000" w:fill="FFFFFF"/>
            <w:noWrap/>
            <w:vAlign w:val="bottom"/>
            <w:hideMark/>
          </w:tcPr>
          <w:p w14:paraId="6ADC514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127876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4818C0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8E69334"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0AA32D8"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5EF20406"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91C9C7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426</w:t>
            </w:r>
          </w:p>
        </w:tc>
        <w:tc>
          <w:tcPr>
            <w:tcW w:w="0" w:type="auto"/>
            <w:tcBorders>
              <w:top w:val="nil"/>
              <w:left w:val="nil"/>
              <w:bottom w:val="single" w:sz="4" w:space="0" w:color="auto"/>
              <w:right w:val="single" w:sz="4" w:space="0" w:color="auto"/>
            </w:tcBorders>
            <w:shd w:val="clear" w:color="000000" w:fill="FFFFFF"/>
            <w:noWrap/>
            <w:vAlign w:val="bottom"/>
            <w:hideMark/>
          </w:tcPr>
          <w:p w14:paraId="09AC81FE"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Knjižnični računalni softver</w:t>
            </w:r>
          </w:p>
        </w:tc>
        <w:tc>
          <w:tcPr>
            <w:tcW w:w="0" w:type="auto"/>
            <w:tcBorders>
              <w:top w:val="nil"/>
              <w:left w:val="nil"/>
              <w:bottom w:val="single" w:sz="4" w:space="0" w:color="auto"/>
              <w:right w:val="single" w:sz="4" w:space="0" w:color="auto"/>
            </w:tcBorders>
            <w:shd w:val="clear" w:color="000000" w:fill="FFFFFF"/>
            <w:noWrap/>
            <w:vAlign w:val="bottom"/>
            <w:hideMark/>
          </w:tcPr>
          <w:p w14:paraId="3A03962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6A569A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2D3310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B0D32C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4612C6C"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4D00000A"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05913D63"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03: Religiozne potrebe građana</w:t>
            </w:r>
          </w:p>
        </w:tc>
        <w:tc>
          <w:tcPr>
            <w:tcW w:w="0" w:type="auto"/>
            <w:tcBorders>
              <w:top w:val="nil"/>
              <w:left w:val="nil"/>
              <w:bottom w:val="single" w:sz="4" w:space="0" w:color="auto"/>
              <w:right w:val="single" w:sz="4" w:space="0" w:color="auto"/>
            </w:tcBorders>
            <w:shd w:val="clear" w:color="000000" w:fill="FFFFCC"/>
            <w:noWrap/>
            <w:vAlign w:val="bottom"/>
            <w:hideMark/>
          </w:tcPr>
          <w:p w14:paraId="2FECC55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103.920,00</w:t>
            </w:r>
          </w:p>
        </w:tc>
        <w:tc>
          <w:tcPr>
            <w:tcW w:w="0" w:type="auto"/>
            <w:tcBorders>
              <w:top w:val="nil"/>
              <w:left w:val="nil"/>
              <w:bottom w:val="single" w:sz="4" w:space="0" w:color="auto"/>
              <w:right w:val="single" w:sz="4" w:space="0" w:color="auto"/>
            </w:tcBorders>
            <w:shd w:val="clear" w:color="000000" w:fill="FFFFCC"/>
            <w:noWrap/>
            <w:vAlign w:val="bottom"/>
            <w:hideMark/>
          </w:tcPr>
          <w:p w14:paraId="295ACA2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183.920,00</w:t>
            </w:r>
          </w:p>
        </w:tc>
        <w:tc>
          <w:tcPr>
            <w:tcW w:w="0" w:type="auto"/>
            <w:tcBorders>
              <w:top w:val="nil"/>
              <w:left w:val="nil"/>
              <w:bottom w:val="single" w:sz="4" w:space="0" w:color="auto"/>
              <w:right w:val="single" w:sz="4" w:space="0" w:color="auto"/>
            </w:tcBorders>
            <w:shd w:val="clear" w:color="000000" w:fill="FFFFCC"/>
            <w:noWrap/>
            <w:vAlign w:val="bottom"/>
            <w:hideMark/>
          </w:tcPr>
          <w:p w14:paraId="1B09510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183.920,00</w:t>
            </w:r>
          </w:p>
        </w:tc>
        <w:tc>
          <w:tcPr>
            <w:tcW w:w="0" w:type="auto"/>
            <w:tcBorders>
              <w:top w:val="nil"/>
              <w:left w:val="nil"/>
              <w:bottom w:val="single" w:sz="4" w:space="0" w:color="auto"/>
              <w:right w:val="single" w:sz="4" w:space="0" w:color="auto"/>
            </w:tcBorders>
            <w:shd w:val="clear" w:color="000000" w:fill="FFFFFF"/>
            <w:noWrap/>
            <w:vAlign w:val="bottom"/>
            <w:hideMark/>
          </w:tcPr>
          <w:p w14:paraId="4F76F2E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176,98</w:t>
            </w:r>
          </w:p>
        </w:tc>
        <w:tc>
          <w:tcPr>
            <w:tcW w:w="0" w:type="auto"/>
            <w:tcBorders>
              <w:top w:val="nil"/>
              <w:left w:val="nil"/>
              <w:bottom w:val="single" w:sz="4" w:space="0" w:color="auto"/>
              <w:right w:val="single" w:sz="4" w:space="0" w:color="auto"/>
            </w:tcBorders>
            <w:shd w:val="clear" w:color="000000" w:fill="FFFFFF"/>
            <w:noWrap/>
            <w:vAlign w:val="bottom"/>
            <w:hideMark/>
          </w:tcPr>
          <w:p w14:paraId="215174F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40998F76"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140E6C35"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Kapitalni projekt: Izgradnja i obnova sakralnih objekata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0859E84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103.920,00</w:t>
            </w:r>
          </w:p>
        </w:tc>
        <w:tc>
          <w:tcPr>
            <w:tcW w:w="0" w:type="auto"/>
            <w:tcBorders>
              <w:top w:val="nil"/>
              <w:left w:val="nil"/>
              <w:bottom w:val="single" w:sz="4" w:space="0" w:color="auto"/>
              <w:right w:val="single" w:sz="4" w:space="0" w:color="auto"/>
            </w:tcBorders>
            <w:shd w:val="clear" w:color="000000" w:fill="CCCCFF"/>
            <w:noWrap/>
            <w:vAlign w:val="bottom"/>
            <w:hideMark/>
          </w:tcPr>
          <w:p w14:paraId="7C318A8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183.920,00</w:t>
            </w:r>
          </w:p>
        </w:tc>
        <w:tc>
          <w:tcPr>
            <w:tcW w:w="0" w:type="auto"/>
            <w:tcBorders>
              <w:top w:val="nil"/>
              <w:left w:val="nil"/>
              <w:bottom w:val="single" w:sz="4" w:space="0" w:color="auto"/>
              <w:right w:val="single" w:sz="4" w:space="0" w:color="auto"/>
            </w:tcBorders>
            <w:shd w:val="clear" w:color="000000" w:fill="CCCCFF"/>
            <w:noWrap/>
            <w:vAlign w:val="bottom"/>
            <w:hideMark/>
          </w:tcPr>
          <w:p w14:paraId="139CD5A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183.920,00</w:t>
            </w:r>
          </w:p>
        </w:tc>
        <w:tc>
          <w:tcPr>
            <w:tcW w:w="0" w:type="auto"/>
            <w:tcBorders>
              <w:top w:val="nil"/>
              <w:left w:val="nil"/>
              <w:bottom w:val="single" w:sz="4" w:space="0" w:color="auto"/>
              <w:right w:val="single" w:sz="4" w:space="0" w:color="auto"/>
            </w:tcBorders>
            <w:shd w:val="clear" w:color="000000" w:fill="FFFFFF"/>
            <w:noWrap/>
            <w:vAlign w:val="bottom"/>
            <w:hideMark/>
          </w:tcPr>
          <w:p w14:paraId="02BD5BE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176,98</w:t>
            </w:r>
          </w:p>
        </w:tc>
        <w:tc>
          <w:tcPr>
            <w:tcW w:w="0" w:type="auto"/>
            <w:tcBorders>
              <w:top w:val="nil"/>
              <w:left w:val="nil"/>
              <w:bottom w:val="single" w:sz="4" w:space="0" w:color="auto"/>
              <w:right w:val="single" w:sz="4" w:space="0" w:color="auto"/>
            </w:tcBorders>
            <w:shd w:val="clear" w:color="000000" w:fill="FFFFFF"/>
            <w:noWrap/>
            <w:vAlign w:val="bottom"/>
            <w:hideMark/>
          </w:tcPr>
          <w:p w14:paraId="357ABC6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5F0850B6"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1718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381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440CB204"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auto" w:fill="auto"/>
            <w:noWrap/>
            <w:vAlign w:val="bottom"/>
            <w:hideMark/>
          </w:tcPr>
          <w:p w14:paraId="36160DD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33.920,00</w:t>
            </w:r>
          </w:p>
        </w:tc>
        <w:tc>
          <w:tcPr>
            <w:tcW w:w="0" w:type="auto"/>
            <w:tcBorders>
              <w:top w:val="nil"/>
              <w:left w:val="nil"/>
              <w:bottom w:val="single" w:sz="4" w:space="0" w:color="auto"/>
              <w:right w:val="single" w:sz="4" w:space="0" w:color="auto"/>
            </w:tcBorders>
            <w:shd w:val="clear" w:color="auto" w:fill="auto"/>
            <w:noWrap/>
            <w:vAlign w:val="bottom"/>
            <w:hideMark/>
          </w:tcPr>
          <w:p w14:paraId="071E729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33.920,00</w:t>
            </w:r>
          </w:p>
        </w:tc>
        <w:tc>
          <w:tcPr>
            <w:tcW w:w="0" w:type="auto"/>
            <w:tcBorders>
              <w:top w:val="nil"/>
              <w:left w:val="nil"/>
              <w:bottom w:val="single" w:sz="4" w:space="0" w:color="auto"/>
              <w:right w:val="single" w:sz="4" w:space="0" w:color="auto"/>
            </w:tcBorders>
            <w:shd w:val="clear" w:color="auto" w:fill="auto"/>
            <w:noWrap/>
            <w:vAlign w:val="bottom"/>
            <w:hideMark/>
          </w:tcPr>
          <w:p w14:paraId="361DB64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33.920,00</w:t>
            </w:r>
          </w:p>
        </w:tc>
        <w:tc>
          <w:tcPr>
            <w:tcW w:w="0" w:type="auto"/>
            <w:tcBorders>
              <w:top w:val="nil"/>
              <w:left w:val="nil"/>
              <w:bottom w:val="single" w:sz="4" w:space="0" w:color="auto"/>
              <w:right w:val="single" w:sz="4" w:space="0" w:color="auto"/>
            </w:tcBorders>
            <w:shd w:val="clear" w:color="000000" w:fill="FFFFFF"/>
            <w:noWrap/>
            <w:vAlign w:val="bottom"/>
            <w:hideMark/>
          </w:tcPr>
          <w:p w14:paraId="2CE6DC4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2F9E17E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0942B25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0D34C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5EAD936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Pravoslavna crkva-košenje</w:t>
            </w:r>
          </w:p>
        </w:tc>
        <w:tc>
          <w:tcPr>
            <w:tcW w:w="0" w:type="auto"/>
            <w:tcBorders>
              <w:top w:val="nil"/>
              <w:left w:val="nil"/>
              <w:bottom w:val="single" w:sz="4" w:space="0" w:color="auto"/>
              <w:right w:val="single" w:sz="4" w:space="0" w:color="auto"/>
            </w:tcBorders>
            <w:shd w:val="clear" w:color="auto" w:fill="auto"/>
            <w:noWrap/>
            <w:vAlign w:val="bottom"/>
            <w:hideMark/>
          </w:tcPr>
          <w:p w14:paraId="43FC8E3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3.200,00</w:t>
            </w:r>
          </w:p>
        </w:tc>
        <w:tc>
          <w:tcPr>
            <w:tcW w:w="0" w:type="auto"/>
            <w:tcBorders>
              <w:top w:val="nil"/>
              <w:left w:val="nil"/>
              <w:bottom w:val="single" w:sz="4" w:space="0" w:color="auto"/>
              <w:right w:val="single" w:sz="4" w:space="0" w:color="auto"/>
            </w:tcBorders>
            <w:shd w:val="clear" w:color="auto" w:fill="auto"/>
            <w:noWrap/>
            <w:vAlign w:val="bottom"/>
            <w:hideMark/>
          </w:tcPr>
          <w:p w14:paraId="4AE9A05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3.200,00</w:t>
            </w:r>
          </w:p>
        </w:tc>
        <w:tc>
          <w:tcPr>
            <w:tcW w:w="0" w:type="auto"/>
            <w:tcBorders>
              <w:top w:val="nil"/>
              <w:left w:val="nil"/>
              <w:bottom w:val="single" w:sz="4" w:space="0" w:color="auto"/>
              <w:right w:val="single" w:sz="4" w:space="0" w:color="auto"/>
            </w:tcBorders>
            <w:shd w:val="clear" w:color="auto" w:fill="auto"/>
            <w:noWrap/>
            <w:vAlign w:val="bottom"/>
            <w:hideMark/>
          </w:tcPr>
          <w:p w14:paraId="7FB9E05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3.200,00</w:t>
            </w:r>
          </w:p>
        </w:tc>
        <w:tc>
          <w:tcPr>
            <w:tcW w:w="0" w:type="auto"/>
            <w:tcBorders>
              <w:top w:val="nil"/>
              <w:left w:val="nil"/>
              <w:bottom w:val="single" w:sz="4" w:space="0" w:color="auto"/>
              <w:right w:val="single" w:sz="4" w:space="0" w:color="auto"/>
            </w:tcBorders>
            <w:shd w:val="clear" w:color="000000" w:fill="FFFFFF"/>
            <w:noWrap/>
            <w:vAlign w:val="bottom"/>
            <w:hideMark/>
          </w:tcPr>
          <w:p w14:paraId="18E000D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648CD13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5F2CA98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BFEC5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lastRenderedPageBreak/>
              <w:t>381</w:t>
            </w:r>
          </w:p>
        </w:tc>
        <w:tc>
          <w:tcPr>
            <w:tcW w:w="0" w:type="auto"/>
            <w:tcBorders>
              <w:top w:val="nil"/>
              <w:left w:val="nil"/>
              <w:bottom w:val="single" w:sz="4" w:space="0" w:color="auto"/>
              <w:right w:val="single" w:sz="4" w:space="0" w:color="auto"/>
            </w:tcBorders>
            <w:shd w:val="clear" w:color="000000" w:fill="FFFFFF"/>
            <w:noWrap/>
            <w:vAlign w:val="bottom"/>
            <w:hideMark/>
          </w:tcPr>
          <w:p w14:paraId="03DAF624"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Župa Sv. Duha GB-košenje</w:t>
            </w:r>
          </w:p>
        </w:tc>
        <w:tc>
          <w:tcPr>
            <w:tcW w:w="0" w:type="auto"/>
            <w:tcBorders>
              <w:top w:val="nil"/>
              <w:left w:val="nil"/>
              <w:bottom w:val="single" w:sz="4" w:space="0" w:color="auto"/>
              <w:right w:val="single" w:sz="4" w:space="0" w:color="auto"/>
            </w:tcBorders>
            <w:shd w:val="clear" w:color="000000" w:fill="FFFFFF"/>
            <w:noWrap/>
            <w:vAlign w:val="bottom"/>
            <w:hideMark/>
          </w:tcPr>
          <w:p w14:paraId="0221747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30.720,00</w:t>
            </w:r>
          </w:p>
        </w:tc>
        <w:tc>
          <w:tcPr>
            <w:tcW w:w="0" w:type="auto"/>
            <w:tcBorders>
              <w:top w:val="nil"/>
              <w:left w:val="nil"/>
              <w:bottom w:val="single" w:sz="4" w:space="0" w:color="auto"/>
              <w:right w:val="single" w:sz="4" w:space="0" w:color="auto"/>
            </w:tcBorders>
            <w:shd w:val="clear" w:color="000000" w:fill="FFFFFF"/>
            <w:noWrap/>
            <w:vAlign w:val="bottom"/>
            <w:hideMark/>
          </w:tcPr>
          <w:p w14:paraId="587D7AE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30.720,00</w:t>
            </w:r>
          </w:p>
        </w:tc>
        <w:tc>
          <w:tcPr>
            <w:tcW w:w="0" w:type="auto"/>
            <w:tcBorders>
              <w:top w:val="nil"/>
              <w:left w:val="nil"/>
              <w:bottom w:val="single" w:sz="4" w:space="0" w:color="auto"/>
              <w:right w:val="single" w:sz="4" w:space="0" w:color="auto"/>
            </w:tcBorders>
            <w:shd w:val="clear" w:color="000000" w:fill="FFFFFF"/>
            <w:noWrap/>
            <w:vAlign w:val="bottom"/>
            <w:hideMark/>
          </w:tcPr>
          <w:p w14:paraId="60DFE36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30.720,00</w:t>
            </w:r>
          </w:p>
        </w:tc>
        <w:tc>
          <w:tcPr>
            <w:tcW w:w="0" w:type="auto"/>
            <w:tcBorders>
              <w:top w:val="nil"/>
              <w:left w:val="nil"/>
              <w:bottom w:val="single" w:sz="4" w:space="0" w:color="auto"/>
              <w:right w:val="single" w:sz="4" w:space="0" w:color="auto"/>
            </w:tcBorders>
            <w:shd w:val="clear" w:color="000000" w:fill="FFFFFF"/>
            <w:noWrap/>
            <w:vAlign w:val="bottom"/>
            <w:hideMark/>
          </w:tcPr>
          <w:p w14:paraId="0824CDB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06F4249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1D420DF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70260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382</w:t>
            </w:r>
          </w:p>
        </w:tc>
        <w:tc>
          <w:tcPr>
            <w:tcW w:w="0" w:type="auto"/>
            <w:tcBorders>
              <w:top w:val="nil"/>
              <w:left w:val="nil"/>
              <w:bottom w:val="single" w:sz="4" w:space="0" w:color="auto"/>
              <w:right w:val="single" w:sz="4" w:space="0" w:color="auto"/>
            </w:tcBorders>
            <w:shd w:val="clear" w:color="000000" w:fill="FFFFFF"/>
            <w:noWrap/>
            <w:vAlign w:val="bottom"/>
            <w:hideMark/>
          </w:tcPr>
          <w:p w14:paraId="1C70157E"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Kapitalne donacije</w:t>
            </w:r>
          </w:p>
        </w:tc>
        <w:tc>
          <w:tcPr>
            <w:tcW w:w="0" w:type="auto"/>
            <w:tcBorders>
              <w:top w:val="nil"/>
              <w:left w:val="nil"/>
              <w:bottom w:val="single" w:sz="4" w:space="0" w:color="auto"/>
              <w:right w:val="single" w:sz="4" w:space="0" w:color="auto"/>
            </w:tcBorders>
            <w:shd w:val="clear" w:color="auto" w:fill="auto"/>
            <w:noWrap/>
            <w:vAlign w:val="bottom"/>
            <w:hideMark/>
          </w:tcPr>
          <w:p w14:paraId="12F53DA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70.000,00</w:t>
            </w:r>
          </w:p>
        </w:tc>
        <w:tc>
          <w:tcPr>
            <w:tcW w:w="0" w:type="auto"/>
            <w:tcBorders>
              <w:top w:val="nil"/>
              <w:left w:val="nil"/>
              <w:bottom w:val="single" w:sz="4" w:space="0" w:color="auto"/>
              <w:right w:val="single" w:sz="4" w:space="0" w:color="auto"/>
            </w:tcBorders>
            <w:shd w:val="clear" w:color="auto" w:fill="auto"/>
            <w:noWrap/>
            <w:vAlign w:val="bottom"/>
            <w:hideMark/>
          </w:tcPr>
          <w:p w14:paraId="654B9A1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150.000,00</w:t>
            </w:r>
          </w:p>
        </w:tc>
        <w:tc>
          <w:tcPr>
            <w:tcW w:w="0" w:type="auto"/>
            <w:tcBorders>
              <w:top w:val="nil"/>
              <w:left w:val="nil"/>
              <w:bottom w:val="single" w:sz="4" w:space="0" w:color="auto"/>
              <w:right w:val="single" w:sz="4" w:space="0" w:color="auto"/>
            </w:tcBorders>
            <w:shd w:val="clear" w:color="auto" w:fill="auto"/>
            <w:noWrap/>
            <w:vAlign w:val="bottom"/>
            <w:hideMark/>
          </w:tcPr>
          <w:p w14:paraId="2064584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150.000,00</w:t>
            </w:r>
          </w:p>
        </w:tc>
        <w:tc>
          <w:tcPr>
            <w:tcW w:w="0" w:type="auto"/>
            <w:tcBorders>
              <w:top w:val="nil"/>
              <w:left w:val="nil"/>
              <w:bottom w:val="single" w:sz="4" w:space="0" w:color="auto"/>
              <w:right w:val="single" w:sz="4" w:space="0" w:color="auto"/>
            </w:tcBorders>
            <w:shd w:val="clear" w:color="000000" w:fill="FFFFFF"/>
            <w:noWrap/>
            <w:vAlign w:val="bottom"/>
            <w:hideMark/>
          </w:tcPr>
          <w:p w14:paraId="449C4EE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214,29</w:t>
            </w:r>
          </w:p>
        </w:tc>
        <w:tc>
          <w:tcPr>
            <w:tcW w:w="0" w:type="auto"/>
            <w:tcBorders>
              <w:top w:val="nil"/>
              <w:left w:val="nil"/>
              <w:bottom w:val="single" w:sz="4" w:space="0" w:color="auto"/>
              <w:right w:val="single" w:sz="4" w:space="0" w:color="auto"/>
            </w:tcBorders>
            <w:shd w:val="clear" w:color="000000" w:fill="FFFFFF"/>
            <w:noWrap/>
            <w:vAlign w:val="bottom"/>
            <w:hideMark/>
          </w:tcPr>
          <w:p w14:paraId="3B8CA27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562D44D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1FA3C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382</w:t>
            </w:r>
          </w:p>
        </w:tc>
        <w:tc>
          <w:tcPr>
            <w:tcW w:w="0" w:type="auto"/>
            <w:tcBorders>
              <w:top w:val="nil"/>
              <w:left w:val="nil"/>
              <w:bottom w:val="single" w:sz="4" w:space="0" w:color="auto"/>
              <w:right w:val="single" w:sz="4" w:space="0" w:color="auto"/>
            </w:tcBorders>
            <w:shd w:val="clear" w:color="000000" w:fill="FFFFFF"/>
            <w:noWrap/>
            <w:vAlign w:val="bottom"/>
            <w:hideMark/>
          </w:tcPr>
          <w:p w14:paraId="7ADB400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Pravoslavna crkva</w:t>
            </w:r>
          </w:p>
        </w:tc>
        <w:tc>
          <w:tcPr>
            <w:tcW w:w="0" w:type="auto"/>
            <w:tcBorders>
              <w:top w:val="nil"/>
              <w:left w:val="nil"/>
              <w:bottom w:val="single" w:sz="4" w:space="0" w:color="auto"/>
              <w:right w:val="single" w:sz="4" w:space="0" w:color="auto"/>
            </w:tcBorders>
            <w:shd w:val="clear" w:color="auto" w:fill="auto"/>
            <w:noWrap/>
            <w:vAlign w:val="bottom"/>
            <w:hideMark/>
          </w:tcPr>
          <w:p w14:paraId="4834C0A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20.000,00</w:t>
            </w:r>
          </w:p>
        </w:tc>
        <w:tc>
          <w:tcPr>
            <w:tcW w:w="0" w:type="auto"/>
            <w:tcBorders>
              <w:top w:val="nil"/>
              <w:left w:val="nil"/>
              <w:bottom w:val="single" w:sz="4" w:space="0" w:color="auto"/>
              <w:right w:val="single" w:sz="4" w:space="0" w:color="auto"/>
            </w:tcBorders>
            <w:shd w:val="clear" w:color="auto" w:fill="auto"/>
            <w:noWrap/>
            <w:vAlign w:val="bottom"/>
            <w:hideMark/>
          </w:tcPr>
          <w:p w14:paraId="2ACFE52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25.000,00</w:t>
            </w:r>
          </w:p>
        </w:tc>
        <w:tc>
          <w:tcPr>
            <w:tcW w:w="0" w:type="auto"/>
            <w:tcBorders>
              <w:top w:val="nil"/>
              <w:left w:val="nil"/>
              <w:bottom w:val="single" w:sz="4" w:space="0" w:color="auto"/>
              <w:right w:val="single" w:sz="4" w:space="0" w:color="auto"/>
            </w:tcBorders>
            <w:shd w:val="clear" w:color="auto" w:fill="auto"/>
            <w:noWrap/>
            <w:vAlign w:val="bottom"/>
            <w:hideMark/>
          </w:tcPr>
          <w:p w14:paraId="0496767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25.000,00</w:t>
            </w:r>
          </w:p>
        </w:tc>
        <w:tc>
          <w:tcPr>
            <w:tcW w:w="0" w:type="auto"/>
            <w:tcBorders>
              <w:top w:val="nil"/>
              <w:left w:val="nil"/>
              <w:bottom w:val="single" w:sz="4" w:space="0" w:color="auto"/>
              <w:right w:val="single" w:sz="4" w:space="0" w:color="auto"/>
            </w:tcBorders>
            <w:shd w:val="clear" w:color="000000" w:fill="FFFFFF"/>
            <w:noWrap/>
            <w:vAlign w:val="bottom"/>
            <w:hideMark/>
          </w:tcPr>
          <w:p w14:paraId="1B4A70C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125,00</w:t>
            </w:r>
          </w:p>
        </w:tc>
        <w:tc>
          <w:tcPr>
            <w:tcW w:w="0" w:type="auto"/>
            <w:tcBorders>
              <w:top w:val="nil"/>
              <w:left w:val="nil"/>
              <w:bottom w:val="single" w:sz="4" w:space="0" w:color="auto"/>
              <w:right w:val="single" w:sz="4" w:space="0" w:color="auto"/>
            </w:tcBorders>
            <w:shd w:val="clear" w:color="000000" w:fill="FFFFFF"/>
            <w:noWrap/>
            <w:vAlign w:val="bottom"/>
            <w:hideMark/>
          </w:tcPr>
          <w:p w14:paraId="11D5E7E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6F3B23EB"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1B66BA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382</w:t>
            </w:r>
          </w:p>
        </w:tc>
        <w:tc>
          <w:tcPr>
            <w:tcW w:w="0" w:type="auto"/>
            <w:tcBorders>
              <w:top w:val="nil"/>
              <w:left w:val="nil"/>
              <w:bottom w:val="single" w:sz="4" w:space="0" w:color="auto"/>
              <w:right w:val="single" w:sz="4" w:space="0" w:color="auto"/>
            </w:tcBorders>
            <w:shd w:val="clear" w:color="000000" w:fill="FFFFFF"/>
            <w:noWrap/>
            <w:vAlign w:val="bottom"/>
            <w:hideMark/>
          </w:tcPr>
          <w:p w14:paraId="6E4CE26C"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Župa Sv. Duha GB</w:t>
            </w:r>
          </w:p>
        </w:tc>
        <w:tc>
          <w:tcPr>
            <w:tcW w:w="0" w:type="auto"/>
            <w:tcBorders>
              <w:top w:val="nil"/>
              <w:left w:val="nil"/>
              <w:bottom w:val="single" w:sz="4" w:space="0" w:color="auto"/>
              <w:right w:val="single" w:sz="4" w:space="0" w:color="auto"/>
            </w:tcBorders>
            <w:shd w:val="clear" w:color="000000" w:fill="FFFFFF"/>
            <w:noWrap/>
            <w:vAlign w:val="bottom"/>
            <w:hideMark/>
          </w:tcPr>
          <w:p w14:paraId="169733A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50.000,00</w:t>
            </w:r>
          </w:p>
        </w:tc>
        <w:tc>
          <w:tcPr>
            <w:tcW w:w="0" w:type="auto"/>
            <w:tcBorders>
              <w:top w:val="nil"/>
              <w:left w:val="nil"/>
              <w:bottom w:val="single" w:sz="4" w:space="0" w:color="auto"/>
              <w:right w:val="single" w:sz="4" w:space="0" w:color="auto"/>
            </w:tcBorders>
            <w:shd w:val="clear" w:color="000000" w:fill="FFFFFF"/>
            <w:noWrap/>
            <w:vAlign w:val="bottom"/>
            <w:hideMark/>
          </w:tcPr>
          <w:p w14:paraId="41A4A4F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125.000,00</w:t>
            </w:r>
          </w:p>
        </w:tc>
        <w:tc>
          <w:tcPr>
            <w:tcW w:w="0" w:type="auto"/>
            <w:tcBorders>
              <w:top w:val="nil"/>
              <w:left w:val="nil"/>
              <w:bottom w:val="single" w:sz="4" w:space="0" w:color="auto"/>
              <w:right w:val="single" w:sz="4" w:space="0" w:color="auto"/>
            </w:tcBorders>
            <w:shd w:val="clear" w:color="000000" w:fill="FFFFFF"/>
            <w:noWrap/>
            <w:vAlign w:val="bottom"/>
            <w:hideMark/>
          </w:tcPr>
          <w:p w14:paraId="645A87A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125.000,00</w:t>
            </w:r>
          </w:p>
        </w:tc>
        <w:tc>
          <w:tcPr>
            <w:tcW w:w="0" w:type="auto"/>
            <w:tcBorders>
              <w:top w:val="nil"/>
              <w:left w:val="nil"/>
              <w:bottom w:val="single" w:sz="4" w:space="0" w:color="auto"/>
              <w:right w:val="single" w:sz="4" w:space="0" w:color="auto"/>
            </w:tcBorders>
            <w:shd w:val="clear" w:color="000000" w:fill="FFFFFF"/>
            <w:noWrap/>
            <w:vAlign w:val="bottom"/>
            <w:hideMark/>
          </w:tcPr>
          <w:p w14:paraId="0011FFC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250,00</w:t>
            </w:r>
          </w:p>
        </w:tc>
        <w:tc>
          <w:tcPr>
            <w:tcW w:w="0" w:type="auto"/>
            <w:tcBorders>
              <w:top w:val="nil"/>
              <w:left w:val="nil"/>
              <w:bottom w:val="single" w:sz="4" w:space="0" w:color="auto"/>
              <w:right w:val="single" w:sz="4" w:space="0" w:color="auto"/>
            </w:tcBorders>
            <w:shd w:val="clear" w:color="000000" w:fill="FFFFFF"/>
            <w:noWrap/>
            <w:vAlign w:val="bottom"/>
            <w:hideMark/>
          </w:tcPr>
          <w:p w14:paraId="4D8E82C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7AE84F9E"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4ADDD4DF"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04: Zaštita povijesnih znamenitosti</w:t>
            </w:r>
          </w:p>
        </w:tc>
        <w:tc>
          <w:tcPr>
            <w:tcW w:w="0" w:type="auto"/>
            <w:tcBorders>
              <w:top w:val="nil"/>
              <w:left w:val="nil"/>
              <w:bottom w:val="single" w:sz="4" w:space="0" w:color="auto"/>
              <w:right w:val="single" w:sz="4" w:space="0" w:color="auto"/>
            </w:tcBorders>
            <w:shd w:val="clear" w:color="000000" w:fill="FFFFCC"/>
            <w:noWrap/>
            <w:vAlign w:val="bottom"/>
            <w:hideMark/>
          </w:tcPr>
          <w:p w14:paraId="3B3C5B6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50.000,00</w:t>
            </w:r>
          </w:p>
        </w:tc>
        <w:tc>
          <w:tcPr>
            <w:tcW w:w="0" w:type="auto"/>
            <w:tcBorders>
              <w:top w:val="nil"/>
              <w:left w:val="nil"/>
              <w:bottom w:val="single" w:sz="4" w:space="0" w:color="auto"/>
              <w:right w:val="single" w:sz="4" w:space="0" w:color="auto"/>
            </w:tcBorders>
            <w:shd w:val="clear" w:color="000000" w:fill="FFFFCC"/>
            <w:noWrap/>
            <w:vAlign w:val="bottom"/>
            <w:hideMark/>
          </w:tcPr>
          <w:p w14:paraId="158C84C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50.000,00</w:t>
            </w:r>
          </w:p>
        </w:tc>
        <w:tc>
          <w:tcPr>
            <w:tcW w:w="0" w:type="auto"/>
            <w:tcBorders>
              <w:top w:val="nil"/>
              <w:left w:val="nil"/>
              <w:bottom w:val="single" w:sz="4" w:space="0" w:color="auto"/>
              <w:right w:val="single" w:sz="4" w:space="0" w:color="auto"/>
            </w:tcBorders>
            <w:shd w:val="clear" w:color="000000" w:fill="FFFFCC"/>
            <w:noWrap/>
            <w:vAlign w:val="bottom"/>
            <w:hideMark/>
          </w:tcPr>
          <w:p w14:paraId="4ACF46E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50.000,00</w:t>
            </w:r>
          </w:p>
        </w:tc>
        <w:tc>
          <w:tcPr>
            <w:tcW w:w="0" w:type="auto"/>
            <w:tcBorders>
              <w:top w:val="nil"/>
              <w:left w:val="nil"/>
              <w:bottom w:val="single" w:sz="4" w:space="0" w:color="auto"/>
              <w:right w:val="single" w:sz="4" w:space="0" w:color="auto"/>
            </w:tcBorders>
            <w:shd w:val="clear" w:color="000000" w:fill="FFFFFF"/>
            <w:noWrap/>
            <w:vAlign w:val="bottom"/>
            <w:hideMark/>
          </w:tcPr>
          <w:p w14:paraId="0CE0AA2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21EC223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34757170"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3D436BD7"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xml:space="preserve">Kapitalni projekt: Utvrda </w:t>
            </w:r>
            <w:proofErr w:type="spellStart"/>
            <w:r w:rsidRPr="0012360D">
              <w:rPr>
                <w:rFonts w:ascii="Arial" w:eastAsia="Times New Roman" w:hAnsi="Arial" w:cs="Arial"/>
                <w:b/>
                <w:bCs/>
                <w:sz w:val="20"/>
                <w:szCs w:val="20"/>
                <w:lang w:eastAsia="hr-HR"/>
              </w:rPr>
              <w:t>Ivanovaca</w:t>
            </w:r>
            <w:proofErr w:type="spellEnd"/>
            <w:r w:rsidRPr="0012360D">
              <w:rPr>
                <w:rFonts w:ascii="Arial" w:eastAsia="Times New Roman" w:hAnsi="Arial" w:cs="Arial"/>
                <w:b/>
                <w:bCs/>
                <w:sz w:val="20"/>
                <w:szCs w:val="20"/>
                <w:lang w:eastAsia="hr-HR"/>
              </w:rPr>
              <w:t xml:space="preserve"> "Bedem"</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5E8CF24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50.000,00</w:t>
            </w:r>
          </w:p>
        </w:tc>
        <w:tc>
          <w:tcPr>
            <w:tcW w:w="0" w:type="auto"/>
            <w:tcBorders>
              <w:top w:val="nil"/>
              <w:left w:val="nil"/>
              <w:bottom w:val="single" w:sz="4" w:space="0" w:color="auto"/>
              <w:right w:val="single" w:sz="4" w:space="0" w:color="auto"/>
            </w:tcBorders>
            <w:shd w:val="clear" w:color="000000" w:fill="CCCCFF"/>
            <w:noWrap/>
            <w:vAlign w:val="bottom"/>
            <w:hideMark/>
          </w:tcPr>
          <w:p w14:paraId="6038034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50.000,00</w:t>
            </w:r>
          </w:p>
        </w:tc>
        <w:tc>
          <w:tcPr>
            <w:tcW w:w="0" w:type="auto"/>
            <w:tcBorders>
              <w:top w:val="nil"/>
              <w:left w:val="nil"/>
              <w:bottom w:val="single" w:sz="4" w:space="0" w:color="auto"/>
              <w:right w:val="single" w:sz="4" w:space="0" w:color="auto"/>
            </w:tcBorders>
            <w:shd w:val="clear" w:color="000000" w:fill="CCCCFF"/>
            <w:noWrap/>
            <w:vAlign w:val="bottom"/>
            <w:hideMark/>
          </w:tcPr>
          <w:p w14:paraId="5FE1D6E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50.000,00</w:t>
            </w:r>
          </w:p>
        </w:tc>
        <w:tc>
          <w:tcPr>
            <w:tcW w:w="0" w:type="auto"/>
            <w:tcBorders>
              <w:top w:val="nil"/>
              <w:left w:val="nil"/>
              <w:bottom w:val="single" w:sz="4" w:space="0" w:color="auto"/>
              <w:right w:val="single" w:sz="4" w:space="0" w:color="auto"/>
            </w:tcBorders>
            <w:shd w:val="clear" w:color="000000" w:fill="FFFFFF"/>
            <w:noWrap/>
            <w:vAlign w:val="bottom"/>
            <w:hideMark/>
          </w:tcPr>
          <w:p w14:paraId="75FEA3F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44E586E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0087D33E"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D928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412</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0A3B31C4"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Nematerijalna imovina</w:t>
            </w:r>
          </w:p>
        </w:tc>
        <w:tc>
          <w:tcPr>
            <w:tcW w:w="0" w:type="auto"/>
            <w:tcBorders>
              <w:top w:val="nil"/>
              <w:left w:val="nil"/>
              <w:bottom w:val="single" w:sz="4" w:space="0" w:color="auto"/>
              <w:right w:val="single" w:sz="4" w:space="0" w:color="auto"/>
            </w:tcBorders>
            <w:shd w:val="clear" w:color="auto" w:fill="auto"/>
            <w:noWrap/>
            <w:vAlign w:val="bottom"/>
            <w:hideMark/>
          </w:tcPr>
          <w:p w14:paraId="1BF0F53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50.000,00</w:t>
            </w:r>
          </w:p>
        </w:tc>
        <w:tc>
          <w:tcPr>
            <w:tcW w:w="0" w:type="auto"/>
            <w:tcBorders>
              <w:top w:val="nil"/>
              <w:left w:val="nil"/>
              <w:bottom w:val="single" w:sz="4" w:space="0" w:color="auto"/>
              <w:right w:val="single" w:sz="4" w:space="0" w:color="auto"/>
            </w:tcBorders>
            <w:shd w:val="clear" w:color="auto" w:fill="auto"/>
            <w:noWrap/>
            <w:vAlign w:val="bottom"/>
            <w:hideMark/>
          </w:tcPr>
          <w:p w14:paraId="05FAE2C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50.000,00</w:t>
            </w:r>
          </w:p>
        </w:tc>
        <w:tc>
          <w:tcPr>
            <w:tcW w:w="0" w:type="auto"/>
            <w:tcBorders>
              <w:top w:val="nil"/>
              <w:left w:val="nil"/>
              <w:bottom w:val="single" w:sz="4" w:space="0" w:color="auto"/>
              <w:right w:val="single" w:sz="4" w:space="0" w:color="auto"/>
            </w:tcBorders>
            <w:shd w:val="clear" w:color="auto" w:fill="auto"/>
            <w:noWrap/>
            <w:vAlign w:val="bottom"/>
            <w:hideMark/>
          </w:tcPr>
          <w:p w14:paraId="04DA591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50.000,00</w:t>
            </w:r>
          </w:p>
        </w:tc>
        <w:tc>
          <w:tcPr>
            <w:tcW w:w="0" w:type="auto"/>
            <w:tcBorders>
              <w:top w:val="nil"/>
              <w:left w:val="nil"/>
              <w:bottom w:val="single" w:sz="4" w:space="0" w:color="auto"/>
              <w:right w:val="single" w:sz="4" w:space="0" w:color="auto"/>
            </w:tcBorders>
            <w:shd w:val="clear" w:color="000000" w:fill="FFFFFF"/>
            <w:noWrap/>
            <w:vAlign w:val="bottom"/>
            <w:hideMark/>
          </w:tcPr>
          <w:p w14:paraId="4799743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650B60A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19AD7224"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5BFAC9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412</w:t>
            </w:r>
          </w:p>
        </w:tc>
        <w:tc>
          <w:tcPr>
            <w:tcW w:w="0" w:type="auto"/>
            <w:tcBorders>
              <w:top w:val="nil"/>
              <w:left w:val="nil"/>
              <w:bottom w:val="single" w:sz="4" w:space="0" w:color="auto"/>
              <w:right w:val="single" w:sz="4" w:space="0" w:color="auto"/>
            </w:tcBorders>
            <w:shd w:val="clear" w:color="000000" w:fill="FFFFFF"/>
            <w:noWrap/>
            <w:vAlign w:val="bottom"/>
            <w:hideMark/>
          </w:tcPr>
          <w:p w14:paraId="554C159C"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Utvrda Bedem</w:t>
            </w:r>
          </w:p>
        </w:tc>
        <w:tc>
          <w:tcPr>
            <w:tcW w:w="0" w:type="auto"/>
            <w:tcBorders>
              <w:top w:val="nil"/>
              <w:left w:val="nil"/>
              <w:bottom w:val="single" w:sz="4" w:space="0" w:color="auto"/>
              <w:right w:val="single" w:sz="4" w:space="0" w:color="auto"/>
            </w:tcBorders>
            <w:shd w:val="clear" w:color="000000" w:fill="FFFFFF"/>
            <w:noWrap/>
            <w:vAlign w:val="bottom"/>
            <w:hideMark/>
          </w:tcPr>
          <w:p w14:paraId="62E5EC7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50.000,00</w:t>
            </w:r>
          </w:p>
        </w:tc>
        <w:tc>
          <w:tcPr>
            <w:tcW w:w="0" w:type="auto"/>
            <w:tcBorders>
              <w:top w:val="nil"/>
              <w:left w:val="nil"/>
              <w:bottom w:val="single" w:sz="4" w:space="0" w:color="auto"/>
              <w:right w:val="single" w:sz="4" w:space="0" w:color="auto"/>
            </w:tcBorders>
            <w:shd w:val="clear" w:color="000000" w:fill="FFFFFF"/>
            <w:noWrap/>
            <w:vAlign w:val="bottom"/>
            <w:hideMark/>
          </w:tcPr>
          <w:p w14:paraId="29ACA50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50.000,00</w:t>
            </w:r>
          </w:p>
        </w:tc>
        <w:tc>
          <w:tcPr>
            <w:tcW w:w="0" w:type="auto"/>
            <w:tcBorders>
              <w:top w:val="nil"/>
              <w:left w:val="nil"/>
              <w:bottom w:val="single" w:sz="4" w:space="0" w:color="auto"/>
              <w:right w:val="single" w:sz="4" w:space="0" w:color="auto"/>
            </w:tcBorders>
            <w:shd w:val="clear" w:color="000000" w:fill="FFFFFF"/>
            <w:noWrap/>
            <w:vAlign w:val="bottom"/>
            <w:hideMark/>
          </w:tcPr>
          <w:p w14:paraId="5F44190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50.000,00</w:t>
            </w:r>
          </w:p>
        </w:tc>
        <w:tc>
          <w:tcPr>
            <w:tcW w:w="0" w:type="auto"/>
            <w:tcBorders>
              <w:top w:val="nil"/>
              <w:left w:val="nil"/>
              <w:bottom w:val="single" w:sz="4" w:space="0" w:color="auto"/>
              <w:right w:val="single" w:sz="4" w:space="0" w:color="auto"/>
            </w:tcBorders>
            <w:shd w:val="clear" w:color="000000" w:fill="FFFFFF"/>
            <w:noWrap/>
            <w:vAlign w:val="bottom"/>
            <w:hideMark/>
          </w:tcPr>
          <w:p w14:paraId="5280AAF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2D2C5B0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68CD3969"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2E008AF2"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GLAVA 00104 PROGRAMSKA DJELATNOST SPORTA</w:t>
            </w:r>
          </w:p>
        </w:tc>
        <w:tc>
          <w:tcPr>
            <w:tcW w:w="0" w:type="auto"/>
            <w:tcBorders>
              <w:top w:val="nil"/>
              <w:left w:val="nil"/>
              <w:bottom w:val="single" w:sz="4" w:space="0" w:color="auto"/>
              <w:right w:val="single" w:sz="4" w:space="0" w:color="auto"/>
            </w:tcBorders>
            <w:shd w:val="clear" w:color="000000" w:fill="333333"/>
            <w:noWrap/>
            <w:vAlign w:val="bottom"/>
            <w:hideMark/>
          </w:tcPr>
          <w:p w14:paraId="65DF44C5"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78.561,00</w:t>
            </w:r>
          </w:p>
        </w:tc>
        <w:tc>
          <w:tcPr>
            <w:tcW w:w="0" w:type="auto"/>
            <w:tcBorders>
              <w:top w:val="nil"/>
              <w:left w:val="nil"/>
              <w:bottom w:val="single" w:sz="4" w:space="0" w:color="auto"/>
              <w:right w:val="single" w:sz="4" w:space="0" w:color="auto"/>
            </w:tcBorders>
            <w:shd w:val="clear" w:color="000000" w:fill="333333"/>
            <w:noWrap/>
            <w:vAlign w:val="bottom"/>
            <w:hideMark/>
          </w:tcPr>
          <w:p w14:paraId="415E381F"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447.305,00</w:t>
            </w:r>
          </w:p>
        </w:tc>
        <w:tc>
          <w:tcPr>
            <w:tcW w:w="0" w:type="auto"/>
            <w:tcBorders>
              <w:top w:val="nil"/>
              <w:left w:val="nil"/>
              <w:bottom w:val="single" w:sz="4" w:space="0" w:color="auto"/>
              <w:right w:val="single" w:sz="4" w:space="0" w:color="auto"/>
            </w:tcBorders>
            <w:shd w:val="clear" w:color="000000" w:fill="333333"/>
            <w:noWrap/>
            <w:vAlign w:val="bottom"/>
            <w:hideMark/>
          </w:tcPr>
          <w:p w14:paraId="569BCF15"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444.785,00</w:t>
            </w:r>
          </w:p>
        </w:tc>
        <w:tc>
          <w:tcPr>
            <w:tcW w:w="0" w:type="auto"/>
            <w:tcBorders>
              <w:top w:val="nil"/>
              <w:left w:val="nil"/>
              <w:bottom w:val="single" w:sz="4" w:space="0" w:color="auto"/>
              <w:right w:val="single" w:sz="4" w:space="0" w:color="auto"/>
            </w:tcBorders>
            <w:shd w:val="clear" w:color="000000" w:fill="FFFFFF"/>
            <w:noWrap/>
            <w:vAlign w:val="bottom"/>
            <w:hideMark/>
          </w:tcPr>
          <w:p w14:paraId="32643FF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566,17</w:t>
            </w:r>
          </w:p>
        </w:tc>
        <w:tc>
          <w:tcPr>
            <w:tcW w:w="0" w:type="auto"/>
            <w:tcBorders>
              <w:top w:val="nil"/>
              <w:left w:val="nil"/>
              <w:bottom w:val="single" w:sz="4" w:space="0" w:color="auto"/>
              <w:right w:val="single" w:sz="4" w:space="0" w:color="auto"/>
            </w:tcBorders>
            <w:shd w:val="clear" w:color="000000" w:fill="FFFFFF"/>
            <w:noWrap/>
            <w:vAlign w:val="bottom"/>
            <w:hideMark/>
          </w:tcPr>
          <w:p w14:paraId="4AF65FF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99,44</w:t>
            </w:r>
          </w:p>
        </w:tc>
      </w:tr>
      <w:tr w:rsidR="00595A53" w:rsidRPr="0012360D" w14:paraId="3AB5FED8" w14:textId="77777777" w:rsidTr="00595A53">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24205C72"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Funkcijska klasifikacija: 08- rekreacija, kultura, religija</w:t>
            </w:r>
          </w:p>
        </w:tc>
        <w:tc>
          <w:tcPr>
            <w:tcW w:w="0" w:type="auto"/>
            <w:tcBorders>
              <w:top w:val="nil"/>
              <w:left w:val="nil"/>
              <w:bottom w:val="single" w:sz="4" w:space="0" w:color="auto"/>
              <w:right w:val="single" w:sz="4" w:space="0" w:color="auto"/>
            </w:tcBorders>
            <w:shd w:val="clear" w:color="000000" w:fill="808080"/>
            <w:noWrap/>
            <w:vAlign w:val="bottom"/>
            <w:hideMark/>
          </w:tcPr>
          <w:p w14:paraId="08873917"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78.561,00</w:t>
            </w:r>
          </w:p>
        </w:tc>
        <w:tc>
          <w:tcPr>
            <w:tcW w:w="0" w:type="auto"/>
            <w:tcBorders>
              <w:top w:val="nil"/>
              <w:left w:val="nil"/>
              <w:bottom w:val="single" w:sz="4" w:space="0" w:color="auto"/>
              <w:right w:val="single" w:sz="4" w:space="0" w:color="auto"/>
            </w:tcBorders>
            <w:shd w:val="clear" w:color="000000" w:fill="808080"/>
            <w:noWrap/>
            <w:vAlign w:val="bottom"/>
            <w:hideMark/>
          </w:tcPr>
          <w:p w14:paraId="46A5D942"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447.305,00</w:t>
            </w:r>
          </w:p>
        </w:tc>
        <w:tc>
          <w:tcPr>
            <w:tcW w:w="0" w:type="auto"/>
            <w:tcBorders>
              <w:top w:val="nil"/>
              <w:left w:val="nil"/>
              <w:bottom w:val="single" w:sz="4" w:space="0" w:color="auto"/>
              <w:right w:val="single" w:sz="4" w:space="0" w:color="auto"/>
            </w:tcBorders>
            <w:shd w:val="clear" w:color="000000" w:fill="808080"/>
            <w:noWrap/>
            <w:vAlign w:val="bottom"/>
            <w:hideMark/>
          </w:tcPr>
          <w:p w14:paraId="638C91C4"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444.785,00</w:t>
            </w:r>
          </w:p>
        </w:tc>
        <w:tc>
          <w:tcPr>
            <w:tcW w:w="0" w:type="auto"/>
            <w:tcBorders>
              <w:top w:val="nil"/>
              <w:left w:val="nil"/>
              <w:bottom w:val="single" w:sz="4" w:space="0" w:color="auto"/>
              <w:right w:val="single" w:sz="4" w:space="0" w:color="auto"/>
            </w:tcBorders>
            <w:shd w:val="clear" w:color="000000" w:fill="FFFFFF"/>
            <w:noWrap/>
            <w:vAlign w:val="bottom"/>
            <w:hideMark/>
          </w:tcPr>
          <w:p w14:paraId="22C0EF6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566,17</w:t>
            </w:r>
          </w:p>
        </w:tc>
        <w:tc>
          <w:tcPr>
            <w:tcW w:w="0" w:type="auto"/>
            <w:tcBorders>
              <w:top w:val="nil"/>
              <w:left w:val="nil"/>
              <w:bottom w:val="single" w:sz="4" w:space="0" w:color="auto"/>
              <w:right w:val="single" w:sz="4" w:space="0" w:color="auto"/>
            </w:tcBorders>
            <w:shd w:val="clear" w:color="000000" w:fill="FFFFFF"/>
            <w:noWrap/>
            <w:vAlign w:val="bottom"/>
            <w:hideMark/>
          </w:tcPr>
          <w:p w14:paraId="5EAD558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99,44</w:t>
            </w:r>
          </w:p>
        </w:tc>
      </w:tr>
      <w:tr w:rsidR="00595A53" w:rsidRPr="0012360D" w14:paraId="0EF1077A" w14:textId="77777777" w:rsidTr="00595A53">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72FE7B28"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01: Organizacija rekreacije i športskih aktivnosti</w:t>
            </w:r>
          </w:p>
        </w:tc>
        <w:tc>
          <w:tcPr>
            <w:tcW w:w="0" w:type="auto"/>
            <w:tcBorders>
              <w:top w:val="nil"/>
              <w:left w:val="nil"/>
              <w:bottom w:val="single" w:sz="4" w:space="0" w:color="auto"/>
              <w:right w:val="single" w:sz="4" w:space="0" w:color="auto"/>
            </w:tcBorders>
            <w:shd w:val="clear" w:color="000000" w:fill="FFFFCC"/>
            <w:noWrap/>
            <w:vAlign w:val="bottom"/>
            <w:hideMark/>
          </w:tcPr>
          <w:p w14:paraId="27C7B3C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78.561,00</w:t>
            </w:r>
          </w:p>
        </w:tc>
        <w:tc>
          <w:tcPr>
            <w:tcW w:w="0" w:type="auto"/>
            <w:tcBorders>
              <w:top w:val="nil"/>
              <w:left w:val="nil"/>
              <w:bottom w:val="single" w:sz="4" w:space="0" w:color="auto"/>
              <w:right w:val="single" w:sz="4" w:space="0" w:color="auto"/>
            </w:tcBorders>
            <w:shd w:val="clear" w:color="000000" w:fill="FFFFCC"/>
            <w:noWrap/>
            <w:vAlign w:val="bottom"/>
            <w:hideMark/>
          </w:tcPr>
          <w:p w14:paraId="3349AC7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447.305,00</w:t>
            </w:r>
          </w:p>
        </w:tc>
        <w:tc>
          <w:tcPr>
            <w:tcW w:w="0" w:type="auto"/>
            <w:tcBorders>
              <w:top w:val="nil"/>
              <w:left w:val="nil"/>
              <w:bottom w:val="single" w:sz="4" w:space="0" w:color="auto"/>
              <w:right w:val="single" w:sz="4" w:space="0" w:color="auto"/>
            </w:tcBorders>
            <w:shd w:val="clear" w:color="000000" w:fill="FFFFCC"/>
            <w:noWrap/>
            <w:vAlign w:val="bottom"/>
            <w:hideMark/>
          </w:tcPr>
          <w:p w14:paraId="2C6B42A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444.785,00</w:t>
            </w:r>
          </w:p>
        </w:tc>
        <w:tc>
          <w:tcPr>
            <w:tcW w:w="0" w:type="auto"/>
            <w:tcBorders>
              <w:top w:val="nil"/>
              <w:left w:val="nil"/>
              <w:bottom w:val="single" w:sz="4" w:space="0" w:color="auto"/>
              <w:right w:val="single" w:sz="4" w:space="0" w:color="auto"/>
            </w:tcBorders>
            <w:shd w:val="clear" w:color="000000" w:fill="FFFFFF"/>
            <w:noWrap/>
            <w:vAlign w:val="bottom"/>
            <w:hideMark/>
          </w:tcPr>
          <w:p w14:paraId="29E7E0B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566,17</w:t>
            </w:r>
          </w:p>
        </w:tc>
        <w:tc>
          <w:tcPr>
            <w:tcW w:w="0" w:type="auto"/>
            <w:tcBorders>
              <w:top w:val="nil"/>
              <w:left w:val="nil"/>
              <w:bottom w:val="single" w:sz="4" w:space="0" w:color="auto"/>
              <w:right w:val="single" w:sz="4" w:space="0" w:color="auto"/>
            </w:tcBorders>
            <w:shd w:val="clear" w:color="000000" w:fill="FFFFFF"/>
            <w:noWrap/>
            <w:vAlign w:val="bottom"/>
            <w:hideMark/>
          </w:tcPr>
          <w:p w14:paraId="3FA3EE1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99,44</w:t>
            </w:r>
          </w:p>
        </w:tc>
      </w:tr>
      <w:tr w:rsidR="00595A53" w:rsidRPr="0012360D" w14:paraId="1D1B3D23"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4FB88C1E"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Osnovna djelatnost športskih udruga i udruga tehničke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75E4289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78.561,00</w:t>
            </w:r>
          </w:p>
        </w:tc>
        <w:tc>
          <w:tcPr>
            <w:tcW w:w="0" w:type="auto"/>
            <w:tcBorders>
              <w:top w:val="nil"/>
              <w:left w:val="nil"/>
              <w:bottom w:val="single" w:sz="4" w:space="0" w:color="auto"/>
              <w:right w:val="single" w:sz="4" w:space="0" w:color="auto"/>
            </w:tcBorders>
            <w:shd w:val="clear" w:color="000000" w:fill="CCCCFF"/>
            <w:noWrap/>
            <w:vAlign w:val="bottom"/>
            <w:hideMark/>
          </w:tcPr>
          <w:p w14:paraId="4CF65D4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122.000,00</w:t>
            </w:r>
          </w:p>
        </w:tc>
        <w:tc>
          <w:tcPr>
            <w:tcW w:w="0" w:type="auto"/>
            <w:tcBorders>
              <w:top w:val="nil"/>
              <w:left w:val="nil"/>
              <w:bottom w:val="single" w:sz="4" w:space="0" w:color="auto"/>
              <w:right w:val="single" w:sz="4" w:space="0" w:color="auto"/>
            </w:tcBorders>
            <w:shd w:val="clear" w:color="000000" w:fill="CCCCFF"/>
            <w:noWrap/>
            <w:vAlign w:val="bottom"/>
            <w:hideMark/>
          </w:tcPr>
          <w:p w14:paraId="22657BF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122.000,00</w:t>
            </w:r>
          </w:p>
        </w:tc>
        <w:tc>
          <w:tcPr>
            <w:tcW w:w="0" w:type="auto"/>
            <w:tcBorders>
              <w:top w:val="nil"/>
              <w:left w:val="nil"/>
              <w:bottom w:val="single" w:sz="4" w:space="0" w:color="auto"/>
              <w:right w:val="single" w:sz="4" w:space="0" w:color="auto"/>
            </w:tcBorders>
            <w:shd w:val="clear" w:color="000000" w:fill="FFFFFF"/>
            <w:noWrap/>
            <w:vAlign w:val="bottom"/>
            <w:hideMark/>
          </w:tcPr>
          <w:p w14:paraId="2A522A7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155,29</w:t>
            </w:r>
          </w:p>
        </w:tc>
        <w:tc>
          <w:tcPr>
            <w:tcW w:w="0" w:type="auto"/>
            <w:tcBorders>
              <w:top w:val="nil"/>
              <w:left w:val="nil"/>
              <w:bottom w:val="single" w:sz="4" w:space="0" w:color="auto"/>
              <w:right w:val="single" w:sz="4" w:space="0" w:color="auto"/>
            </w:tcBorders>
            <w:shd w:val="clear" w:color="000000" w:fill="FFFFFF"/>
            <w:noWrap/>
            <w:vAlign w:val="bottom"/>
            <w:hideMark/>
          </w:tcPr>
          <w:p w14:paraId="2D331E3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071B6280"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525A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381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1583665F"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auto" w:fill="auto"/>
            <w:noWrap/>
            <w:vAlign w:val="bottom"/>
            <w:hideMark/>
          </w:tcPr>
          <w:p w14:paraId="6CFAFC0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78.561,00</w:t>
            </w:r>
          </w:p>
        </w:tc>
        <w:tc>
          <w:tcPr>
            <w:tcW w:w="0" w:type="auto"/>
            <w:tcBorders>
              <w:top w:val="nil"/>
              <w:left w:val="nil"/>
              <w:bottom w:val="single" w:sz="4" w:space="0" w:color="auto"/>
              <w:right w:val="single" w:sz="4" w:space="0" w:color="auto"/>
            </w:tcBorders>
            <w:shd w:val="clear" w:color="auto" w:fill="auto"/>
            <w:noWrap/>
            <w:vAlign w:val="bottom"/>
            <w:hideMark/>
          </w:tcPr>
          <w:p w14:paraId="73A3E7F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122.000,00</w:t>
            </w:r>
          </w:p>
        </w:tc>
        <w:tc>
          <w:tcPr>
            <w:tcW w:w="0" w:type="auto"/>
            <w:tcBorders>
              <w:top w:val="nil"/>
              <w:left w:val="nil"/>
              <w:bottom w:val="single" w:sz="4" w:space="0" w:color="auto"/>
              <w:right w:val="single" w:sz="4" w:space="0" w:color="auto"/>
            </w:tcBorders>
            <w:shd w:val="clear" w:color="auto" w:fill="auto"/>
            <w:noWrap/>
            <w:vAlign w:val="bottom"/>
            <w:hideMark/>
          </w:tcPr>
          <w:p w14:paraId="7206005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122.000,00</w:t>
            </w:r>
          </w:p>
        </w:tc>
        <w:tc>
          <w:tcPr>
            <w:tcW w:w="0" w:type="auto"/>
            <w:tcBorders>
              <w:top w:val="nil"/>
              <w:left w:val="nil"/>
              <w:bottom w:val="single" w:sz="4" w:space="0" w:color="auto"/>
              <w:right w:val="single" w:sz="4" w:space="0" w:color="auto"/>
            </w:tcBorders>
            <w:shd w:val="clear" w:color="000000" w:fill="FFFFFF"/>
            <w:noWrap/>
            <w:vAlign w:val="bottom"/>
            <w:hideMark/>
          </w:tcPr>
          <w:p w14:paraId="6B48B45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155,29</w:t>
            </w:r>
          </w:p>
        </w:tc>
        <w:tc>
          <w:tcPr>
            <w:tcW w:w="0" w:type="auto"/>
            <w:tcBorders>
              <w:top w:val="nil"/>
              <w:left w:val="nil"/>
              <w:bottom w:val="single" w:sz="4" w:space="0" w:color="auto"/>
              <w:right w:val="single" w:sz="4" w:space="0" w:color="auto"/>
            </w:tcBorders>
            <w:shd w:val="clear" w:color="000000" w:fill="FFFFFF"/>
            <w:noWrap/>
            <w:vAlign w:val="bottom"/>
            <w:hideMark/>
          </w:tcPr>
          <w:p w14:paraId="5F3B759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4B22D1FD"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09E7BE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1B0417A0"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NK Sloboda</w:t>
            </w:r>
          </w:p>
        </w:tc>
        <w:tc>
          <w:tcPr>
            <w:tcW w:w="0" w:type="auto"/>
            <w:tcBorders>
              <w:top w:val="nil"/>
              <w:left w:val="nil"/>
              <w:bottom w:val="single" w:sz="4" w:space="0" w:color="auto"/>
              <w:right w:val="single" w:sz="4" w:space="0" w:color="auto"/>
            </w:tcBorders>
            <w:shd w:val="clear" w:color="000000" w:fill="FFFFFF"/>
            <w:noWrap/>
            <w:vAlign w:val="bottom"/>
            <w:hideMark/>
          </w:tcPr>
          <w:p w14:paraId="070B0C4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75.000,00</w:t>
            </w:r>
          </w:p>
        </w:tc>
        <w:tc>
          <w:tcPr>
            <w:tcW w:w="0" w:type="auto"/>
            <w:tcBorders>
              <w:top w:val="nil"/>
              <w:left w:val="nil"/>
              <w:bottom w:val="single" w:sz="4" w:space="0" w:color="auto"/>
              <w:right w:val="single" w:sz="4" w:space="0" w:color="auto"/>
            </w:tcBorders>
            <w:shd w:val="clear" w:color="000000" w:fill="FFFFFF"/>
            <w:noWrap/>
            <w:vAlign w:val="bottom"/>
            <w:hideMark/>
          </w:tcPr>
          <w:p w14:paraId="4DE2A74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105.000,00</w:t>
            </w:r>
          </w:p>
        </w:tc>
        <w:tc>
          <w:tcPr>
            <w:tcW w:w="0" w:type="auto"/>
            <w:tcBorders>
              <w:top w:val="nil"/>
              <w:left w:val="nil"/>
              <w:bottom w:val="single" w:sz="4" w:space="0" w:color="auto"/>
              <w:right w:val="single" w:sz="4" w:space="0" w:color="auto"/>
            </w:tcBorders>
            <w:shd w:val="clear" w:color="000000" w:fill="FFFFFF"/>
            <w:noWrap/>
            <w:vAlign w:val="bottom"/>
            <w:hideMark/>
          </w:tcPr>
          <w:p w14:paraId="0B38446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105.000,00</w:t>
            </w:r>
          </w:p>
        </w:tc>
        <w:tc>
          <w:tcPr>
            <w:tcW w:w="0" w:type="auto"/>
            <w:tcBorders>
              <w:top w:val="nil"/>
              <w:left w:val="nil"/>
              <w:bottom w:val="single" w:sz="4" w:space="0" w:color="auto"/>
              <w:right w:val="single" w:sz="4" w:space="0" w:color="auto"/>
            </w:tcBorders>
            <w:shd w:val="clear" w:color="000000" w:fill="FFFFFF"/>
            <w:noWrap/>
            <w:vAlign w:val="bottom"/>
            <w:hideMark/>
          </w:tcPr>
          <w:p w14:paraId="08A6108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140,00</w:t>
            </w:r>
          </w:p>
        </w:tc>
        <w:tc>
          <w:tcPr>
            <w:tcW w:w="0" w:type="auto"/>
            <w:tcBorders>
              <w:top w:val="nil"/>
              <w:left w:val="nil"/>
              <w:bottom w:val="single" w:sz="4" w:space="0" w:color="auto"/>
              <w:right w:val="single" w:sz="4" w:space="0" w:color="auto"/>
            </w:tcBorders>
            <w:shd w:val="clear" w:color="000000" w:fill="FFFFFF"/>
            <w:noWrap/>
            <w:vAlign w:val="bottom"/>
            <w:hideMark/>
          </w:tcPr>
          <w:p w14:paraId="65D5838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2C22416B"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1DEC6D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2A7F814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ŠK Bedem</w:t>
            </w:r>
          </w:p>
        </w:tc>
        <w:tc>
          <w:tcPr>
            <w:tcW w:w="0" w:type="auto"/>
            <w:tcBorders>
              <w:top w:val="nil"/>
              <w:left w:val="nil"/>
              <w:bottom w:val="single" w:sz="4" w:space="0" w:color="auto"/>
              <w:right w:val="single" w:sz="4" w:space="0" w:color="auto"/>
            </w:tcBorders>
            <w:shd w:val="clear" w:color="000000" w:fill="FFFFFF"/>
            <w:noWrap/>
            <w:vAlign w:val="bottom"/>
            <w:hideMark/>
          </w:tcPr>
          <w:p w14:paraId="788F195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3.561,00</w:t>
            </w:r>
          </w:p>
        </w:tc>
        <w:tc>
          <w:tcPr>
            <w:tcW w:w="0" w:type="auto"/>
            <w:tcBorders>
              <w:top w:val="nil"/>
              <w:left w:val="nil"/>
              <w:bottom w:val="single" w:sz="4" w:space="0" w:color="auto"/>
              <w:right w:val="single" w:sz="4" w:space="0" w:color="auto"/>
            </w:tcBorders>
            <w:shd w:val="clear" w:color="000000" w:fill="FFFFFF"/>
            <w:noWrap/>
            <w:vAlign w:val="bottom"/>
            <w:hideMark/>
          </w:tcPr>
          <w:p w14:paraId="24CD1B2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10.000,00</w:t>
            </w:r>
          </w:p>
        </w:tc>
        <w:tc>
          <w:tcPr>
            <w:tcW w:w="0" w:type="auto"/>
            <w:tcBorders>
              <w:top w:val="nil"/>
              <w:left w:val="nil"/>
              <w:bottom w:val="single" w:sz="4" w:space="0" w:color="auto"/>
              <w:right w:val="single" w:sz="4" w:space="0" w:color="auto"/>
            </w:tcBorders>
            <w:shd w:val="clear" w:color="000000" w:fill="FFFFFF"/>
            <w:noWrap/>
            <w:vAlign w:val="bottom"/>
            <w:hideMark/>
          </w:tcPr>
          <w:p w14:paraId="6B98096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10.000,00</w:t>
            </w:r>
          </w:p>
        </w:tc>
        <w:tc>
          <w:tcPr>
            <w:tcW w:w="0" w:type="auto"/>
            <w:tcBorders>
              <w:top w:val="nil"/>
              <w:left w:val="nil"/>
              <w:bottom w:val="single" w:sz="4" w:space="0" w:color="auto"/>
              <w:right w:val="single" w:sz="4" w:space="0" w:color="auto"/>
            </w:tcBorders>
            <w:shd w:val="clear" w:color="000000" w:fill="FFFFFF"/>
            <w:noWrap/>
            <w:vAlign w:val="bottom"/>
            <w:hideMark/>
          </w:tcPr>
          <w:p w14:paraId="42AC900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280,82</w:t>
            </w:r>
          </w:p>
        </w:tc>
        <w:tc>
          <w:tcPr>
            <w:tcW w:w="0" w:type="auto"/>
            <w:tcBorders>
              <w:top w:val="nil"/>
              <w:left w:val="nil"/>
              <w:bottom w:val="single" w:sz="4" w:space="0" w:color="auto"/>
              <w:right w:val="single" w:sz="4" w:space="0" w:color="auto"/>
            </w:tcBorders>
            <w:shd w:val="clear" w:color="000000" w:fill="FFFFFF"/>
            <w:noWrap/>
            <w:vAlign w:val="bottom"/>
            <w:hideMark/>
          </w:tcPr>
          <w:p w14:paraId="711E229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5599F8E8"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93466D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2A59E5B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LU  Vepar</w:t>
            </w:r>
          </w:p>
        </w:tc>
        <w:tc>
          <w:tcPr>
            <w:tcW w:w="0" w:type="auto"/>
            <w:tcBorders>
              <w:top w:val="nil"/>
              <w:left w:val="nil"/>
              <w:bottom w:val="single" w:sz="4" w:space="0" w:color="auto"/>
              <w:right w:val="single" w:sz="4" w:space="0" w:color="auto"/>
            </w:tcBorders>
            <w:shd w:val="clear" w:color="000000" w:fill="FFFFFF"/>
            <w:noWrap/>
            <w:vAlign w:val="bottom"/>
            <w:hideMark/>
          </w:tcPr>
          <w:p w14:paraId="55CEDD1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C03E6D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7.000,00</w:t>
            </w:r>
          </w:p>
        </w:tc>
        <w:tc>
          <w:tcPr>
            <w:tcW w:w="0" w:type="auto"/>
            <w:tcBorders>
              <w:top w:val="nil"/>
              <w:left w:val="nil"/>
              <w:bottom w:val="single" w:sz="4" w:space="0" w:color="auto"/>
              <w:right w:val="single" w:sz="4" w:space="0" w:color="auto"/>
            </w:tcBorders>
            <w:shd w:val="clear" w:color="000000" w:fill="FFFFFF"/>
            <w:noWrap/>
            <w:vAlign w:val="bottom"/>
            <w:hideMark/>
          </w:tcPr>
          <w:p w14:paraId="3CBB7DC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7.000,00</w:t>
            </w:r>
          </w:p>
        </w:tc>
        <w:tc>
          <w:tcPr>
            <w:tcW w:w="0" w:type="auto"/>
            <w:tcBorders>
              <w:top w:val="nil"/>
              <w:left w:val="nil"/>
              <w:bottom w:val="single" w:sz="4" w:space="0" w:color="auto"/>
              <w:right w:val="single" w:sz="4" w:space="0" w:color="auto"/>
            </w:tcBorders>
            <w:shd w:val="clear" w:color="000000" w:fill="FFFFFF"/>
            <w:noWrap/>
            <w:vAlign w:val="bottom"/>
            <w:hideMark/>
          </w:tcPr>
          <w:p w14:paraId="7FD513A1"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C5F0D9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3A9F369E"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0EEEB0F4"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Manifestacije u športu pod pokroviteljstvom Općine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76073DD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0EDCE3C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5.180,00</w:t>
            </w:r>
          </w:p>
        </w:tc>
        <w:tc>
          <w:tcPr>
            <w:tcW w:w="0" w:type="auto"/>
            <w:tcBorders>
              <w:top w:val="nil"/>
              <w:left w:val="nil"/>
              <w:bottom w:val="single" w:sz="4" w:space="0" w:color="auto"/>
              <w:right w:val="single" w:sz="4" w:space="0" w:color="auto"/>
            </w:tcBorders>
            <w:shd w:val="clear" w:color="000000" w:fill="CCCCFF"/>
            <w:noWrap/>
            <w:vAlign w:val="bottom"/>
            <w:hideMark/>
          </w:tcPr>
          <w:p w14:paraId="4B1A643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5.180,00</w:t>
            </w:r>
          </w:p>
        </w:tc>
        <w:tc>
          <w:tcPr>
            <w:tcW w:w="0" w:type="auto"/>
            <w:tcBorders>
              <w:top w:val="nil"/>
              <w:left w:val="nil"/>
              <w:bottom w:val="single" w:sz="4" w:space="0" w:color="auto"/>
              <w:right w:val="single" w:sz="4" w:space="0" w:color="auto"/>
            </w:tcBorders>
            <w:shd w:val="clear" w:color="000000" w:fill="FFFFFF"/>
            <w:noWrap/>
            <w:vAlign w:val="bottom"/>
            <w:hideMark/>
          </w:tcPr>
          <w:p w14:paraId="4E836A8C"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29B4B2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5829F0F0"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F134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C9285DF"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5C268D0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DFC6D2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5.180,00</w:t>
            </w:r>
          </w:p>
        </w:tc>
        <w:tc>
          <w:tcPr>
            <w:tcW w:w="0" w:type="auto"/>
            <w:tcBorders>
              <w:top w:val="nil"/>
              <w:left w:val="nil"/>
              <w:bottom w:val="single" w:sz="4" w:space="0" w:color="auto"/>
              <w:right w:val="single" w:sz="4" w:space="0" w:color="auto"/>
            </w:tcBorders>
            <w:shd w:val="clear" w:color="auto" w:fill="auto"/>
            <w:noWrap/>
            <w:vAlign w:val="bottom"/>
            <w:hideMark/>
          </w:tcPr>
          <w:p w14:paraId="67F357F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5.180,00</w:t>
            </w:r>
          </w:p>
        </w:tc>
        <w:tc>
          <w:tcPr>
            <w:tcW w:w="0" w:type="auto"/>
            <w:tcBorders>
              <w:top w:val="nil"/>
              <w:left w:val="nil"/>
              <w:bottom w:val="single" w:sz="4" w:space="0" w:color="auto"/>
              <w:right w:val="single" w:sz="4" w:space="0" w:color="auto"/>
            </w:tcBorders>
            <w:shd w:val="clear" w:color="000000" w:fill="FFFFFF"/>
            <w:noWrap/>
            <w:vAlign w:val="bottom"/>
            <w:hideMark/>
          </w:tcPr>
          <w:p w14:paraId="7D8180EE"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C3C162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54FB7D4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0D184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7D68531F"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Dan općine -Šahovski i nogometni turnir </w:t>
            </w:r>
          </w:p>
        </w:tc>
        <w:tc>
          <w:tcPr>
            <w:tcW w:w="0" w:type="auto"/>
            <w:tcBorders>
              <w:top w:val="nil"/>
              <w:left w:val="nil"/>
              <w:bottom w:val="single" w:sz="4" w:space="0" w:color="auto"/>
              <w:right w:val="single" w:sz="4" w:space="0" w:color="auto"/>
            </w:tcBorders>
            <w:shd w:val="clear" w:color="auto" w:fill="auto"/>
            <w:noWrap/>
            <w:vAlign w:val="bottom"/>
            <w:hideMark/>
          </w:tcPr>
          <w:p w14:paraId="2649C07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669D7A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5.180,00</w:t>
            </w:r>
          </w:p>
        </w:tc>
        <w:tc>
          <w:tcPr>
            <w:tcW w:w="0" w:type="auto"/>
            <w:tcBorders>
              <w:top w:val="nil"/>
              <w:left w:val="nil"/>
              <w:bottom w:val="single" w:sz="4" w:space="0" w:color="auto"/>
              <w:right w:val="single" w:sz="4" w:space="0" w:color="auto"/>
            </w:tcBorders>
            <w:shd w:val="clear" w:color="000000" w:fill="FFFFFF"/>
            <w:noWrap/>
            <w:vAlign w:val="bottom"/>
            <w:hideMark/>
          </w:tcPr>
          <w:p w14:paraId="5583A2A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5.180,00</w:t>
            </w:r>
          </w:p>
        </w:tc>
        <w:tc>
          <w:tcPr>
            <w:tcW w:w="0" w:type="auto"/>
            <w:tcBorders>
              <w:top w:val="nil"/>
              <w:left w:val="nil"/>
              <w:bottom w:val="single" w:sz="4" w:space="0" w:color="auto"/>
              <w:right w:val="single" w:sz="4" w:space="0" w:color="auto"/>
            </w:tcBorders>
            <w:shd w:val="clear" w:color="000000" w:fill="FFFFFF"/>
            <w:noWrap/>
            <w:vAlign w:val="bottom"/>
            <w:hideMark/>
          </w:tcPr>
          <w:p w14:paraId="36047B8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50391C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2E13CFF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027A7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2D21075D"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"Seoske igre" - sponzorstvo</w:t>
            </w:r>
          </w:p>
        </w:tc>
        <w:tc>
          <w:tcPr>
            <w:tcW w:w="0" w:type="auto"/>
            <w:tcBorders>
              <w:top w:val="nil"/>
              <w:left w:val="nil"/>
              <w:bottom w:val="single" w:sz="4" w:space="0" w:color="auto"/>
              <w:right w:val="single" w:sz="4" w:space="0" w:color="auto"/>
            </w:tcBorders>
            <w:shd w:val="clear" w:color="auto" w:fill="auto"/>
            <w:noWrap/>
            <w:vAlign w:val="bottom"/>
            <w:hideMark/>
          </w:tcPr>
          <w:p w14:paraId="6724565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8116CD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F88A1F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7BB1763"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F7D1ECF"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7D3EDB1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1E8F7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nil"/>
              <w:right w:val="nil"/>
            </w:tcBorders>
            <w:shd w:val="clear" w:color="auto" w:fill="auto"/>
            <w:noWrap/>
            <w:vAlign w:val="bottom"/>
            <w:hideMark/>
          </w:tcPr>
          <w:p w14:paraId="3473E7A2" w14:textId="77777777" w:rsidR="0012360D" w:rsidRPr="0012360D" w:rsidRDefault="0012360D" w:rsidP="0012360D">
            <w:pPr>
              <w:spacing w:after="0" w:line="240" w:lineRule="auto"/>
              <w:rPr>
                <w:rFonts w:ascii="Arial" w:eastAsia="Times New Roman" w:hAnsi="Arial" w:cs="Arial"/>
                <w:sz w:val="18"/>
                <w:szCs w:val="18"/>
                <w:lang w:eastAsia="hr-HR"/>
              </w:rPr>
            </w:pPr>
            <w:proofErr w:type="spellStart"/>
            <w:r w:rsidRPr="0012360D">
              <w:rPr>
                <w:rFonts w:ascii="Arial" w:eastAsia="Times New Roman" w:hAnsi="Arial" w:cs="Arial"/>
                <w:sz w:val="18"/>
                <w:szCs w:val="18"/>
                <w:lang w:eastAsia="hr-HR"/>
              </w:rPr>
              <w:t>Ost.rash</w:t>
            </w:r>
            <w:proofErr w:type="spellEnd"/>
            <w:r w:rsidRPr="0012360D">
              <w:rPr>
                <w:rFonts w:ascii="Arial" w:eastAsia="Times New Roman" w:hAnsi="Arial" w:cs="Arial"/>
                <w:sz w:val="18"/>
                <w:szCs w:val="18"/>
                <w:lang w:eastAsia="hr-HR"/>
              </w:rPr>
              <w:t>. poslovanja-  manifest. Mjesnih odbora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8A0C4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40655F1"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21BB6F9" w14:textId="77777777" w:rsidR="0012360D" w:rsidRPr="0012360D" w:rsidRDefault="0012360D" w:rsidP="0012360D">
            <w:pPr>
              <w:spacing w:after="0" w:line="240" w:lineRule="auto"/>
              <w:jc w:val="right"/>
              <w:rPr>
                <w:rFonts w:ascii="Calibri" w:eastAsia="Times New Roman" w:hAnsi="Calibri" w:cs="Calibri"/>
                <w:color w:val="000000"/>
                <w:lang w:eastAsia="hr-HR"/>
              </w:rPr>
            </w:pPr>
            <w:r w:rsidRPr="0012360D">
              <w:rPr>
                <w:rFonts w:ascii="Calibri" w:eastAsia="Times New Roman" w:hAnsi="Calibri" w:cs="Calibri"/>
                <w:color w:val="00000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C473FAF"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462CC28"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780A1D5C" w14:textId="77777777" w:rsidTr="00595A53">
        <w:trPr>
          <w:trHeight w:val="300"/>
        </w:trPr>
        <w:tc>
          <w:tcPr>
            <w:tcW w:w="0" w:type="auto"/>
            <w:tcBorders>
              <w:top w:val="nil"/>
              <w:left w:val="nil"/>
              <w:bottom w:val="nil"/>
              <w:right w:val="nil"/>
            </w:tcBorders>
            <w:shd w:val="clear" w:color="000000" w:fill="CCCCFF"/>
            <w:noWrap/>
            <w:vAlign w:val="bottom"/>
            <w:hideMark/>
          </w:tcPr>
          <w:p w14:paraId="6F68FDC4"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Kapitalni projekt: Izgradnja sportskih terena</w:t>
            </w:r>
          </w:p>
        </w:tc>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DC2963"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 </w:t>
            </w:r>
          </w:p>
        </w:tc>
        <w:tc>
          <w:tcPr>
            <w:tcW w:w="0" w:type="auto"/>
            <w:tcBorders>
              <w:top w:val="nil"/>
              <w:left w:val="nil"/>
              <w:bottom w:val="single" w:sz="4" w:space="0" w:color="auto"/>
              <w:right w:val="single" w:sz="4" w:space="0" w:color="auto"/>
            </w:tcBorders>
            <w:shd w:val="clear" w:color="000000" w:fill="CCCCFF"/>
            <w:noWrap/>
            <w:vAlign w:val="bottom"/>
            <w:hideMark/>
          </w:tcPr>
          <w:p w14:paraId="7E2C851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0CF9CFA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320.125,00</w:t>
            </w:r>
          </w:p>
        </w:tc>
        <w:tc>
          <w:tcPr>
            <w:tcW w:w="0" w:type="auto"/>
            <w:tcBorders>
              <w:top w:val="nil"/>
              <w:left w:val="nil"/>
              <w:bottom w:val="single" w:sz="4" w:space="0" w:color="auto"/>
              <w:right w:val="single" w:sz="4" w:space="0" w:color="auto"/>
            </w:tcBorders>
            <w:shd w:val="clear" w:color="000000" w:fill="CCCCFF"/>
            <w:noWrap/>
            <w:vAlign w:val="bottom"/>
            <w:hideMark/>
          </w:tcPr>
          <w:p w14:paraId="66A09B9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317.605,00</w:t>
            </w:r>
          </w:p>
        </w:tc>
        <w:tc>
          <w:tcPr>
            <w:tcW w:w="0" w:type="auto"/>
            <w:tcBorders>
              <w:top w:val="nil"/>
              <w:left w:val="nil"/>
              <w:bottom w:val="single" w:sz="4" w:space="0" w:color="auto"/>
              <w:right w:val="single" w:sz="4" w:space="0" w:color="auto"/>
            </w:tcBorders>
            <w:shd w:val="clear" w:color="000000" w:fill="FFFFFF"/>
            <w:noWrap/>
            <w:vAlign w:val="bottom"/>
            <w:hideMark/>
          </w:tcPr>
          <w:p w14:paraId="3A7D490B"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368016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99,21</w:t>
            </w:r>
          </w:p>
        </w:tc>
      </w:tr>
      <w:tr w:rsidR="00595A53" w:rsidRPr="0012360D" w14:paraId="500FC374"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54FE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47A81A87"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građevinski objekti</w:t>
            </w:r>
          </w:p>
        </w:tc>
        <w:tc>
          <w:tcPr>
            <w:tcW w:w="0" w:type="auto"/>
            <w:tcBorders>
              <w:top w:val="nil"/>
              <w:left w:val="nil"/>
              <w:bottom w:val="single" w:sz="4" w:space="0" w:color="auto"/>
              <w:right w:val="single" w:sz="4" w:space="0" w:color="auto"/>
            </w:tcBorders>
            <w:shd w:val="clear" w:color="auto" w:fill="auto"/>
            <w:noWrap/>
            <w:vAlign w:val="bottom"/>
            <w:hideMark/>
          </w:tcPr>
          <w:p w14:paraId="170E884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38FFB5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320.125,00</w:t>
            </w:r>
          </w:p>
        </w:tc>
        <w:tc>
          <w:tcPr>
            <w:tcW w:w="0" w:type="auto"/>
            <w:tcBorders>
              <w:top w:val="nil"/>
              <w:left w:val="nil"/>
              <w:bottom w:val="single" w:sz="4" w:space="0" w:color="auto"/>
              <w:right w:val="single" w:sz="4" w:space="0" w:color="auto"/>
            </w:tcBorders>
            <w:shd w:val="clear" w:color="auto" w:fill="auto"/>
            <w:noWrap/>
            <w:vAlign w:val="bottom"/>
            <w:hideMark/>
          </w:tcPr>
          <w:p w14:paraId="65A92A3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317.605,00</w:t>
            </w:r>
          </w:p>
        </w:tc>
        <w:tc>
          <w:tcPr>
            <w:tcW w:w="0" w:type="auto"/>
            <w:tcBorders>
              <w:top w:val="nil"/>
              <w:left w:val="nil"/>
              <w:bottom w:val="single" w:sz="4" w:space="0" w:color="auto"/>
              <w:right w:val="single" w:sz="4" w:space="0" w:color="auto"/>
            </w:tcBorders>
            <w:shd w:val="clear" w:color="000000" w:fill="FFFFFF"/>
            <w:noWrap/>
            <w:vAlign w:val="bottom"/>
            <w:hideMark/>
          </w:tcPr>
          <w:p w14:paraId="25C661DE"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6A5573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99,21</w:t>
            </w:r>
          </w:p>
        </w:tc>
      </w:tr>
      <w:tr w:rsidR="00595A53" w:rsidRPr="0012360D" w14:paraId="4F579C80"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CA174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6EEAD17B"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SRC Brezine (temelji)</w:t>
            </w:r>
          </w:p>
        </w:tc>
        <w:tc>
          <w:tcPr>
            <w:tcW w:w="0" w:type="auto"/>
            <w:tcBorders>
              <w:top w:val="nil"/>
              <w:left w:val="nil"/>
              <w:bottom w:val="single" w:sz="4" w:space="0" w:color="auto"/>
              <w:right w:val="single" w:sz="4" w:space="0" w:color="auto"/>
            </w:tcBorders>
            <w:shd w:val="clear" w:color="auto" w:fill="auto"/>
            <w:noWrap/>
            <w:vAlign w:val="bottom"/>
            <w:hideMark/>
          </w:tcPr>
          <w:p w14:paraId="417356B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0D28E3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8A67E6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64B94D4"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C994777"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333E55A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1BAAE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420</w:t>
            </w:r>
          </w:p>
        </w:tc>
        <w:tc>
          <w:tcPr>
            <w:tcW w:w="0" w:type="auto"/>
            <w:tcBorders>
              <w:top w:val="nil"/>
              <w:left w:val="nil"/>
              <w:bottom w:val="single" w:sz="4" w:space="0" w:color="auto"/>
              <w:right w:val="single" w:sz="4" w:space="0" w:color="auto"/>
            </w:tcBorders>
            <w:shd w:val="clear" w:color="000000" w:fill="FFFFFF"/>
            <w:noWrap/>
            <w:vAlign w:val="bottom"/>
            <w:hideMark/>
          </w:tcPr>
          <w:p w14:paraId="13780F9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Javna rasvjeta na igralištu </w:t>
            </w:r>
            <w:proofErr w:type="spellStart"/>
            <w:r w:rsidRPr="0012360D">
              <w:rPr>
                <w:rFonts w:ascii="Arial" w:eastAsia="Times New Roman" w:hAnsi="Arial" w:cs="Arial"/>
                <w:sz w:val="18"/>
                <w:szCs w:val="18"/>
                <w:lang w:eastAsia="hr-HR"/>
              </w:rPr>
              <w:t>Ratkovac</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FFA41F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EC13FC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145.125,00</w:t>
            </w:r>
          </w:p>
        </w:tc>
        <w:tc>
          <w:tcPr>
            <w:tcW w:w="0" w:type="auto"/>
            <w:tcBorders>
              <w:top w:val="nil"/>
              <w:left w:val="nil"/>
              <w:bottom w:val="single" w:sz="4" w:space="0" w:color="auto"/>
              <w:right w:val="single" w:sz="4" w:space="0" w:color="auto"/>
            </w:tcBorders>
            <w:shd w:val="clear" w:color="auto" w:fill="auto"/>
            <w:noWrap/>
            <w:vAlign w:val="bottom"/>
            <w:hideMark/>
          </w:tcPr>
          <w:p w14:paraId="16B78A6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145.125,00</w:t>
            </w:r>
          </w:p>
        </w:tc>
        <w:tc>
          <w:tcPr>
            <w:tcW w:w="0" w:type="auto"/>
            <w:tcBorders>
              <w:top w:val="nil"/>
              <w:left w:val="nil"/>
              <w:bottom w:val="single" w:sz="4" w:space="0" w:color="auto"/>
              <w:right w:val="single" w:sz="4" w:space="0" w:color="auto"/>
            </w:tcBorders>
            <w:shd w:val="clear" w:color="000000" w:fill="FFFFFF"/>
            <w:noWrap/>
            <w:vAlign w:val="bottom"/>
            <w:hideMark/>
          </w:tcPr>
          <w:p w14:paraId="1A449F14"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597950F"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r>
      <w:tr w:rsidR="00595A53" w:rsidRPr="0012360D" w14:paraId="3056070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682B5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2C53ED12"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Javna rasvjeta na igralištu Brezine</w:t>
            </w:r>
          </w:p>
        </w:tc>
        <w:tc>
          <w:tcPr>
            <w:tcW w:w="0" w:type="auto"/>
            <w:tcBorders>
              <w:top w:val="nil"/>
              <w:left w:val="nil"/>
              <w:bottom w:val="single" w:sz="4" w:space="0" w:color="auto"/>
              <w:right w:val="single" w:sz="4" w:space="0" w:color="auto"/>
            </w:tcBorders>
            <w:shd w:val="clear" w:color="auto" w:fill="auto"/>
            <w:noWrap/>
            <w:vAlign w:val="bottom"/>
            <w:hideMark/>
          </w:tcPr>
          <w:p w14:paraId="2ABA893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12E7C8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175.000,00</w:t>
            </w:r>
          </w:p>
        </w:tc>
        <w:tc>
          <w:tcPr>
            <w:tcW w:w="0" w:type="auto"/>
            <w:tcBorders>
              <w:top w:val="nil"/>
              <w:left w:val="nil"/>
              <w:bottom w:val="single" w:sz="4" w:space="0" w:color="auto"/>
              <w:right w:val="single" w:sz="4" w:space="0" w:color="auto"/>
            </w:tcBorders>
            <w:shd w:val="clear" w:color="auto" w:fill="auto"/>
            <w:noWrap/>
            <w:vAlign w:val="bottom"/>
            <w:hideMark/>
          </w:tcPr>
          <w:p w14:paraId="7F6C7C2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172.480,00</w:t>
            </w:r>
          </w:p>
        </w:tc>
        <w:tc>
          <w:tcPr>
            <w:tcW w:w="0" w:type="auto"/>
            <w:tcBorders>
              <w:top w:val="nil"/>
              <w:left w:val="nil"/>
              <w:bottom w:val="single" w:sz="4" w:space="0" w:color="auto"/>
              <w:right w:val="single" w:sz="4" w:space="0" w:color="auto"/>
            </w:tcBorders>
            <w:shd w:val="clear" w:color="000000" w:fill="FFFFFF"/>
            <w:noWrap/>
            <w:vAlign w:val="bottom"/>
            <w:hideMark/>
          </w:tcPr>
          <w:p w14:paraId="7FE3724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3A3072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98,56</w:t>
            </w:r>
          </w:p>
        </w:tc>
      </w:tr>
      <w:tr w:rsidR="00595A53" w:rsidRPr="0012360D" w14:paraId="2B642B2D"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6F59A483"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GLAVA 00105 JAVNE POTREBE I USLUGE U ZDRAVSTVU</w:t>
            </w:r>
          </w:p>
        </w:tc>
        <w:tc>
          <w:tcPr>
            <w:tcW w:w="0" w:type="auto"/>
            <w:tcBorders>
              <w:top w:val="nil"/>
              <w:left w:val="nil"/>
              <w:bottom w:val="single" w:sz="4" w:space="0" w:color="auto"/>
              <w:right w:val="single" w:sz="4" w:space="0" w:color="auto"/>
            </w:tcBorders>
            <w:shd w:val="clear" w:color="000000" w:fill="333333"/>
            <w:noWrap/>
            <w:vAlign w:val="bottom"/>
            <w:hideMark/>
          </w:tcPr>
          <w:p w14:paraId="5D091C2A"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232.154,00</w:t>
            </w:r>
          </w:p>
        </w:tc>
        <w:tc>
          <w:tcPr>
            <w:tcW w:w="0" w:type="auto"/>
            <w:tcBorders>
              <w:top w:val="nil"/>
              <w:left w:val="nil"/>
              <w:bottom w:val="single" w:sz="4" w:space="0" w:color="auto"/>
              <w:right w:val="single" w:sz="4" w:space="0" w:color="auto"/>
            </w:tcBorders>
            <w:shd w:val="clear" w:color="000000" w:fill="333333"/>
            <w:noWrap/>
            <w:vAlign w:val="bottom"/>
            <w:hideMark/>
          </w:tcPr>
          <w:p w14:paraId="418A6AB9"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223.000,00</w:t>
            </w:r>
          </w:p>
        </w:tc>
        <w:tc>
          <w:tcPr>
            <w:tcW w:w="0" w:type="auto"/>
            <w:tcBorders>
              <w:top w:val="nil"/>
              <w:left w:val="nil"/>
              <w:bottom w:val="single" w:sz="4" w:space="0" w:color="auto"/>
              <w:right w:val="single" w:sz="4" w:space="0" w:color="auto"/>
            </w:tcBorders>
            <w:shd w:val="clear" w:color="000000" w:fill="333333"/>
            <w:noWrap/>
            <w:vAlign w:val="bottom"/>
            <w:hideMark/>
          </w:tcPr>
          <w:p w14:paraId="762D1185"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218.771,86</w:t>
            </w:r>
          </w:p>
        </w:tc>
        <w:tc>
          <w:tcPr>
            <w:tcW w:w="0" w:type="auto"/>
            <w:tcBorders>
              <w:top w:val="nil"/>
              <w:left w:val="nil"/>
              <w:bottom w:val="single" w:sz="4" w:space="0" w:color="auto"/>
              <w:right w:val="single" w:sz="4" w:space="0" w:color="auto"/>
            </w:tcBorders>
            <w:shd w:val="clear" w:color="000000" w:fill="FFFFFF"/>
            <w:noWrap/>
            <w:vAlign w:val="bottom"/>
            <w:hideMark/>
          </w:tcPr>
          <w:p w14:paraId="3A06251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94,24</w:t>
            </w:r>
          </w:p>
        </w:tc>
        <w:tc>
          <w:tcPr>
            <w:tcW w:w="0" w:type="auto"/>
            <w:tcBorders>
              <w:top w:val="nil"/>
              <w:left w:val="nil"/>
              <w:bottom w:val="single" w:sz="4" w:space="0" w:color="auto"/>
              <w:right w:val="single" w:sz="4" w:space="0" w:color="auto"/>
            </w:tcBorders>
            <w:shd w:val="clear" w:color="000000" w:fill="FFFFFF"/>
            <w:noWrap/>
            <w:vAlign w:val="bottom"/>
            <w:hideMark/>
          </w:tcPr>
          <w:p w14:paraId="18CA7E8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98,10</w:t>
            </w:r>
          </w:p>
        </w:tc>
      </w:tr>
      <w:tr w:rsidR="00595A53" w:rsidRPr="0012360D" w14:paraId="1C772F79" w14:textId="77777777" w:rsidTr="00595A53">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3CD9310B"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Funkcijska klasifikacija: 07- zdravstvo</w:t>
            </w:r>
          </w:p>
        </w:tc>
        <w:tc>
          <w:tcPr>
            <w:tcW w:w="0" w:type="auto"/>
            <w:tcBorders>
              <w:top w:val="nil"/>
              <w:left w:val="nil"/>
              <w:bottom w:val="single" w:sz="4" w:space="0" w:color="auto"/>
              <w:right w:val="single" w:sz="4" w:space="0" w:color="auto"/>
            </w:tcBorders>
            <w:shd w:val="clear" w:color="000000" w:fill="808080"/>
            <w:noWrap/>
            <w:vAlign w:val="bottom"/>
            <w:hideMark/>
          </w:tcPr>
          <w:p w14:paraId="733B48B6"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232.154,00</w:t>
            </w:r>
          </w:p>
        </w:tc>
        <w:tc>
          <w:tcPr>
            <w:tcW w:w="0" w:type="auto"/>
            <w:tcBorders>
              <w:top w:val="nil"/>
              <w:left w:val="nil"/>
              <w:bottom w:val="single" w:sz="4" w:space="0" w:color="auto"/>
              <w:right w:val="single" w:sz="4" w:space="0" w:color="auto"/>
            </w:tcBorders>
            <w:shd w:val="clear" w:color="000000" w:fill="808080"/>
            <w:noWrap/>
            <w:vAlign w:val="bottom"/>
            <w:hideMark/>
          </w:tcPr>
          <w:p w14:paraId="44616687"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223.000,00</w:t>
            </w:r>
          </w:p>
        </w:tc>
        <w:tc>
          <w:tcPr>
            <w:tcW w:w="0" w:type="auto"/>
            <w:tcBorders>
              <w:top w:val="nil"/>
              <w:left w:val="nil"/>
              <w:bottom w:val="single" w:sz="4" w:space="0" w:color="auto"/>
              <w:right w:val="single" w:sz="4" w:space="0" w:color="auto"/>
            </w:tcBorders>
            <w:shd w:val="clear" w:color="000000" w:fill="808080"/>
            <w:noWrap/>
            <w:vAlign w:val="bottom"/>
            <w:hideMark/>
          </w:tcPr>
          <w:p w14:paraId="67A71EFC"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218.771,86</w:t>
            </w:r>
          </w:p>
        </w:tc>
        <w:tc>
          <w:tcPr>
            <w:tcW w:w="0" w:type="auto"/>
            <w:tcBorders>
              <w:top w:val="nil"/>
              <w:left w:val="nil"/>
              <w:bottom w:val="single" w:sz="4" w:space="0" w:color="auto"/>
              <w:right w:val="single" w:sz="4" w:space="0" w:color="auto"/>
            </w:tcBorders>
            <w:shd w:val="clear" w:color="000000" w:fill="FFFFFF"/>
            <w:noWrap/>
            <w:vAlign w:val="bottom"/>
            <w:hideMark/>
          </w:tcPr>
          <w:p w14:paraId="115C908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94,24</w:t>
            </w:r>
          </w:p>
        </w:tc>
        <w:tc>
          <w:tcPr>
            <w:tcW w:w="0" w:type="auto"/>
            <w:tcBorders>
              <w:top w:val="nil"/>
              <w:left w:val="nil"/>
              <w:bottom w:val="single" w:sz="4" w:space="0" w:color="auto"/>
              <w:right w:val="single" w:sz="4" w:space="0" w:color="auto"/>
            </w:tcBorders>
            <w:shd w:val="clear" w:color="000000" w:fill="FFFFFF"/>
            <w:noWrap/>
            <w:vAlign w:val="bottom"/>
            <w:hideMark/>
          </w:tcPr>
          <w:p w14:paraId="2720480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98,10</w:t>
            </w:r>
          </w:p>
        </w:tc>
      </w:tr>
      <w:tr w:rsidR="00595A53" w:rsidRPr="0012360D" w14:paraId="575B5B6A" w14:textId="77777777" w:rsidTr="00595A53">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2364F805"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lastRenderedPageBreak/>
              <w:t>Program 01: Dodatne usluge u zdravstvu i partnerstvu</w:t>
            </w:r>
          </w:p>
        </w:tc>
        <w:tc>
          <w:tcPr>
            <w:tcW w:w="0" w:type="auto"/>
            <w:tcBorders>
              <w:top w:val="nil"/>
              <w:left w:val="nil"/>
              <w:bottom w:val="single" w:sz="4" w:space="0" w:color="auto"/>
              <w:right w:val="single" w:sz="4" w:space="0" w:color="auto"/>
            </w:tcBorders>
            <w:shd w:val="clear" w:color="000000" w:fill="FFFFCC"/>
            <w:noWrap/>
            <w:vAlign w:val="bottom"/>
            <w:hideMark/>
          </w:tcPr>
          <w:p w14:paraId="738BA11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232.154,00</w:t>
            </w:r>
          </w:p>
        </w:tc>
        <w:tc>
          <w:tcPr>
            <w:tcW w:w="0" w:type="auto"/>
            <w:tcBorders>
              <w:top w:val="nil"/>
              <w:left w:val="nil"/>
              <w:bottom w:val="single" w:sz="4" w:space="0" w:color="auto"/>
              <w:right w:val="single" w:sz="4" w:space="0" w:color="auto"/>
            </w:tcBorders>
            <w:shd w:val="clear" w:color="000000" w:fill="FFFFCC"/>
            <w:noWrap/>
            <w:vAlign w:val="bottom"/>
            <w:hideMark/>
          </w:tcPr>
          <w:p w14:paraId="4EB0084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223.000,00</w:t>
            </w:r>
          </w:p>
        </w:tc>
        <w:tc>
          <w:tcPr>
            <w:tcW w:w="0" w:type="auto"/>
            <w:tcBorders>
              <w:top w:val="nil"/>
              <w:left w:val="nil"/>
              <w:bottom w:val="single" w:sz="4" w:space="0" w:color="auto"/>
              <w:right w:val="single" w:sz="4" w:space="0" w:color="auto"/>
            </w:tcBorders>
            <w:shd w:val="clear" w:color="000000" w:fill="FFFFCC"/>
            <w:noWrap/>
            <w:vAlign w:val="bottom"/>
            <w:hideMark/>
          </w:tcPr>
          <w:p w14:paraId="523AA80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218.771,86</w:t>
            </w:r>
          </w:p>
        </w:tc>
        <w:tc>
          <w:tcPr>
            <w:tcW w:w="0" w:type="auto"/>
            <w:tcBorders>
              <w:top w:val="nil"/>
              <w:left w:val="nil"/>
              <w:bottom w:val="single" w:sz="4" w:space="0" w:color="auto"/>
              <w:right w:val="single" w:sz="4" w:space="0" w:color="auto"/>
            </w:tcBorders>
            <w:shd w:val="clear" w:color="000000" w:fill="FFFFFF"/>
            <w:noWrap/>
            <w:vAlign w:val="bottom"/>
            <w:hideMark/>
          </w:tcPr>
          <w:p w14:paraId="2F4C96F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94,24</w:t>
            </w:r>
          </w:p>
        </w:tc>
        <w:tc>
          <w:tcPr>
            <w:tcW w:w="0" w:type="auto"/>
            <w:tcBorders>
              <w:top w:val="nil"/>
              <w:left w:val="nil"/>
              <w:bottom w:val="single" w:sz="4" w:space="0" w:color="auto"/>
              <w:right w:val="single" w:sz="4" w:space="0" w:color="auto"/>
            </w:tcBorders>
            <w:shd w:val="clear" w:color="000000" w:fill="FFFFFF"/>
            <w:noWrap/>
            <w:vAlign w:val="bottom"/>
            <w:hideMark/>
          </w:tcPr>
          <w:p w14:paraId="28476E3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98,10</w:t>
            </w:r>
          </w:p>
        </w:tc>
      </w:tr>
      <w:tr w:rsidR="00595A53" w:rsidRPr="0012360D" w14:paraId="56F5CBB9"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66CED6E2"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Poslovi deratizacije i dezinsekcije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2816931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163.404,00</w:t>
            </w:r>
          </w:p>
        </w:tc>
        <w:tc>
          <w:tcPr>
            <w:tcW w:w="0" w:type="auto"/>
            <w:tcBorders>
              <w:top w:val="nil"/>
              <w:left w:val="nil"/>
              <w:bottom w:val="single" w:sz="4" w:space="0" w:color="auto"/>
              <w:right w:val="single" w:sz="4" w:space="0" w:color="auto"/>
            </w:tcBorders>
            <w:shd w:val="clear" w:color="000000" w:fill="CCCCFF"/>
            <w:noWrap/>
            <w:vAlign w:val="bottom"/>
            <w:hideMark/>
          </w:tcPr>
          <w:p w14:paraId="05159DE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193.000,00</w:t>
            </w:r>
          </w:p>
        </w:tc>
        <w:tc>
          <w:tcPr>
            <w:tcW w:w="0" w:type="auto"/>
            <w:tcBorders>
              <w:top w:val="nil"/>
              <w:left w:val="nil"/>
              <w:bottom w:val="single" w:sz="4" w:space="0" w:color="auto"/>
              <w:right w:val="single" w:sz="4" w:space="0" w:color="auto"/>
            </w:tcBorders>
            <w:shd w:val="clear" w:color="000000" w:fill="CCCCFF"/>
            <w:noWrap/>
            <w:vAlign w:val="bottom"/>
            <w:hideMark/>
          </w:tcPr>
          <w:p w14:paraId="2957FB9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188.771,86</w:t>
            </w:r>
          </w:p>
        </w:tc>
        <w:tc>
          <w:tcPr>
            <w:tcW w:w="0" w:type="auto"/>
            <w:tcBorders>
              <w:top w:val="nil"/>
              <w:left w:val="nil"/>
              <w:bottom w:val="single" w:sz="4" w:space="0" w:color="auto"/>
              <w:right w:val="single" w:sz="4" w:space="0" w:color="auto"/>
            </w:tcBorders>
            <w:shd w:val="clear" w:color="000000" w:fill="FFFFFF"/>
            <w:noWrap/>
            <w:vAlign w:val="bottom"/>
            <w:hideMark/>
          </w:tcPr>
          <w:p w14:paraId="2F5AB02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115,52</w:t>
            </w:r>
          </w:p>
        </w:tc>
        <w:tc>
          <w:tcPr>
            <w:tcW w:w="0" w:type="auto"/>
            <w:tcBorders>
              <w:top w:val="nil"/>
              <w:left w:val="nil"/>
              <w:bottom w:val="single" w:sz="4" w:space="0" w:color="auto"/>
              <w:right w:val="single" w:sz="4" w:space="0" w:color="auto"/>
            </w:tcBorders>
            <w:shd w:val="clear" w:color="000000" w:fill="FFFFFF"/>
            <w:noWrap/>
            <w:vAlign w:val="bottom"/>
            <w:hideMark/>
          </w:tcPr>
          <w:p w14:paraId="4525D1F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97,81</w:t>
            </w:r>
          </w:p>
        </w:tc>
      </w:tr>
      <w:tr w:rsidR="00595A53" w:rsidRPr="0012360D" w14:paraId="6116F443"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558D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27EFC44"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4CA0785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163.404,00</w:t>
            </w:r>
          </w:p>
        </w:tc>
        <w:tc>
          <w:tcPr>
            <w:tcW w:w="0" w:type="auto"/>
            <w:tcBorders>
              <w:top w:val="nil"/>
              <w:left w:val="nil"/>
              <w:bottom w:val="single" w:sz="4" w:space="0" w:color="auto"/>
              <w:right w:val="single" w:sz="4" w:space="0" w:color="auto"/>
            </w:tcBorders>
            <w:shd w:val="clear" w:color="auto" w:fill="auto"/>
            <w:noWrap/>
            <w:vAlign w:val="bottom"/>
            <w:hideMark/>
          </w:tcPr>
          <w:p w14:paraId="4335B84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193.000,00</w:t>
            </w:r>
          </w:p>
        </w:tc>
        <w:tc>
          <w:tcPr>
            <w:tcW w:w="0" w:type="auto"/>
            <w:tcBorders>
              <w:top w:val="nil"/>
              <w:left w:val="nil"/>
              <w:bottom w:val="single" w:sz="4" w:space="0" w:color="auto"/>
              <w:right w:val="single" w:sz="4" w:space="0" w:color="auto"/>
            </w:tcBorders>
            <w:shd w:val="clear" w:color="auto" w:fill="auto"/>
            <w:noWrap/>
            <w:vAlign w:val="bottom"/>
            <w:hideMark/>
          </w:tcPr>
          <w:p w14:paraId="7EEBAD1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188.771,86</w:t>
            </w:r>
          </w:p>
        </w:tc>
        <w:tc>
          <w:tcPr>
            <w:tcW w:w="0" w:type="auto"/>
            <w:tcBorders>
              <w:top w:val="nil"/>
              <w:left w:val="nil"/>
              <w:bottom w:val="single" w:sz="4" w:space="0" w:color="auto"/>
              <w:right w:val="single" w:sz="4" w:space="0" w:color="auto"/>
            </w:tcBorders>
            <w:shd w:val="clear" w:color="000000" w:fill="FFFFFF"/>
            <w:noWrap/>
            <w:vAlign w:val="bottom"/>
            <w:hideMark/>
          </w:tcPr>
          <w:p w14:paraId="325B829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115,52</w:t>
            </w:r>
          </w:p>
        </w:tc>
        <w:tc>
          <w:tcPr>
            <w:tcW w:w="0" w:type="auto"/>
            <w:tcBorders>
              <w:top w:val="nil"/>
              <w:left w:val="nil"/>
              <w:bottom w:val="single" w:sz="4" w:space="0" w:color="auto"/>
              <w:right w:val="single" w:sz="4" w:space="0" w:color="auto"/>
            </w:tcBorders>
            <w:shd w:val="clear" w:color="000000" w:fill="FFFFFF"/>
            <w:noWrap/>
            <w:vAlign w:val="bottom"/>
            <w:hideMark/>
          </w:tcPr>
          <w:p w14:paraId="7BAE198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97,81</w:t>
            </w:r>
          </w:p>
        </w:tc>
      </w:tr>
      <w:tr w:rsidR="00595A53" w:rsidRPr="0012360D" w14:paraId="2A08577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A5977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13B08401"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Zdravstvene i </w:t>
            </w:r>
            <w:proofErr w:type="spellStart"/>
            <w:r w:rsidRPr="0012360D">
              <w:rPr>
                <w:rFonts w:ascii="Arial" w:eastAsia="Times New Roman" w:hAnsi="Arial" w:cs="Arial"/>
                <w:sz w:val="18"/>
                <w:szCs w:val="18"/>
                <w:lang w:eastAsia="hr-HR"/>
              </w:rPr>
              <w:t>vet</w:t>
            </w:r>
            <w:proofErr w:type="spellEnd"/>
            <w:r w:rsidRPr="0012360D">
              <w:rPr>
                <w:rFonts w:ascii="Arial" w:eastAsia="Times New Roman" w:hAnsi="Arial" w:cs="Arial"/>
                <w:sz w:val="18"/>
                <w:szCs w:val="18"/>
                <w:lang w:eastAsia="hr-HR"/>
              </w:rPr>
              <w:t>. usluge</w:t>
            </w:r>
          </w:p>
        </w:tc>
        <w:tc>
          <w:tcPr>
            <w:tcW w:w="0" w:type="auto"/>
            <w:tcBorders>
              <w:top w:val="nil"/>
              <w:left w:val="nil"/>
              <w:bottom w:val="single" w:sz="4" w:space="0" w:color="auto"/>
              <w:right w:val="single" w:sz="4" w:space="0" w:color="auto"/>
            </w:tcBorders>
            <w:shd w:val="clear" w:color="auto" w:fill="auto"/>
            <w:noWrap/>
            <w:vAlign w:val="bottom"/>
            <w:hideMark/>
          </w:tcPr>
          <w:p w14:paraId="75C4D0A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22.916,00</w:t>
            </w:r>
          </w:p>
        </w:tc>
        <w:tc>
          <w:tcPr>
            <w:tcW w:w="0" w:type="auto"/>
            <w:tcBorders>
              <w:top w:val="nil"/>
              <w:left w:val="nil"/>
              <w:bottom w:val="single" w:sz="4" w:space="0" w:color="auto"/>
              <w:right w:val="single" w:sz="4" w:space="0" w:color="auto"/>
            </w:tcBorders>
            <w:shd w:val="clear" w:color="auto" w:fill="auto"/>
            <w:noWrap/>
            <w:vAlign w:val="bottom"/>
            <w:hideMark/>
          </w:tcPr>
          <w:p w14:paraId="1A86BDD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27.000,00</w:t>
            </w:r>
          </w:p>
        </w:tc>
        <w:tc>
          <w:tcPr>
            <w:tcW w:w="0" w:type="auto"/>
            <w:tcBorders>
              <w:top w:val="nil"/>
              <w:left w:val="nil"/>
              <w:bottom w:val="single" w:sz="4" w:space="0" w:color="auto"/>
              <w:right w:val="single" w:sz="4" w:space="0" w:color="auto"/>
            </w:tcBorders>
            <w:shd w:val="clear" w:color="auto" w:fill="auto"/>
            <w:noWrap/>
            <w:vAlign w:val="bottom"/>
            <w:hideMark/>
          </w:tcPr>
          <w:p w14:paraId="3E2E9D8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23.709,36</w:t>
            </w:r>
          </w:p>
        </w:tc>
        <w:tc>
          <w:tcPr>
            <w:tcW w:w="0" w:type="auto"/>
            <w:tcBorders>
              <w:top w:val="nil"/>
              <w:left w:val="nil"/>
              <w:bottom w:val="single" w:sz="4" w:space="0" w:color="auto"/>
              <w:right w:val="single" w:sz="4" w:space="0" w:color="auto"/>
            </w:tcBorders>
            <w:shd w:val="clear" w:color="000000" w:fill="FFFFFF"/>
            <w:noWrap/>
            <w:vAlign w:val="bottom"/>
            <w:hideMark/>
          </w:tcPr>
          <w:p w14:paraId="1D5E208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103,46</w:t>
            </w:r>
          </w:p>
        </w:tc>
        <w:tc>
          <w:tcPr>
            <w:tcW w:w="0" w:type="auto"/>
            <w:tcBorders>
              <w:top w:val="nil"/>
              <w:left w:val="nil"/>
              <w:bottom w:val="single" w:sz="4" w:space="0" w:color="auto"/>
              <w:right w:val="single" w:sz="4" w:space="0" w:color="auto"/>
            </w:tcBorders>
            <w:shd w:val="clear" w:color="000000" w:fill="FFFFFF"/>
            <w:noWrap/>
            <w:vAlign w:val="bottom"/>
            <w:hideMark/>
          </w:tcPr>
          <w:p w14:paraId="3F11D43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87,81</w:t>
            </w:r>
          </w:p>
        </w:tc>
      </w:tr>
      <w:tr w:rsidR="00595A53" w:rsidRPr="0012360D" w14:paraId="5516A7A3"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D11581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3D6E141F"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Deratizacija i dezinsekcija</w:t>
            </w:r>
          </w:p>
        </w:tc>
        <w:tc>
          <w:tcPr>
            <w:tcW w:w="0" w:type="auto"/>
            <w:tcBorders>
              <w:top w:val="nil"/>
              <w:left w:val="nil"/>
              <w:bottom w:val="single" w:sz="4" w:space="0" w:color="auto"/>
              <w:right w:val="single" w:sz="4" w:space="0" w:color="auto"/>
            </w:tcBorders>
            <w:shd w:val="clear" w:color="000000" w:fill="FFFFFF"/>
            <w:noWrap/>
            <w:vAlign w:val="bottom"/>
            <w:hideMark/>
          </w:tcPr>
          <w:p w14:paraId="4306BCF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140.488,00</w:t>
            </w:r>
          </w:p>
        </w:tc>
        <w:tc>
          <w:tcPr>
            <w:tcW w:w="0" w:type="auto"/>
            <w:tcBorders>
              <w:top w:val="nil"/>
              <w:left w:val="nil"/>
              <w:bottom w:val="single" w:sz="4" w:space="0" w:color="auto"/>
              <w:right w:val="single" w:sz="4" w:space="0" w:color="auto"/>
            </w:tcBorders>
            <w:shd w:val="clear" w:color="000000" w:fill="FFFFFF"/>
            <w:noWrap/>
            <w:vAlign w:val="bottom"/>
            <w:hideMark/>
          </w:tcPr>
          <w:p w14:paraId="748BD8B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166.000,00</w:t>
            </w:r>
          </w:p>
        </w:tc>
        <w:tc>
          <w:tcPr>
            <w:tcW w:w="0" w:type="auto"/>
            <w:tcBorders>
              <w:top w:val="nil"/>
              <w:left w:val="nil"/>
              <w:bottom w:val="single" w:sz="4" w:space="0" w:color="auto"/>
              <w:right w:val="single" w:sz="4" w:space="0" w:color="auto"/>
            </w:tcBorders>
            <w:shd w:val="clear" w:color="000000" w:fill="FFFFFF"/>
            <w:noWrap/>
            <w:vAlign w:val="bottom"/>
            <w:hideMark/>
          </w:tcPr>
          <w:p w14:paraId="3406034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165.062,50</w:t>
            </w:r>
          </w:p>
        </w:tc>
        <w:tc>
          <w:tcPr>
            <w:tcW w:w="0" w:type="auto"/>
            <w:tcBorders>
              <w:top w:val="nil"/>
              <w:left w:val="nil"/>
              <w:bottom w:val="single" w:sz="4" w:space="0" w:color="auto"/>
              <w:right w:val="single" w:sz="4" w:space="0" w:color="auto"/>
            </w:tcBorders>
            <w:shd w:val="clear" w:color="000000" w:fill="FFFFFF"/>
            <w:noWrap/>
            <w:vAlign w:val="bottom"/>
            <w:hideMark/>
          </w:tcPr>
          <w:p w14:paraId="65B7AA8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117,49</w:t>
            </w:r>
          </w:p>
        </w:tc>
        <w:tc>
          <w:tcPr>
            <w:tcW w:w="0" w:type="auto"/>
            <w:tcBorders>
              <w:top w:val="nil"/>
              <w:left w:val="nil"/>
              <w:bottom w:val="single" w:sz="4" w:space="0" w:color="auto"/>
              <w:right w:val="single" w:sz="4" w:space="0" w:color="auto"/>
            </w:tcBorders>
            <w:shd w:val="clear" w:color="000000" w:fill="FFFFFF"/>
            <w:noWrap/>
            <w:vAlign w:val="bottom"/>
            <w:hideMark/>
          </w:tcPr>
          <w:p w14:paraId="5216F08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99,44</w:t>
            </w:r>
          </w:p>
        </w:tc>
      </w:tr>
      <w:tr w:rsidR="00595A53" w:rsidRPr="0012360D" w14:paraId="7A06BFF6" w14:textId="77777777" w:rsidTr="00595A53">
        <w:trPr>
          <w:trHeight w:val="300"/>
        </w:trPr>
        <w:tc>
          <w:tcPr>
            <w:tcW w:w="0" w:type="auto"/>
            <w:tcBorders>
              <w:top w:val="nil"/>
              <w:left w:val="nil"/>
              <w:bottom w:val="nil"/>
              <w:right w:val="nil"/>
            </w:tcBorders>
            <w:shd w:val="clear" w:color="000000" w:fill="CCCCFF"/>
            <w:noWrap/>
            <w:vAlign w:val="bottom"/>
            <w:hideMark/>
          </w:tcPr>
          <w:p w14:paraId="6129F952"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xml:space="preserve">Aktivnost: </w:t>
            </w:r>
          </w:p>
        </w:tc>
        <w:tc>
          <w:tcPr>
            <w:tcW w:w="0" w:type="auto"/>
            <w:tcBorders>
              <w:top w:val="nil"/>
              <w:left w:val="nil"/>
              <w:bottom w:val="nil"/>
              <w:right w:val="nil"/>
            </w:tcBorders>
            <w:shd w:val="clear" w:color="000000" w:fill="CCCCFF"/>
            <w:noWrap/>
            <w:vAlign w:val="bottom"/>
            <w:hideMark/>
          </w:tcPr>
          <w:p w14:paraId="224EA837"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Pomoć u opremanju bolnica i dr. zdravstvenih organizacija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3E980F4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68.750,00</w:t>
            </w:r>
          </w:p>
        </w:tc>
        <w:tc>
          <w:tcPr>
            <w:tcW w:w="0" w:type="auto"/>
            <w:tcBorders>
              <w:top w:val="nil"/>
              <w:left w:val="nil"/>
              <w:bottom w:val="single" w:sz="4" w:space="0" w:color="auto"/>
              <w:right w:val="single" w:sz="4" w:space="0" w:color="auto"/>
            </w:tcBorders>
            <w:shd w:val="clear" w:color="000000" w:fill="CCCCFF"/>
            <w:noWrap/>
            <w:vAlign w:val="bottom"/>
            <w:hideMark/>
          </w:tcPr>
          <w:p w14:paraId="6A8E498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30.000,00</w:t>
            </w:r>
          </w:p>
        </w:tc>
        <w:tc>
          <w:tcPr>
            <w:tcW w:w="0" w:type="auto"/>
            <w:tcBorders>
              <w:top w:val="nil"/>
              <w:left w:val="nil"/>
              <w:bottom w:val="single" w:sz="4" w:space="0" w:color="auto"/>
              <w:right w:val="single" w:sz="4" w:space="0" w:color="auto"/>
            </w:tcBorders>
            <w:shd w:val="clear" w:color="000000" w:fill="CCCCFF"/>
            <w:noWrap/>
            <w:vAlign w:val="bottom"/>
            <w:hideMark/>
          </w:tcPr>
          <w:p w14:paraId="6FA828E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30.000,00</w:t>
            </w:r>
          </w:p>
        </w:tc>
        <w:tc>
          <w:tcPr>
            <w:tcW w:w="0" w:type="auto"/>
            <w:tcBorders>
              <w:top w:val="nil"/>
              <w:left w:val="nil"/>
              <w:bottom w:val="single" w:sz="4" w:space="0" w:color="auto"/>
              <w:right w:val="single" w:sz="4" w:space="0" w:color="auto"/>
            </w:tcBorders>
            <w:shd w:val="clear" w:color="000000" w:fill="FFFFFF"/>
            <w:noWrap/>
            <w:vAlign w:val="bottom"/>
            <w:hideMark/>
          </w:tcPr>
          <w:p w14:paraId="2136ADE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43,64</w:t>
            </w:r>
          </w:p>
        </w:tc>
        <w:tc>
          <w:tcPr>
            <w:tcW w:w="0" w:type="auto"/>
            <w:tcBorders>
              <w:top w:val="nil"/>
              <w:left w:val="nil"/>
              <w:bottom w:val="single" w:sz="4" w:space="0" w:color="auto"/>
              <w:right w:val="single" w:sz="4" w:space="0" w:color="auto"/>
            </w:tcBorders>
            <w:shd w:val="clear" w:color="000000" w:fill="FFFFFF"/>
            <w:noWrap/>
            <w:vAlign w:val="bottom"/>
            <w:hideMark/>
          </w:tcPr>
          <w:p w14:paraId="49B9DAA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0C392938"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F4B8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382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0009FE8"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Kapitalne donacije</w:t>
            </w:r>
          </w:p>
        </w:tc>
        <w:tc>
          <w:tcPr>
            <w:tcW w:w="0" w:type="auto"/>
            <w:tcBorders>
              <w:top w:val="nil"/>
              <w:left w:val="nil"/>
              <w:bottom w:val="single" w:sz="4" w:space="0" w:color="auto"/>
              <w:right w:val="single" w:sz="4" w:space="0" w:color="auto"/>
            </w:tcBorders>
            <w:shd w:val="clear" w:color="auto" w:fill="auto"/>
            <w:noWrap/>
            <w:vAlign w:val="bottom"/>
            <w:hideMark/>
          </w:tcPr>
          <w:p w14:paraId="23034D7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68.750,00</w:t>
            </w:r>
          </w:p>
        </w:tc>
        <w:tc>
          <w:tcPr>
            <w:tcW w:w="0" w:type="auto"/>
            <w:tcBorders>
              <w:top w:val="nil"/>
              <w:left w:val="nil"/>
              <w:bottom w:val="single" w:sz="4" w:space="0" w:color="auto"/>
              <w:right w:val="single" w:sz="4" w:space="0" w:color="auto"/>
            </w:tcBorders>
            <w:shd w:val="clear" w:color="auto" w:fill="auto"/>
            <w:noWrap/>
            <w:vAlign w:val="bottom"/>
            <w:hideMark/>
          </w:tcPr>
          <w:p w14:paraId="50C095D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30.000,00</w:t>
            </w:r>
          </w:p>
        </w:tc>
        <w:tc>
          <w:tcPr>
            <w:tcW w:w="0" w:type="auto"/>
            <w:tcBorders>
              <w:top w:val="nil"/>
              <w:left w:val="nil"/>
              <w:bottom w:val="single" w:sz="4" w:space="0" w:color="auto"/>
              <w:right w:val="single" w:sz="4" w:space="0" w:color="auto"/>
            </w:tcBorders>
            <w:shd w:val="clear" w:color="auto" w:fill="auto"/>
            <w:noWrap/>
            <w:vAlign w:val="bottom"/>
            <w:hideMark/>
          </w:tcPr>
          <w:p w14:paraId="074051D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30.000,00</w:t>
            </w:r>
          </w:p>
        </w:tc>
        <w:tc>
          <w:tcPr>
            <w:tcW w:w="0" w:type="auto"/>
            <w:tcBorders>
              <w:top w:val="nil"/>
              <w:left w:val="nil"/>
              <w:bottom w:val="single" w:sz="4" w:space="0" w:color="auto"/>
              <w:right w:val="single" w:sz="4" w:space="0" w:color="auto"/>
            </w:tcBorders>
            <w:shd w:val="clear" w:color="000000" w:fill="FFFFFF"/>
            <w:noWrap/>
            <w:vAlign w:val="bottom"/>
            <w:hideMark/>
          </w:tcPr>
          <w:p w14:paraId="4991441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43,64</w:t>
            </w:r>
          </w:p>
        </w:tc>
        <w:tc>
          <w:tcPr>
            <w:tcW w:w="0" w:type="auto"/>
            <w:tcBorders>
              <w:top w:val="nil"/>
              <w:left w:val="nil"/>
              <w:bottom w:val="single" w:sz="4" w:space="0" w:color="auto"/>
              <w:right w:val="single" w:sz="4" w:space="0" w:color="auto"/>
            </w:tcBorders>
            <w:shd w:val="clear" w:color="000000" w:fill="FFFFFF"/>
            <w:noWrap/>
            <w:vAlign w:val="bottom"/>
            <w:hideMark/>
          </w:tcPr>
          <w:p w14:paraId="64EDA75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787AD11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EF0BC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382</w:t>
            </w:r>
          </w:p>
        </w:tc>
        <w:tc>
          <w:tcPr>
            <w:tcW w:w="0" w:type="auto"/>
            <w:tcBorders>
              <w:top w:val="nil"/>
              <w:left w:val="nil"/>
              <w:bottom w:val="single" w:sz="4" w:space="0" w:color="auto"/>
              <w:right w:val="single" w:sz="4" w:space="0" w:color="auto"/>
            </w:tcBorders>
            <w:shd w:val="clear" w:color="auto" w:fill="auto"/>
            <w:noWrap/>
            <w:vAlign w:val="bottom"/>
            <w:hideMark/>
          </w:tcPr>
          <w:p w14:paraId="78A4BC1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Pomoć neprofitnim organizacijama-PP Okučani</w:t>
            </w:r>
          </w:p>
        </w:tc>
        <w:tc>
          <w:tcPr>
            <w:tcW w:w="0" w:type="auto"/>
            <w:tcBorders>
              <w:top w:val="nil"/>
              <w:left w:val="nil"/>
              <w:bottom w:val="single" w:sz="4" w:space="0" w:color="auto"/>
              <w:right w:val="single" w:sz="4" w:space="0" w:color="auto"/>
            </w:tcBorders>
            <w:shd w:val="clear" w:color="auto" w:fill="auto"/>
            <w:noWrap/>
            <w:vAlign w:val="bottom"/>
            <w:hideMark/>
          </w:tcPr>
          <w:p w14:paraId="62D0D1E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18.750,00</w:t>
            </w:r>
          </w:p>
        </w:tc>
        <w:tc>
          <w:tcPr>
            <w:tcW w:w="0" w:type="auto"/>
            <w:tcBorders>
              <w:top w:val="nil"/>
              <w:left w:val="nil"/>
              <w:bottom w:val="single" w:sz="4" w:space="0" w:color="auto"/>
              <w:right w:val="single" w:sz="4" w:space="0" w:color="auto"/>
            </w:tcBorders>
            <w:shd w:val="clear" w:color="auto" w:fill="auto"/>
            <w:noWrap/>
            <w:vAlign w:val="bottom"/>
            <w:hideMark/>
          </w:tcPr>
          <w:p w14:paraId="0010E456"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231455D1"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E2CEA99"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C30D57B"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r>
      <w:tr w:rsidR="00595A53" w:rsidRPr="0012360D" w14:paraId="618CD40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B4072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382</w:t>
            </w:r>
          </w:p>
        </w:tc>
        <w:tc>
          <w:tcPr>
            <w:tcW w:w="0" w:type="auto"/>
            <w:tcBorders>
              <w:top w:val="nil"/>
              <w:left w:val="nil"/>
              <w:bottom w:val="single" w:sz="4" w:space="0" w:color="auto"/>
              <w:right w:val="single" w:sz="4" w:space="0" w:color="auto"/>
            </w:tcBorders>
            <w:shd w:val="clear" w:color="000000" w:fill="FFFFFF"/>
            <w:noWrap/>
            <w:vAlign w:val="bottom"/>
            <w:hideMark/>
          </w:tcPr>
          <w:p w14:paraId="0782DB4E"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Pomoć zdravstvenim neprofitnim organizacijama</w:t>
            </w:r>
          </w:p>
        </w:tc>
        <w:tc>
          <w:tcPr>
            <w:tcW w:w="0" w:type="auto"/>
            <w:tcBorders>
              <w:top w:val="nil"/>
              <w:left w:val="nil"/>
              <w:bottom w:val="single" w:sz="4" w:space="0" w:color="auto"/>
              <w:right w:val="single" w:sz="4" w:space="0" w:color="auto"/>
            </w:tcBorders>
            <w:shd w:val="clear" w:color="auto" w:fill="auto"/>
            <w:noWrap/>
            <w:vAlign w:val="bottom"/>
            <w:hideMark/>
          </w:tcPr>
          <w:p w14:paraId="4223F00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50.000,00</w:t>
            </w:r>
          </w:p>
        </w:tc>
        <w:tc>
          <w:tcPr>
            <w:tcW w:w="0" w:type="auto"/>
            <w:tcBorders>
              <w:top w:val="nil"/>
              <w:left w:val="nil"/>
              <w:bottom w:val="single" w:sz="4" w:space="0" w:color="auto"/>
              <w:right w:val="single" w:sz="4" w:space="0" w:color="auto"/>
            </w:tcBorders>
            <w:shd w:val="clear" w:color="auto" w:fill="auto"/>
            <w:noWrap/>
            <w:vAlign w:val="bottom"/>
            <w:hideMark/>
          </w:tcPr>
          <w:p w14:paraId="77BC8C0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30.000,00</w:t>
            </w:r>
          </w:p>
        </w:tc>
        <w:tc>
          <w:tcPr>
            <w:tcW w:w="0" w:type="auto"/>
            <w:tcBorders>
              <w:top w:val="nil"/>
              <w:left w:val="nil"/>
              <w:bottom w:val="single" w:sz="4" w:space="0" w:color="auto"/>
              <w:right w:val="single" w:sz="4" w:space="0" w:color="auto"/>
            </w:tcBorders>
            <w:shd w:val="clear" w:color="000000" w:fill="FFFFFF"/>
            <w:noWrap/>
            <w:vAlign w:val="bottom"/>
            <w:hideMark/>
          </w:tcPr>
          <w:p w14:paraId="1754743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30.000,00</w:t>
            </w:r>
          </w:p>
        </w:tc>
        <w:tc>
          <w:tcPr>
            <w:tcW w:w="0" w:type="auto"/>
            <w:tcBorders>
              <w:top w:val="nil"/>
              <w:left w:val="nil"/>
              <w:bottom w:val="single" w:sz="4" w:space="0" w:color="auto"/>
              <w:right w:val="single" w:sz="4" w:space="0" w:color="auto"/>
            </w:tcBorders>
            <w:shd w:val="clear" w:color="000000" w:fill="FFFFFF"/>
            <w:noWrap/>
            <w:vAlign w:val="bottom"/>
            <w:hideMark/>
          </w:tcPr>
          <w:p w14:paraId="1DFBE22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60,00</w:t>
            </w:r>
          </w:p>
        </w:tc>
        <w:tc>
          <w:tcPr>
            <w:tcW w:w="0" w:type="auto"/>
            <w:tcBorders>
              <w:top w:val="nil"/>
              <w:left w:val="nil"/>
              <w:bottom w:val="single" w:sz="4" w:space="0" w:color="auto"/>
              <w:right w:val="single" w:sz="4" w:space="0" w:color="auto"/>
            </w:tcBorders>
            <w:shd w:val="clear" w:color="000000" w:fill="FFFFFF"/>
            <w:noWrap/>
            <w:vAlign w:val="bottom"/>
            <w:hideMark/>
          </w:tcPr>
          <w:p w14:paraId="632019D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0816F4A7"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72AEF8D7"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GLAVA 00106 PROGRAMSKA DJELATNOST SOCIJALNE SKRBI</w:t>
            </w:r>
          </w:p>
        </w:tc>
        <w:tc>
          <w:tcPr>
            <w:tcW w:w="0" w:type="auto"/>
            <w:tcBorders>
              <w:top w:val="nil"/>
              <w:left w:val="nil"/>
              <w:bottom w:val="single" w:sz="4" w:space="0" w:color="auto"/>
              <w:right w:val="single" w:sz="4" w:space="0" w:color="auto"/>
            </w:tcBorders>
            <w:shd w:val="clear" w:color="000000" w:fill="333333"/>
            <w:noWrap/>
            <w:vAlign w:val="bottom"/>
            <w:hideMark/>
          </w:tcPr>
          <w:p w14:paraId="3D8D4A50"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271.601,00</w:t>
            </w:r>
          </w:p>
        </w:tc>
        <w:tc>
          <w:tcPr>
            <w:tcW w:w="0" w:type="auto"/>
            <w:tcBorders>
              <w:top w:val="nil"/>
              <w:left w:val="nil"/>
              <w:bottom w:val="single" w:sz="4" w:space="0" w:color="auto"/>
              <w:right w:val="single" w:sz="4" w:space="0" w:color="auto"/>
            </w:tcBorders>
            <w:shd w:val="clear" w:color="000000" w:fill="333333"/>
            <w:noWrap/>
            <w:vAlign w:val="bottom"/>
            <w:hideMark/>
          </w:tcPr>
          <w:p w14:paraId="7068C2CA"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222.000,00</w:t>
            </w:r>
          </w:p>
        </w:tc>
        <w:tc>
          <w:tcPr>
            <w:tcW w:w="0" w:type="auto"/>
            <w:tcBorders>
              <w:top w:val="nil"/>
              <w:left w:val="nil"/>
              <w:bottom w:val="single" w:sz="4" w:space="0" w:color="auto"/>
              <w:right w:val="single" w:sz="4" w:space="0" w:color="auto"/>
            </w:tcBorders>
            <w:shd w:val="clear" w:color="000000" w:fill="333333"/>
            <w:noWrap/>
            <w:vAlign w:val="bottom"/>
            <w:hideMark/>
          </w:tcPr>
          <w:p w14:paraId="7E05B684"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142.051,74</w:t>
            </w:r>
          </w:p>
        </w:tc>
        <w:tc>
          <w:tcPr>
            <w:tcW w:w="0" w:type="auto"/>
            <w:tcBorders>
              <w:top w:val="nil"/>
              <w:left w:val="nil"/>
              <w:bottom w:val="single" w:sz="4" w:space="0" w:color="auto"/>
              <w:right w:val="single" w:sz="4" w:space="0" w:color="auto"/>
            </w:tcBorders>
            <w:shd w:val="clear" w:color="000000" w:fill="FFFFFF"/>
            <w:noWrap/>
            <w:vAlign w:val="bottom"/>
            <w:hideMark/>
          </w:tcPr>
          <w:p w14:paraId="3C37DEF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52,30</w:t>
            </w:r>
          </w:p>
        </w:tc>
        <w:tc>
          <w:tcPr>
            <w:tcW w:w="0" w:type="auto"/>
            <w:tcBorders>
              <w:top w:val="nil"/>
              <w:left w:val="nil"/>
              <w:bottom w:val="single" w:sz="4" w:space="0" w:color="auto"/>
              <w:right w:val="single" w:sz="4" w:space="0" w:color="auto"/>
            </w:tcBorders>
            <w:shd w:val="clear" w:color="000000" w:fill="FFFFFF"/>
            <w:noWrap/>
            <w:vAlign w:val="bottom"/>
            <w:hideMark/>
          </w:tcPr>
          <w:p w14:paraId="46716AB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63,99</w:t>
            </w:r>
          </w:p>
        </w:tc>
      </w:tr>
      <w:tr w:rsidR="00595A53" w:rsidRPr="0012360D" w14:paraId="55B9AE5D" w14:textId="77777777" w:rsidTr="00595A53">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73B450CE"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Funkcijska klasifikacija: 10-Socijalna zaštita</w:t>
            </w:r>
          </w:p>
        </w:tc>
        <w:tc>
          <w:tcPr>
            <w:tcW w:w="0" w:type="auto"/>
            <w:tcBorders>
              <w:top w:val="nil"/>
              <w:left w:val="nil"/>
              <w:bottom w:val="single" w:sz="4" w:space="0" w:color="auto"/>
              <w:right w:val="single" w:sz="4" w:space="0" w:color="auto"/>
            </w:tcBorders>
            <w:shd w:val="clear" w:color="000000" w:fill="808080"/>
            <w:noWrap/>
            <w:vAlign w:val="bottom"/>
            <w:hideMark/>
          </w:tcPr>
          <w:p w14:paraId="678CDA22"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271.601,00</w:t>
            </w:r>
          </w:p>
        </w:tc>
        <w:tc>
          <w:tcPr>
            <w:tcW w:w="0" w:type="auto"/>
            <w:tcBorders>
              <w:top w:val="nil"/>
              <w:left w:val="nil"/>
              <w:bottom w:val="single" w:sz="4" w:space="0" w:color="auto"/>
              <w:right w:val="single" w:sz="4" w:space="0" w:color="auto"/>
            </w:tcBorders>
            <w:shd w:val="clear" w:color="000000" w:fill="808080"/>
            <w:noWrap/>
            <w:vAlign w:val="bottom"/>
            <w:hideMark/>
          </w:tcPr>
          <w:p w14:paraId="21992864"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222.000,00</w:t>
            </w:r>
          </w:p>
        </w:tc>
        <w:tc>
          <w:tcPr>
            <w:tcW w:w="0" w:type="auto"/>
            <w:tcBorders>
              <w:top w:val="nil"/>
              <w:left w:val="nil"/>
              <w:bottom w:val="single" w:sz="4" w:space="0" w:color="auto"/>
              <w:right w:val="single" w:sz="4" w:space="0" w:color="auto"/>
            </w:tcBorders>
            <w:shd w:val="clear" w:color="000000" w:fill="808080"/>
            <w:noWrap/>
            <w:vAlign w:val="bottom"/>
            <w:hideMark/>
          </w:tcPr>
          <w:p w14:paraId="0BAF363C"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142.051,74</w:t>
            </w:r>
          </w:p>
        </w:tc>
        <w:tc>
          <w:tcPr>
            <w:tcW w:w="0" w:type="auto"/>
            <w:tcBorders>
              <w:top w:val="nil"/>
              <w:left w:val="nil"/>
              <w:bottom w:val="single" w:sz="4" w:space="0" w:color="auto"/>
              <w:right w:val="single" w:sz="4" w:space="0" w:color="auto"/>
            </w:tcBorders>
            <w:shd w:val="clear" w:color="000000" w:fill="FFFFFF"/>
            <w:noWrap/>
            <w:vAlign w:val="bottom"/>
            <w:hideMark/>
          </w:tcPr>
          <w:p w14:paraId="5BC04E3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52,30</w:t>
            </w:r>
          </w:p>
        </w:tc>
        <w:tc>
          <w:tcPr>
            <w:tcW w:w="0" w:type="auto"/>
            <w:tcBorders>
              <w:top w:val="nil"/>
              <w:left w:val="nil"/>
              <w:bottom w:val="single" w:sz="4" w:space="0" w:color="auto"/>
              <w:right w:val="single" w:sz="4" w:space="0" w:color="auto"/>
            </w:tcBorders>
            <w:shd w:val="clear" w:color="000000" w:fill="FFFFFF"/>
            <w:noWrap/>
            <w:vAlign w:val="bottom"/>
            <w:hideMark/>
          </w:tcPr>
          <w:p w14:paraId="7B85C3E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63,99</w:t>
            </w:r>
          </w:p>
        </w:tc>
      </w:tr>
      <w:tr w:rsidR="00595A53" w:rsidRPr="0012360D" w14:paraId="21A82B82" w14:textId="77777777" w:rsidTr="00595A53">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4F631534"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01: Program socijalne skrbi i novčanih pomoći</w:t>
            </w:r>
          </w:p>
        </w:tc>
        <w:tc>
          <w:tcPr>
            <w:tcW w:w="0" w:type="auto"/>
            <w:tcBorders>
              <w:top w:val="nil"/>
              <w:left w:val="nil"/>
              <w:bottom w:val="single" w:sz="4" w:space="0" w:color="auto"/>
              <w:right w:val="single" w:sz="4" w:space="0" w:color="auto"/>
            </w:tcBorders>
            <w:shd w:val="clear" w:color="000000" w:fill="FFFFCC"/>
            <w:noWrap/>
            <w:vAlign w:val="bottom"/>
            <w:hideMark/>
          </w:tcPr>
          <w:p w14:paraId="2731498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31.181,00</w:t>
            </w:r>
          </w:p>
        </w:tc>
        <w:tc>
          <w:tcPr>
            <w:tcW w:w="0" w:type="auto"/>
            <w:tcBorders>
              <w:top w:val="nil"/>
              <w:left w:val="nil"/>
              <w:bottom w:val="single" w:sz="4" w:space="0" w:color="auto"/>
              <w:right w:val="single" w:sz="4" w:space="0" w:color="auto"/>
            </w:tcBorders>
            <w:shd w:val="clear" w:color="000000" w:fill="FFFFCC"/>
            <w:noWrap/>
            <w:vAlign w:val="bottom"/>
            <w:hideMark/>
          </w:tcPr>
          <w:p w14:paraId="28DF820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46.000,00</w:t>
            </w:r>
          </w:p>
        </w:tc>
        <w:tc>
          <w:tcPr>
            <w:tcW w:w="0" w:type="auto"/>
            <w:tcBorders>
              <w:top w:val="nil"/>
              <w:left w:val="nil"/>
              <w:bottom w:val="single" w:sz="4" w:space="0" w:color="auto"/>
              <w:right w:val="single" w:sz="4" w:space="0" w:color="auto"/>
            </w:tcBorders>
            <w:shd w:val="clear" w:color="000000" w:fill="FFFFCC"/>
            <w:noWrap/>
            <w:vAlign w:val="bottom"/>
            <w:hideMark/>
          </w:tcPr>
          <w:p w14:paraId="218B742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42.251,74</w:t>
            </w:r>
          </w:p>
        </w:tc>
        <w:tc>
          <w:tcPr>
            <w:tcW w:w="0" w:type="auto"/>
            <w:tcBorders>
              <w:top w:val="nil"/>
              <w:left w:val="nil"/>
              <w:bottom w:val="single" w:sz="4" w:space="0" w:color="auto"/>
              <w:right w:val="single" w:sz="4" w:space="0" w:color="auto"/>
            </w:tcBorders>
            <w:shd w:val="clear" w:color="000000" w:fill="FFFFFF"/>
            <w:noWrap/>
            <w:vAlign w:val="bottom"/>
            <w:hideMark/>
          </w:tcPr>
          <w:p w14:paraId="7DF2AA9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135,50</w:t>
            </w:r>
          </w:p>
        </w:tc>
        <w:tc>
          <w:tcPr>
            <w:tcW w:w="0" w:type="auto"/>
            <w:tcBorders>
              <w:top w:val="nil"/>
              <w:left w:val="nil"/>
              <w:bottom w:val="single" w:sz="4" w:space="0" w:color="auto"/>
              <w:right w:val="single" w:sz="4" w:space="0" w:color="auto"/>
            </w:tcBorders>
            <w:shd w:val="clear" w:color="000000" w:fill="FFFFFF"/>
            <w:noWrap/>
            <w:vAlign w:val="bottom"/>
            <w:hideMark/>
          </w:tcPr>
          <w:p w14:paraId="6187612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91,85</w:t>
            </w:r>
          </w:p>
        </w:tc>
      </w:tr>
      <w:tr w:rsidR="00595A53" w:rsidRPr="0012360D" w14:paraId="644F0BA6"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4B99CF20"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Pomoći obiteljima u novcu</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66ABE19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31.181,00</w:t>
            </w:r>
          </w:p>
        </w:tc>
        <w:tc>
          <w:tcPr>
            <w:tcW w:w="0" w:type="auto"/>
            <w:tcBorders>
              <w:top w:val="nil"/>
              <w:left w:val="nil"/>
              <w:bottom w:val="single" w:sz="4" w:space="0" w:color="auto"/>
              <w:right w:val="single" w:sz="4" w:space="0" w:color="auto"/>
            </w:tcBorders>
            <w:shd w:val="clear" w:color="000000" w:fill="CCCCFF"/>
            <w:noWrap/>
            <w:vAlign w:val="bottom"/>
            <w:hideMark/>
          </w:tcPr>
          <w:p w14:paraId="6AFACF1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46.000,00</w:t>
            </w:r>
          </w:p>
        </w:tc>
        <w:tc>
          <w:tcPr>
            <w:tcW w:w="0" w:type="auto"/>
            <w:tcBorders>
              <w:top w:val="nil"/>
              <w:left w:val="nil"/>
              <w:bottom w:val="single" w:sz="4" w:space="0" w:color="auto"/>
              <w:right w:val="single" w:sz="4" w:space="0" w:color="auto"/>
            </w:tcBorders>
            <w:shd w:val="clear" w:color="000000" w:fill="CCCCFF"/>
            <w:noWrap/>
            <w:vAlign w:val="bottom"/>
            <w:hideMark/>
          </w:tcPr>
          <w:p w14:paraId="32E8D3F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42.251,74</w:t>
            </w:r>
          </w:p>
        </w:tc>
        <w:tc>
          <w:tcPr>
            <w:tcW w:w="0" w:type="auto"/>
            <w:tcBorders>
              <w:top w:val="nil"/>
              <w:left w:val="nil"/>
              <w:bottom w:val="single" w:sz="4" w:space="0" w:color="auto"/>
              <w:right w:val="single" w:sz="4" w:space="0" w:color="auto"/>
            </w:tcBorders>
            <w:shd w:val="clear" w:color="000000" w:fill="FFFFFF"/>
            <w:noWrap/>
            <w:vAlign w:val="bottom"/>
            <w:hideMark/>
          </w:tcPr>
          <w:p w14:paraId="2918A6B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135,50</w:t>
            </w:r>
          </w:p>
        </w:tc>
        <w:tc>
          <w:tcPr>
            <w:tcW w:w="0" w:type="auto"/>
            <w:tcBorders>
              <w:top w:val="nil"/>
              <w:left w:val="nil"/>
              <w:bottom w:val="single" w:sz="4" w:space="0" w:color="auto"/>
              <w:right w:val="single" w:sz="4" w:space="0" w:color="auto"/>
            </w:tcBorders>
            <w:shd w:val="clear" w:color="000000" w:fill="FFFFFF"/>
            <w:noWrap/>
            <w:vAlign w:val="bottom"/>
            <w:hideMark/>
          </w:tcPr>
          <w:p w14:paraId="31C16BB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91,85</w:t>
            </w:r>
          </w:p>
        </w:tc>
      </w:tr>
      <w:tr w:rsidR="00595A53" w:rsidRPr="0012360D" w14:paraId="65AECB85"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EBEE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372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46EE827"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Pomoći</w:t>
            </w:r>
          </w:p>
        </w:tc>
        <w:tc>
          <w:tcPr>
            <w:tcW w:w="0" w:type="auto"/>
            <w:tcBorders>
              <w:top w:val="nil"/>
              <w:left w:val="nil"/>
              <w:bottom w:val="single" w:sz="4" w:space="0" w:color="auto"/>
              <w:right w:val="single" w:sz="4" w:space="0" w:color="auto"/>
            </w:tcBorders>
            <w:shd w:val="clear" w:color="auto" w:fill="auto"/>
            <w:noWrap/>
            <w:vAlign w:val="bottom"/>
            <w:hideMark/>
          </w:tcPr>
          <w:p w14:paraId="0DCD158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31.181,00</w:t>
            </w:r>
          </w:p>
        </w:tc>
        <w:tc>
          <w:tcPr>
            <w:tcW w:w="0" w:type="auto"/>
            <w:tcBorders>
              <w:top w:val="nil"/>
              <w:left w:val="nil"/>
              <w:bottom w:val="single" w:sz="4" w:space="0" w:color="auto"/>
              <w:right w:val="single" w:sz="4" w:space="0" w:color="auto"/>
            </w:tcBorders>
            <w:shd w:val="clear" w:color="auto" w:fill="auto"/>
            <w:noWrap/>
            <w:vAlign w:val="bottom"/>
            <w:hideMark/>
          </w:tcPr>
          <w:p w14:paraId="0FBEE0F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46.000,00</w:t>
            </w:r>
          </w:p>
        </w:tc>
        <w:tc>
          <w:tcPr>
            <w:tcW w:w="0" w:type="auto"/>
            <w:tcBorders>
              <w:top w:val="nil"/>
              <w:left w:val="nil"/>
              <w:bottom w:val="single" w:sz="4" w:space="0" w:color="auto"/>
              <w:right w:val="single" w:sz="4" w:space="0" w:color="auto"/>
            </w:tcBorders>
            <w:shd w:val="clear" w:color="auto" w:fill="auto"/>
            <w:noWrap/>
            <w:vAlign w:val="bottom"/>
            <w:hideMark/>
          </w:tcPr>
          <w:p w14:paraId="28C8205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42.251,74</w:t>
            </w:r>
          </w:p>
        </w:tc>
        <w:tc>
          <w:tcPr>
            <w:tcW w:w="0" w:type="auto"/>
            <w:tcBorders>
              <w:top w:val="nil"/>
              <w:left w:val="nil"/>
              <w:bottom w:val="single" w:sz="4" w:space="0" w:color="auto"/>
              <w:right w:val="single" w:sz="4" w:space="0" w:color="auto"/>
            </w:tcBorders>
            <w:shd w:val="clear" w:color="000000" w:fill="FFFFFF"/>
            <w:noWrap/>
            <w:vAlign w:val="bottom"/>
            <w:hideMark/>
          </w:tcPr>
          <w:p w14:paraId="208CA80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135,50</w:t>
            </w:r>
          </w:p>
        </w:tc>
        <w:tc>
          <w:tcPr>
            <w:tcW w:w="0" w:type="auto"/>
            <w:tcBorders>
              <w:top w:val="nil"/>
              <w:left w:val="nil"/>
              <w:bottom w:val="single" w:sz="4" w:space="0" w:color="auto"/>
              <w:right w:val="single" w:sz="4" w:space="0" w:color="auto"/>
            </w:tcBorders>
            <w:shd w:val="clear" w:color="000000" w:fill="FFFFFF"/>
            <w:noWrap/>
            <w:vAlign w:val="bottom"/>
            <w:hideMark/>
          </w:tcPr>
          <w:p w14:paraId="4F17F8C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91,85</w:t>
            </w:r>
          </w:p>
        </w:tc>
      </w:tr>
      <w:tr w:rsidR="00595A53" w:rsidRPr="0012360D" w14:paraId="013FAB86"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DC28B2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372</w:t>
            </w:r>
          </w:p>
        </w:tc>
        <w:tc>
          <w:tcPr>
            <w:tcW w:w="0" w:type="auto"/>
            <w:tcBorders>
              <w:top w:val="nil"/>
              <w:left w:val="nil"/>
              <w:bottom w:val="single" w:sz="4" w:space="0" w:color="auto"/>
              <w:right w:val="single" w:sz="4" w:space="0" w:color="auto"/>
            </w:tcBorders>
            <w:shd w:val="clear" w:color="000000" w:fill="FFFFFF"/>
            <w:noWrap/>
            <w:vAlign w:val="bottom"/>
            <w:hideMark/>
          </w:tcPr>
          <w:p w14:paraId="2B60345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Pomoći obiteljima i kućanstvima u novcu</w:t>
            </w:r>
          </w:p>
        </w:tc>
        <w:tc>
          <w:tcPr>
            <w:tcW w:w="0" w:type="auto"/>
            <w:tcBorders>
              <w:top w:val="nil"/>
              <w:left w:val="nil"/>
              <w:bottom w:val="single" w:sz="4" w:space="0" w:color="auto"/>
              <w:right w:val="single" w:sz="4" w:space="0" w:color="auto"/>
            </w:tcBorders>
            <w:shd w:val="clear" w:color="auto" w:fill="auto"/>
            <w:noWrap/>
            <w:vAlign w:val="bottom"/>
            <w:hideMark/>
          </w:tcPr>
          <w:p w14:paraId="24C51F9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26.100,00</w:t>
            </w:r>
          </w:p>
        </w:tc>
        <w:tc>
          <w:tcPr>
            <w:tcW w:w="0" w:type="auto"/>
            <w:tcBorders>
              <w:top w:val="nil"/>
              <w:left w:val="nil"/>
              <w:bottom w:val="single" w:sz="4" w:space="0" w:color="auto"/>
              <w:right w:val="single" w:sz="4" w:space="0" w:color="auto"/>
            </w:tcBorders>
            <w:shd w:val="clear" w:color="000000" w:fill="FFFFFF"/>
            <w:noWrap/>
            <w:vAlign w:val="bottom"/>
            <w:hideMark/>
          </w:tcPr>
          <w:p w14:paraId="39589A0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28.000,00</w:t>
            </w:r>
          </w:p>
        </w:tc>
        <w:tc>
          <w:tcPr>
            <w:tcW w:w="0" w:type="auto"/>
            <w:tcBorders>
              <w:top w:val="nil"/>
              <w:left w:val="nil"/>
              <w:bottom w:val="single" w:sz="4" w:space="0" w:color="auto"/>
              <w:right w:val="single" w:sz="4" w:space="0" w:color="auto"/>
            </w:tcBorders>
            <w:shd w:val="clear" w:color="000000" w:fill="FFFFFF"/>
            <w:noWrap/>
            <w:vAlign w:val="bottom"/>
            <w:hideMark/>
          </w:tcPr>
          <w:p w14:paraId="1718BEC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27.400,00</w:t>
            </w:r>
          </w:p>
        </w:tc>
        <w:tc>
          <w:tcPr>
            <w:tcW w:w="0" w:type="auto"/>
            <w:tcBorders>
              <w:top w:val="nil"/>
              <w:left w:val="nil"/>
              <w:bottom w:val="single" w:sz="4" w:space="0" w:color="auto"/>
              <w:right w:val="single" w:sz="4" w:space="0" w:color="auto"/>
            </w:tcBorders>
            <w:shd w:val="clear" w:color="000000" w:fill="FFFFFF"/>
            <w:noWrap/>
            <w:vAlign w:val="bottom"/>
            <w:hideMark/>
          </w:tcPr>
          <w:p w14:paraId="2B5C9F4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104,98</w:t>
            </w:r>
          </w:p>
        </w:tc>
        <w:tc>
          <w:tcPr>
            <w:tcW w:w="0" w:type="auto"/>
            <w:tcBorders>
              <w:top w:val="nil"/>
              <w:left w:val="nil"/>
              <w:bottom w:val="single" w:sz="4" w:space="0" w:color="auto"/>
              <w:right w:val="single" w:sz="4" w:space="0" w:color="auto"/>
            </w:tcBorders>
            <w:shd w:val="clear" w:color="000000" w:fill="FFFFFF"/>
            <w:noWrap/>
            <w:vAlign w:val="bottom"/>
            <w:hideMark/>
          </w:tcPr>
          <w:p w14:paraId="1B575AB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97,86</w:t>
            </w:r>
          </w:p>
        </w:tc>
      </w:tr>
      <w:tr w:rsidR="00595A53" w:rsidRPr="0012360D" w14:paraId="61184CC3"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2A3D80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372</w:t>
            </w:r>
          </w:p>
        </w:tc>
        <w:tc>
          <w:tcPr>
            <w:tcW w:w="0" w:type="auto"/>
            <w:tcBorders>
              <w:top w:val="nil"/>
              <w:left w:val="nil"/>
              <w:bottom w:val="single" w:sz="4" w:space="0" w:color="auto"/>
              <w:right w:val="single" w:sz="4" w:space="0" w:color="auto"/>
            </w:tcBorders>
            <w:shd w:val="clear" w:color="000000" w:fill="FFFFFF"/>
            <w:noWrap/>
            <w:vAlign w:val="bottom"/>
            <w:hideMark/>
          </w:tcPr>
          <w:p w14:paraId="62A31554"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Pomoći obiteljima i kućanstvima za stanovanje</w:t>
            </w:r>
          </w:p>
        </w:tc>
        <w:tc>
          <w:tcPr>
            <w:tcW w:w="0" w:type="auto"/>
            <w:tcBorders>
              <w:top w:val="nil"/>
              <w:left w:val="nil"/>
              <w:bottom w:val="single" w:sz="4" w:space="0" w:color="auto"/>
              <w:right w:val="single" w:sz="4" w:space="0" w:color="auto"/>
            </w:tcBorders>
            <w:shd w:val="clear" w:color="auto" w:fill="auto"/>
            <w:noWrap/>
            <w:vAlign w:val="bottom"/>
            <w:hideMark/>
          </w:tcPr>
          <w:p w14:paraId="257610D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5.081,00</w:t>
            </w:r>
          </w:p>
        </w:tc>
        <w:tc>
          <w:tcPr>
            <w:tcW w:w="0" w:type="auto"/>
            <w:tcBorders>
              <w:top w:val="nil"/>
              <w:left w:val="nil"/>
              <w:bottom w:val="single" w:sz="4" w:space="0" w:color="auto"/>
              <w:right w:val="single" w:sz="4" w:space="0" w:color="auto"/>
            </w:tcBorders>
            <w:shd w:val="clear" w:color="auto" w:fill="auto"/>
            <w:noWrap/>
            <w:vAlign w:val="bottom"/>
            <w:hideMark/>
          </w:tcPr>
          <w:p w14:paraId="3D71DB9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5.000,00</w:t>
            </w:r>
          </w:p>
        </w:tc>
        <w:tc>
          <w:tcPr>
            <w:tcW w:w="0" w:type="auto"/>
            <w:tcBorders>
              <w:top w:val="nil"/>
              <w:left w:val="nil"/>
              <w:bottom w:val="single" w:sz="4" w:space="0" w:color="auto"/>
              <w:right w:val="single" w:sz="4" w:space="0" w:color="auto"/>
            </w:tcBorders>
            <w:shd w:val="clear" w:color="000000" w:fill="FFFFFF"/>
            <w:noWrap/>
            <w:vAlign w:val="bottom"/>
            <w:hideMark/>
          </w:tcPr>
          <w:p w14:paraId="5402A3A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3.089,74</w:t>
            </w:r>
          </w:p>
        </w:tc>
        <w:tc>
          <w:tcPr>
            <w:tcW w:w="0" w:type="auto"/>
            <w:tcBorders>
              <w:top w:val="nil"/>
              <w:left w:val="nil"/>
              <w:bottom w:val="single" w:sz="4" w:space="0" w:color="auto"/>
              <w:right w:val="single" w:sz="4" w:space="0" w:color="auto"/>
            </w:tcBorders>
            <w:shd w:val="clear" w:color="000000" w:fill="FFFFFF"/>
            <w:noWrap/>
            <w:vAlign w:val="bottom"/>
            <w:hideMark/>
          </w:tcPr>
          <w:p w14:paraId="044DD99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60,81</w:t>
            </w:r>
          </w:p>
        </w:tc>
        <w:tc>
          <w:tcPr>
            <w:tcW w:w="0" w:type="auto"/>
            <w:tcBorders>
              <w:top w:val="nil"/>
              <w:left w:val="nil"/>
              <w:bottom w:val="single" w:sz="4" w:space="0" w:color="auto"/>
              <w:right w:val="single" w:sz="4" w:space="0" w:color="auto"/>
            </w:tcBorders>
            <w:shd w:val="clear" w:color="000000" w:fill="FFFFFF"/>
            <w:noWrap/>
            <w:vAlign w:val="bottom"/>
            <w:hideMark/>
          </w:tcPr>
          <w:p w14:paraId="39A098F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61,79</w:t>
            </w:r>
          </w:p>
        </w:tc>
      </w:tr>
      <w:tr w:rsidR="00595A53" w:rsidRPr="0012360D" w14:paraId="12A715F9"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C45AE4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372</w:t>
            </w:r>
          </w:p>
        </w:tc>
        <w:tc>
          <w:tcPr>
            <w:tcW w:w="0" w:type="auto"/>
            <w:tcBorders>
              <w:top w:val="nil"/>
              <w:left w:val="nil"/>
              <w:bottom w:val="single" w:sz="4" w:space="0" w:color="auto"/>
              <w:right w:val="single" w:sz="4" w:space="0" w:color="auto"/>
            </w:tcBorders>
            <w:shd w:val="clear" w:color="000000" w:fill="FFFFFF"/>
            <w:noWrap/>
            <w:vAlign w:val="bottom"/>
            <w:hideMark/>
          </w:tcPr>
          <w:p w14:paraId="183CBB8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Ostale naknade iz proračuna</w:t>
            </w:r>
          </w:p>
        </w:tc>
        <w:tc>
          <w:tcPr>
            <w:tcW w:w="0" w:type="auto"/>
            <w:tcBorders>
              <w:top w:val="nil"/>
              <w:left w:val="nil"/>
              <w:bottom w:val="single" w:sz="4" w:space="0" w:color="auto"/>
              <w:right w:val="single" w:sz="4" w:space="0" w:color="auto"/>
            </w:tcBorders>
            <w:shd w:val="clear" w:color="auto" w:fill="auto"/>
            <w:noWrap/>
            <w:vAlign w:val="bottom"/>
            <w:hideMark/>
          </w:tcPr>
          <w:p w14:paraId="6CF3181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4F0E3D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13.000,00</w:t>
            </w:r>
          </w:p>
        </w:tc>
        <w:tc>
          <w:tcPr>
            <w:tcW w:w="0" w:type="auto"/>
            <w:tcBorders>
              <w:top w:val="nil"/>
              <w:left w:val="nil"/>
              <w:bottom w:val="single" w:sz="4" w:space="0" w:color="auto"/>
              <w:right w:val="single" w:sz="4" w:space="0" w:color="auto"/>
            </w:tcBorders>
            <w:shd w:val="clear" w:color="000000" w:fill="FFFFFF"/>
            <w:noWrap/>
            <w:vAlign w:val="bottom"/>
            <w:hideMark/>
          </w:tcPr>
          <w:p w14:paraId="686221C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11.762,00</w:t>
            </w:r>
          </w:p>
        </w:tc>
        <w:tc>
          <w:tcPr>
            <w:tcW w:w="0" w:type="auto"/>
            <w:tcBorders>
              <w:top w:val="nil"/>
              <w:left w:val="nil"/>
              <w:bottom w:val="single" w:sz="4" w:space="0" w:color="auto"/>
              <w:right w:val="single" w:sz="4" w:space="0" w:color="auto"/>
            </w:tcBorders>
            <w:shd w:val="clear" w:color="000000" w:fill="FFFFFF"/>
            <w:noWrap/>
            <w:vAlign w:val="bottom"/>
            <w:hideMark/>
          </w:tcPr>
          <w:p w14:paraId="17B775C4"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42D8DD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90,48</w:t>
            </w:r>
          </w:p>
        </w:tc>
      </w:tr>
      <w:tr w:rsidR="00595A53" w:rsidRPr="0012360D" w14:paraId="707F70C5"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2F02B305"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02: Poticajne mjere demografske obnove</w:t>
            </w:r>
          </w:p>
        </w:tc>
        <w:tc>
          <w:tcPr>
            <w:tcW w:w="0" w:type="auto"/>
            <w:tcBorders>
              <w:top w:val="nil"/>
              <w:left w:val="nil"/>
              <w:bottom w:val="single" w:sz="4" w:space="0" w:color="auto"/>
              <w:right w:val="single" w:sz="4" w:space="0" w:color="auto"/>
            </w:tcBorders>
            <w:shd w:val="clear" w:color="000000" w:fill="FFFFCC"/>
            <w:noWrap/>
            <w:vAlign w:val="bottom"/>
            <w:hideMark/>
          </w:tcPr>
          <w:p w14:paraId="159A9E3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194.400,00</w:t>
            </w:r>
          </w:p>
        </w:tc>
        <w:tc>
          <w:tcPr>
            <w:tcW w:w="0" w:type="auto"/>
            <w:tcBorders>
              <w:top w:val="nil"/>
              <w:left w:val="nil"/>
              <w:bottom w:val="single" w:sz="4" w:space="0" w:color="auto"/>
              <w:right w:val="single" w:sz="4" w:space="0" w:color="auto"/>
            </w:tcBorders>
            <w:shd w:val="clear" w:color="000000" w:fill="FFFFCC"/>
            <w:noWrap/>
            <w:vAlign w:val="bottom"/>
            <w:hideMark/>
          </w:tcPr>
          <w:p w14:paraId="67B342F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128.000,00</w:t>
            </w:r>
          </w:p>
        </w:tc>
        <w:tc>
          <w:tcPr>
            <w:tcW w:w="0" w:type="auto"/>
            <w:tcBorders>
              <w:top w:val="nil"/>
              <w:left w:val="nil"/>
              <w:bottom w:val="single" w:sz="4" w:space="0" w:color="auto"/>
              <w:right w:val="single" w:sz="4" w:space="0" w:color="auto"/>
            </w:tcBorders>
            <w:shd w:val="clear" w:color="000000" w:fill="FFFFCC"/>
            <w:noWrap/>
            <w:vAlign w:val="bottom"/>
            <w:hideMark/>
          </w:tcPr>
          <w:p w14:paraId="631D126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54.800,00</w:t>
            </w:r>
          </w:p>
        </w:tc>
        <w:tc>
          <w:tcPr>
            <w:tcW w:w="0" w:type="auto"/>
            <w:tcBorders>
              <w:top w:val="nil"/>
              <w:left w:val="nil"/>
              <w:bottom w:val="single" w:sz="4" w:space="0" w:color="auto"/>
              <w:right w:val="single" w:sz="4" w:space="0" w:color="auto"/>
            </w:tcBorders>
            <w:shd w:val="clear" w:color="000000" w:fill="FFFFFF"/>
            <w:noWrap/>
            <w:vAlign w:val="bottom"/>
            <w:hideMark/>
          </w:tcPr>
          <w:p w14:paraId="6D57483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28,19</w:t>
            </w:r>
          </w:p>
        </w:tc>
        <w:tc>
          <w:tcPr>
            <w:tcW w:w="0" w:type="auto"/>
            <w:tcBorders>
              <w:top w:val="nil"/>
              <w:left w:val="nil"/>
              <w:bottom w:val="single" w:sz="4" w:space="0" w:color="auto"/>
              <w:right w:val="single" w:sz="4" w:space="0" w:color="auto"/>
            </w:tcBorders>
            <w:shd w:val="clear" w:color="000000" w:fill="FFFFFF"/>
            <w:noWrap/>
            <w:vAlign w:val="bottom"/>
            <w:hideMark/>
          </w:tcPr>
          <w:p w14:paraId="48794CA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42,81</w:t>
            </w:r>
          </w:p>
        </w:tc>
      </w:tr>
      <w:tr w:rsidR="00595A53" w:rsidRPr="0012360D" w14:paraId="1C271934"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6416334B"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Potpore za novorođeno dijete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2BABCA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14.400,00</w:t>
            </w:r>
          </w:p>
        </w:tc>
        <w:tc>
          <w:tcPr>
            <w:tcW w:w="0" w:type="auto"/>
            <w:tcBorders>
              <w:top w:val="nil"/>
              <w:left w:val="nil"/>
              <w:bottom w:val="single" w:sz="4" w:space="0" w:color="auto"/>
              <w:right w:val="single" w:sz="4" w:space="0" w:color="auto"/>
            </w:tcBorders>
            <w:shd w:val="clear" w:color="000000" w:fill="CCCCFF"/>
            <w:noWrap/>
            <w:vAlign w:val="bottom"/>
            <w:hideMark/>
          </w:tcPr>
          <w:p w14:paraId="10E44EE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8.000,00</w:t>
            </w:r>
          </w:p>
        </w:tc>
        <w:tc>
          <w:tcPr>
            <w:tcW w:w="0" w:type="auto"/>
            <w:tcBorders>
              <w:top w:val="nil"/>
              <w:left w:val="nil"/>
              <w:bottom w:val="single" w:sz="4" w:space="0" w:color="auto"/>
              <w:right w:val="single" w:sz="4" w:space="0" w:color="auto"/>
            </w:tcBorders>
            <w:shd w:val="clear" w:color="000000" w:fill="CCCCFF"/>
            <w:noWrap/>
            <w:vAlign w:val="bottom"/>
            <w:hideMark/>
          </w:tcPr>
          <w:p w14:paraId="21B3AD8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4.800,00</w:t>
            </w:r>
          </w:p>
        </w:tc>
        <w:tc>
          <w:tcPr>
            <w:tcW w:w="0" w:type="auto"/>
            <w:tcBorders>
              <w:top w:val="nil"/>
              <w:left w:val="nil"/>
              <w:bottom w:val="single" w:sz="4" w:space="0" w:color="auto"/>
              <w:right w:val="single" w:sz="4" w:space="0" w:color="auto"/>
            </w:tcBorders>
            <w:shd w:val="clear" w:color="000000" w:fill="FFFFFF"/>
            <w:noWrap/>
            <w:vAlign w:val="bottom"/>
            <w:hideMark/>
          </w:tcPr>
          <w:p w14:paraId="051554C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33,33</w:t>
            </w:r>
          </w:p>
        </w:tc>
        <w:tc>
          <w:tcPr>
            <w:tcW w:w="0" w:type="auto"/>
            <w:tcBorders>
              <w:top w:val="nil"/>
              <w:left w:val="nil"/>
              <w:bottom w:val="single" w:sz="4" w:space="0" w:color="auto"/>
              <w:right w:val="single" w:sz="4" w:space="0" w:color="auto"/>
            </w:tcBorders>
            <w:shd w:val="clear" w:color="000000" w:fill="FFFFFF"/>
            <w:noWrap/>
            <w:vAlign w:val="bottom"/>
            <w:hideMark/>
          </w:tcPr>
          <w:p w14:paraId="1E61773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60,00</w:t>
            </w:r>
          </w:p>
        </w:tc>
      </w:tr>
      <w:tr w:rsidR="00595A53" w:rsidRPr="0012360D" w14:paraId="48E409BA"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E976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372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C0387D7"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Naknade građanima i kućanstvima</w:t>
            </w:r>
          </w:p>
        </w:tc>
        <w:tc>
          <w:tcPr>
            <w:tcW w:w="0" w:type="auto"/>
            <w:tcBorders>
              <w:top w:val="nil"/>
              <w:left w:val="nil"/>
              <w:bottom w:val="single" w:sz="4" w:space="0" w:color="auto"/>
              <w:right w:val="single" w:sz="4" w:space="0" w:color="auto"/>
            </w:tcBorders>
            <w:shd w:val="clear" w:color="auto" w:fill="auto"/>
            <w:noWrap/>
            <w:vAlign w:val="bottom"/>
            <w:hideMark/>
          </w:tcPr>
          <w:p w14:paraId="4E7EFDC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14.400,00</w:t>
            </w:r>
          </w:p>
        </w:tc>
        <w:tc>
          <w:tcPr>
            <w:tcW w:w="0" w:type="auto"/>
            <w:tcBorders>
              <w:top w:val="nil"/>
              <w:left w:val="nil"/>
              <w:bottom w:val="single" w:sz="4" w:space="0" w:color="auto"/>
              <w:right w:val="single" w:sz="4" w:space="0" w:color="auto"/>
            </w:tcBorders>
            <w:shd w:val="clear" w:color="auto" w:fill="auto"/>
            <w:noWrap/>
            <w:vAlign w:val="bottom"/>
            <w:hideMark/>
          </w:tcPr>
          <w:p w14:paraId="78DA776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8.000,00</w:t>
            </w:r>
          </w:p>
        </w:tc>
        <w:tc>
          <w:tcPr>
            <w:tcW w:w="0" w:type="auto"/>
            <w:tcBorders>
              <w:top w:val="nil"/>
              <w:left w:val="nil"/>
              <w:bottom w:val="single" w:sz="4" w:space="0" w:color="auto"/>
              <w:right w:val="single" w:sz="4" w:space="0" w:color="auto"/>
            </w:tcBorders>
            <w:shd w:val="clear" w:color="auto" w:fill="auto"/>
            <w:noWrap/>
            <w:vAlign w:val="bottom"/>
            <w:hideMark/>
          </w:tcPr>
          <w:p w14:paraId="7022DE5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4.800,00</w:t>
            </w:r>
          </w:p>
        </w:tc>
        <w:tc>
          <w:tcPr>
            <w:tcW w:w="0" w:type="auto"/>
            <w:tcBorders>
              <w:top w:val="nil"/>
              <w:left w:val="nil"/>
              <w:bottom w:val="single" w:sz="4" w:space="0" w:color="auto"/>
              <w:right w:val="single" w:sz="4" w:space="0" w:color="auto"/>
            </w:tcBorders>
            <w:shd w:val="clear" w:color="000000" w:fill="FFFFFF"/>
            <w:noWrap/>
            <w:vAlign w:val="bottom"/>
            <w:hideMark/>
          </w:tcPr>
          <w:p w14:paraId="04B9880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33,33</w:t>
            </w:r>
          </w:p>
        </w:tc>
        <w:tc>
          <w:tcPr>
            <w:tcW w:w="0" w:type="auto"/>
            <w:tcBorders>
              <w:top w:val="nil"/>
              <w:left w:val="nil"/>
              <w:bottom w:val="single" w:sz="4" w:space="0" w:color="auto"/>
              <w:right w:val="single" w:sz="4" w:space="0" w:color="auto"/>
            </w:tcBorders>
            <w:shd w:val="clear" w:color="000000" w:fill="FFFFFF"/>
            <w:noWrap/>
            <w:vAlign w:val="bottom"/>
            <w:hideMark/>
          </w:tcPr>
          <w:p w14:paraId="5CA534B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60,00</w:t>
            </w:r>
          </w:p>
        </w:tc>
      </w:tr>
      <w:tr w:rsidR="00595A53" w:rsidRPr="0012360D" w14:paraId="18B29DC1" w14:textId="77777777" w:rsidTr="00595A53">
        <w:trPr>
          <w:trHeight w:val="49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F55F5B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372</w:t>
            </w:r>
          </w:p>
        </w:tc>
        <w:tc>
          <w:tcPr>
            <w:tcW w:w="0" w:type="auto"/>
            <w:tcBorders>
              <w:top w:val="nil"/>
              <w:left w:val="nil"/>
              <w:bottom w:val="single" w:sz="4" w:space="0" w:color="auto"/>
              <w:right w:val="single" w:sz="4" w:space="0" w:color="auto"/>
            </w:tcBorders>
            <w:shd w:val="clear" w:color="000000" w:fill="FFFFFF"/>
            <w:vAlign w:val="bottom"/>
            <w:hideMark/>
          </w:tcPr>
          <w:p w14:paraId="4FC062D1"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Naknade obiteljima za novorođenu djecu sa područja Općine</w:t>
            </w:r>
          </w:p>
        </w:tc>
        <w:tc>
          <w:tcPr>
            <w:tcW w:w="0" w:type="auto"/>
            <w:tcBorders>
              <w:top w:val="nil"/>
              <w:left w:val="nil"/>
              <w:bottom w:val="single" w:sz="4" w:space="0" w:color="auto"/>
              <w:right w:val="single" w:sz="4" w:space="0" w:color="auto"/>
            </w:tcBorders>
            <w:shd w:val="clear" w:color="auto" w:fill="auto"/>
            <w:noWrap/>
            <w:vAlign w:val="bottom"/>
            <w:hideMark/>
          </w:tcPr>
          <w:p w14:paraId="229BD72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14.400,00</w:t>
            </w:r>
          </w:p>
        </w:tc>
        <w:tc>
          <w:tcPr>
            <w:tcW w:w="0" w:type="auto"/>
            <w:tcBorders>
              <w:top w:val="nil"/>
              <w:left w:val="nil"/>
              <w:bottom w:val="single" w:sz="4" w:space="0" w:color="auto"/>
              <w:right w:val="single" w:sz="4" w:space="0" w:color="auto"/>
            </w:tcBorders>
            <w:shd w:val="clear" w:color="auto" w:fill="auto"/>
            <w:noWrap/>
            <w:vAlign w:val="bottom"/>
            <w:hideMark/>
          </w:tcPr>
          <w:p w14:paraId="4F99A3D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8.000,00</w:t>
            </w:r>
          </w:p>
        </w:tc>
        <w:tc>
          <w:tcPr>
            <w:tcW w:w="0" w:type="auto"/>
            <w:tcBorders>
              <w:top w:val="nil"/>
              <w:left w:val="nil"/>
              <w:bottom w:val="single" w:sz="4" w:space="0" w:color="auto"/>
              <w:right w:val="single" w:sz="4" w:space="0" w:color="auto"/>
            </w:tcBorders>
            <w:shd w:val="clear" w:color="000000" w:fill="FFFFFF"/>
            <w:noWrap/>
            <w:vAlign w:val="bottom"/>
            <w:hideMark/>
          </w:tcPr>
          <w:p w14:paraId="54307E6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4.800,00</w:t>
            </w:r>
          </w:p>
        </w:tc>
        <w:tc>
          <w:tcPr>
            <w:tcW w:w="0" w:type="auto"/>
            <w:tcBorders>
              <w:top w:val="nil"/>
              <w:left w:val="nil"/>
              <w:bottom w:val="single" w:sz="4" w:space="0" w:color="auto"/>
              <w:right w:val="single" w:sz="4" w:space="0" w:color="auto"/>
            </w:tcBorders>
            <w:shd w:val="clear" w:color="000000" w:fill="FFFFFF"/>
            <w:noWrap/>
            <w:vAlign w:val="bottom"/>
            <w:hideMark/>
          </w:tcPr>
          <w:p w14:paraId="636DE77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33,33</w:t>
            </w:r>
          </w:p>
        </w:tc>
        <w:tc>
          <w:tcPr>
            <w:tcW w:w="0" w:type="auto"/>
            <w:tcBorders>
              <w:top w:val="nil"/>
              <w:left w:val="nil"/>
              <w:bottom w:val="single" w:sz="4" w:space="0" w:color="auto"/>
              <w:right w:val="single" w:sz="4" w:space="0" w:color="auto"/>
            </w:tcBorders>
            <w:shd w:val="clear" w:color="000000" w:fill="FFFFFF"/>
            <w:noWrap/>
            <w:vAlign w:val="bottom"/>
            <w:hideMark/>
          </w:tcPr>
          <w:p w14:paraId="0A55CD5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60,00</w:t>
            </w:r>
          </w:p>
        </w:tc>
      </w:tr>
      <w:tr w:rsidR="00595A53" w:rsidRPr="0012360D" w14:paraId="0AF194A6" w14:textId="77777777" w:rsidTr="00595A53">
        <w:trPr>
          <w:trHeight w:val="300"/>
        </w:trPr>
        <w:tc>
          <w:tcPr>
            <w:tcW w:w="0" w:type="auto"/>
            <w:tcBorders>
              <w:top w:val="nil"/>
              <w:left w:val="nil"/>
              <w:bottom w:val="nil"/>
              <w:right w:val="nil"/>
            </w:tcBorders>
            <w:shd w:val="clear" w:color="000000" w:fill="CCCCFF"/>
            <w:noWrap/>
            <w:vAlign w:val="bottom"/>
            <w:hideMark/>
          </w:tcPr>
          <w:p w14:paraId="175ABC39"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Potpore za novorođeno dijete</w:t>
            </w:r>
          </w:p>
        </w:tc>
        <w:tc>
          <w:tcPr>
            <w:tcW w:w="0" w:type="auto"/>
            <w:tcBorders>
              <w:top w:val="nil"/>
              <w:left w:val="nil"/>
              <w:bottom w:val="nil"/>
              <w:right w:val="nil"/>
            </w:tcBorders>
            <w:shd w:val="clear" w:color="000000" w:fill="CCCCFF"/>
            <w:noWrap/>
            <w:vAlign w:val="bottom"/>
            <w:hideMark/>
          </w:tcPr>
          <w:p w14:paraId="0EF398A6"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Potpore u rješavanju stambenog pitanja mladih obitelji</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3233C5C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180.000,00</w:t>
            </w:r>
          </w:p>
        </w:tc>
        <w:tc>
          <w:tcPr>
            <w:tcW w:w="0" w:type="auto"/>
            <w:tcBorders>
              <w:top w:val="nil"/>
              <w:left w:val="nil"/>
              <w:bottom w:val="single" w:sz="4" w:space="0" w:color="auto"/>
              <w:right w:val="single" w:sz="4" w:space="0" w:color="auto"/>
            </w:tcBorders>
            <w:shd w:val="clear" w:color="000000" w:fill="CCCCFF"/>
            <w:noWrap/>
            <w:vAlign w:val="bottom"/>
            <w:hideMark/>
          </w:tcPr>
          <w:p w14:paraId="073793A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120.000,00</w:t>
            </w:r>
          </w:p>
        </w:tc>
        <w:tc>
          <w:tcPr>
            <w:tcW w:w="0" w:type="auto"/>
            <w:tcBorders>
              <w:top w:val="nil"/>
              <w:left w:val="nil"/>
              <w:bottom w:val="single" w:sz="4" w:space="0" w:color="auto"/>
              <w:right w:val="single" w:sz="4" w:space="0" w:color="auto"/>
            </w:tcBorders>
            <w:shd w:val="clear" w:color="000000" w:fill="CCCCFF"/>
            <w:noWrap/>
            <w:vAlign w:val="bottom"/>
            <w:hideMark/>
          </w:tcPr>
          <w:p w14:paraId="7A291DA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50.000,00</w:t>
            </w:r>
          </w:p>
        </w:tc>
        <w:tc>
          <w:tcPr>
            <w:tcW w:w="0" w:type="auto"/>
            <w:tcBorders>
              <w:top w:val="nil"/>
              <w:left w:val="nil"/>
              <w:bottom w:val="single" w:sz="4" w:space="0" w:color="auto"/>
              <w:right w:val="single" w:sz="4" w:space="0" w:color="auto"/>
            </w:tcBorders>
            <w:shd w:val="clear" w:color="000000" w:fill="FFFFFF"/>
            <w:noWrap/>
            <w:vAlign w:val="bottom"/>
            <w:hideMark/>
          </w:tcPr>
          <w:p w14:paraId="1663664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27,78</w:t>
            </w:r>
          </w:p>
        </w:tc>
        <w:tc>
          <w:tcPr>
            <w:tcW w:w="0" w:type="auto"/>
            <w:tcBorders>
              <w:top w:val="nil"/>
              <w:left w:val="nil"/>
              <w:bottom w:val="single" w:sz="4" w:space="0" w:color="auto"/>
              <w:right w:val="single" w:sz="4" w:space="0" w:color="auto"/>
            </w:tcBorders>
            <w:shd w:val="clear" w:color="000000" w:fill="FFFFFF"/>
            <w:noWrap/>
            <w:vAlign w:val="bottom"/>
            <w:hideMark/>
          </w:tcPr>
          <w:p w14:paraId="7E57D77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41,67</w:t>
            </w:r>
          </w:p>
        </w:tc>
      </w:tr>
      <w:tr w:rsidR="00595A53" w:rsidRPr="0012360D" w14:paraId="13ACBAED"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0629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382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B3252B4"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Kapitalne donacije</w:t>
            </w:r>
          </w:p>
        </w:tc>
        <w:tc>
          <w:tcPr>
            <w:tcW w:w="0" w:type="auto"/>
            <w:tcBorders>
              <w:top w:val="nil"/>
              <w:left w:val="nil"/>
              <w:bottom w:val="single" w:sz="4" w:space="0" w:color="auto"/>
              <w:right w:val="single" w:sz="4" w:space="0" w:color="auto"/>
            </w:tcBorders>
            <w:shd w:val="clear" w:color="auto" w:fill="auto"/>
            <w:noWrap/>
            <w:vAlign w:val="bottom"/>
            <w:hideMark/>
          </w:tcPr>
          <w:p w14:paraId="049BB15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180.000,00</w:t>
            </w:r>
          </w:p>
        </w:tc>
        <w:tc>
          <w:tcPr>
            <w:tcW w:w="0" w:type="auto"/>
            <w:tcBorders>
              <w:top w:val="nil"/>
              <w:left w:val="nil"/>
              <w:bottom w:val="single" w:sz="4" w:space="0" w:color="auto"/>
              <w:right w:val="single" w:sz="4" w:space="0" w:color="auto"/>
            </w:tcBorders>
            <w:shd w:val="clear" w:color="auto" w:fill="auto"/>
            <w:noWrap/>
            <w:vAlign w:val="bottom"/>
            <w:hideMark/>
          </w:tcPr>
          <w:p w14:paraId="63EE0F8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120.000,00</w:t>
            </w:r>
          </w:p>
        </w:tc>
        <w:tc>
          <w:tcPr>
            <w:tcW w:w="0" w:type="auto"/>
            <w:tcBorders>
              <w:top w:val="nil"/>
              <w:left w:val="nil"/>
              <w:bottom w:val="single" w:sz="4" w:space="0" w:color="auto"/>
              <w:right w:val="single" w:sz="4" w:space="0" w:color="auto"/>
            </w:tcBorders>
            <w:shd w:val="clear" w:color="auto" w:fill="auto"/>
            <w:noWrap/>
            <w:vAlign w:val="bottom"/>
            <w:hideMark/>
          </w:tcPr>
          <w:p w14:paraId="3ED649C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50.000,00</w:t>
            </w:r>
          </w:p>
        </w:tc>
        <w:tc>
          <w:tcPr>
            <w:tcW w:w="0" w:type="auto"/>
            <w:tcBorders>
              <w:top w:val="nil"/>
              <w:left w:val="nil"/>
              <w:bottom w:val="single" w:sz="4" w:space="0" w:color="auto"/>
              <w:right w:val="single" w:sz="4" w:space="0" w:color="auto"/>
            </w:tcBorders>
            <w:shd w:val="clear" w:color="000000" w:fill="FFFFFF"/>
            <w:noWrap/>
            <w:vAlign w:val="bottom"/>
            <w:hideMark/>
          </w:tcPr>
          <w:p w14:paraId="3DD8C5F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27,78</w:t>
            </w:r>
          </w:p>
        </w:tc>
        <w:tc>
          <w:tcPr>
            <w:tcW w:w="0" w:type="auto"/>
            <w:tcBorders>
              <w:top w:val="nil"/>
              <w:left w:val="nil"/>
              <w:bottom w:val="single" w:sz="4" w:space="0" w:color="auto"/>
              <w:right w:val="single" w:sz="4" w:space="0" w:color="auto"/>
            </w:tcBorders>
            <w:shd w:val="clear" w:color="000000" w:fill="FFFFFF"/>
            <w:noWrap/>
            <w:vAlign w:val="bottom"/>
            <w:hideMark/>
          </w:tcPr>
          <w:p w14:paraId="40302FF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41,67</w:t>
            </w:r>
          </w:p>
        </w:tc>
      </w:tr>
      <w:tr w:rsidR="00595A53" w:rsidRPr="0012360D" w14:paraId="65B888FF" w14:textId="77777777" w:rsidTr="00595A53">
        <w:trPr>
          <w:trHeight w:val="49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48BBF4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382</w:t>
            </w:r>
          </w:p>
        </w:tc>
        <w:tc>
          <w:tcPr>
            <w:tcW w:w="0" w:type="auto"/>
            <w:tcBorders>
              <w:top w:val="nil"/>
              <w:left w:val="nil"/>
              <w:bottom w:val="single" w:sz="4" w:space="0" w:color="auto"/>
              <w:right w:val="single" w:sz="4" w:space="0" w:color="auto"/>
            </w:tcBorders>
            <w:shd w:val="clear" w:color="000000" w:fill="FFFFFF"/>
            <w:vAlign w:val="bottom"/>
            <w:hideMark/>
          </w:tcPr>
          <w:p w14:paraId="60370FC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Sufinanciranje kupnje prve nekretnine-poticaj </w:t>
            </w:r>
            <w:proofErr w:type="spellStart"/>
            <w:r w:rsidRPr="0012360D">
              <w:rPr>
                <w:rFonts w:ascii="Arial" w:eastAsia="Times New Roman" w:hAnsi="Arial" w:cs="Arial"/>
                <w:sz w:val="18"/>
                <w:szCs w:val="18"/>
                <w:lang w:eastAsia="hr-HR"/>
              </w:rPr>
              <w:t>naesljavanja</w:t>
            </w:r>
            <w:proofErr w:type="spellEnd"/>
            <w:r w:rsidRPr="0012360D">
              <w:rPr>
                <w:rFonts w:ascii="Arial" w:eastAsia="Times New Roman" w:hAnsi="Arial" w:cs="Arial"/>
                <w:sz w:val="18"/>
                <w:szCs w:val="18"/>
                <w:lang w:eastAsia="hr-HR"/>
              </w:rPr>
              <w:t xml:space="preserve"> na području općine</w:t>
            </w:r>
          </w:p>
        </w:tc>
        <w:tc>
          <w:tcPr>
            <w:tcW w:w="0" w:type="auto"/>
            <w:tcBorders>
              <w:top w:val="nil"/>
              <w:left w:val="nil"/>
              <w:bottom w:val="single" w:sz="4" w:space="0" w:color="auto"/>
              <w:right w:val="single" w:sz="4" w:space="0" w:color="auto"/>
            </w:tcBorders>
            <w:shd w:val="clear" w:color="auto" w:fill="auto"/>
            <w:noWrap/>
            <w:vAlign w:val="bottom"/>
            <w:hideMark/>
          </w:tcPr>
          <w:p w14:paraId="3B65AD4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180.000,00</w:t>
            </w:r>
          </w:p>
        </w:tc>
        <w:tc>
          <w:tcPr>
            <w:tcW w:w="0" w:type="auto"/>
            <w:tcBorders>
              <w:top w:val="nil"/>
              <w:left w:val="nil"/>
              <w:bottom w:val="single" w:sz="4" w:space="0" w:color="auto"/>
              <w:right w:val="single" w:sz="4" w:space="0" w:color="auto"/>
            </w:tcBorders>
            <w:shd w:val="clear" w:color="auto" w:fill="auto"/>
            <w:noWrap/>
            <w:vAlign w:val="bottom"/>
            <w:hideMark/>
          </w:tcPr>
          <w:p w14:paraId="46B517B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120.000,00</w:t>
            </w:r>
          </w:p>
        </w:tc>
        <w:tc>
          <w:tcPr>
            <w:tcW w:w="0" w:type="auto"/>
            <w:tcBorders>
              <w:top w:val="nil"/>
              <w:left w:val="nil"/>
              <w:bottom w:val="single" w:sz="4" w:space="0" w:color="auto"/>
              <w:right w:val="single" w:sz="4" w:space="0" w:color="auto"/>
            </w:tcBorders>
            <w:shd w:val="clear" w:color="000000" w:fill="FFFFFF"/>
            <w:noWrap/>
            <w:vAlign w:val="bottom"/>
            <w:hideMark/>
          </w:tcPr>
          <w:p w14:paraId="2C5AC32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50.000,00</w:t>
            </w:r>
          </w:p>
        </w:tc>
        <w:tc>
          <w:tcPr>
            <w:tcW w:w="0" w:type="auto"/>
            <w:tcBorders>
              <w:top w:val="nil"/>
              <w:left w:val="nil"/>
              <w:bottom w:val="single" w:sz="4" w:space="0" w:color="auto"/>
              <w:right w:val="single" w:sz="4" w:space="0" w:color="auto"/>
            </w:tcBorders>
            <w:shd w:val="clear" w:color="000000" w:fill="FFFFFF"/>
            <w:noWrap/>
            <w:vAlign w:val="bottom"/>
            <w:hideMark/>
          </w:tcPr>
          <w:p w14:paraId="30FDB7E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27,78</w:t>
            </w:r>
          </w:p>
        </w:tc>
        <w:tc>
          <w:tcPr>
            <w:tcW w:w="0" w:type="auto"/>
            <w:tcBorders>
              <w:top w:val="nil"/>
              <w:left w:val="nil"/>
              <w:bottom w:val="single" w:sz="4" w:space="0" w:color="auto"/>
              <w:right w:val="single" w:sz="4" w:space="0" w:color="auto"/>
            </w:tcBorders>
            <w:shd w:val="clear" w:color="000000" w:fill="FFFFFF"/>
            <w:noWrap/>
            <w:vAlign w:val="bottom"/>
            <w:hideMark/>
          </w:tcPr>
          <w:p w14:paraId="1085527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41,67</w:t>
            </w:r>
          </w:p>
        </w:tc>
      </w:tr>
      <w:tr w:rsidR="00595A53" w:rsidRPr="0012360D" w14:paraId="6FF443A0"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736C9791"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03: Humanitarna skrb kroz udruge građana</w:t>
            </w:r>
          </w:p>
        </w:tc>
        <w:tc>
          <w:tcPr>
            <w:tcW w:w="0" w:type="auto"/>
            <w:tcBorders>
              <w:top w:val="nil"/>
              <w:left w:val="nil"/>
              <w:bottom w:val="single" w:sz="4" w:space="0" w:color="auto"/>
              <w:right w:val="single" w:sz="4" w:space="0" w:color="auto"/>
            </w:tcBorders>
            <w:shd w:val="clear" w:color="000000" w:fill="FFFFCC"/>
            <w:noWrap/>
            <w:vAlign w:val="bottom"/>
            <w:hideMark/>
          </w:tcPr>
          <w:p w14:paraId="27FF9C5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39.420,00</w:t>
            </w:r>
          </w:p>
        </w:tc>
        <w:tc>
          <w:tcPr>
            <w:tcW w:w="0" w:type="auto"/>
            <w:tcBorders>
              <w:top w:val="nil"/>
              <w:left w:val="nil"/>
              <w:bottom w:val="single" w:sz="4" w:space="0" w:color="auto"/>
              <w:right w:val="single" w:sz="4" w:space="0" w:color="auto"/>
            </w:tcBorders>
            <w:shd w:val="clear" w:color="000000" w:fill="FFFFCC"/>
            <w:noWrap/>
            <w:vAlign w:val="bottom"/>
            <w:hideMark/>
          </w:tcPr>
          <w:p w14:paraId="141CDF5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45.000,00</w:t>
            </w:r>
          </w:p>
        </w:tc>
        <w:tc>
          <w:tcPr>
            <w:tcW w:w="0" w:type="auto"/>
            <w:tcBorders>
              <w:top w:val="nil"/>
              <w:left w:val="nil"/>
              <w:bottom w:val="single" w:sz="4" w:space="0" w:color="auto"/>
              <w:right w:val="single" w:sz="4" w:space="0" w:color="auto"/>
            </w:tcBorders>
            <w:shd w:val="clear" w:color="000000" w:fill="FFFFCC"/>
            <w:noWrap/>
            <w:vAlign w:val="bottom"/>
            <w:hideMark/>
          </w:tcPr>
          <w:p w14:paraId="32B1CA0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45.000,00</w:t>
            </w:r>
          </w:p>
        </w:tc>
        <w:tc>
          <w:tcPr>
            <w:tcW w:w="0" w:type="auto"/>
            <w:tcBorders>
              <w:top w:val="nil"/>
              <w:left w:val="nil"/>
              <w:bottom w:val="single" w:sz="4" w:space="0" w:color="auto"/>
              <w:right w:val="single" w:sz="4" w:space="0" w:color="auto"/>
            </w:tcBorders>
            <w:shd w:val="clear" w:color="000000" w:fill="FFFFFF"/>
            <w:noWrap/>
            <w:vAlign w:val="bottom"/>
            <w:hideMark/>
          </w:tcPr>
          <w:p w14:paraId="699F4C5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114,16</w:t>
            </w:r>
          </w:p>
        </w:tc>
        <w:tc>
          <w:tcPr>
            <w:tcW w:w="0" w:type="auto"/>
            <w:tcBorders>
              <w:top w:val="nil"/>
              <w:left w:val="nil"/>
              <w:bottom w:val="single" w:sz="4" w:space="0" w:color="auto"/>
              <w:right w:val="single" w:sz="4" w:space="0" w:color="auto"/>
            </w:tcBorders>
            <w:shd w:val="clear" w:color="000000" w:fill="FFFFFF"/>
            <w:noWrap/>
            <w:vAlign w:val="bottom"/>
            <w:hideMark/>
          </w:tcPr>
          <w:p w14:paraId="1F3FDC5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6FC6ED3E"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08D34B69"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Humanitarna djelatnost Crvenog križa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2D00BF6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30.420,00</w:t>
            </w:r>
          </w:p>
        </w:tc>
        <w:tc>
          <w:tcPr>
            <w:tcW w:w="0" w:type="auto"/>
            <w:tcBorders>
              <w:top w:val="nil"/>
              <w:left w:val="nil"/>
              <w:bottom w:val="single" w:sz="4" w:space="0" w:color="auto"/>
              <w:right w:val="single" w:sz="4" w:space="0" w:color="auto"/>
            </w:tcBorders>
            <w:shd w:val="clear" w:color="000000" w:fill="CCCCFF"/>
            <w:noWrap/>
            <w:vAlign w:val="bottom"/>
            <w:hideMark/>
          </w:tcPr>
          <w:p w14:paraId="10BBBE7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35.000,00</w:t>
            </w:r>
          </w:p>
        </w:tc>
        <w:tc>
          <w:tcPr>
            <w:tcW w:w="0" w:type="auto"/>
            <w:tcBorders>
              <w:top w:val="nil"/>
              <w:left w:val="nil"/>
              <w:bottom w:val="single" w:sz="4" w:space="0" w:color="auto"/>
              <w:right w:val="single" w:sz="4" w:space="0" w:color="auto"/>
            </w:tcBorders>
            <w:shd w:val="clear" w:color="000000" w:fill="CCCCFF"/>
            <w:noWrap/>
            <w:vAlign w:val="bottom"/>
            <w:hideMark/>
          </w:tcPr>
          <w:p w14:paraId="0D86B23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35.000,00</w:t>
            </w:r>
          </w:p>
        </w:tc>
        <w:tc>
          <w:tcPr>
            <w:tcW w:w="0" w:type="auto"/>
            <w:tcBorders>
              <w:top w:val="nil"/>
              <w:left w:val="nil"/>
              <w:bottom w:val="single" w:sz="4" w:space="0" w:color="auto"/>
              <w:right w:val="single" w:sz="4" w:space="0" w:color="auto"/>
            </w:tcBorders>
            <w:shd w:val="clear" w:color="000000" w:fill="FFFFFF"/>
            <w:noWrap/>
            <w:vAlign w:val="bottom"/>
            <w:hideMark/>
          </w:tcPr>
          <w:p w14:paraId="03700A2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115,06</w:t>
            </w:r>
          </w:p>
        </w:tc>
        <w:tc>
          <w:tcPr>
            <w:tcW w:w="0" w:type="auto"/>
            <w:tcBorders>
              <w:top w:val="nil"/>
              <w:left w:val="nil"/>
              <w:bottom w:val="single" w:sz="4" w:space="0" w:color="auto"/>
              <w:right w:val="single" w:sz="4" w:space="0" w:color="auto"/>
            </w:tcBorders>
            <w:shd w:val="clear" w:color="000000" w:fill="FFFFFF"/>
            <w:noWrap/>
            <w:vAlign w:val="bottom"/>
            <w:hideMark/>
          </w:tcPr>
          <w:p w14:paraId="7C414A2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66330D19"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8688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381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351EA00B"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auto" w:fill="auto"/>
            <w:noWrap/>
            <w:vAlign w:val="bottom"/>
            <w:hideMark/>
          </w:tcPr>
          <w:p w14:paraId="72EE84C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30.420,00</w:t>
            </w:r>
          </w:p>
        </w:tc>
        <w:tc>
          <w:tcPr>
            <w:tcW w:w="0" w:type="auto"/>
            <w:tcBorders>
              <w:top w:val="nil"/>
              <w:left w:val="nil"/>
              <w:bottom w:val="single" w:sz="4" w:space="0" w:color="auto"/>
              <w:right w:val="single" w:sz="4" w:space="0" w:color="auto"/>
            </w:tcBorders>
            <w:shd w:val="clear" w:color="auto" w:fill="auto"/>
            <w:noWrap/>
            <w:vAlign w:val="bottom"/>
            <w:hideMark/>
          </w:tcPr>
          <w:p w14:paraId="4368F51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35.000,00</w:t>
            </w:r>
          </w:p>
        </w:tc>
        <w:tc>
          <w:tcPr>
            <w:tcW w:w="0" w:type="auto"/>
            <w:tcBorders>
              <w:top w:val="nil"/>
              <w:left w:val="nil"/>
              <w:bottom w:val="single" w:sz="4" w:space="0" w:color="auto"/>
              <w:right w:val="single" w:sz="4" w:space="0" w:color="auto"/>
            </w:tcBorders>
            <w:shd w:val="clear" w:color="auto" w:fill="auto"/>
            <w:noWrap/>
            <w:vAlign w:val="bottom"/>
            <w:hideMark/>
          </w:tcPr>
          <w:p w14:paraId="2C8FB77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35.000,00</w:t>
            </w:r>
          </w:p>
        </w:tc>
        <w:tc>
          <w:tcPr>
            <w:tcW w:w="0" w:type="auto"/>
            <w:tcBorders>
              <w:top w:val="nil"/>
              <w:left w:val="nil"/>
              <w:bottom w:val="single" w:sz="4" w:space="0" w:color="auto"/>
              <w:right w:val="single" w:sz="4" w:space="0" w:color="auto"/>
            </w:tcBorders>
            <w:shd w:val="clear" w:color="000000" w:fill="FFFFFF"/>
            <w:noWrap/>
            <w:vAlign w:val="bottom"/>
            <w:hideMark/>
          </w:tcPr>
          <w:p w14:paraId="207D517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115,06</w:t>
            </w:r>
          </w:p>
        </w:tc>
        <w:tc>
          <w:tcPr>
            <w:tcW w:w="0" w:type="auto"/>
            <w:tcBorders>
              <w:top w:val="nil"/>
              <w:left w:val="nil"/>
              <w:bottom w:val="single" w:sz="4" w:space="0" w:color="auto"/>
              <w:right w:val="single" w:sz="4" w:space="0" w:color="auto"/>
            </w:tcBorders>
            <w:shd w:val="clear" w:color="000000" w:fill="FFFFFF"/>
            <w:noWrap/>
            <w:vAlign w:val="bottom"/>
            <w:hideMark/>
          </w:tcPr>
          <w:p w14:paraId="02AA9C1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3405ED08"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F8A63C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lastRenderedPageBreak/>
              <w:t>381</w:t>
            </w:r>
          </w:p>
        </w:tc>
        <w:tc>
          <w:tcPr>
            <w:tcW w:w="0" w:type="auto"/>
            <w:tcBorders>
              <w:top w:val="nil"/>
              <w:left w:val="nil"/>
              <w:bottom w:val="single" w:sz="4" w:space="0" w:color="auto"/>
              <w:right w:val="single" w:sz="4" w:space="0" w:color="auto"/>
            </w:tcBorders>
            <w:shd w:val="clear" w:color="000000" w:fill="FFFFFF"/>
            <w:noWrap/>
            <w:vAlign w:val="bottom"/>
            <w:hideMark/>
          </w:tcPr>
          <w:p w14:paraId="0B21D4A2"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HCK GO Nova Gradiška - financiranje redovne djelatnosti</w:t>
            </w:r>
          </w:p>
        </w:tc>
        <w:tc>
          <w:tcPr>
            <w:tcW w:w="0" w:type="auto"/>
            <w:tcBorders>
              <w:top w:val="nil"/>
              <w:left w:val="nil"/>
              <w:bottom w:val="single" w:sz="4" w:space="0" w:color="auto"/>
              <w:right w:val="single" w:sz="4" w:space="0" w:color="auto"/>
            </w:tcBorders>
            <w:shd w:val="clear" w:color="000000" w:fill="FFFFFF"/>
            <w:noWrap/>
            <w:vAlign w:val="bottom"/>
            <w:hideMark/>
          </w:tcPr>
          <w:p w14:paraId="2BE7057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30.420,00</w:t>
            </w:r>
          </w:p>
        </w:tc>
        <w:tc>
          <w:tcPr>
            <w:tcW w:w="0" w:type="auto"/>
            <w:tcBorders>
              <w:top w:val="nil"/>
              <w:left w:val="nil"/>
              <w:bottom w:val="single" w:sz="4" w:space="0" w:color="auto"/>
              <w:right w:val="single" w:sz="4" w:space="0" w:color="auto"/>
            </w:tcBorders>
            <w:shd w:val="clear" w:color="000000" w:fill="FFFFFF"/>
            <w:noWrap/>
            <w:vAlign w:val="bottom"/>
            <w:hideMark/>
          </w:tcPr>
          <w:p w14:paraId="58C8C1E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35.000,00</w:t>
            </w:r>
          </w:p>
        </w:tc>
        <w:tc>
          <w:tcPr>
            <w:tcW w:w="0" w:type="auto"/>
            <w:tcBorders>
              <w:top w:val="nil"/>
              <w:left w:val="nil"/>
              <w:bottom w:val="single" w:sz="4" w:space="0" w:color="auto"/>
              <w:right w:val="single" w:sz="4" w:space="0" w:color="auto"/>
            </w:tcBorders>
            <w:shd w:val="clear" w:color="000000" w:fill="FFFFFF"/>
            <w:noWrap/>
            <w:vAlign w:val="bottom"/>
            <w:hideMark/>
          </w:tcPr>
          <w:p w14:paraId="28C38C7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35.000,00</w:t>
            </w:r>
          </w:p>
        </w:tc>
        <w:tc>
          <w:tcPr>
            <w:tcW w:w="0" w:type="auto"/>
            <w:tcBorders>
              <w:top w:val="nil"/>
              <w:left w:val="nil"/>
              <w:bottom w:val="single" w:sz="4" w:space="0" w:color="auto"/>
              <w:right w:val="single" w:sz="4" w:space="0" w:color="auto"/>
            </w:tcBorders>
            <w:shd w:val="clear" w:color="000000" w:fill="FFFFFF"/>
            <w:noWrap/>
            <w:vAlign w:val="bottom"/>
            <w:hideMark/>
          </w:tcPr>
          <w:p w14:paraId="70EF968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115,06</w:t>
            </w:r>
          </w:p>
        </w:tc>
        <w:tc>
          <w:tcPr>
            <w:tcW w:w="0" w:type="auto"/>
            <w:tcBorders>
              <w:top w:val="nil"/>
              <w:left w:val="nil"/>
              <w:bottom w:val="single" w:sz="4" w:space="0" w:color="auto"/>
              <w:right w:val="single" w:sz="4" w:space="0" w:color="auto"/>
            </w:tcBorders>
            <w:shd w:val="clear" w:color="000000" w:fill="FFFFFF"/>
            <w:noWrap/>
            <w:vAlign w:val="bottom"/>
            <w:hideMark/>
          </w:tcPr>
          <w:p w14:paraId="326DA95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531B4209"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62632CDD"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Poticaj djelovanju podružnice umirovljenika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11BCF5C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9.000,00</w:t>
            </w:r>
          </w:p>
        </w:tc>
        <w:tc>
          <w:tcPr>
            <w:tcW w:w="0" w:type="auto"/>
            <w:tcBorders>
              <w:top w:val="nil"/>
              <w:left w:val="nil"/>
              <w:bottom w:val="single" w:sz="4" w:space="0" w:color="auto"/>
              <w:right w:val="single" w:sz="4" w:space="0" w:color="auto"/>
            </w:tcBorders>
            <w:shd w:val="clear" w:color="000000" w:fill="CCCCFF"/>
            <w:noWrap/>
            <w:vAlign w:val="bottom"/>
            <w:hideMark/>
          </w:tcPr>
          <w:p w14:paraId="192D7E7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10.000,00</w:t>
            </w:r>
          </w:p>
        </w:tc>
        <w:tc>
          <w:tcPr>
            <w:tcW w:w="0" w:type="auto"/>
            <w:tcBorders>
              <w:top w:val="nil"/>
              <w:left w:val="nil"/>
              <w:bottom w:val="single" w:sz="4" w:space="0" w:color="auto"/>
              <w:right w:val="single" w:sz="4" w:space="0" w:color="auto"/>
            </w:tcBorders>
            <w:shd w:val="clear" w:color="000000" w:fill="CCCCFF"/>
            <w:noWrap/>
            <w:vAlign w:val="bottom"/>
            <w:hideMark/>
          </w:tcPr>
          <w:p w14:paraId="0158F39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10.000,00</w:t>
            </w:r>
          </w:p>
        </w:tc>
        <w:tc>
          <w:tcPr>
            <w:tcW w:w="0" w:type="auto"/>
            <w:tcBorders>
              <w:top w:val="nil"/>
              <w:left w:val="nil"/>
              <w:bottom w:val="single" w:sz="4" w:space="0" w:color="auto"/>
              <w:right w:val="single" w:sz="4" w:space="0" w:color="auto"/>
            </w:tcBorders>
            <w:shd w:val="clear" w:color="000000" w:fill="FFFFFF"/>
            <w:noWrap/>
            <w:vAlign w:val="bottom"/>
            <w:hideMark/>
          </w:tcPr>
          <w:p w14:paraId="4C85E4B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111,11</w:t>
            </w:r>
          </w:p>
        </w:tc>
        <w:tc>
          <w:tcPr>
            <w:tcW w:w="0" w:type="auto"/>
            <w:tcBorders>
              <w:top w:val="nil"/>
              <w:left w:val="nil"/>
              <w:bottom w:val="single" w:sz="4" w:space="0" w:color="auto"/>
              <w:right w:val="single" w:sz="4" w:space="0" w:color="auto"/>
            </w:tcBorders>
            <w:shd w:val="clear" w:color="000000" w:fill="FFFFFF"/>
            <w:noWrap/>
            <w:vAlign w:val="bottom"/>
            <w:hideMark/>
          </w:tcPr>
          <w:p w14:paraId="47A2FEF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083F47A8"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12EF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934399D"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auto" w:fill="auto"/>
            <w:noWrap/>
            <w:vAlign w:val="bottom"/>
            <w:hideMark/>
          </w:tcPr>
          <w:p w14:paraId="5392FB2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9.000,00</w:t>
            </w:r>
          </w:p>
        </w:tc>
        <w:tc>
          <w:tcPr>
            <w:tcW w:w="0" w:type="auto"/>
            <w:tcBorders>
              <w:top w:val="nil"/>
              <w:left w:val="nil"/>
              <w:bottom w:val="single" w:sz="4" w:space="0" w:color="auto"/>
              <w:right w:val="single" w:sz="4" w:space="0" w:color="auto"/>
            </w:tcBorders>
            <w:shd w:val="clear" w:color="auto" w:fill="auto"/>
            <w:noWrap/>
            <w:vAlign w:val="bottom"/>
            <w:hideMark/>
          </w:tcPr>
          <w:p w14:paraId="48B8D23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10.000,00</w:t>
            </w:r>
          </w:p>
        </w:tc>
        <w:tc>
          <w:tcPr>
            <w:tcW w:w="0" w:type="auto"/>
            <w:tcBorders>
              <w:top w:val="nil"/>
              <w:left w:val="nil"/>
              <w:bottom w:val="single" w:sz="4" w:space="0" w:color="auto"/>
              <w:right w:val="single" w:sz="4" w:space="0" w:color="auto"/>
            </w:tcBorders>
            <w:shd w:val="clear" w:color="auto" w:fill="auto"/>
            <w:noWrap/>
            <w:vAlign w:val="bottom"/>
            <w:hideMark/>
          </w:tcPr>
          <w:p w14:paraId="75656EC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10.000,00</w:t>
            </w:r>
          </w:p>
        </w:tc>
        <w:tc>
          <w:tcPr>
            <w:tcW w:w="0" w:type="auto"/>
            <w:tcBorders>
              <w:top w:val="nil"/>
              <w:left w:val="nil"/>
              <w:bottom w:val="single" w:sz="4" w:space="0" w:color="auto"/>
              <w:right w:val="single" w:sz="4" w:space="0" w:color="auto"/>
            </w:tcBorders>
            <w:shd w:val="clear" w:color="000000" w:fill="FFFFFF"/>
            <w:noWrap/>
            <w:vAlign w:val="bottom"/>
            <w:hideMark/>
          </w:tcPr>
          <w:p w14:paraId="4F57D09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111,11</w:t>
            </w:r>
          </w:p>
        </w:tc>
        <w:tc>
          <w:tcPr>
            <w:tcW w:w="0" w:type="auto"/>
            <w:tcBorders>
              <w:top w:val="nil"/>
              <w:left w:val="nil"/>
              <w:bottom w:val="single" w:sz="4" w:space="0" w:color="auto"/>
              <w:right w:val="single" w:sz="4" w:space="0" w:color="auto"/>
            </w:tcBorders>
            <w:shd w:val="clear" w:color="000000" w:fill="FFFFFF"/>
            <w:noWrap/>
            <w:vAlign w:val="bottom"/>
            <w:hideMark/>
          </w:tcPr>
          <w:p w14:paraId="76E9F3E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63CE4CB9"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EAC9E0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3F37032D"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Donacije </w:t>
            </w:r>
            <w:proofErr w:type="spellStart"/>
            <w:r w:rsidRPr="0012360D">
              <w:rPr>
                <w:rFonts w:ascii="Arial" w:eastAsia="Times New Roman" w:hAnsi="Arial" w:cs="Arial"/>
                <w:sz w:val="18"/>
                <w:szCs w:val="18"/>
                <w:lang w:eastAsia="hr-HR"/>
              </w:rPr>
              <w:t>udrugi</w:t>
            </w:r>
            <w:proofErr w:type="spellEnd"/>
            <w:r w:rsidRPr="0012360D">
              <w:rPr>
                <w:rFonts w:ascii="Arial" w:eastAsia="Times New Roman" w:hAnsi="Arial" w:cs="Arial"/>
                <w:sz w:val="18"/>
                <w:szCs w:val="18"/>
                <w:lang w:eastAsia="hr-HR"/>
              </w:rPr>
              <w:t xml:space="preserve"> umirovljenika Gornji </w:t>
            </w:r>
            <w:proofErr w:type="spellStart"/>
            <w:r w:rsidRPr="0012360D">
              <w:rPr>
                <w:rFonts w:ascii="Arial" w:eastAsia="Times New Roman" w:hAnsi="Arial" w:cs="Arial"/>
                <w:sz w:val="18"/>
                <w:szCs w:val="18"/>
                <w:lang w:eastAsia="hr-HR"/>
              </w:rPr>
              <w:t>Bogićevci</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3C81BBC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9.000,00</w:t>
            </w:r>
          </w:p>
        </w:tc>
        <w:tc>
          <w:tcPr>
            <w:tcW w:w="0" w:type="auto"/>
            <w:tcBorders>
              <w:top w:val="nil"/>
              <w:left w:val="nil"/>
              <w:bottom w:val="single" w:sz="4" w:space="0" w:color="auto"/>
              <w:right w:val="single" w:sz="4" w:space="0" w:color="auto"/>
            </w:tcBorders>
            <w:shd w:val="clear" w:color="000000" w:fill="FFFFFF"/>
            <w:noWrap/>
            <w:vAlign w:val="bottom"/>
            <w:hideMark/>
          </w:tcPr>
          <w:p w14:paraId="580D806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10.000,00</w:t>
            </w:r>
          </w:p>
        </w:tc>
        <w:tc>
          <w:tcPr>
            <w:tcW w:w="0" w:type="auto"/>
            <w:tcBorders>
              <w:top w:val="nil"/>
              <w:left w:val="nil"/>
              <w:bottom w:val="single" w:sz="4" w:space="0" w:color="auto"/>
              <w:right w:val="single" w:sz="4" w:space="0" w:color="auto"/>
            </w:tcBorders>
            <w:shd w:val="clear" w:color="000000" w:fill="FFFFFF"/>
            <w:noWrap/>
            <w:vAlign w:val="bottom"/>
            <w:hideMark/>
          </w:tcPr>
          <w:p w14:paraId="1903073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10.000,00</w:t>
            </w:r>
          </w:p>
        </w:tc>
        <w:tc>
          <w:tcPr>
            <w:tcW w:w="0" w:type="auto"/>
            <w:tcBorders>
              <w:top w:val="nil"/>
              <w:left w:val="nil"/>
              <w:bottom w:val="single" w:sz="4" w:space="0" w:color="auto"/>
              <w:right w:val="single" w:sz="4" w:space="0" w:color="auto"/>
            </w:tcBorders>
            <w:shd w:val="clear" w:color="000000" w:fill="FFFFFF"/>
            <w:noWrap/>
            <w:vAlign w:val="bottom"/>
            <w:hideMark/>
          </w:tcPr>
          <w:p w14:paraId="2437C99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111,11</w:t>
            </w:r>
          </w:p>
        </w:tc>
        <w:tc>
          <w:tcPr>
            <w:tcW w:w="0" w:type="auto"/>
            <w:tcBorders>
              <w:top w:val="nil"/>
              <w:left w:val="nil"/>
              <w:bottom w:val="single" w:sz="4" w:space="0" w:color="auto"/>
              <w:right w:val="single" w:sz="4" w:space="0" w:color="auto"/>
            </w:tcBorders>
            <w:shd w:val="clear" w:color="000000" w:fill="FFFFFF"/>
            <w:noWrap/>
            <w:vAlign w:val="bottom"/>
            <w:hideMark/>
          </w:tcPr>
          <w:p w14:paraId="0B3DFAE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4AEBFF00"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7C623DE1"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04: Poticanje rada ostalih udruga građana</w:t>
            </w:r>
          </w:p>
        </w:tc>
        <w:tc>
          <w:tcPr>
            <w:tcW w:w="0" w:type="auto"/>
            <w:tcBorders>
              <w:top w:val="nil"/>
              <w:left w:val="nil"/>
              <w:bottom w:val="single" w:sz="4" w:space="0" w:color="auto"/>
              <w:right w:val="single" w:sz="4" w:space="0" w:color="auto"/>
            </w:tcBorders>
            <w:shd w:val="clear" w:color="000000" w:fill="FFFFCC"/>
            <w:noWrap/>
            <w:vAlign w:val="bottom"/>
            <w:hideMark/>
          </w:tcPr>
          <w:p w14:paraId="5FECD76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6.600,00</w:t>
            </w:r>
          </w:p>
        </w:tc>
        <w:tc>
          <w:tcPr>
            <w:tcW w:w="0" w:type="auto"/>
            <w:tcBorders>
              <w:top w:val="nil"/>
              <w:left w:val="nil"/>
              <w:bottom w:val="single" w:sz="4" w:space="0" w:color="auto"/>
              <w:right w:val="single" w:sz="4" w:space="0" w:color="auto"/>
            </w:tcBorders>
            <w:shd w:val="clear" w:color="000000" w:fill="FFFFCC"/>
            <w:noWrap/>
            <w:vAlign w:val="bottom"/>
            <w:hideMark/>
          </w:tcPr>
          <w:p w14:paraId="1C113FA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3.000,00</w:t>
            </w:r>
          </w:p>
        </w:tc>
        <w:tc>
          <w:tcPr>
            <w:tcW w:w="0" w:type="auto"/>
            <w:tcBorders>
              <w:top w:val="nil"/>
              <w:left w:val="nil"/>
              <w:bottom w:val="single" w:sz="4" w:space="0" w:color="auto"/>
              <w:right w:val="single" w:sz="4" w:space="0" w:color="auto"/>
            </w:tcBorders>
            <w:shd w:val="clear" w:color="000000" w:fill="FFFFCC"/>
            <w:noWrap/>
            <w:vAlign w:val="bottom"/>
            <w:hideMark/>
          </w:tcPr>
          <w:p w14:paraId="5CC38EF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5511E8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40E129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r>
      <w:tr w:rsidR="00595A53" w:rsidRPr="0012360D" w14:paraId="555E91E4"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CCCCFF"/>
            <w:noWrap/>
            <w:vAlign w:val="bottom"/>
            <w:hideMark/>
          </w:tcPr>
          <w:p w14:paraId="5AA27C2A"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Poticanje rada ostalih udruga građana</w:t>
            </w:r>
          </w:p>
        </w:tc>
        <w:tc>
          <w:tcPr>
            <w:tcW w:w="0" w:type="auto"/>
            <w:tcBorders>
              <w:top w:val="nil"/>
              <w:left w:val="nil"/>
              <w:bottom w:val="single" w:sz="4" w:space="0" w:color="auto"/>
              <w:right w:val="single" w:sz="4" w:space="0" w:color="auto"/>
            </w:tcBorders>
            <w:shd w:val="clear" w:color="000000" w:fill="CCCCFF"/>
            <w:noWrap/>
            <w:vAlign w:val="bottom"/>
            <w:hideMark/>
          </w:tcPr>
          <w:p w14:paraId="268236F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6.600,00</w:t>
            </w:r>
          </w:p>
        </w:tc>
        <w:tc>
          <w:tcPr>
            <w:tcW w:w="0" w:type="auto"/>
            <w:tcBorders>
              <w:top w:val="nil"/>
              <w:left w:val="nil"/>
              <w:bottom w:val="single" w:sz="4" w:space="0" w:color="auto"/>
              <w:right w:val="single" w:sz="4" w:space="0" w:color="auto"/>
            </w:tcBorders>
            <w:shd w:val="clear" w:color="000000" w:fill="CCCCFF"/>
            <w:noWrap/>
            <w:vAlign w:val="bottom"/>
            <w:hideMark/>
          </w:tcPr>
          <w:p w14:paraId="6C8293A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3.000,00</w:t>
            </w:r>
          </w:p>
        </w:tc>
        <w:tc>
          <w:tcPr>
            <w:tcW w:w="0" w:type="auto"/>
            <w:tcBorders>
              <w:top w:val="nil"/>
              <w:left w:val="nil"/>
              <w:bottom w:val="single" w:sz="4" w:space="0" w:color="auto"/>
              <w:right w:val="single" w:sz="4" w:space="0" w:color="auto"/>
            </w:tcBorders>
            <w:shd w:val="clear" w:color="000000" w:fill="CCCCFF"/>
            <w:noWrap/>
            <w:vAlign w:val="bottom"/>
            <w:hideMark/>
          </w:tcPr>
          <w:p w14:paraId="6867D1F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1EF28F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F03F1C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r>
      <w:tr w:rsidR="00595A53" w:rsidRPr="0012360D" w14:paraId="59B15A58"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80FBFC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7F3C267A"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000000" w:fill="FFFFFF"/>
            <w:noWrap/>
            <w:vAlign w:val="bottom"/>
            <w:hideMark/>
          </w:tcPr>
          <w:p w14:paraId="419D0E9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6.600,00</w:t>
            </w:r>
          </w:p>
        </w:tc>
        <w:tc>
          <w:tcPr>
            <w:tcW w:w="0" w:type="auto"/>
            <w:tcBorders>
              <w:top w:val="nil"/>
              <w:left w:val="nil"/>
              <w:bottom w:val="single" w:sz="4" w:space="0" w:color="auto"/>
              <w:right w:val="single" w:sz="4" w:space="0" w:color="auto"/>
            </w:tcBorders>
            <w:shd w:val="clear" w:color="000000" w:fill="FFFFFF"/>
            <w:noWrap/>
            <w:vAlign w:val="bottom"/>
            <w:hideMark/>
          </w:tcPr>
          <w:p w14:paraId="4145322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3.000,00</w:t>
            </w:r>
          </w:p>
        </w:tc>
        <w:tc>
          <w:tcPr>
            <w:tcW w:w="0" w:type="auto"/>
            <w:tcBorders>
              <w:top w:val="nil"/>
              <w:left w:val="nil"/>
              <w:bottom w:val="single" w:sz="4" w:space="0" w:color="auto"/>
              <w:right w:val="single" w:sz="4" w:space="0" w:color="auto"/>
            </w:tcBorders>
            <w:shd w:val="clear" w:color="000000" w:fill="FFFFFF"/>
            <w:noWrap/>
            <w:vAlign w:val="bottom"/>
            <w:hideMark/>
          </w:tcPr>
          <w:p w14:paraId="16A1318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0F6909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E16BF2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r>
      <w:tr w:rsidR="00595A53" w:rsidRPr="0012360D" w14:paraId="4A011063"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3E3CDD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555D86B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Ostale tek. Donacije udrugama</w:t>
            </w:r>
          </w:p>
        </w:tc>
        <w:tc>
          <w:tcPr>
            <w:tcW w:w="0" w:type="auto"/>
            <w:tcBorders>
              <w:top w:val="nil"/>
              <w:left w:val="nil"/>
              <w:bottom w:val="single" w:sz="4" w:space="0" w:color="auto"/>
              <w:right w:val="single" w:sz="4" w:space="0" w:color="auto"/>
            </w:tcBorders>
            <w:shd w:val="clear" w:color="000000" w:fill="FFFFFF"/>
            <w:noWrap/>
            <w:vAlign w:val="bottom"/>
            <w:hideMark/>
          </w:tcPr>
          <w:p w14:paraId="0005850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6.600,00</w:t>
            </w:r>
          </w:p>
        </w:tc>
        <w:tc>
          <w:tcPr>
            <w:tcW w:w="0" w:type="auto"/>
            <w:tcBorders>
              <w:top w:val="nil"/>
              <w:left w:val="nil"/>
              <w:bottom w:val="single" w:sz="4" w:space="0" w:color="auto"/>
              <w:right w:val="single" w:sz="4" w:space="0" w:color="auto"/>
            </w:tcBorders>
            <w:shd w:val="clear" w:color="000000" w:fill="FFFFFF"/>
            <w:noWrap/>
            <w:vAlign w:val="bottom"/>
            <w:hideMark/>
          </w:tcPr>
          <w:p w14:paraId="6ECE1F8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3.000,00</w:t>
            </w:r>
          </w:p>
        </w:tc>
        <w:tc>
          <w:tcPr>
            <w:tcW w:w="0" w:type="auto"/>
            <w:tcBorders>
              <w:top w:val="nil"/>
              <w:left w:val="nil"/>
              <w:bottom w:val="single" w:sz="4" w:space="0" w:color="auto"/>
              <w:right w:val="single" w:sz="4" w:space="0" w:color="auto"/>
            </w:tcBorders>
            <w:shd w:val="clear" w:color="000000" w:fill="FFFFFF"/>
            <w:noWrap/>
            <w:vAlign w:val="bottom"/>
            <w:hideMark/>
          </w:tcPr>
          <w:p w14:paraId="749BAB9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313E20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CD31CB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r>
      <w:tr w:rsidR="00595A53" w:rsidRPr="0012360D" w14:paraId="7050E181"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25DE8E7E"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GLAVA 00107 PRORAČUN, FINANCIJE</w:t>
            </w:r>
          </w:p>
        </w:tc>
        <w:tc>
          <w:tcPr>
            <w:tcW w:w="0" w:type="auto"/>
            <w:tcBorders>
              <w:top w:val="nil"/>
              <w:left w:val="nil"/>
              <w:bottom w:val="single" w:sz="4" w:space="0" w:color="auto"/>
              <w:right w:val="single" w:sz="4" w:space="0" w:color="auto"/>
            </w:tcBorders>
            <w:shd w:val="clear" w:color="000000" w:fill="333333"/>
            <w:noWrap/>
            <w:vAlign w:val="bottom"/>
            <w:hideMark/>
          </w:tcPr>
          <w:p w14:paraId="660D3A28" w14:textId="77777777" w:rsidR="0012360D" w:rsidRPr="0012360D" w:rsidRDefault="0012360D" w:rsidP="0012360D">
            <w:pPr>
              <w:spacing w:after="0" w:line="240" w:lineRule="auto"/>
              <w:jc w:val="center"/>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#REF!</w:t>
            </w:r>
          </w:p>
        </w:tc>
        <w:tc>
          <w:tcPr>
            <w:tcW w:w="0" w:type="auto"/>
            <w:tcBorders>
              <w:top w:val="nil"/>
              <w:left w:val="nil"/>
              <w:bottom w:val="single" w:sz="4" w:space="0" w:color="auto"/>
              <w:right w:val="single" w:sz="4" w:space="0" w:color="auto"/>
            </w:tcBorders>
            <w:shd w:val="clear" w:color="000000" w:fill="333333"/>
            <w:noWrap/>
            <w:vAlign w:val="bottom"/>
            <w:hideMark/>
          </w:tcPr>
          <w:p w14:paraId="247D0E30" w14:textId="77777777" w:rsidR="0012360D" w:rsidRPr="0012360D" w:rsidRDefault="0012360D" w:rsidP="0012360D">
            <w:pPr>
              <w:spacing w:after="0" w:line="240" w:lineRule="auto"/>
              <w:jc w:val="center"/>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#REF!</w:t>
            </w:r>
          </w:p>
        </w:tc>
        <w:tc>
          <w:tcPr>
            <w:tcW w:w="0" w:type="auto"/>
            <w:tcBorders>
              <w:top w:val="nil"/>
              <w:left w:val="nil"/>
              <w:bottom w:val="single" w:sz="4" w:space="0" w:color="auto"/>
              <w:right w:val="single" w:sz="4" w:space="0" w:color="auto"/>
            </w:tcBorders>
            <w:shd w:val="clear" w:color="000000" w:fill="333333"/>
            <w:noWrap/>
            <w:vAlign w:val="bottom"/>
            <w:hideMark/>
          </w:tcPr>
          <w:p w14:paraId="6C96125D" w14:textId="77777777" w:rsidR="0012360D" w:rsidRPr="0012360D" w:rsidRDefault="0012360D" w:rsidP="0012360D">
            <w:pPr>
              <w:spacing w:after="0" w:line="240" w:lineRule="auto"/>
              <w:jc w:val="center"/>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#REF!</w:t>
            </w:r>
          </w:p>
        </w:tc>
        <w:tc>
          <w:tcPr>
            <w:tcW w:w="0" w:type="auto"/>
            <w:tcBorders>
              <w:top w:val="nil"/>
              <w:left w:val="nil"/>
              <w:bottom w:val="single" w:sz="4" w:space="0" w:color="auto"/>
              <w:right w:val="single" w:sz="4" w:space="0" w:color="auto"/>
            </w:tcBorders>
            <w:shd w:val="clear" w:color="000000" w:fill="FFFFFF"/>
            <w:noWrap/>
            <w:vAlign w:val="bottom"/>
            <w:hideMark/>
          </w:tcPr>
          <w:p w14:paraId="544B6C33"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#REF!</w:t>
            </w:r>
          </w:p>
        </w:tc>
        <w:tc>
          <w:tcPr>
            <w:tcW w:w="0" w:type="auto"/>
            <w:tcBorders>
              <w:top w:val="nil"/>
              <w:left w:val="nil"/>
              <w:bottom w:val="single" w:sz="4" w:space="0" w:color="auto"/>
              <w:right w:val="single" w:sz="4" w:space="0" w:color="auto"/>
            </w:tcBorders>
            <w:shd w:val="clear" w:color="000000" w:fill="FFFFFF"/>
            <w:noWrap/>
            <w:vAlign w:val="bottom"/>
            <w:hideMark/>
          </w:tcPr>
          <w:p w14:paraId="6C82C873"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#REF!</w:t>
            </w:r>
          </w:p>
        </w:tc>
      </w:tr>
      <w:tr w:rsidR="00595A53" w:rsidRPr="0012360D" w14:paraId="48F7CEC0" w14:textId="77777777" w:rsidTr="00595A53">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69E80A45"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Funkcijska klasifikacija: 01-opće javne usluge</w:t>
            </w:r>
          </w:p>
        </w:tc>
        <w:tc>
          <w:tcPr>
            <w:tcW w:w="0" w:type="auto"/>
            <w:tcBorders>
              <w:top w:val="nil"/>
              <w:left w:val="nil"/>
              <w:bottom w:val="single" w:sz="4" w:space="0" w:color="auto"/>
              <w:right w:val="single" w:sz="4" w:space="0" w:color="auto"/>
            </w:tcBorders>
            <w:shd w:val="clear" w:color="000000" w:fill="808080"/>
            <w:noWrap/>
            <w:vAlign w:val="bottom"/>
            <w:hideMark/>
          </w:tcPr>
          <w:p w14:paraId="05DEF560" w14:textId="77777777" w:rsidR="0012360D" w:rsidRPr="0012360D" w:rsidRDefault="0012360D" w:rsidP="0012360D">
            <w:pPr>
              <w:spacing w:after="0" w:line="240" w:lineRule="auto"/>
              <w:jc w:val="center"/>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#REF!</w:t>
            </w:r>
          </w:p>
        </w:tc>
        <w:tc>
          <w:tcPr>
            <w:tcW w:w="0" w:type="auto"/>
            <w:tcBorders>
              <w:top w:val="nil"/>
              <w:left w:val="nil"/>
              <w:bottom w:val="single" w:sz="4" w:space="0" w:color="auto"/>
              <w:right w:val="single" w:sz="4" w:space="0" w:color="auto"/>
            </w:tcBorders>
            <w:shd w:val="clear" w:color="000000" w:fill="808080"/>
            <w:noWrap/>
            <w:vAlign w:val="bottom"/>
            <w:hideMark/>
          </w:tcPr>
          <w:p w14:paraId="55782476" w14:textId="77777777" w:rsidR="0012360D" w:rsidRPr="0012360D" w:rsidRDefault="0012360D" w:rsidP="0012360D">
            <w:pPr>
              <w:spacing w:after="0" w:line="240" w:lineRule="auto"/>
              <w:jc w:val="center"/>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#REF!</w:t>
            </w:r>
          </w:p>
        </w:tc>
        <w:tc>
          <w:tcPr>
            <w:tcW w:w="0" w:type="auto"/>
            <w:tcBorders>
              <w:top w:val="nil"/>
              <w:left w:val="nil"/>
              <w:bottom w:val="single" w:sz="4" w:space="0" w:color="auto"/>
              <w:right w:val="single" w:sz="4" w:space="0" w:color="auto"/>
            </w:tcBorders>
            <w:shd w:val="clear" w:color="000000" w:fill="808080"/>
            <w:noWrap/>
            <w:vAlign w:val="bottom"/>
            <w:hideMark/>
          </w:tcPr>
          <w:p w14:paraId="7D1BB2BB" w14:textId="77777777" w:rsidR="0012360D" w:rsidRPr="0012360D" w:rsidRDefault="0012360D" w:rsidP="0012360D">
            <w:pPr>
              <w:spacing w:after="0" w:line="240" w:lineRule="auto"/>
              <w:jc w:val="center"/>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#REF!</w:t>
            </w:r>
          </w:p>
        </w:tc>
        <w:tc>
          <w:tcPr>
            <w:tcW w:w="0" w:type="auto"/>
            <w:tcBorders>
              <w:top w:val="nil"/>
              <w:left w:val="nil"/>
              <w:bottom w:val="single" w:sz="4" w:space="0" w:color="auto"/>
              <w:right w:val="single" w:sz="4" w:space="0" w:color="auto"/>
            </w:tcBorders>
            <w:shd w:val="clear" w:color="000000" w:fill="FFFFFF"/>
            <w:noWrap/>
            <w:vAlign w:val="bottom"/>
            <w:hideMark/>
          </w:tcPr>
          <w:p w14:paraId="2AA4B768"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#REF!</w:t>
            </w:r>
          </w:p>
        </w:tc>
        <w:tc>
          <w:tcPr>
            <w:tcW w:w="0" w:type="auto"/>
            <w:tcBorders>
              <w:top w:val="nil"/>
              <w:left w:val="nil"/>
              <w:bottom w:val="single" w:sz="4" w:space="0" w:color="auto"/>
              <w:right w:val="single" w:sz="4" w:space="0" w:color="auto"/>
            </w:tcBorders>
            <w:shd w:val="clear" w:color="000000" w:fill="FFFFFF"/>
            <w:noWrap/>
            <w:vAlign w:val="bottom"/>
            <w:hideMark/>
          </w:tcPr>
          <w:p w14:paraId="0C1CD3D8"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#REF!</w:t>
            </w:r>
          </w:p>
        </w:tc>
      </w:tr>
      <w:tr w:rsidR="00595A53" w:rsidRPr="0012360D" w14:paraId="562697E1" w14:textId="77777777" w:rsidTr="00595A53">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65C367F3"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01: Upravljanje javnim financijama</w:t>
            </w:r>
          </w:p>
        </w:tc>
        <w:tc>
          <w:tcPr>
            <w:tcW w:w="0" w:type="auto"/>
            <w:tcBorders>
              <w:top w:val="nil"/>
              <w:left w:val="nil"/>
              <w:bottom w:val="single" w:sz="4" w:space="0" w:color="auto"/>
              <w:right w:val="single" w:sz="4" w:space="0" w:color="auto"/>
            </w:tcBorders>
            <w:shd w:val="clear" w:color="000000" w:fill="FFFFCC"/>
            <w:noWrap/>
            <w:vAlign w:val="bottom"/>
            <w:hideMark/>
          </w:tcPr>
          <w:p w14:paraId="1477CB11"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#REF!</w:t>
            </w:r>
          </w:p>
        </w:tc>
        <w:tc>
          <w:tcPr>
            <w:tcW w:w="0" w:type="auto"/>
            <w:tcBorders>
              <w:top w:val="nil"/>
              <w:left w:val="nil"/>
              <w:bottom w:val="single" w:sz="4" w:space="0" w:color="auto"/>
              <w:right w:val="single" w:sz="4" w:space="0" w:color="auto"/>
            </w:tcBorders>
            <w:shd w:val="clear" w:color="000000" w:fill="FFFFCC"/>
            <w:noWrap/>
            <w:vAlign w:val="bottom"/>
            <w:hideMark/>
          </w:tcPr>
          <w:p w14:paraId="52B61355"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#REF!</w:t>
            </w:r>
          </w:p>
        </w:tc>
        <w:tc>
          <w:tcPr>
            <w:tcW w:w="0" w:type="auto"/>
            <w:tcBorders>
              <w:top w:val="nil"/>
              <w:left w:val="nil"/>
              <w:bottom w:val="single" w:sz="4" w:space="0" w:color="auto"/>
              <w:right w:val="single" w:sz="4" w:space="0" w:color="auto"/>
            </w:tcBorders>
            <w:shd w:val="clear" w:color="000000" w:fill="FFFFCC"/>
            <w:noWrap/>
            <w:vAlign w:val="bottom"/>
            <w:hideMark/>
          </w:tcPr>
          <w:p w14:paraId="2E107AA6"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#REF!</w:t>
            </w:r>
          </w:p>
        </w:tc>
        <w:tc>
          <w:tcPr>
            <w:tcW w:w="0" w:type="auto"/>
            <w:tcBorders>
              <w:top w:val="nil"/>
              <w:left w:val="nil"/>
              <w:bottom w:val="single" w:sz="4" w:space="0" w:color="auto"/>
              <w:right w:val="single" w:sz="4" w:space="0" w:color="auto"/>
            </w:tcBorders>
            <w:shd w:val="clear" w:color="000000" w:fill="FFFFFF"/>
            <w:noWrap/>
            <w:vAlign w:val="bottom"/>
            <w:hideMark/>
          </w:tcPr>
          <w:p w14:paraId="493DF2D1"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#REF!</w:t>
            </w:r>
          </w:p>
        </w:tc>
        <w:tc>
          <w:tcPr>
            <w:tcW w:w="0" w:type="auto"/>
            <w:tcBorders>
              <w:top w:val="nil"/>
              <w:left w:val="nil"/>
              <w:bottom w:val="single" w:sz="4" w:space="0" w:color="auto"/>
              <w:right w:val="single" w:sz="4" w:space="0" w:color="auto"/>
            </w:tcBorders>
            <w:shd w:val="clear" w:color="000000" w:fill="FFFFFF"/>
            <w:noWrap/>
            <w:vAlign w:val="bottom"/>
            <w:hideMark/>
          </w:tcPr>
          <w:p w14:paraId="689924D3"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#REF!</w:t>
            </w:r>
          </w:p>
        </w:tc>
      </w:tr>
      <w:tr w:rsidR="00595A53" w:rsidRPr="0012360D" w14:paraId="4EC3420E"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219D7BCA"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Upravljanje javnim financijama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31A2C12F"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#REF!</w:t>
            </w:r>
          </w:p>
        </w:tc>
        <w:tc>
          <w:tcPr>
            <w:tcW w:w="0" w:type="auto"/>
            <w:tcBorders>
              <w:top w:val="nil"/>
              <w:left w:val="nil"/>
              <w:bottom w:val="single" w:sz="4" w:space="0" w:color="auto"/>
              <w:right w:val="single" w:sz="4" w:space="0" w:color="auto"/>
            </w:tcBorders>
            <w:shd w:val="clear" w:color="000000" w:fill="CCCCFF"/>
            <w:noWrap/>
            <w:vAlign w:val="bottom"/>
            <w:hideMark/>
          </w:tcPr>
          <w:p w14:paraId="4BDA08E2"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#REF!</w:t>
            </w:r>
          </w:p>
        </w:tc>
        <w:tc>
          <w:tcPr>
            <w:tcW w:w="0" w:type="auto"/>
            <w:tcBorders>
              <w:top w:val="nil"/>
              <w:left w:val="nil"/>
              <w:bottom w:val="single" w:sz="4" w:space="0" w:color="auto"/>
              <w:right w:val="single" w:sz="4" w:space="0" w:color="auto"/>
            </w:tcBorders>
            <w:shd w:val="clear" w:color="000000" w:fill="CCCCFF"/>
            <w:noWrap/>
            <w:vAlign w:val="bottom"/>
            <w:hideMark/>
          </w:tcPr>
          <w:p w14:paraId="069393A8"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#REF!</w:t>
            </w:r>
          </w:p>
        </w:tc>
        <w:tc>
          <w:tcPr>
            <w:tcW w:w="0" w:type="auto"/>
            <w:tcBorders>
              <w:top w:val="nil"/>
              <w:left w:val="nil"/>
              <w:bottom w:val="single" w:sz="4" w:space="0" w:color="auto"/>
              <w:right w:val="single" w:sz="4" w:space="0" w:color="auto"/>
            </w:tcBorders>
            <w:shd w:val="clear" w:color="000000" w:fill="FFFFFF"/>
            <w:noWrap/>
            <w:vAlign w:val="bottom"/>
            <w:hideMark/>
          </w:tcPr>
          <w:p w14:paraId="6694476E"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#REF!</w:t>
            </w:r>
          </w:p>
        </w:tc>
        <w:tc>
          <w:tcPr>
            <w:tcW w:w="0" w:type="auto"/>
            <w:tcBorders>
              <w:top w:val="nil"/>
              <w:left w:val="nil"/>
              <w:bottom w:val="single" w:sz="4" w:space="0" w:color="auto"/>
              <w:right w:val="single" w:sz="4" w:space="0" w:color="auto"/>
            </w:tcBorders>
            <w:shd w:val="clear" w:color="000000" w:fill="FFFFFF"/>
            <w:noWrap/>
            <w:vAlign w:val="bottom"/>
            <w:hideMark/>
          </w:tcPr>
          <w:p w14:paraId="61853807"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#REF!</w:t>
            </w:r>
          </w:p>
        </w:tc>
      </w:tr>
      <w:tr w:rsidR="00595A53" w:rsidRPr="0012360D" w14:paraId="5998160A"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9E0F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343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62C72676"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financijski rashodi</w:t>
            </w:r>
          </w:p>
        </w:tc>
        <w:tc>
          <w:tcPr>
            <w:tcW w:w="0" w:type="auto"/>
            <w:tcBorders>
              <w:top w:val="nil"/>
              <w:left w:val="nil"/>
              <w:bottom w:val="single" w:sz="4" w:space="0" w:color="auto"/>
              <w:right w:val="single" w:sz="4" w:space="0" w:color="auto"/>
            </w:tcBorders>
            <w:shd w:val="clear" w:color="auto" w:fill="auto"/>
            <w:noWrap/>
            <w:vAlign w:val="bottom"/>
            <w:hideMark/>
          </w:tcPr>
          <w:p w14:paraId="0D1B5D7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7.057,00</w:t>
            </w:r>
          </w:p>
        </w:tc>
        <w:tc>
          <w:tcPr>
            <w:tcW w:w="0" w:type="auto"/>
            <w:tcBorders>
              <w:top w:val="nil"/>
              <w:left w:val="nil"/>
              <w:bottom w:val="single" w:sz="4" w:space="0" w:color="auto"/>
              <w:right w:val="single" w:sz="4" w:space="0" w:color="auto"/>
            </w:tcBorders>
            <w:shd w:val="clear" w:color="auto" w:fill="auto"/>
            <w:noWrap/>
            <w:vAlign w:val="bottom"/>
            <w:hideMark/>
          </w:tcPr>
          <w:p w14:paraId="6DDCE3C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10.100,00</w:t>
            </w:r>
          </w:p>
        </w:tc>
        <w:tc>
          <w:tcPr>
            <w:tcW w:w="0" w:type="auto"/>
            <w:tcBorders>
              <w:top w:val="nil"/>
              <w:left w:val="nil"/>
              <w:bottom w:val="single" w:sz="4" w:space="0" w:color="auto"/>
              <w:right w:val="single" w:sz="4" w:space="0" w:color="auto"/>
            </w:tcBorders>
            <w:shd w:val="clear" w:color="auto" w:fill="auto"/>
            <w:noWrap/>
            <w:vAlign w:val="bottom"/>
            <w:hideMark/>
          </w:tcPr>
          <w:p w14:paraId="4E1B7C2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9.317,23</w:t>
            </w:r>
          </w:p>
        </w:tc>
        <w:tc>
          <w:tcPr>
            <w:tcW w:w="0" w:type="auto"/>
            <w:tcBorders>
              <w:top w:val="nil"/>
              <w:left w:val="nil"/>
              <w:bottom w:val="single" w:sz="4" w:space="0" w:color="auto"/>
              <w:right w:val="single" w:sz="4" w:space="0" w:color="auto"/>
            </w:tcBorders>
            <w:shd w:val="clear" w:color="000000" w:fill="FFFFFF"/>
            <w:noWrap/>
            <w:vAlign w:val="bottom"/>
            <w:hideMark/>
          </w:tcPr>
          <w:p w14:paraId="0F76877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132,03</w:t>
            </w:r>
          </w:p>
        </w:tc>
        <w:tc>
          <w:tcPr>
            <w:tcW w:w="0" w:type="auto"/>
            <w:tcBorders>
              <w:top w:val="nil"/>
              <w:left w:val="nil"/>
              <w:bottom w:val="single" w:sz="4" w:space="0" w:color="auto"/>
              <w:right w:val="single" w:sz="4" w:space="0" w:color="auto"/>
            </w:tcBorders>
            <w:shd w:val="clear" w:color="000000" w:fill="FFFFFF"/>
            <w:noWrap/>
            <w:vAlign w:val="bottom"/>
            <w:hideMark/>
          </w:tcPr>
          <w:p w14:paraId="5137828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92,25</w:t>
            </w:r>
          </w:p>
        </w:tc>
      </w:tr>
      <w:tr w:rsidR="00595A53" w:rsidRPr="0012360D" w14:paraId="2FDE0330"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A926E0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343</w:t>
            </w:r>
          </w:p>
        </w:tc>
        <w:tc>
          <w:tcPr>
            <w:tcW w:w="0" w:type="auto"/>
            <w:tcBorders>
              <w:top w:val="nil"/>
              <w:left w:val="nil"/>
              <w:bottom w:val="single" w:sz="4" w:space="0" w:color="auto"/>
              <w:right w:val="single" w:sz="4" w:space="0" w:color="auto"/>
            </w:tcBorders>
            <w:shd w:val="clear" w:color="000000" w:fill="FFFFFF"/>
            <w:noWrap/>
            <w:vAlign w:val="bottom"/>
            <w:hideMark/>
          </w:tcPr>
          <w:p w14:paraId="1E93C7B4"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Naknada banci za obavljanje poslova platnog prometa</w:t>
            </w:r>
          </w:p>
        </w:tc>
        <w:tc>
          <w:tcPr>
            <w:tcW w:w="0" w:type="auto"/>
            <w:tcBorders>
              <w:top w:val="nil"/>
              <w:left w:val="nil"/>
              <w:bottom w:val="single" w:sz="4" w:space="0" w:color="auto"/>
              <w:right w:val="single" w:sz="4" w:space="0" w:color="auto"/>
            </w:tcBorders>
            <w:shd w:val="clear" w:color="000000" w:fill="FFFFFF"/>
            <w:noWrap/>
            <w:vAlign w:val="bottom"/>
            <w:hideMark/>
          </w:tcPr>
          <w:p w14:paraId="266110F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7.023,00</w:t>
            </w:r>
          </w:p>
        </w:tc>
        <w:tc>
          <w:tcPr>
            <w:tcW w:w="0" w:type="auto"/>
            <w:tcBorders>
              <w:top w:val="nil"/>
              <w:left w:val="nil"/>
              <w:bottom w:val="single" w:sz="4" w:space="0" w:color="auto"/>
              <w:right w:val="single" w:sz="4" w:space="0" w:color="auto"/>
            </w:tcBorders>
            <w:shd w:val="clear" w:color="000000" w:fill="FFFFFF"/>
            <w:noWrap/>
            <w:vAlign w:val="bottom"/>
            <w:hideMark/>
          </w:tcPr>
          <w:p w14:paraId="74D4C5F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10.000,00</w:t>
            </w:r>
          </w:p>
        </w:tc>
        <w:tc>
          <w:tcPr>
            <w:tcW w:w="0" w:type="auto"/>
            <w:tcBorders>
              <w:top w:val="nil"/>
              <w:left w:val="nil"/>
              <w:bottom w:val="single" w:sz="4" w:space="0" w:color="auto"/>
              <w:right w:val="single" w:sz="4" w:space="0" w:color="auto"/>
            </w:tcBorders>
            <w:shd w:val="clear" w:color="000000" w:fill="FFFFFF"/>
            <w:noWrap/>
            <w:vAlign w:val="bottom"/>
            <w:hideMark/>
          </w:tcPr>
          <w:p w14:paraId="21BCA18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9.304,00</w:t>
            </w:r>
          </w:p>
        </w:tc>
        <w:tc>
          <w:tcPr>
            <w:tcW w:w="0" w:type="auto"/>
            <w:tcBorders>
              <w:top w:val="nil"/>
              <w:left w:val="nil"/>
              <w:bottom w:val="single" w:sz="4" w:space="0" w:color="auto"/>
              <w:right w:val="single" w:sz="4" w:space="0" w:color="auto"/>
            </w:tcBorders>
            <w:shd w:val="clear" w:color="000000" w:fill="FFFFFF"/>
            <w:noWrap/>
            <w:vAlign w:val="bottom"/>
            <w:hideMark/>
          </w:tcPr>
          <w:p w14:paraId="5C8E76D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132,48</w:t>
            </w:r>
          </w:p>
        </w:tc>
        <w:tc>
          <w:tcPr>
            <w:tcW w:w="0" w:type="auto"/>
            <w:tcBorders>
              <w:top w:val="nil"/>
              <w:left w:val="nil"/>
              <w:bottom w:val="single" w:sz="4" w:space="0" w:color="auto"/>
              <w:right w:val="single" w:sz="4" w:space="0" w:color="auto"/>
            </w:tcBorders>
            <w:shd w:val="clear" w:color="000000" w:fill="FFFFFF"/>
            <w:noWrap/>
            <w:vAlign w:val="bottom"/>
            <w:hideMark/>
          </w:tcPr>
          <w:p w14:paraId="6072D18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93,04</w:t>
            </w:r>
          </w:p>
        </w:tc>
      </w:tr>
      <w:tr w:rsidR="00595A53" w:rsidRPr="0012360D" w14:paraId="1DBA6C36"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32D10A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343</w:t>
            </w:r>
          </w:p>
        </w:tc>
        <w:tc>
          <w:tcPr>
            <w:tcW w:w="0" w:type="auto"/>
            <w:tcBorders>
              <w:top w:val="nil"/>
              <w:left w:val="nil"/>
              <w:bottom w:val="single" w:sz="4" w:space="0" w:color="auto"/>
              <w:right w:val="single" w:sz="4" w:space="0" w:color="auto"/>
            </w:tcBorders>
            <w:shd w:val="clear" w:color="000000" w:fill="FFFFFF"/>
            <w:noWrap/>
            <w:vAlign w:val="bottom"/>
            <w:hideMark/>
          </w:tcPr>
          <w:p w14:paraId="22E54DDC"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Negativne tečajne razlike</w:t>
            </w:r>
          </w:p>
        </w:tc>
        <w:tc>
          <w:tcPr>
            <w:tcW w:w="0" w:type="auto"/>
            <w:tcBorders>
              <w:top w:val="nil"/>
              <w:left w:val="nil"/>
              <w:bottom w:val="single" w:sz="4" w:space="0" w:color="auto"/>
              <w:right w:val="single" w:sz="4" w:space="0" w:color="auto"/>
            </w:tcBorders>
            <w:shd w:val="clear" w:color="000000" w:fill="FFFFFF"/>
            <w:noWrap/>
            <w:vAlign w:val="bottom"/>
            <w:hideMark/>
          </w:tcPr>
          <w:p w14:paraId="51E8AD6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15,00</w:t>
            </w:r>
          </w:p>
        </w:tc>
        <w:tc>
          <w:tcPr>
            <w:tcW w:w="0" w:type="auto"/>
            <w:tcBorders>
              <w:top w:val="nil"/>
              <w:left w:val="nil"/>
              <w:bottom w:val="single" w:sz="4" w:space="0" w:color="auto"/>
              <w:right w:val="single" w:sz="4" w:space="0" w:color="auto"/>
            </w:tcBorders>
            <w:shd w:val="clear" w:color="000000" w:fill="FFFFFF"/>
            <w:noWrap/>
            <w:vAlign w:val="bottom"/>
            <w:hideMark/>
          </w:tcPr>
          <w:p w14:paraId="66509F3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w:t>
            </w:r>
          </w:p>
        </w:tc>
        <w:tc>
          <w:tcPr>
            <w:tcW w:w="0" w:type="auto"/>
            <w:tcBorders>
              <w:top w:val="nil"/>
              <w:left w:val="nil"/>
              <w:bottom w:val="single" w:sz="4" w:space="0" w:color="auto"/>
              <w:right w:val="single" w:sz="4" w:space="0" w:color="auto"/>
            </w:tcBorders>
            <w:shd w:val="clear" w:color="000000" w:fill="FFFFFF"/>
            <w:noWrap/>
            <w:vAlign w:val="bottom"/>
            <w:hideMark/>
          </w:tcPr>
          <w:p w14:paraId="3DF891D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11,49</w:t>
            </w:r>
          </w:p>
        </w:tc>
        <w:tc>
          <w:tcPr>
            <w:tcW w:w="0" w:type="auto"/>
            <w:tcBorders>
              <w:top w:val="nil"/>
              <w:left w:val="nil"/>
              <w:bottom w:val="single" w:sz="4" w:space="0" w:color="auto"/>
              <w:right w:val="single" w:sz="4" w:space="0" w:color="auto"/>
            </w:tcBorders>
            <w:shd w:val="clear" w:color="000000" w:fill="FFFFFF"/>
            <w:noWrap/>
            <w:vAlign w:val="bottom"/>
            <w:hideMark/>
          </w:tcPr>
          <w:p w14:paraId="03FFB9E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76,60</w:t>
            </w:r>
          </w:p>
        </w:tc>
        <w:tc>
          <w:tcPr>
            <w:tcW w:w="0" w:type="auto"/>
            <w:tcBorders>
              <w:top w:val="nil"/>
              <w:left w:val="nil"/>
              <w:bottom w:val="single" w:sz="4" w:space="0" w:color="auto"/>
              <w:right w:val="single" w:sz="4" w:space="0" w:color="auto"/>
            </w:tcBorders>
            <w:shd w:val="clear" w:color="000000" w:fill="FFFFFF"/>
            <w:noWrap/>
            <w:vAlign w:val="bottom"/>
            <w:hideMark/>
          </w:tcPr>
          <w:p w14:paraId="048C844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22,98</w:t>
            </w:r>
          </w:p>
        </w:tc>
      </w:tr>
      <w:tr w:rsidR="00595A53" w:rsidRPr="0012360D" w14:paraId="5E0806AE"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3D608B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343</w:t>
            </w:r>
          </w:p>
        </w:tc>
        <w:tc>
          <w:tcPr>
            <w:tcW w:w="0" w:type="auto"/>
            <w:tcBorders>
              <w:top w:val="nil"/>
              <w:left w:val="nil"/>
              <w:bottom w:val="single" w:sz="4" w:space="0" w:color="auto"/>
              <w:right w:val="single" w:sz="4" w:space="0" w:color="auto"/>
            </w:tcBorders>
            <w:shd w:val="clear" w:color="000000" w:fill="FFFFFF"/>
            <w:noWrap/>
            <w:vAlign w:val="bottom"/>
            <w:hideMark/>
          </w:tcPr>
          <w:p w14:paraId="151A328C"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Zatezne kamate iz poslovnih odnosa</w:t>
            </w:r>
          </w:p>
        </w:tc>
        <w:tc>
          <w:tcPr>
            <w:tcW w:w="0" w:type="auto"/>
            <w:tcBorders>
              <w:top w:val="nil"/>
              <w:left w:val="nil"/>
              <w:bottom w:val="single" w:sz="4" w:space="0" w:color="auto"/>
              <w:right w:val="single" w:sz="4" w:space="0" w:color="auto"/>
            </w:tcBorders>
            <w:shd w:val="clear" w:color="000000" w:fill="FFFFFF"/>
            <w:noWrap/>
            <w:vAlign w:val="bottom"/>
            <w:hideMark/>
          </w:tcPr>
          <w:p w14:paraId="2911F05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19,00</w:t>
            </w:r>
          </w:p>
        </w:tc>
        <w:tc>
          <w:tcPr>
            <w:tcW w:w="0" w:type="auto"/>
            <w:tcBorders>
              <w:top w:val="nil"/>
              <w:left w:val="nil"/>
              <w:bottom w:val="single" w:sz="4" w:space="0" w:color="auto"/>
              <w:right w:val="single" w:sz="4" w:space="0" w:color="auto"/>
            </w:tcBorders>
            <w:shd w:val="clear" w:color="000000" w:fill="FFFFFF"/>
            <w:noWrap/>
            <w:vAlign w:val="bottom"/>
            <w:hideMark/>
          </w:tcPr>
          <w:p w14:paraId="303D038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w:t>
            </w:r>
          </w:p>
        </w:tc>
        <w:tc>
          <w:tcPr>
            <w:tcW w:w="0" w:type="auto"/>
            <w:tcBorders>
              <w:top w:val="nil"/>
              <w:left w:val="nil"/>
              <w:bottom w:val="single" w:sz="4" w:space="0" w:color="auto"/>
              <w:right w:val="single" w:sz="4" w:space="0" w:color="auto"/>
            </w:tcBorders>
            <w:shd w:val="clear" w:color="000000" w:fill="FFFFFF"/>
            <w:noWrap/>
            <w:vAlign w:val="bottom"/>
            <w:hideMark/>
          </w:tcPr>
          <w:p w14:paraId="2FBD436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1,74</w:t>
            </w:r>
          </w:p>
        </w:tc>
        <w:tc>
          <w:tcPr>
            <w:tcW w:w="0" w:type="auto"/>
            <w:tcBorders>
              <w:top w:val="nil"/>
              <w:left w:val="nil"/>
              <w:bottom w:val="single" w:sz="4" w:space="0" w:color="auto"/>
              <w:right w:val="single" w:sz="4" w:space="0" w:color="auto"/>
            </w:tcBorders>
            <w:shd w:val="clear" w:color="000000" w:fill="FFFFFF"/>
            <w:noWrap/>
            <w:vAlign w:val="bottom"/>
            <w:hideMark/>
          </w:tcPr>
          <w:p w14:paraId="0ACFE62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9,16</w:t>
            </w:r>
          </w:p>
        </w:tc>
        <w:tc>
          <w:tcPr>
            <w:tcW w:w="0" w:type="auto"/>
            <w:tcBorders>
              <w:top w:val="nil"/>
              <w:left w:val="nil"/>
              <w:bottom w:val="single" w:sz="4" w:space="0" w:color="auto"/>
              <w:right w:val="single" w:sz="4" w:space="0" w:color="auto"/>
            </w:tcBorders>
            <w:shd w:val="clear" w:color="000000" w:fill="FFFFFF"/>
            <w:noWrap/>
            <w:vAlign w:val="bottom"/>
            <w:hideMark/>
          </w:tcPr>
          <w:p w14:paraId="64BDBCF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3,48</w:t>
            </w:r>
          </w:p>
        </w:tc>
      </w:tr>
      <w:tr w:rsidR="00595A53" w:rsidRPr="0012360D" w14:paraId="1ADEE60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F53A1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7EC19DDA"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64D1A1D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9.359,00</w:t>
            </w:r>
          </w:p>
        </w:tc>
        <w:tc>
          <w:tcPr>
            <w:tcW w:w="0" w:type="auto"/>
            <w:tcBorders>
              <w:top w:val="nil"/>
              <w:left w:val="nil"/>
              <w:bottom w:val="single" w:sz="4" w:space="0" w:color="auto"/>
              <w:right w:val="single" w:sz="4" w:space="0" w:color="auto"/>
            </w:tcBorders>
            <w:shd w:val="clear" w:color="auto" w:fill="auto"/>
            <w:noWrap/>
            <w:vAlign w:val="bottom"/>
            <w:hideMark/>
          </w:tcPr>
          <w:p w14:paraId="59399EE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8.000,00</w:t>
            </w:r>
          </w:p>
        </w:tc>
        <w:tc>
          <w:tcPr>
            <w:tcW w:w="0" w:type="auto"/>
            <w:tcBorders>
              <w:top w:val="nil"/>
              <w:left w:val="nil"/>
              <w:bottom w:val="single" w:sz="4" w:space="0" w:color="auto"/>
              <w:right w:val="single" w:sz="4" w:space="0" w:color="auto"/>
            </w:tcBorders>
            <w:shd w:val="clear" w:color="auto" w:fill="auto"/>
            <w:noWrap/>
            <w:vAlign w:val="bottom"/>
            <w:hideMark/>
          </w:tcPr>
          <w:p w14:paraId="1290C9F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7.222,90</w:t>
            </w:r>
          </w:p>
        </w:tc>
        <w:tc>
          <w:tcPr>
            <w:tcW w:w="0" w:type="auto"/>
            <w:tcBorders>
              <w:top w:val="nil"/>
              <w:left w:val="nil"/>
              <w:bottom w:val="single" w:sz="4" w:space="0" w:color="auto"/>
              <w:right w:val="single" w:sz="4" w:space="0" w:color="auto"/>
            </w:tcBorders>
            <w:shd w:val="clear" w:color="000000" w:fill="FFFFFF"/>
            <w:noWrap/>
            <w:vAlign w:val="bottom"/>
            <w:hideMark/>
          </w:tcPr>
          <w:p w14:paraId="57A0293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77,18</w:t>
            </w:r>
          </w:p>
        </w:tc>
        <w:tc>
          <w:tcPr>
            <w:tcW w:w="0" w:type="auto"/>
            <w:tcBorders>
              <w:top w:val="nil"/>
              <w:left w:val="nil"/>
              <w:bottom w:val="single" w:sz="4" w:space="0" w:color="auto"/>
              <w:right w:val="single" w:sz="4" w:space="0" w:color="auto"/>
            </w:tcBorders>
            <w:shd w:val="clear" w:color="000000" w:fill="FFFFFF"/>
            <w:noWrap/>
            <w:vAlign w:val="bottom"/>
            <w:hideMark/>
          </w:tcPr>
          <w:p w14:paraId="36594CA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90,29</w:t>
            </w:r>
          </w:p>
        </w:tc>
      </w:tr>
      <w:tr w:rsidR="00595A53" w:rsidRPr="0012360D" w14:paraId="5B8CE86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2AA2C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22B4AF00"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Naplata 1 % prihoda</w:t>
            </w:r>
          </w:p>
        </w:tc>
        <w:tc>
          <w:tcPr>
            <w:tcW w:w="0" w:type="auto"/>
            <w:tcBorders>
              <w:top w:val="nil"/>
              <w:left w:val="nil"/>
              <w:bottom w:val="single" w:sz="4" w:space="0" w:color="auto"/>
              <w:right w:val="single" w:sz="4" w:space="0" w:color="auto"/>
            </w:tcBorders>
            <w:shd w:val="clear" w:color="auto" w:fill="auto"/>
            <w:noWrap/>
            <w:vAlign w:val="bottom"/>
            <w:hideMark/>
          </w:tcPr>
          <w:p w14:paraId="08AA57B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9.359,00</w:t>
            </w:r>
          </w:p>
        </w:tc>
        <w:tc>
          <w:tcPr>
            <w:tcW w:w="0" w:type="auto"/>
            <w:tcBorders>
              <w:top w:val="nil"/>
              <w:left w:val="nil"/>
              <w:bottom w:val="single" w:sz="4" w:space="0" w:color="auto"/>
              <w:right w:val="single" w:sz="4" w:space="0" w:color="auto"/>
            </w:tcBorders>
            <w:shd w:val="clear" w:color="auto" w:fill="auto"/>
            <w:noWrap/>
            <w:vAlign w:val="bottom"/>
            <w:hideMark/>
          </w:tcPr>
          <w:p w14:paraId="09F3AA4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8.000,00</w:t>
            </w:r>
          </w:p>
        </w:tc>
        <w:tc>
          <w:tcPr>
            <w:tcW w:w="0" w:type="auto"/>
            <w:tcBorders>
              <w:top w:val="nil"/>
              <w:left w:val="nil"/>
              <w:bottom w:val="single" w:sz="4" w:space="0" w:color="auto"/>
              <w:right w:val="single" w:sz="4" w:space="0" w:color="auto"/>
            </w:tcBorders>
            <w:shd w:val="clear" w:color="000000" w:fill="FFFFFF"/>
            <w:noWrap/>
            <w:vAlign w:val="bottom"/>
            <w:hideMark/>
          </w:tcPr>
          <w:p w14:paraId="63D7178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7.222,90</w:t>
            </w:r>
          </w:p>
        </w:tc>
        <w:tc>
          <w:tcPr>
            <w:tcW w:w="0" w:type="auto"/>
            <w:tcBorders>
              <w:top w:val="nil"/>
              <w:left w:val="nil"/>
              <w:bottom w:val="single" w:sz="4" w:space="0" w:color="auto"/>
              <w:right w:val="single" w:sz="4" w:space="0" w:color="auto"/>
            </w:tcBorders>
            <w:shd w:val="clear" w:color="000000" w:fill="FFFFFF"/>
            <w:noWrap/>
            <w:vAlign w:val="bottom"/>
            <w:hideMark/>
          </w:tcPr>
          <w:p w14:paraId="4DADFA9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77,18</w:t>
            </w:r>
          </w:p>
        </w:tc>
        <w:tc>
          <w:tcPr>
            <w:tcW w:w="0" w:type="auto"/>
            <w:tcBorders>
              <w:top w:val="nil"/>
              <w:left w:val="nil"/>
              <w:bottom w:val="single" w:sz="4" w:space="0" w:color="auto"/>
              <w:right w:val="single" w:sz="4" w:space="0" w:color="auto"/>
            </w:tcBorders>
            <w:shd w:val="clear" w:color="000000" w:fill="FFFFFF"/>
            <w:noWrap/>
            <w:vAlign w:val="bottom"/>
            <w:hideMark/>
          </w:tcPr>
          <w:p w14:paraId="26746D2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90,29</w:t>
            </w:r>
          </w:p>
        </w:tc>
      </w:tr>
      <w:tr w:rsidR="00595A53" w:rsidRPr="0012360D" w14:paraId="24AB95E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BDADA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52BCF7BA"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36787CA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859,00</w:t>
            </w:r>
          </w:p>
        </w:tc>
        <w:tc>
          <w:tcPr>
            <w:tcW w:w="0" w:type="auto"/>
            <w:tcBorders>
              <w:top w:val="nil"/>
              <w:left w:val="nil"/>
              <w:bottom w:val="single" w:sz="4" w:space="0" w:color="auto"/>
              <w:right w:val="single" w:sz="4" w:space="0" w:color="auto"/>
            </w:tcBorders>
            <w:shd w:val="clear" w:color="auto" w:fill="auto"/>
            <w:noWrap/>
            <w:vAlign w:val="bottom"/>
            <w:hideMark/>
          </w:tcPr>
          <w:p w14:paraId="4752E39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51F1F84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1.381,41</w:t>
            </w:r>
          </w:p>
        </w:tc>
        <w:tc>
          <w:tcPr>
            <w:tcW w:w="0" w:type="auto"/>
            <w:tcBorders>
              <w:top w:val="nil"/>
              <w:left w:val="nil"/>
              <w:bottom w:val="single" w:sz="4" w:space="0" w:color="auto"/>
              <w:right w:val="single" w:sz="4" w:space="0" w:color="auto"/>
            </w:tcBorders>
            <w:shd w:val="clear" w:color="000000" w:fill="FFFFFF"/>
            <w:noWrap/>
            <w:vAlign w:val="bottom"/>
            <w:hideMark/>
          </w:tcPr>
          <w:p w14:paraId="4ACEFFF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160,82</w:t>
            </w:r>
          </w:p>
        </w:tc>
        <w:tc>
          <w:tcPr>
            <w:tcW w:w="0" w:type="auto"/>
            <w:tcBorders>
              <w:top w:val="nil"/>
              <w:left w:val="nil"/>
              <w:bottom w:val="single" w:sz="4" w:space="0" w:color="auto"/>
              <w:right w:val="single" w:sz="4" w:space="0" w:color="auto"/>
            </w:tcBorders>
            <w:shd w:val="clear" w:color="000000" w:fill="FFFFFF"/>
            <w:noWrap/>
            <w:vAlign w:val="bottom"/>
            <w:hideMark/>
          </w:tcPr>
          <w:p w14:paraId="023E220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69,07</w:t>
            </w:r>
          </w:p>
        </w:tc>
      </w:tr>
      <w:tr w:rsidR="00595A53" w:rsidRPr="0012360D" w14:paraId="30648B9F" w14:textId="77777777" w:rsidTr="00595A53">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A3477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vAlign w:val="bottom"/>
            <w:hideMark/>
          </w:tcPr>
          <w:p w14:paraId="43FA8590"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Naknada Poreznoj upravi za naplatu općinskih poreza (5% prihoda)</w:t>
            </w:r>
          </w:p>
        </w:tc>
        <w:tc>
          <w:tcPr>
            <w:tcW w:w="0" w:type="auto"/>
            <w:tcBorders>
              <w:top w:val="nil"/>
              <w:left w:val="nil"/>
              <w:bottom w:val="single" w:sz="4" w:space="0" w:color="auto"/>
              <w:right w:val="single" w:sz="4" w:space="0" w:color="auto"/>
            </w:tcBorders>
            <w:shd w:val="clear" w:color="auto" w:fill="auto"/>
            <w:noWrap/>
            <w:vAlign w:val="bottom"/>
            <w:hideMark/>
          </w:tcPr>
          <w:p w14:paraId="7CE2C88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859,00</w:t>
            </w:r>
          </w:p>
        </w:tc>
        <w:tc>
          <w:tcPr>
            <w:tcW w:w="0" w:type="auto"/>
            <w:tcBorders>
              <w:top w:val="nil"/>
              <w:left w:val="nil"/>
              <w:bottom w:val="single" w:sz="4" w:space="0" w:color="auto"/>
              <w:right w:val="single" w:sz="4" w:space="0" w:color="auto"/>
            </w:tcBorders>
            <w:shd w:val="clear" w:color="auto" w:fill="auto"/>
            <w:noWrap/>
            <w:vAlign w:val="bottom"/>
            <w:hideMark/>
          </w:tcPr>
          <w:p w14:paraId="23335CA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047721E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1.381,41</w:t>
            </w:r>
          </w:p>
        </w:tc>
        <w:tc>
          <w:tcPr>
            <w:tcW w:w="0" w:type="auto"/>
            <w:tcBorders>
              <w:top w:val="nil"/>
              <w:left w:val="nil"/>
              <w:bottom w:val="single" w:sz="4" w:space="0" w:color="auto"/>
              <w:right w:val="single" w:sz="4" w:space="0" w:color="auto"/>
            </w:tcBorders>
            <w:shd w:val="clear" w:color="000000" w:fill="FFFFFF"/>
            <w:noWrap/>
            <w:vAlign w:val="bottom"/>
            <w:hideMark/>
          </w:tcPr>
          <w:p w14:paraId="695C789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160,82</w:t>
            </w:r>
          </w:p>
        </w:tc>
        <w:tc>
          <w:tcPr>
            <w:tcW w:w="0" w:type="auto"/>
            <w:tcBorders>
              <w:top w:val="nil"/>
              <w:left w:val="nil"/>
              <w:bottom w:val="single" w:sz="4" w:space="0" w:color="auto"/>
              <w:right w:val="single" w:sz="4" w:space="0" w:color="auto"/>
            </w:tcBorders>
            <w:shd w:val="clear" w:color="000000" w:fill="FFFFFF"/>
            <w:noWrap/>
            <w:vAlign w:val="bottom"/>
            <w:hideMark/>
          </w:tcPr>
          <w:p w14:paraId="1B8AA18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69,07</w:t>
            </w:r>
          </w:p>
        </w:tc>
      </w:tr>
      <w:tr w:rsidR="00595A53" w:rsidRPr="0012360D" w14:paraId="26D3CF77"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14:paraId="1C4D0DBC"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54</w:t>
            </w:r>
          </w:p>
        </w:tc>
        <w:tc>
          <w:tcPr>
            <w:tcW w:w="0" w:type="auto"/>
            <w:tcBorders>
              <w:top w:val="nil"/>
              <w:left w:val="nil"/>
              <w:bottom w:val="single" w:sz="4" w:space="0" w:color="auto"/>
              <w:right w:val="single" w:sz="4" w:space="0" w:color="auto"/>
            </w:tcBorders>
            <w:shd w:val="clear" w:color="000000" w:fill="FFFFFF"/>
            <w:noWrap/>
            <w:vAlign w:val="bottom"/>
            <w:hideMark/>
          </w:tcPr>
          <w:p w14:paraId="531496E6" w14:textId="77777777" w:rsidR="0012360D" w:rsidRPr="0012360D" w:rsidRDefault="0012360D" w:rsidP="0012360D">
            <w:pPr>
              <w:spacing w:after="0" w:line="240" w:lineRule="auto"/>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Otplata glavnice primljenih zajmova</w:t>
            </w:r>
          </w:p>
        </w:tc>
        <w:tc>
          <w:tcPr>
            <w:tcW w:w="0" w:type="auto"/>
            <w:tcBorders>
              <w:top w:val="nil"/>
              <w:left w:val="nil"/>
              <w:bottom w:val="single" w:sz="4" w:space="0" w:color="auto"/>
              <w:right w:val="single" w:sz="4" w:space="0" w:color="auto"/>
            </w:tcBorders>
            <w:shd w:val="clear" w:color="000000" w:fill="FFFFFF"/>
            <w:noWrap/>
            <w:vAlign w:val="bottom"/>
            <w:hideMark/>
          </w:tcPr>
          <w:p w14:paraId="57EDD8D5"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AA45711"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158.180,00</w:t>
            </w:r>
          </w:p>
        </w:tc>
        <w:tc>
          <w:tcPr>
            <w:tcW w:w="0" w:type="auto"/>
            <w:tcBorders>
              <w:top w:val="nil"/>
              <w:left w:val="nil"/>
              <w:bottom w:val="single" w:sz="4" w:space="0" w:color="auto"/>
              <w:right w:val="single" w:sz="4" w:space="0" w:color="auto"/>
            </w:tcBorders>
            <w:shd w:val="clear" w:color="000000" w:fill="FFFFFF"/>
            <w:noWrap/>
            <w:vAlign w:val="bottom"/>
            <w:hideMark/>
          </w:tcPr>
          <w:p w14:paraId="6DAD1265" w14:textId="77777777" w:rsidR="0012360D" w:rsidRPr="0012360D" w:rsidRDefault="0012360D" w:rsidP="0012360D">
            <w:pPr>
              <w:spacing w:after="0" w:line="240" w:lineRule="auto"/>
              <w:jc w:val="right"/>
              <w:rPr>
                <w:rFonts w:ascii="Arial" w:eastAsia="Times New Roman" w:hAnsi="Arial" w:cs="Arial"/>
                <w:b/>
                <w:bCs/>
                <w:color w:val="000000"/>
                <w:sz w:val="20"/>
                <w:szCs w:val="20"/>
                <w:lang w:eastAsia="hr-HR"/>
              </w:rPr>
            </w:pPr>
            <w:r w:rsidRPr="0012360D">
              <w:rPr>
                <w:rFonts w:ascii="Arial" w:eastAsia="Times New Roman" w:hAnsi="Arial" w:cs="Arial"/>
                <w:b/>
                <w:bCs/>
                <w:color w:val="000000"/>
                <w:sz w:val="20"/>
                <w:szCs w:val="20"/>
                <w:lang w:eastAsia="hr-HR"/>
              </w:rPr>
              <w:t>158.179,92</w:t>
            </w:r>
          </w:p>
        </w:tc>
        <w:tc>
          <w:tcPr>
            <w:tcW w:w="0" w:type="auto"/>
            <w:tcBorders>
              <w:top w:val="nil"/>
              <w:left w:val="nil"/>
              <w:bottom w:val="single" w:sz="4" w:space="0" w:color="auto"/>
              <w:right w:val="single" w:sz="4" w:space="0" w:color="auto"/>
            </w:tcBorders>
            <w:shd w:val="clear" w:color="000000" w:fill="FFFFFF"/>
            <w:noWrap/>
            <w:vAlign w:val="bottom"/>
            <w:hideMark/>
          </w:tcPr>
          <w:p w14:paraId="23A7AA2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23643C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35F4D1CC"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6CAC081"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547</w:t>
            </w:r>
          </w:p>
        </w:tc>
        <w:tc>
          <w:tcPr>
            <w:tcW w:w="0" w:type="auto"/>
            <w:tcBorders>
              <w:top w:val="nil"/>
              <w:left w:val="nil"/>
              <w:bottom w:val="single" w:sz="4" w:space="0" w:color="auto"/>
              <w:right w:val="single" w:sz="4" w:space="0" w:color="auto"/>
            </w:tcBorders>
            <w:shd w:val="clear" w:color="000000" w:fill="FFFFFF"/>
            <w:noWrap/>
            <w:vAlign w:val="bottom"/>
            <w:hideMark/>
          </w:tcPr>
          <w:p w14:paraId="4B47D82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Otplata glavnice primljenih kratkoročnih zajmova- od </w:t>
            </w:r>
            <w:proofErr w:type="spellStart"/>
            <w:r w:rsidRPr="0012360D">
              <w:rPr>
                <w:rFonts w:ascii="Arial" w:eastAsia="Times New Roman" w:hAnsi="Arial" w:cs="Arial"/>
                <w:color w:val="000000"/>
                <w:sz w:val="18"/>
                <w:szCs w:val="18"/>
                <w:lang w:eastAsia="hr-HR"/>
              </w:rPr>
              <w:t>drž.pror</w:t>
            </w:r>
            <w:proofErr w:type="spellEnd"/>
            <w:r w:rsidRPr="0012360D">
              <w:rPr>
                <w:rFonts w:ascii="Arial" w:eastAsia="Times New Roman" w:hAnsi="Arial" w:cs="Arial"/>
                <w:color w:val="000000"/>
                <w:sz w:val="18"/>
                <w:szCs w:val="18"/>
                <w:lang w:eastAsia="hr-HR"/>
              </w:rPr>
              <w:t>.</w:t>
            </w:r>
          </w:p>
        </w:tc>
        <w:tc>
          <w:tcPr>
            <w:tcW w:w="0" w:type="auto"/>
            <w:tcBorders>
              <w:top w:val="nil"/>
              <w:left w:val="nil"/>
              <w:bottom w:val="single" w:sz="4" w:space="0" w:color="auto"/>
              <w:right w:val="single" w:sz="4" w:space="0" w:color="auto"/>
            </w:tcBorders>
            <w:shd w:val="clear" w:color="000000" w:fill="FFFFFF"/>
            <w:noWrap/>
            <w:vAlign w:val="bottom"/>
            <w:hideMark/>
          </w:tcPr>
          <w:p w14:paraId="1E3C07FE"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00B5B1E"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158.180,00</w:t>
            </w:r>
          </w:p>
        </w:tc>
        <w:tc>
          <w:tcPr>
            <w:tcW w:w="0" w:type="auto"/>
            <w:tcBorders>
              <w:top w:val="nil"/>
              <w:left w:val="nil"/>
              <w:bottom w:val="single" w:sz="4" w:space="0" w:color="auto"/>
              <w:right w:val="single" w:sz="4" w:space="0" w:color="auto"/>
            </w:tcBorders>
            <w:shd w:val="clear" w:color="000000" w:fill="FFFFFF"/>
            <w:noWrap/>
            <w:vAlign w:val="bottom"/>
            <w:hideMark/>
          </w:tcPr>
          <w:p w14:paraId="4EB33815"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158.179,92</w:t>
            </w:r>
          </w:p>
        </w:tc>
        <w:tc>
          <w:tcPr>
            <w:tcW w:w="0" w:type="auto"/>
            <w:tcBorders>
              <w:top w:val="nil"/>
              <w:left w:val="nil"/>
              <w:bottom w:val="single" w:sz="4" w:space="0" w:color="auto"/>
              <w:right w:val="single" w:sz="4" w:space="0" w:color="auto"/>
            </w:tcBorders>
            <w:shd w:val="clear" w:color="000000" w:fill="FFFFFF"/>
            <w:noWrap/>
            <w:vAlign w:val="bottom"/>
            <w:hideMark/>
          </w:tcPr>
          <w:p w14:paraId="4C7B619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45B847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14AFCDDC"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0C21446C"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GLAVA 00108 VATROGASTVO, ZAŠTITA I SPAŠAVANJE</w:t>
            </w:r>
          </w:p>
        </w:tc>
        <w:tc>
          <w:tcPr>
            <w:tcW w:w="0" w:type="auto"/>
            <w:tcBorders>
              <w:top w:val="nil"/>
              <w:left w:val="nil"/>
              <w:bottom w:val="single" w:sz="4" w:space="0" w:color="auto"/>
              <w:right w:val="single" w:sz="4" w:space="0" w:color="auto"/>
            </w:tcBorders>
            <w:shd w:val="clear" w:color="000000" w:fill="333333"/>
            <w:noWrap/>
            <w:vAlign w:val="bottom"/>
            <w:hideMark/>
          </w:tcPr>
          <w:p w14:paraId="734A9762"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165.146,00</w:t>
            </w:r>
          </w:p>
        </w:tc>
        <w:tc>
          <w:tcPr>
            <w:tcW w:w="0" w:type="auto"/>
            <w:tcBorders>
              <w:top w:val="nil"/>
              <w:left w:val="nil"/>
              <w:bottom w:val="single" w:sz="4" w:space="0" w:color="auto"/>
              <w:right w:val="single" w:sz="4" w:space="0" w:color="auto"/>
            </w:tcBorders>
            <w:shd w:val="clear" w:color="000000" w:fill="333333"/>
            <w:noWrap/>
            <w:vAlign w:val="bottom"/>
            <w:hideMark/>
          </w:tcPr>
          <w:p w14:paraId="0F9E74A1"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348.078,00</w:t>
            </w:r>
          </w:p>
        </w:tc>
        <w:tc>
          <w:tcPr>
            <w:tcW w:w="0" w:type="auto"/>
            <w:tcBorders>
              <w:top w:val="nil"/>
              <w:left w:val="nil"/>
              <w:bottom w:val="single" w:sz="4" w:space="0" w:color="auto"/>
              <w:right w:val="single" w:sz="4" w:space="0" w:color="auto"/>
            </w:tcBorders>
            <w:shd w:val="clear" w:color="000000" w:fill="333333"/>
            <w:noWrap/>
            <w:vAlign w:val="bottom"/>
            <w:hideMark/>
          </w:tcPr>
          <w:p w14:paraId="4CECF8DD"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342.655,71</w:t>
            </w:r>
          </w:p>
        </w:tc>
        <w:tc>
          <w:tcPr>
            <w:tcW w:w="0" w:type="auto"/>
            <w:tcBorders>
              <w:top w:val="nil"/>
              <w:left w:val="nil"/>
              <w:bottom w:val="single" w:sz="4" w:space="0" w:color="auto"/>
              <w:right w:val="single" w:sz="4" w:space="0" w:color="auto"/>
            </w:tcBorders>
            <w:shd w:val="clear" w:color="000000" w:fill="FFFFFF"/>
            <w:noWrap/>
            <w:vAlign w:val="bottom"/>
            <w:hideMark/>
          </w:tcPr>
          <w:p w14:paraId="3A140ED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207,49</w:t>
            </w:r>
          </w:p>
        </w:tc>
        <w:tc>
          <w:tcPr>
            <w:tcW w:w="0" w:type="auto"/>
            <w:tcBorders>
              <w:top w:val="nil"/>
              <w:left w:val="nil"/>
              <w:bottom w:val="single" w:sz="4" w:space="0" w:color="auto"/>
              <w:right w:val="single" w:sz="4" w:space="0" w:color="auto"/>
            </w:tcBorders>
            <w:shd w:val="clear" w:color="000000" w:fill="FFFFFF"/>
            <w:noWrap/>
            <w:vAlign w:val="bottom"/>
            <w:hideMark/>
          </w:tcPr>
          <w:p w14:paraId="2E8A8F7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98,44</w:t>
            </w:r>
          </w:p>
        </w:tc>
      </w:tr>
      <w:tr w:rsidR="00595A53" w:rsidRPr="0012360D" w14:paraId="7B44A038" w14:textId="77777777" w:rsidTr="00595A53">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377938C7"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Funkcijska klasifikacija: 03-Javni red i sigurnost</w:t>
            </w:r>
          </w:p>
        </w:tc>
        <w:tc>
          <w:tcPr>
            <w:tcW w:w="0" w:type="auto"/>
            <w:tcBorders>
              <w:top w:val="nil"/>
              <w:left w:val="nil"/>
              <w:bottom w:val="single" w:sz="4" w:space="0" w:color="auto"/>
              <w:right w:val="single" w:sz="4" w:space="0" w:color="auto"/>
            </w:tcBorders>
            <w:shd w:val="clear" w:color="000000" w:fill="808080"/>
            <w:noWrap/>
            <w:vAlign w:val="bottom"/>
            <w:hideMark/>
          </w:tcPr>
          <w:p w14:paraId="40840B8D"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165.146,00</w:t>
            </w:r>
          </w:p>
        </w:tc>
        <w:tc>
          <w:tcPr>
            <w:tcW w:w="0" w:type="auto"/>
            <w:tcBorders>
              <w:top w:val="nil"/>
              <w:left w:val="nil"/>
              <w:bottom w:val="single" w:sz="4" w:space="0" w:color="auto"/>
              <w:right w:val="single" w:sz="4" w:space="0" w:color="auto"/>
            </w:tcBorders>
            <w:shd w:val="clear" w:color="000000" w:fill="808080"/>
            <w:noWrap/>
            <w:vAlign w:val="bottom"/>
            <w:hideMark/>
          </w:tcPr>
          <w:p w14:paraId="24BBF139"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348.078,00</w:t>
            </w:r>
          </w:p>
        </w:tc>
        <w:tc>
          <w:tcPr>
            <w:tcW w:w="0" w:type="auto"/>
            <w:tcBorders>
              <w:top w:val="nil"/>
              <w:left w:val="nil"/>
              <w:bottom w:val="single" w:sz="4" w:space="0" w:color="auto"/>
              <w:right w:val="single" w:sz="4" w:space="0" w:color="auto"/>
            </w:tcBorders>
            <w:shd w:val="clear" w:color="000000" w:fill="808080"/>
            <w:noWrap/>
            <w:vAlign w:val="bottom"/>
            <w:hideMark/>
          </w:tcPr>
          <w:p w14:paraId="5921D8BE"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342.655,71</w:t>
            </w:r>
          </w:p>
        </w:tc>
        <w:tc>
          <w:tcPr>
            <w:tcW w:w="0" w:type="auto"/>
            <w:tcBorders>
              <w:top w:val="nil"/>
              <w:left w:val="nil"/>
              <w:bottom w:val="single" w:sz="4" w:space="0" w:color="auto"/>
              <w:right w:val="single" w:sz="4" w:space="0" w:color="auto"/>
            </w:tcBorders>
            <w:shd w:val="clear" w:color="000000" w:fill="FFFFFF"/>
            <w:noWrap/>
            <w:vAlign w:val="bottom"/>
            <w:hideMark/>
          </w:tcPr>
          <w:p w14:paraId="0284E45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207,49</w:t>
            </w:r>
          </w:p>
        </w:tc>
        <w:tc>
          <w:tcPr>
            <w:tcW w:w="0" w:type="auto"/>
            <w:tcBorders>
              <w:top w:val="nil"/>
              <w:left w:val="nil"/>
              <w:bottom w:val="single" w:sz="4" w:space="0" w:color="auto"/>
              <w:right w:val="single" w:sz="4" w:space="0" w:color="auto"/>
            </w:tcBorders>
            <w:shd w:val="clear" w:color="000000" w:fill="FFFFFF"/>
            <w:noWrap/>
            <w:vAlign w:val="bottom"/>
            <w:hideMark/>
          </w:tcPr>
          <w:p w14:paraId="3F38A5F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98,44</w:t>
            </w:r>
          </w:p>
        </w:tc>
      </w:tr>
      <w:tr w:rsidR="00595A53" w:rsidRPr="0012360D" w14:paraId="5C747EF4" w14:textId="77777777" w:rsidTr="00595A53">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12C375DD"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01: Zaštita od požara</w:t>
            </w:r>
          </w:p>
        </w:tc>
        <w:tc>
          <w:tcPr>
            <w:tcW w:w="0" w:type="auto"/>
            <w:tcBorders>
              <w:top w:val="nil"/>
              <w:left w:val="nil"/>
              <w:bottom w:val="single" w:sz="4" w:space="0" w:color="auto"/>
              <w:right w:val="single" w:sz="4" w:space="0" w:color="auto"/>
            </w:tcBorders>
            <w:shd w:val="clear" w:color="000000" w:fill="FFFFCC"/>
            <w:noWrap/>
            <w:vAlign w:val="bottom"/>
            <w:hideMark/>
          </w:tcPr>
          <w:p w14:paraId="6F8D59F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165.146,00</w:t>
            </w:r>
          </w:p>
        </w:tc>
        <w:tc>
          <w:tcPr>
            <w:tcW w:w="0" w:type="auto"/>
            <w:tcBorders>
              <w:top w:val="nil"/>
              <w:left w:val="nil"/>
              <w:bottom w:val="single" w:sz="4" w:space="0" w:color="auto"/>
              <w:right w:val="single" w:sz="4" w:space="0" w:color="auto"/>
            </w:tcBorders>
            <w:shd w:val="clear" w:color="000000" w:fill="FFFFCC"/>
            <w:noWrap/>
            <w:vAlign w:val="bottom"/>
            <w:hideMark/>
          </w:tcPr>
          <w:p w14:paraId="1CC0C81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348.078,00</w:t>
            </w:r>
          </w:p>
        </w:tc>
        <w:tc>
          <w:tcPr>
            <w:tcW w:w="0" w:type="auto"/>
            <w:tcBorders>
              <w:top w:val="nil"/>
              <w:left w:val="nil"/>
              <w:bottom w:val="single" w:sz="4" w:space="0" w:color="auto"/>
              <w:right w:val="single" w:sz="4" w:space="0" w:color="auto"/>
            </w:tcBorders>
            <w:shd w:val="clear" w:color="000000" w:fill="FFFFCC"/>
            <w:noWrap/>
            <w:vAlign w:val="bottom"/>
            <w:hideMark/>
          </w:tcPr>
          <w:p w14:paraId="2AC934A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342.655,71</w:t>
            </w:r>
          </w:p>
        </w:tc>
        <w:tc>
          <w:tcPr>
            <w:tcW w:w="0" w:type="auto"/>
            <w:tcBorders>
              <w:top w:val="nil"/>
              <w:left w:val="nil"/>
              <w:bottom w:val="single" w:sz="4" w:space="0" w:color="auto"/>
              <w:right w:val="single" w:sz="4" w:space="0" w:color="auto"/>
            </w:tcBorders>
            <w:shd w:val="clear" w:color="000000" w:fill="FFFFFF"/>
            <w:noWrap/>
            <w:vAlign w:val="bottom"/>
            <w:hideMark/>
          </w:tcPr>
          <w:p w14:paraId="03F5049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207,49</w:t>
            </w:r>
          </w:p>
        </w:tc>
        <w:tc>
          <w:tcPr>
            <w:tcW w:w="0" w:type="auto"/>
            <w:tcBorders>
              <w:top w:val="nil"/>
              <w:left w:val="nil"/>
              <w:bottom w:val="single" w:sz="4" w:space="0" w:color="auto"/>
              <w:right w:val="single" w:sz="4" w:space="0" w:color="auto"/>
            </w:tcBorders>
            <w:shd w:val="clear" w:color="000000" w:fill="FFFFFF"/>
            <w:noWrap/>
            <w:vAlign w:val="bottom"/>
            <w:hideMark/>
          </w:tcPr>
          <w:p w14:paraId="69BEEC1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98,44</w:t>
            </w:r>
          </w:p>
        </w:tc>
      </w:tr>
      <w:tr w:rsidR="00595A53" w:rsidRPr="0012360D" w14:paraId="2597E992"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7C374ADA"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Osnovna djelatnost sustava vatrogastva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703F82D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165.146,00</w:t>
            </w:r>
          </w:p>
        </w:tc>
        <w:tc>
          <w:tcPr>
            <w:tcW w:w="0" w:type="auto"/>
            <w:tcBorders>
              <w:top w:val="nil"/>
              <w:left w:val="nil"/>
              <w:bottom w:val="single" w:sz="4" w:space="0" w:color="auto"/>
              <w:right w:val="single" w:sz="4" w:space="0" w:color="auto"/>
            </w:tcBorders>
            <w:shd w:val="clear" w:color="000000" w:fill="CCCCFF"/>
            <w:noWrap/>
            <w:vAlign w:val="bottom"/>
            <w:hideMark/>
          </w:tcPr>
          <w:p w14:paraId="4F8B061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348.078,00</w:t>
            </w:r>
          </w:p>
        </w:tc>
        <w:tc>
          <w:tcPr>
            <w:tcW w:w="0" w:type="auto"/>
            <w:tcBorders>
              <w:top w:val="nil"/>
              <w:left w:val="nil"/>
              <w:bottom w:val="single" w:sz="4" w:space="0" w:color="auto"/>
              <w:right w:val="single" w:sz="4" w:space="0" w:color="auto"/>
            </w:tcBorders>
            <w:shd w:val="clear" w:color="000000" w:fill="CCCCFF"/>
            <w:noWrap/>
            <w:vAlign w:val="bottom"/>
            <w:hideMark/>
          </w:tcPr>
          <w:p w14:paraId="23764D3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342.655,71</w:t>
            </w:r>
          </w:p>
        </w:tc>
        <w:tc>
          <w:tcPr>
            <w:tcW w:w="0" w:type="auto"/>
            <w:tcBorders>
              <w:top w:val="nil"/>
              <w:left w:val="nil"/>
              <w:bottom w:val="single" w:sz="4" w:space="0" w:color="auto"/>
              <w:right w:val="single" w:sz="4" w:space="0" w:color="auto"/>
            </w:tcBorders>
            <w:shd w:val="clear" w:color="000000" w:fill="FFFFFF"/>
            <w:noWrap/>
            <w:vAlign w:val="bottom"/>
            <w:hideMark/>
          </w:tcPr>
          <w:p w14:paraId="0C7C35A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207,49</w:t>
            </w:r>
          </w:p>
        </w:tc>
        <w:tc>
          <w:tcPr>
            <w:tcW w:w="0" w:type="auto"/>
            <w:tcBorders>
              <w:top w:val="nil"/>
              <w:left w:val="nil"/>
              <w:bottom w:val="single" w:sz="4" w:space="0" w:color="auto"/>
              <w:right w:val="single" w:sz="4" w:space="0" w:color="auto"/>
            </w:tcBorders>
            <w:shd w:val="clear" w:color="000000" w:fill="FFFFFF"/>
            <w:noWrap/>
            <w:vAlign w:val="bottom"/>
            <w:hideMark/>
          </w:tcPr>
          <w:p w14:paraId="1423343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98,44</w:t>
            </w:r>
          </w:p>
        </w:tc>
      </w:tr>
      <w:tr w:rsidR="00595A53" w:rsidRPr="0012360D" w14:paraId="67E69001"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83E9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329</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1BB6C5D5"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4DD04A1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12.143,00</w:t>
            </w:r>
          </w:p>
        </w:tc>
        <w:tc>
          <w:tcPr>
            <w:tcW w:w="0" w:type="auto"/>
            <w:tcBorders>
              <w:top w:val="nil"/>
              <w:left w:val="nil"/>
              <w:bottom w:val="single" w:sz="4" w:space="0" w:color="auto"/>
              <w:right w:val="single" w:sz="4" w:space="0" w:color="auto"/>
            </w:tcBorders>
            <w:shd w:val="clear" w:color="auto" w:fill="auto"/>
            <w:noWrap/>
            <w:vAlign w:val="bottom"/>
            <w:hideMark/>
          </w:tcPr>
          <w:p w14:paraId="4AB6C8F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25.000,00</w:t>
            </w:r>
          </w:p>
        </w:tc>
        <w:tc>
          <w:tcPr>
            <w:tcW w:w="0" w:type="auto"/>
            <w:tcBorders>
              <w:top w:val="nil"/>
              <w:left w:val="nil"/>
              <w:bottom w:val="single" w:sz="4" w:space="0" w:color="auto"/>
              <w:right w:val="single" w:sz="4" w:space="0" w:color="auto"/>
            </w:tcBorders>
            <w:shd w:val="clear" w:color="auto" w:fill="auto"/>
            <w:noWrap/>
            <w:vAlign w:val="bottom"/>
            <w:hideMark/>
          </w:tcPr>
          <w:p w14:paraId="6148948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19.578,04</w:t>
            </w:r>
          </w:p>
        </w:tc>
        <w:tc>
          <w:tcPr>
            <w:tcW w:w="0" w:type="auto"/>
            <w:tcBorders>
              <w:top w:val="nil"/>
              <w:left w:val="nil"/>
              <w:bottom w:val="single" w:sz="4" w:space="0" w:color="auto"/>
              <w:right w:val="single" w:sz="4" w:space="0" w:color="auto"/>
            </w:tcBorders>
            <w:shd w:val="clear" w:color="000000" w:fill="FFFFFF"/>
            <w:noWrap/>
            <w:vAlign w:val="bottom"/>
            <w:hideMark/>
          </w:tcPr>
          <w:p w14:paraId="3877E9D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161,23</w:t>
            </w:r>
          </w:p>
        </w:tc>
        <w:tc>
          <w:tcPr>
            <w:tcW w:w="0" w:type="auto"/>
            <w:tcBorders>
              <w:top w:val="nil"/>
              <w:left w:val="nil"/>
              <w:bottom w:val="single" w:sz="4" w:space="0" w:color="auto"/>
              <w:right w:val="single" w:sz="4" w:space="0" w:color="auto"/>
            </w:tcBorders>
            <w:shd w:val="clear" w:color="000000" w:fill="FFFFFF"/>
            <w:noWrap/>
            <w:vAlign w:val="bottom"/>
            <w:hideMark/>
          </w:tcPr>
          <w:p w14:paraId="6B52F0A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78,31</w:t>
            </w:r>
          </w:p>
        </w:tc>
      </w:tr>
      <w:tr w:rsidR="00595A53" w:rsidRPr="0012360D" w14:paraId="012A1EA7"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32F5AB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lastRenderedPageBreak/>
              <w:t>329</w:t>
            </w:r>
          </w:p>
        </w:tc>
        <w:tc>
          <w:tcPr>
            <w:tcW w:w="0" w:type="auto"/>
            <w:tcBorders>
              <w:top w:val="nil"/>
              <w:left w:val="nil"/>
              <w:bottom w:val="single" w:sz="4" w:space="0" w:color="auto"/>
              <w:right w:val="single" w:sz="4" w:space="0" w:color="auto"/>
            </w:tcBorders>
            <w:shd w:val="clear" w:color="000000" w:fill="FFFFFF"/>
            <w:noWrap/>
            <w:vAlign w:val="bottom"/>
            <w:hideMark/>
          </w:tcPr>
          <w:p w14:paraId="1AB71A7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Civilna zaštita</w:t>
            </w:r>
          </w:p>
        </w:tc>
        <w:tc>
          <w:tcPr>
            <w:tcW w:w="0" w:type="auto"/>
            <w:tcBorders>
              <w:top w:val="nil"/>
              <w:left w:val="nil"/>
              <w:bottom w:val="single" w:sz="4" w:space="0" w:color="auto"/>
              <w:right w:val="single" w:sz="4" w:space="0" w:color="auto"/>
            </w:tcBorders>
            <w:shd w:val="clear" w:color="000000" w:fill="FFFFFF"/>
            <w:noWrap/>
            <w:vAlign w:val="bottom"/>
            <w:hideMark/>
          </w:tcPr>
          <w:p w14:paraId="7D7ED26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12.143,00</w:t>
            </w:r>
          </w:p>
        </w:tc>
        <w:tc>
          <w:tcPr>
            <w:tcW w:w="0" w:type="auto"/>
            <w:tcBorders>
              <w:top w:val="nil"/>
              <w:left w:val="nil"/>
              <w:bottom w:val="single" w:sz="4" w:space="0" w:color="auto"/>
              <w:right w:val="single" w:sz="4" w:space="0" w:color="auto"/>
            </w:tcBorders>
            <w:shd w:val="clear" w:color="000000" w:fill="FFFFFF"/>
            <w:noWrap/>
            <w:vAlign w:val="bottom"/>
            <w:hideMark/>
          </w:tcPr>
          <w:p w14:paraId="055A490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25.000,00</w:t>
            </w:r>
          </w:p>
        </w:tc>
        <w:tc>
          <w:tcPr>
            <w:tcW w:w="0" w:type="auto"/>
            <w:tcBorders>
              <w:top w:val="nil"/>
              <w:left w:val="nil"/>
              <w:bottom w:val="single" w:sz="4" w:space="0" w:color="auto"/>
              <w:right w:val="single" w:sz="4" w:space="0" w:color="auto"/>
            </w:tcBorders>
            <w:shd w:val="clear" w:color="000000" w:fill="FFFFFF"/>
            <w:noWrap/>
            <w:vAlign w:val="bottom"/>
            <w:hideMark/>
          </w:tcPr>
          <w:p w14:paraId="73AF7CC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19.578,04</w:t>
            </w:r>
          </w:p>
        </w:tc>
        <w:tc>
          <w:tcPr>
            <w:tcW w:w="0" w:type="auto"/>
            <w:tcBorders>
              <w:top w:val="nil"/>
              <w:left w:val="nil"/>
              <w:bottom w:val="single" w:sz="4" w:space="0" w:color="auto"/>
              <w:right w:val="single" w:sz="4" w:space="0" w:color="auto"/>
            </w:tcBorders>
            <w:shd w:val="clear" w:color="000000" w:fill="FFFFFF"/>
            <w:noWrap/>
            <w:vAlign w:val="bottom"/>
            <w:hideMark/>
          </w:tcPr>
          <w:p w14:paraId="2E53FC0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161,23</w:t>
            </w:r>
          </w:p>
        </w:tc>
        <w:tc>
          <w:tcPr>
            <w:tcW w:w="0" w:type="auto"/>
            <w:tcBorders>
              <w:top w:val="nil"/>
              <w:left w:val="nil"/>
              <w:bottom w:val="single" w:sz="4" w:space="0" w:color="auto"/>
              <w:right w:val="single" w:sz="4" w:space="0" w:color="auto"/>
            </w:tcBorders>
            <w:shd w:val="clear" w:color="000000" w:fill="FFFFFF"/>
            <w:noWrap/>
            <w:vAlign w:val="bottom"/>
            <w:hideMark/>
          </w:tcPr>
          <w:p w14:paraId="66F9331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78,31</w:t>
            </w:r>
          </w:p>
        </w:tc>
      </w:tr>
      <w:tr w:rsidR="00595A53" w:rsidRPr="0012360D" w14:paraId="0BC30240"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E6949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73DFD107"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auto" w:fill="auto"/>
            <w:noWrap/>
            <w:vAlign w:val="bottom"/>
            <w:hideMark/>
          </w:tcPr>
          <w:p w14:paraId="6C62F33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153.003,00</w:t>
            </w:r>
          </w:p>
        </w:tc>
        <w:tc>
          <w:tcPr>
            <w:tcW w:w="0" w:type="auto"/>
            <w:tcBorders>
              <w:top w:val="nil"/>
              <w:left w:val="nil"/>
              <w:bottom w:val="single" w:sz="4" w:space="0" w:color="auto"/>
              <w:right w:val="single" w:sz="4" w:space="0" w:color="auto"/>
            </w:tcBorders>
            <w:shd w:val="clear" w:color="auto" w:fill="auto"/>
            <w:noWrap/>
            <w:vAlign w:val="bottom"/>
            <w:hideMark/>
          </w:tcPr>
          <w:p w14:paraId="2B19D15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37.000,00</w:t>
            </w:r>
          </w:p>
        </w:tc>
        <w:tc>
          <w:tcPr>
            <w:tcW w:w="0" w:type="auto"/>
            <w:tcBorders>
              <w:top w:val="nil"/>
              <w:left w:val="nil"/>
              <w:bottom w:val="single" w:sz="4" w:space="0" w:color="auto"/>
              <w:right w:val="single" w:sz="4" w:space="0" w:color="auto"/>
            </w:tcBorders>
            <w:shd w:val="clear" w:color="auto" w:fill="auto"/>
            <w:noWrap/>
            <w:vAlign w:val="bottom"/>
            <w:hideMark/>
          </w:tcPr>
          <w:p w14:paraId="187FAA6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37.000,00</w:t>
            </w:r>
          </w:p>
        </w:tc>
        <w:tc>
          <w:tcPr>
            <w:tcW w:w="0" w:type="auto"/>
            <w:tcBorders>
              <w:top w:val="nil"/>
              <w:left w:val="nil"/>
              <w:bottom w:val="single" w:sz="4" w:space="0" w:color="auto"/>
              <w:right w:val="single" w:sz="4" w:space="0" w:color="auto"/>
            </w:tcBorders>
            <w:shd w:val="clear" w:color="000000" w:fill="FFFFFF"/>
            <w:noWrap/>
            <w:vAlign w:val="bottom"/>
            <w:hideMark/>
          </w:tcPr>
          <w:p w14:paraId="74B9F28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24,18</w:t>
            </w:r>
          </w:p>
        </w:tc>
        <w:tc>
          <w:tcPr>
            <w:tcW w:w="0" w:type="auto"/>
            <w:tcBorders>
              <w:top w:val="nil"/>
              <w:left w:val="nil"/>
              <w:bottom w:val="single" w:sz="4" w:space="0" w:color="auto"/>
              <w:right w:val="single" w:sz="4" w:space="0" w:color="auto"/>
            </w:tcBorders>
            <w:shd w:val="clear" w:color="000000" w:fill="FFFFFF"/>
            <w:noWrap/>
            <w:vAlign w:val="bottom"/>
            <w:hideMark/>
          </w:tcPr>
          <w:p w14:paraId="1C9B456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19356D68"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33A05B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73F9838F"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DVD Gornji </w:t>
            </w:r>
            <w:proofErr w:type="spellStart"/>
            <w:r w:rsidRPr="0012360D">
              <w:rPr>
                <w:rFonts w:ascii="Arial" w:eastAsia="Times New Roman" w:hAnsi="Arial" w:cs="Arial"/>
                <w:sz w:val="18"/>
                <w:szCs w:val="18"/>
                <w:lang w:eastAsia="hr-HR"/>
              </w:rPr>
              <w:t>Bogićevci</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4638F57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153.003,00</w:t>
            </w:r>
          </w:p>
        </w:tc>
        <w:tc>
          <w:tcPr>
            <w:tcW w:w="0" w:type="auto"/>
            <w:tcBorders>
              <w:top w:val="nil"/>
              <w:left w:val="nil"/>
              <w:bottom w:val="single" w:sz="4" w:space="0" w:color="auto"/>
              <w:right w:val="single" w:sz="4" w:space="0" w:color="auto"/>
            </w:tcBorders>
            <w:shd w:val="clear" w:color="000000" w:fill="FFFFFF"/>
            <w:noWrap/>
            <w:vAlign w:val="bottom"/>
            <w:hideMark/>
          </w:tcPr>
          <w:p w14:paraId="122EB60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37.000,00</w:t>
            </w:r>
          </w:p>
        </w:tc>
        <w:tc>
          <w:tcPr>
            <w:tcW w:w="0" w:type="auto"/>
            <w:tcBorders>
              <w:top w:val="nil"/>
              <w:left w:val="nil"/>
              <w:bottom w:val="single" w:sz="4" w:space="0" w:color="auto"/>
              <w:right w:val="single" w:sz="4" w:space="0" w:color="auto"/>
            </w:tcBorders>
            <w:shd w:val="clear" w:color="000000" w:fill="FFFFFF"/>
            <w:noWrap/>
            <w:vAlign w:val="bottom"/>
            <w:hideMark/>
          </w:tcPr>
          <w:p w14:paraId="2509B01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37.000,00</w:t>
            </w:r>
          </w:p>
        </w:tc>
        <w:tc>
          <w:tcPr>
            <w:tcW w:w="0" w:type="auto"/>
            <w:tcBorders>
              <w:top w:val="nil"/>
              <w:left w:val="nil"/>
              <w:bottom w:val="single" w:sz="4" w:space="0" w:color="auto"/>
              <w:right w:val="single" w:sz="4" w:space="0" w:color="auto"/>
            </w:tcBorders>
            <w:shd w:val="clear" w:color="000000" w:fill="FFFFFF"/>
            <w:noWrap/>
            <w:vAlign w:val="bottom"/>
            <w:hideMark/>
          </w:tcPr>
          <w:p w14:paraId="7FB526C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24,18</w:t>
            </w:r>
          </w:p>
        </w:tc>
        <w:tc>
          <w:tcPr>
            <w:tcW w:w="0" w:type="auto"/>
            <w:tcBorders>
              <w:top w:val="nil"/>
              <w:left w:val="nil"/>
              <w:bottom w:val="single" w:sz="4" w:space="0" w:color="auto"/>
              <w:right w:val="single" w:sz="4" w:space="0" w:color="auto"/>
            </w:tcBorders>
            <w:shd w:val="clear" w:color="000000" w:fill="FFFFFF"/>
            <w:noWrap/>
            <w:vAlign w:val="bottom"/>
            <w:hideMark/>
          </w:tcPr>
          <w:p w14:paraId="639D00D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79E1406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B2DE9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3611F5FC"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Građevinski objekti</w:t>
            </w:r>
          </w:p>
        </w:tc>
        <w:tc>
          <w:tcPr>
            <w:tcW w:w="0" w:type="auto"/>
            <w:tcBorders>
              <w:top w:val="nil"/>
              <w:left w:val="nil"/>
              <w:bottom w:val="single" w:sz="4" w:space="0" w:color="auto"/>
              <w:right w:val="single" w:sz="4" w:space="0" w:color="auto"/>
            </w:tcBorders>
            <w:shd w:val="clear" w:color="auto" w:fill="auto"/>
            <w:noWrap/>
            <w:vAlign w:val="bottom"/>
            <w:hideMark/>
          </w:tcPr>
          <w:p w14:paraId="6A16A80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239DCF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286.078,00</w:t>
            </w:r>
          </w:p>
        </w:tc>
        <w:tc>
          <w:tcPr>
            <w:tcW w:w="0" w:type="auto"/>
            <w:tcBorders>
              <w:top w:val="nil"/>
              <w:left w:val="nil"/>
              <w:bottom w:val="single" w:sz="4" w:space="0" w:color="auto"/>
              <w:right w:val="single" w:sz="4" w:space="0" w:color="auto"/>
            </w:tcBorders>
            <w:shd w:val="clear" w:color="auto" w:fill="auto"/>
            <w:noWrap/>
            <w:vAlign w:val="bottom"/>
            <w:hideMark/>
          </w:tcPr>
          <w:p w14:paraId="00DE5B8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286.077,67</w:t>
            </w:r>
          </w:p>
        </w:tc>
        <w:tc>
          <w:tcPr>
            <w:tcW w:w="0" w:type="auto"/>
            <w:tcBorders>
              <w:top w:val="nil"/>
              <w:left w:val="nil"/>
              <w:bottom w:val="single" w:sz="4" w:space="0" w:color="auto"/>
              <w:right w:val="single" w:sz="4" w:space="0" w:color="auto"/>
            </w:tcBorders>
            <w:shd w:val="clear" w:color="000000" w:fill="FFFFFF"/>
            <w:noWrap/>
            <w:vAlign w:val="bottom"/>
            <w:hideMark/>
          </w:tcPr>
          <w:p w14:paraId="6D6915B1"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372101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01CB9F39"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171038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77A1A7A9"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Uređenje djela Zadruge za </w:t>
            </w:r>
            <w:proofErr w:type="spellStart"/>
            <w:r w:rsidRPr="0012360D">
              <w:rPr>
                <w:rFonts w:ascii="Arial" w:eastAsia="Times New Roman" w:hAnsi="Arial" w:cs="Arial"/>
                <w:sz w:val="18"/>
                <w:szCs w:val="18"/>
                <w:lang w:eastAsia="hr-HR"/>
              </w:rPr>
              <w:t>vatrog.spremište</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0FA9F92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6C72ED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286.078,00</w:t>
            </w:r>
          </w:p>
        </w:tc>
        <w:tc>
          <w:tcPr>
            <w:tcW w:w="0" w:type="auto"/>
            <w:tcBorders>
              <w:top w:val="nil"/>
              <w:left w:val="nil"/>
              <w:bottom w:val="single" w:sz="4" w:space="0" w:color="auto"/>
              <w:right w:val="single" w:sz="4" w:space="0" w:color="auto"/>
            </w:tcBorders>
            <w:shd w:val="clear" w:color="000000" w:fill="FFFFFF"/>
            <w:noWrap/>
            <w:vAlign w:val="bottom"/>
            <w:hideMark/>
          </w:tcPr>
          <w:p w14:paraId="225CF5B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286.077,67</w:t>
            </w:r>
          </w:p>
        </w:tc>
        <w:tc>
          <w:tcPr>
            <w:tcW w:w="0" w:type="auto"/>
            <w:tcBorders>
              <w:top w:val="nil"/>
              <w:left w:val="nil"/>
              <w:bottom w:val="single" w:sz="4" w:space="0" w:color="auto"/>
              <w:right w:val="single" w:sz="4" w:space="0" w:color="auto"/>
            </w:tcBorders>
            <w:shd w:val="clear" w:color="000000" w:fill="FFFFFF"/>
            <w:noWrap/>
            <w:vAlign w:val="bottom"/>
            <w:hideMark/>
          </w:tcPr>
          <w:p w14:paraId="634BB191"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9E7EF1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41E80855"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7BA7EFB9"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GLAVA 00109 GOSPODARSTVO</w:t>
            </w:r>
          </w:p>
        </w:tc>
        <w:tc>
          <w:tcPr>
            <w:tcW w:w="0" w:type="auto"/>
            <w:tcBorders>
              <w:top w:val="nil"/>
              <w:left w:val="nil"/>
              <w:bottom w:val="single" w:sz="4" w:space="0" w:color="auto"/>
              <w:right w:val="single" w:sz="4" w:space="0" w:color="auto"/>
            </w:tcBorders>
            <w:shd w:val="clear" w:color="000000" w:fill="333333"/>
            <w:noWrap/>
            <w:vAlign w:val="bottom"/>
            <w:hideMark/>
          </w:tcPr>
          <w:p w14:paraId="74A477E1"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75.088,00</w:t>
            </w:r>
          </w:p>
        </w:tc>
        <w:tc>
          <w:tcPr>
            <w:tcW w:w="0" w:type="auto"/>
            <w:tcBorders>
              <w:top w:val="nil"/>
              <w:left w:val="nil"/>
              <w:bottom w:val="single" w:sz="4" w:space="0" w:color="auto"/>
              <w:right w:val="single" w:sz="4" w:space="0" w:color="auto"/>
            </w:tcBorders>
            <w:shd w:val="clear" w:color="000000" w:fill="333333"/>
            <w:noWrap/>
            <w:vAlign w:val="bottom"/>
            <w:hideMark/>
          </w:tcPr>
          <w:p w14:paraId="6497E441"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203.988,00</w:t>
            </w:r>
          </w:p>
        </w:tc>
        <w:tc>
          <w:tcPr>
            <w:tcW w:w="0" w:type="auto"/>
            <w:tcBorders>
              <w:top w:val="nil"/>
              <w:left w:val="nil"/>
              <w:bottom w:val="single" w:sz="4" w:space="0" w:color="auto"/>
              <w:right w:val="single" w:sz="4" w:space="0" w:color="auto"/>
            </w:tcBorders>
            <w:shd w:val="clear" w:color="000000" w:fill="333333"/>
            <w:noWrap/>
            <w:vAlign w:val="bottom"/>
            <w:hideMark/>
          </w:tcPr>
          <w:p w14:paraId="321C72A6"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190.746,46</w:t>
            </w:r>
          </w:p>
        </w:tc>
        <w:tc>
          <w:tcPr>
            <w:tcW w:w="0" w:type="auto"/>
            <w:tcBorders>
              <w:top w:val="nil"/>
              <w:left w:val="nil"/>
              <w:bottom w:val="single" w:sz="4" w:space="0" w:color="auto"/>
              <w:right w:val="single" w:sz="4" w:space="0" w:color="auto"/>
            </w:tcBorders>
            <w:shd w:val="clear" w:color="000000" w:fill="FFFFFF"/>
            <w:noWrap/>
            <w:vAlign w:val="bottom"/>
            <w:hideMark/>
          </w:tcPr>
          <w:p w14:paraId="0867066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254,03</w:t>
            </w:r>
          </w:p>
        </w:tc>
        <w:tc>
          <w:tcPr>
            <w:tcW w:w="0" w:type="auto"/>
            <w:tcBorders>
              <w:top w:val="nil"/>
              <w:left w:val="nil"/>
              <w:bottom w:val="single" w:sz="4" w:space="0" w:color="auto"/>
              <w:right w:val="single" w:sz="4" w:space="0" w:color="auto"/>
            </w:tcBorders>
            <w:shd w:val="clear" w:color="000000" w:fill="FFFFFF"/>
            <w:noWrap/>
            <w:vAlign w:val="bottom"/>
            <w:hideMark/>
          </w:tcPr>
          <w:p w14:paraId="736D447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93,51</w:t>
            </w:r>
          </w:p>
        </w:tc>
      </w:tr>
      <w:tr w:rsidR="00595A53" w:rsidRPr="0012360D" w14:paraId="5DAD88BE" w14:textId="77777777" w:rsidTr="00595A53">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7D9477D2"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Funkcijska klasifikacija: 04-Ekonomski poslovi</w:t>
            </w:r>
          </w:p>
        </w:tc>
        <w:tc>
          <w:tcPr>
            <w:tcW w:w="0" w:type="auto"/>
            <w:tcBorders>
              <w:top w:val="nil"/>
              <w:left w:val="nil"/>
              <w:bottom w:val="single" w:sz="4" w:space="0" w:color="auto"/>
              <w:right w:val="single" w:sz="4" w:space="0" w:color="auto"/>
            </w:tcBorders>
            <w:shd w:val="clear" w:color="000000" w:fill="808080"/>
            <w:noWrap/>
            <w:vAlign w:val="bottom"/>
            <w:hideMark/>
          </w:tcPr>
          <w:p w14:paraId="43C5B66A"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75.088,00</w:t>
            </w:r>
          </w:p>
        </w:tc>
        <w:tc>
          <w:tcPr>
            <w:tcW w:w="0" w:type="auto"/>
            <w:tcBorders>
              <w:top w:val="nil"/>
              <w:left w:val="nil"/>
              <w:bottom w:val="single" w:sz="4" w:space="0" w:color="auto"/>
              <w:right w:val="single" w:sz="4" w:space="0" w:color="auto"/>
            </w:tcBorders>
            <w:shd w:val="clear" w:color="000000" w:fill="808080"/>
            <w:noWrap/>
            <w:vAlign w:val="bottom"/>
            <w:hideMark/>
          </w:tcPr>
          <w:p w14:paraId="12F3D58E"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203.988,00</w:t>
            </w:r>
          </w:p>
        </w:tc>
        <w:tc>
          <w:tcPr>
            <w:tcW w:w="0" w:type="auto"/>
            <w:tcBorders>
              <w:top w:val="nil"/>
              <w:left w:val="nil"/>
              <w:bottom w:val="single" w:sz="4" w:space="0" w:color="auto"/>
              <w:right w:val="single" w:sz="4" w:space="0" w:color="auto"/>
            </w:tcBorders>
            <w:shd w:val="clear" w:color="000000" w:fill="808080"/>
            <w:noWrap/>
            <w:vAlign w:val="bottom"/>
            <w:hideMark/>
          </w:tcPr>
          <w:p w14:paraId="2F546248"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190.746,46</w:t>
            </w:r>
          </w:p>
        </w:tc>
        <w:tc>
          <w:tcPr>
            <w:tcW w:w="0" w:type="auto"/>
            <w:tcBorders>
              <w:top w:val="nil"/>
              <w:left w:val="nil"/>
              <w:bottom w:val="single" w:sz="4" w:space="0" w:color="auto"/>
              <w:right w:val="single" w:sz="4" w:space="0" w:color="auto"/>
            </w:tcBorders>
            <w:shd w:val="clear" w:color="000000" w:fill="FFFFFF"/>
            <w:noWrap/>
            <w:vAlign w:val="bottom"/>
            <w:hideMark/>
          </w:tcPr>
          <w:p w14:paraId="534B38C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254,03</w:t>
            </w:r>
          </w:p>
        </w:tc>
        <w:tc>
          <w:tcPr>
            <w:tcW w:w="0" w:type="auto"/>
            <w:tcBorders>
              <w:top w:val="nil"/>
              <w:left w:val="nil"/>
              <w:bottom w:val="single" w:sz="4" w:space="0" w:color="auto"/>
              <w:right w:val="single" w:sz="4" w:space="0" w:color="auto"/>
            </w:tcBorders>
            <w:shd w:val="clear" w:color="000000" w:fill="FFFFFF"/>
            <w:noWrap/>
            <w:vAlign w:val="bottom"/>
            <w:hideMark/>
          </w:tcPr>
          <w:p w14:paraId="07CCFA5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93,51</w:t>
            </w:r>
          </w:p>
        </w:tc>
      </w:tr>
      <w:tr w:rsidR="00595A53" w:rsidRPr="0012360D" w14:paraId="28C618E9" w14:textId="77777777" w:rsidTr="00595A53">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6563BB63"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01: Poticanje razvoja gospodarstva</w:t>
            </w:r>
          </w:p>
        </w:tc>
        <w:tc>
          <w:tcPr>
            <w:tcW w:w="0" w:type="auto"/>
            <w:tcBorders>
              <w:top w:val="nil"/>
              <w:left w:val="nil"/>
              <w:bottom w:val="single" w:sz="4" w:space="0" w:color="auto"/>
              <w:right w:val="single" w:sz="4" w:space="0" w:color="auto"/>
            </w:tcBorders>
            <w:shd w:val="clear" w:color="000000" w:fill="FFFFCC"/>
            <w:noWrap/>
            <w:vAlign w:val="bottom"/>
            <w:hideMark/>
          </w:tcPr>
          <w:p w14:paraId="3E18A10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75.088,00</w:t>
            </w:r>
          </w:p>
        </w:tc>
        <w:tc>
          <w:tcPr>
            <w:tcW w:w="0" w:type="auto"/>
            <w:tcBorders>
              <w:top w:val="nil"/>
              <w:left w:val="nil"/>
              <w:bottom w:val="single" w:sz="4" w:space="0" w:color="auto"/>
              <w:right w:val="single" w:sz="4" w:space="0" w:color="auto"/>
            </w:tcBorders>
            <w:shd w:val="clear" w:color="000000" w:fill="FFFFCC"/>
            <w:noWrap/>
            <w:vAlign w:val="bottom"/>
            <w:hideMark/>
          </w:tcPr>
          <w:p w14:paraId="51E752A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203.988,00</w:t>
            </w:r>
          </w:p>
        </w:tc>
        <w:tc>
          <w:tcPr>
            <w:tcW w:w="0" w:type="auto"/>
            <w:tcBorders>
              <w:top w:val="nil"/>
              <w:left w:val="nil"/>
              <w:bottom w:val="single" w:sz="4" w:space="0" w:color="auto"/>
              <w:right w:val="single" w:sz="4" w:space="0" w:color="auto"/>
            </w:tcBorders>
            <w:shd w:val="clear" w:color="000000" w:fill="FFFFCC"/>
            <w:noWrap/>
            <w:vAlign w:val="bottom"/>
            <w:hideMark/>
          </w:tcPr>
          <w:p w14:paraId="3259BB5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190.746,46</w:t>
            </w:r>
          </w:p>
        </w:tc>
        <w:tc>
          <w:tcPr>
            <w:tcW w:w="0" w:type="auto"/>
            <w:tcBorders>
              <w:top w:val="nil"/>
              <w:left w:val="nil"/>
              <w:bottom w:val="single" w:sz="4" w:space="0" w:color="auto"/>
              <w:right w:val="single" w:sz="4" w:space="0" w:color="auto"/>
            </w:tcBorders>
            <w:shd w:val="clear" w:color="000000" w:fill="FFFFFF"/>
            <w:noWrap/>
            <w:vAlign w:val="bottom"/>
            <w:hideMark/>
          </w:tcPr>
          <w:p w14:paraId="3774ABB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254,03</w:t>
            </w:r>
          </w:p>
        </w:tc>
        <w:tc>
          <w:tcPr>
            <w:tcW w:w="0" w:type="auto"/>
            <w:tcBorders>
              <w:top w:val="nil"/>
              <w:left w:val="nil"/>
              <w:bottom w:val="single" w:sz="4" w:space="0" w:color="auto"/>
              <w:right w:val="single" w:sz="4" w:space="0" w:color="auto"/>
            </w:tcBorders>
            <w:shd w:val="clear" w:color="000000" w:fill="FFFFFF"/>
            <w:noWrap/>
            <w:vAlign w:val="bottom"/>
            <w:hideMark/>
          </w:tcPr>
          <w:p w14:paraId="11EC13F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93,51</w:t>
            </w:r>
          </w:p>
        </w:tc>
      </w:tr>
      <w:tr w:rsidR="00595A53" w:rsidRPr="0012360D" w14:paraId="769ED48D" w14:textId="77777777" w:rsidTr="00595A53">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52B66EFF"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xml:space="preserve">Aktivnost: </w:t>
            </w:r>
          </w:p>
        </w:tc>
        <w:tc>
          <w:tcPr>
            <w:tcW w:w="0" w:type="auto"/>
            <w:tcBorders>
              <w:top w:val="nil"/>
              <w:left w:val="nil"/>
              <w:bottom w:val="single" w:sz="4" w:space="0" w:color="auto"/>
              <w:right w:val="single" w:sz="4" w:space="0" w:color="auto"/>
            </w:tcBorders>
            <w:shd w:val="clear" w:color="000000" w:fill="C5D9F1"/>
            <w:noWrap/>
            <w:vAlign w:val="bottom"/>
            <w:hideMark/>
          </w:tcPr>
          <w:p w14:paraId="3BCD09F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75.088,00</w:t>
            </w:r>
          </w:p>
        </w:tc>
        <w:tc>
          <w:tcPr>
            <w:tcW w:w="0" w:type="auto"/>
            <w:tcBorders>
              <w:top w:val="nil"/>
              <w:left w:val="nil"/>
              <w:bottom w:val="single" w:sz="4" w:space="0" w:color="auto"/>
              <w:right w:val="single" w:sz="4" w:space="0" w:color="auto"/>
            </w:tcBorders>
            <w:shd w:val="clear" w:color="000000" w:fill="C5D9F1"/>
            <w:noWrap/>
            <w:vAlign w:val="bottom"/>
            <w:hideMark/>
          </w:tcPr>
          <w:p w14:paraId="440561E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203.988,00</w:t>
            </w:r>
          </w:p>
        </w:tc>
        <w:tc>
          <w:tcPr>
            <w:tcW w:w="0" w:type="auto"/>
            <w:tcBorders>
              <w:top w:val="nil"/>
              <w:left w:val="nil"/>
              <w:bottom w:val="single" w:sz="4" w:space="0" w:color="auto"/>
              <w:right w:val="single" w:sz="4" w:space="0" w:color="auto"/>
            </w:tcBorders>
            <w:shd w:val="clear" w:color="000000" w:fill="C5D9F1"/>
            <w:noWrap/>
            <w:vAlign w:val="bottom"/>
            <w:hideMark/>
          </w:tcPr>
          <w:p w14:paraId="1D8A258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190.746,46</w:t>
            </w:r>
          </w:p>
        </w:tc>
        <w:tc>
          <w:tcPr>
            <w:tcW w:w="0" w:type="auto"/>
            <w:tcBorders>
              <w:top w:val="nil"/>
              <w:left w:val="nil"/>
              <w:bottom w:val="single" w:sz="4" w:space="0" w:color="auto"/>
              <w:right w:val="single" w:sz="4" w:space="0" w:color="auto"/>
            </w:tcBorders>
            <w:shd w:val="clear" w:color="000000" w:fill="FFFFFF"/>
            <w:noWrap/>
            <w:vAlign w:val="bottom"/>
            <w:hideMark/>
          </w:tcPr>
          <w:p w14:paraId="57CE658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254,03</w:t>
            </w:r>
          </w:p>
        </w:tc>
        <w:tc>
          <w:tcPr>
            <w:tcW w:w="0" w:type="auto"/>
            <w:tcBorders>
              <w:top w:val="nil"/>
              <w:left w:val="nil"/>
              <w:bottom w:val="single" w:sz="4" w:space="0" w:color="auto"/>
              <w:right w:val="single" w:sz="4" w:space="0" w:color="auto"/>
            </w:tcBorders>
            <w:shd w:val="clear" w:color="000000" w:fill="FFFFFF"/>
            <w:noWrap/>
            <w:vAlign w:val="bottom"/>
            <w:hideMark/>
          </w:tcPr>
          <w:p w14:paraId="241938A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93,51</w:t>
            </w:r>
          </w:p>
        </w:tc>
      </w:tr>
      <w:tr w:rsidR="00595A53" w:rsidRPr="0012360D" w14:paraId="4EF787E1"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CC"/>
            <w:noWrap/>
            <w:vAlign w:val="bottom"/>
            <w:hideMark/>
          </w:tcPr>
          <w:p w14:paraId="464D116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352</w:t>
            </w:r>
          </w:p>
        </w:tc>
        <w:tc>
          <w:tcPr>
            <w:tcW w:w="0" w:type="auto"/>
            <w:tcBorders>
              <w:top w:val="nil"/>
              <w:left w:val="nil"/>
              <w:bottom w:val="single" w:sz="4" w:space="0" w:color="auto"/>
              <w:right w:val="single" w:sz="4" w:space="0" w:color="auto"/>
            </w:tcBorders>
            <w:shd w:val="clear" w:color="000000" w:fill="FFFFCC"/>
            <w:noWrap/>
            <w:vAlign w:val="bottom"/>
            <w:hideMark/>
          </w:tcPr>
          <w:p w14:paraId="15A21ACD"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 xml:space="preserve">Subvencije </w:t>
            </w:r>
            <w:proofErr w:type="spellStart"/>
            <w:r w:rsidRPr="0012360D">
              <w:rPr>
                <w:rFonts w:ascii="Arial" w:eastAsia="Times New Roman" w:hAnsi="Arial" w:cs="Arial"/>
                <w:b/>
                <w:bCs/>
                <w:sz w:val="18"/>
                <w:szCs w:val="18"/>
                <w:lang w:eastAsia="hr-HR"/>
              </w:rPr>
              <w:t>trg.društvima,poljop</w:t>
            </w:r>
            <w:proofErr w:type="spellEnd"/>
            <w:r w:rsidRPr="0012360D">
              <w:rPr>
                <w:rFonts w:ascii="Arial" w:eastAsia="Times New Roman" w:hAnsi="Arial" w:cs="Arial"/>
                <w:b/>
                <w:bCs/>
                <w:sz w:val="18"/>
                <w:szCs w:val="18"/>
                <w:lang w:eastAsia="hr-HR"/>
              </w:rPr>
              <w:t>. i obrtnicima izvan javnog sektora</w:t>
            </w:r>
          </w:p>
        </w:tc>
        <w:tc>
          <w:tcPr>
            <w:tcW w:w="0" w:type="auto"/>
            <w:tcBorders>
              <w:top w:val="nil"/>
              <w:left w:val="nil"/>
              <w:bottom w:val="single" w:sz="4" w:space="0" w:color="auto"/>
              <w:right w:val="single" w:sz="4" w:space="0" w:color="auto"/>
            </w:tcBorders>
            <w:shd w:val="clear" w:color="000000" w:fill="FFFFCC"/>
            <w:noWrap/>
            <w:vAlign w:val="bottom"/>
            <w:hideMark/>
          </w:tcPr>
          <w:p w14:paraId="06EAF7A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75.088,00</w:t>
            </w:r>
          </w:p>
        </w:tc>
        <w:tc>
          <w:tcPr>
            <w:tcW w:w="0" w:type="auto"/>
            <w:tcBorders>
              <w:top w:val="nil"/>
              <w:left w:val="nil"/>
              <w:bottom w:val="single" w:sz="4" w:space="0" w:color="auto"/>
              <w:right w:val="single" w:sz="4" w:space="0" w:color="auto"/>
            </w:tcBorders>
            <w:shd w:val="clear" w:color="000000" w:fill="FFFFCC"/>
            <w:noWrap/>
            <w:vAlign w:val="bottom"/>
            <w:hideMark/>
          </w:tcPr>
          <w:p w14:paraId="7F2B789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50.000,00</w:t>
            </w:r>
          </w:p>
        </w:tc>
        <w:tc>
          <w:tcPr>
            <w:tcW w:w="0" w:type="auto"/>
            <w:tcBorders>
              <w:top w:val="nil"/>
              <w:left w:val="nil"/>
              <w:bottom w:val="single" w:sz="4" w:space="0" w:color="auto"/>
              <w:right w:val="single" w:sz="4" w:space="0" w:color="auto"/>
            </w:tcBorders>
            <w:shd w:val="clear" w:color="000000" w:fill="FFFFCC"/>
            <w:noWrap/>
            <w:vAlign w:val="bottom"/>
            <w:hideMark/>
          </w:tcPr>
          <w:p w14:paraId="41BE182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38.703,13</w:t>
            </w:r>
          </w:p>
        </w:tc>
        <w:tc>
          <w:tcPr>
            <w:tcW w:w="0" w:type="auto"/>
            <w:tcBorders>
              <w:top w:val="nil"/>
              <w:left w:val="nil"/>
              <w:bottom w:val="single" w:sz="4" w:space="0" w:color="auto"/>
              <w:right w:val="single" w:sz="4" w:space="0" w:color="auto"/>
            </w:tcBorders>
            <w:shd w:val="clear" w:color="000000" w:fill="FFFFFF"/>
            <w:noWrap/>
            <w:vAlign w:val="bottom"/>
            <w:hideMark/>
          </w:tcPr>
          <w:p w14:paraId="34B1DEE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51,54</w:t>
            </w:r>
          </w:p>
        </w:tc>
        <w:tc>
          <w:tcPr>
            <w:tcW w:w="0" w:type="auto"/>
            <w:tcBorders>
              <w:top w:val="nil"/>
              <w:left w:val="nil"/>
              <w:bottom w:val="single" w:sz="4" w:space="0" w:color="auto"/>
              <w:right w:val="single" w:sz="4" w:space="0" w:color="auto"/>
            </w:tcBorders>
            <w:shd w:val="clear" w:color="000000" w:fill="FFFFFF"/>
            <w:noWrap/>
            <w:vAlign w:val="bottom"/>
            <w:hideMark/>
          </w:tcPr>
          <w:p w14:paraId="26C0D6A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77,41</w:t>
            </w:r>
          </w:p>
        </w:tc>
      </w:tr>
      <w:tr w:rsidR="00595A53" w:rsidRPr="0012360D" w14:paraId="211E0D3D" w14:textId="77777777" w:rsidTr="00595A53">
        <w:trPr>
          <w:trHeight w:val="49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92499F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352</w:t>
            </w:r>
          </w:p>
        </w:tc>
        <w:tc>
          <w:tcPr>
            <w:tcW w:w="0" w:type="auto"/>
            <w:tcBorders>
              <w:top w:val="nil"/>
              <w:left w:val="nil"/>
              <w:bottom w:val="single" w:sz="4" w:space="0" w:color="auto"/>
              <w:right w:val="single" w:sz="4" w:space="0" w:color="auto"/>
            </w:tcBorders>
            <w:shd w:val="clear" w:color="000000" w:fill="FFFFFF"/>
            <w:vAlign w:val="bottom"/>
            <w:hideMark/>
          </w:tcPr>
          <w:p w14:paraId="5C330FF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Subvencije </w:t>
            </w:r>
            <w:proofErr w:type="spellStart"/>
            <w:r w:rsidRPr="0012360D">
              <w:rPr>
                <w:rFonts w:ascii="Arial" w:eastAsia="Times New Roman" w:hAnsi="Arial" w:cs="Arial"/>
                <w:sz w:val="18"/>
                <w:szCs w:val="18"/>
                <w:lang w:eastAsia="hr-HR"/>
              </w:rPr>
              <w:t>trg.društvima,poljop</w:t>
            </w:r>
            <w:proofErr w:type="spellEnd"/>
            <w:r w:rsidRPr="0012360D">
              <w:rPr>
                <w:rFonts w:ascii="Arial" w:eastAsia="Times New Roman" w:hAnsi="Arial" w:cs="Arial"/>
                <w:sz w:val="18"/>
                <w:szCs w:val="18"/>
                <w:lang w:eastAsia="hr-HR"/>
              </w:rPr>
              <w:t>. i obrtnicima izvan javnog sektora</w:t>
            </w:r>
          </w:p>
        </w:tc>
        <w:tc>
          <w:tcPr>
            <w:tcW w:w="0" w:type="auto"/>
            <w:tcBorders>
              <w:top w:val="nil"/>
              <w:left w:val="nil"/>
              <w:bottom w:val="single" w:sz="4" w:space="0" w:color="auto"/>
              <w:right w:val="single" w:sz="4" w:space="0" w:color="auto"/>
            </w:tcBorders>
            <w:shd w:val="clear" w:color="000000" w:fill="FFFFFF"/>
            <w:noWrap/>
            <w:vAlign w:val="bottom"/>
            <w:hideMark/>
          </w:tcPr>
          <w:p w14:paraId="2DF846E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75.088,00</w:t>
            </w:r>
          </w:p>
        </w:tc>
        <w:tc>
          <w:tcPr>
            <w:tcW w:w="0" w:type="auto"/>
            <w:tcBorders>
              <w:top w:val="nil"/>
              <w:left w:val="nil"/>
              <w:bottom w:val="single" w:sz="4" w:space="0" w:color="auto"/>
              <w:right w:val="single" w:sz="4" w:space="0" w:color="auto"/>
            </w:tcBorders>
            <w:shd w:val="clear" w:color="000000" w:fill="FFFFFF"/>
            <w:noWrap/>
            <w:vAlign w:val="bottom"/>
            <w:hideMark/>
          </w:tcPr>
          <w:p w14:paraId="28C4F36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50.000,00</w:t>
            </w:r>
          </w:p>
        </w:tc>
        <w:tc>
          <w:tcPr>
            <w:tcW w:w="0" w:type="auto"/>
            <w:tcBorders>
              <w:top w:val="nil"/>
              <w:left w:val="nil"/>
              <w:bottom w:val="single" w:sz="4" w:space="0" w:color="auto"/>
              <w:right w:val="single" w:sz="4" w:space="0" w:color="auto"/>
            </w:tcBorders>
            <w:shd w:val="clear" w:color="000000" w:fill="FFFFFF"/>
            <w:noWrap/>
            <w:vAlign w:val="bottom"/>
            <w:hideMark/>
          </w:tcPr>
          <w:p w14:paraId="26BA3D9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38.703,13</w:t>
            </w:r>
          </w:p>
        </w:tc>
        <w:tc>
          <w:tcPr>
            <w:tcW w:w="0" w:type="auto"/>
            <w:tcBorders>
              <w:top w:val="nil"/>
              <w:left w:val="nil"/>
              <w:bottom w:val="single" w:sz="4" w:space="0" w:color="auto"/>
              <w:right w:val="single" w:sz="4" w:space="0" w:color="auto"/>
            </w:tcBorders>
            <w:shd w:val="clear" w:color="000000" w:fill="FFFFFF"/>
            <w:noWrap/>
            <w:vAlign w:val="bottom"/>
            <w:hideMark/>
          </w:tcPr>
          <w:p w14:paraId="51DA744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51,54</w:t>
            </w:r>
          </w:p>
        </w:tc>
        <w:tc>
          <w:tcPr>
            <w:tcW w:w="0" w:type="auto"/>
            <w:tcBorders>
              <w:top w:val="nil"/>
              <w:left w:val="nil"/>
              <w:bottom w:val="single" w:sz="4" w:space="0" w:color="auto"/>
              <w:right w:val="single" w:sz="4" w:space="0" w:color="auto"/>
            </w:tcBorders>
            <w:shd w:val="clear" w:color="000000" w:fill="FFFFFF"/>
            <w:noWrap/>
            <w:vAlign w:val="bottom"/>
            <w:hideMark/>
          </w:tcPr>
          <w:p w14:paraId="44AC4D4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77,41</w:t>
            </w:r>
          </w:p>
        </w:tc>
      </w:tr>
      <w:tr w:rsidR="00595A53" w:rsidRPr="0012360D" w14:paraId="43615618"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8EEB29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323</w:t>
            </w:r>
          </w:p>
        </w:tc>
        <w:tc>
          <w:tcPr>
            <w:tcW w:w="0" w:type="auto"/>
            <w:tcBorders>
              <w:top w:val="nil"/>
              <w:left w:val="nil"/>
              <w:bottom w:val="single" w:sz="4" w:space="0" w:color="auto"/>
              <w:right w:val="single" w:sz="4" w:space="0" w:color="auto"/>
            </w:tcBorders>
            <w:shd w:val="clear" w:color="000000" w:fill="FFFFFF"/>
            <w:vAlign w:val="bottom"/>
            <w:hideMark/>
          </w:tcPr>
          <w:p w14:paraId="1845B44E"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 xml:space="preserve">Usluge tekućeg i </w:t>
            </w:r>
            <w:proofErr w:type="spellStart"/>
            <w:r w:rsidRPr="0012360D">
              <w:rPr>
                <w:rFonts w:ascii="Arial" w:eastAsia="Times New Roman" w:hAnsi="Arial" w:cs="Arial"/>
                <w:b/>
                <w:bCs/>
                <w:sz w:val="18"/>
                <w:szCs w:val="18"/>
                <w:lang w:eastAsia="hr-HR"/>
              </w:rPr>
              <w:t>invest</w:t>
            </w:r>
            <w:proofErr w:type="spellEnd"/>
            <w:r w:rsidRPr="0012360D">
              <w:rPr>
                <w:rFonts w:ascii="Arial" w:eastAsia="Times New Roman" w:hAnsi="Arial" w:cs="Arial"/>
                <w:b/>
                <w:bCs/>
                <w:sz w:val="18"/>
                <w:szCs w:val="18"/>
                <w:lang w:eastAsia="hr-HR"/>
              </w:rPr>
              <w:t xml:space="preserve">. </w:t>
            </w:r>
            <w:proofErr w:type="spellStart"/>
            <w:r w:rsidRPr="0012360D">
              <w:rPr>
                <w:rFonts w:ascii="Arial" w:eastAsia="Times New Roman" w:hAnsi="Arial" w:cs="Arial"/>
                <w:b/>
                <w:bCs/>
                <w:sz w:val="18"/>
                <w:szCs w:val="18"/>
                <w:lang w:eastAsia="hr-HR"/>
              </w:rPr>
              <w:t>održ.opreme</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4522D45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43852A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40.000,00</w:t>
            </w:r>
          </w:p>
        </w:tc>
        <w:tc>
          <w:tcPr>
            <w:tcW w:w="0" w:type="auto"/>
            <w:tcBorders>
              <w:top w:val="nil"/>
              <w:left w:val="nil"/>
              <w:bottom w:val="single" w:sz="4" w:space="0" w:color="auto"/>
              <w:right w:val="single" w:sz="4" w:space="0" w:color="auto"/>
            </w:tcBorders>
            <w:shd w:val="clear" w:color="000000" w:fill="FFFFFF"/>
            <w:noWrap/>
            <w:vAlign w:val="bottom"/>
            <w:hideMark/>
          </w:tcPr>
          <w:p w14:paraId="5FC712E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38.055,83</w:t>
            </w:r>
          </w:p>
        </w:tc>
        <w:tc>
          <w:tcPr>
            <w:tcW w:w="0" w:type="auto"/>
            <w:tcBorders>
              <w:top w:val="nil"/>
              <w:left w:val="nil"/>
              <w:bottom w:val="single" w:sz="4" w:space="0" w:color="auto"/>
              <w:right w:val="single" w:sz="4" w:space="0" w:color="auto"/>
            </w:tcBorders>
            <w:shd w:val="clear" w:color="000000" w:fill="FFFFFF"/>
            <w:noWrap/>
            <w:vAlign w:val="bottom"/>
            <w:hideMark/>
          </w:tcPr>
          <w:p w14:paraId="732DF48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50A9E2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95,14</w:t>
            </w:r>
          </w:p>
        </w:tc>
      </w:tr>
      <w:tr w:rsidR="00595A53" w:rsidRPr="0012360D" w14:paraId="5E8C70E6"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830A51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32329</w:t>
            </w:r>
          </w:p>
        </w:tc>
        <w:tc>
          <w:tcPr>
            <w:tcW w:w="0" w:type="auto"/>
            <w:tcBorders>
              <w:top w:val="nil"/>
              <w:left w:val="nil"/>
              <w:bottom w:val="single" w:sz="4" w:space="0" w:color="auto"/>
              <w:right w:val="single" w:sz="4" w:space="0" w:color="auto"/>
            </w:tcBorders>
            <w:shd w:val="clear" w:color="000000" w:fill="FFFFFF"/>
            <w:vAlign w:val="bottom"/>
            <w:hideMark/>
          </w:tcPr>
          <w:p w14:paraId="4D3A636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Poduzetnička zona-izmještanje dalekovoda</w:t>
            </w:r>
          </w:p>
        </w:tc>
        <w:tc>
          <w:tcPr>
            <w:tcW w:w="0" w:type="auto"/>
            <w:tcBorders>
              <w:top w:val="nil"/>
              <w:left w:val="nil"/>
              <w:bottom w:val="single" w:sz="4" w:space="0" w:color="auto"/>
              <w:right w:val="single" w:sz="4" w:space="0" w:color="auto"/>
            </w:tcBorders>
            <w:shd w:val="clear" w:color="000000" w:fill="FFFFFF"/>
            <w:noWrap/>
            <w:vAlign w:val="bottom"/>
            <w:hideMark/>
          </w:tcPr>
          <w:p w14:paraId="540476E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A51775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40.000,00</w:t>
            </w:r>
          </w:p>
        </w:tc>
        <w:tc>
          <w:tcPr>
            <w:tcW w:w="0" w:type="auto"/>
            <w:tcBorders>
              <w:top w:val="nil"/>
              <w:left w:val="nil"/>
              <w:bottom w:val="single" w:sz="4" w:space="0" w:color="auto"/>
              <w:right w:val="single" w:sz="4" w:space="0" w:color="auto"/>
            </w:tcBorders>
            <w:shd w:val="clear" w:color="000000" w:fill="FFFFFF"/>
            <w:noWrap/>
            <w:vAlign w:val="bottom"/>
            <w:hideMark/>
          </w:tcPr>
          <w:p w14:paraId="325D44F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38.055,83</w:t>
            </w:r>
          </w:p>
        </w:tc>
        <w:tc>
          <w:tcPr>
            <w:tcW w:w="0" w:type="auto"/>
            <w:tcBorders>
              <w:top w:val="nil"/>
              <w:left w:val="nil"/>
              <w:bottom w:val="single" w:sz="4" w:space="0" w:color="auto"/>
              <w:right w:val="single" w:sz="4" w:space="0" w:color="auto"/>
            </w:tcBorders>
            <w:shd w:val="clear" w:color="000000" w:fill="FFFFFF"/>
            <w:noWrap/>
            <w:vAlign w:val="bottom"/>
            <w:hideMark/>
          </w:tcPr>
          <w:p w14:paraId="3F2C70B5"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6EC9E9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95,14</w:t>
            </w:r>
          </w:p>
        </w:tc>
      </w:tr>
      <w:tr w:rsidR="00595A53" w:rsidRPr="0012360D" w14:paraId="6216461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D41F4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00C13DC4"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Građevinski objekti</w:t>
            </w:r>
          </w:p>
        </w:tc>
        <w:tc>
          <w:tcPr>
            <w:tcW w:w="0" w:type="auto"/>
            <w:tcBorders>
              <w:top w:val="nil"/>
              <w:left w:val="nil"/>
              <w:bottom w:val="single" w:sz="4" w:space="0" w:color="auto"/>
              <w:right w:val="single" w:sz="4" w:space="0" w:color="auto"/>
            </w:tcBorders>
            <w:shd w:val="clear" w:color="auto" w:fill="auto"/>
            <w:noWrap/>
            <w:vAlign w:val="bottom"/>
            <w:hideMark/>
          </w:tcPr>
          <w:p w14:paraId="106B408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D982B7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113.988,00</w:t>
            </w:r>
          </w:p>
        </w:tc>
        <w:tc>
          <w:tcPr>
            <w:tcW w:w="0" w:type="auto"/>
            <w:tcBorders>
              <w:top w:val="nil"/>
              <w:left w:val="nil"/>
              <w:bottom w:val="single" w:sz="4" w:space="0" w:color="auto"/>
              <w:right w:val="single" w:sz="4" w:space="0" w:color="auto"/>
            </w:tcBorders>
            <w:shd w:val="clear" w:color="auto" w:fill="auto"/>
            <w:noWrap/>
            <w:vAlign w:val="bottom"/>
            <w:hideMark/>
          </w:tcPr>
          <w:p w14:paraId="51C8CCE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113.987,50</w:t>
            </w:r>
          </w:p>
        </w:tc>
        <w:tc>
          <w:tcPr>
            <w:tcW w:w="0" w:type="auto"/>
            <w:tcBorders>
              <w:top w:val="nil"/>
              <w:left w:val="nil"/>
              <w:bottom w:val="single" w:sz="4" w:space="0" w:color="auto"/>
              <w:right w:val="single" w:sz="4" w:space="0" w:color="auto"/>
            </w:tcBorders>
            <w:shd w:val="clear" w:color="000000" w:fill="FFFFFF"/>
            <w:noWrap/>
            <w:vAlign w:val="bottom"/>
            <w:hideMark/>
          </w:tcPr>
          <w:p w14:paraId="1F68EF5E"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7B3A6E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69513BE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8B518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7AC33680"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Poduzetnički inkubator</w:t>
            </w:r>
          </w:p>
        </w:tc>
        <w:tc>
          <w:tcPr>
            <w:tcW w:w="0" w:type="auto"/>
            <w:tcBorders>
              <w:top w:val="nil"/>
              <w:left w:val="nil"/>
              <w:bottom w:val="single" w:sz="4" w:space="0" w:color="auto"/>
              <w:right w:val="single" w:sz="4" w:space="0" w:color="auto"/>
            </w:tcBorders>
            <w:shd w:val="clear" w:color="auto" w:fill="auto"/>
            <w:noWrap/>
            <w:vAlign w:val="bottom"/>
            <w:hideMark/>
          </w:tcPr>
          <w:p w14:paraId="2E0ECEE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923435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8DA290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464F0FF"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F7E3F5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0C95F1EA"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C750A4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61191AF1"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Javni rasvjeta u pod zoni brezine</w:t>
            </w:r>
          </w:p>
        </w:tc>
        <w:tc>
          <w:tcPr>
            <w:tcW w:w="0" w:type="auto"/>
            <w:tcBorders>
              <w:top w:val="nil"/>
              <w:left w:val="nil"/>
              <w:bottom w:val="single" w:sz="4" w:space="0" w:color="auto"/>
              <w:right w:val="single" w:sz="4" w:space="0" w:color="auto"/>
            </w:tcBorders>
            <w:shd w:val="clear" w:color="000000" w:fill="FFFFFF"/>
            <w:noWrap/>
            <w:vAlign w:val="bottom"/>
            <w:hideMark/>
          </w:tcPr>
          <w:p w14:paraId="1B2B69D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B88323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113.988,00</w:t>
            </w:r>
          </w:p>
        </w:tc>
        <w:tc>
          <w:tcPr>
            <w:tcW w:w="0" w:type="auto"/>
            <w:tcBorders>
              <w:top w:val="nil"/>
              <w:left w:val="nil"/>
              <w:bottom w:val="single" w:sz="4" w:space="0" w:color="auto"/>
              <w:right w:val="single" w:sz="4" w:space="0" w:color="auto"/>
            </w:tcBorders>
            <w:shd w:val="clear" w:color="000000" w:fill="FFFFFF"/>
            <w:noWrap/>
            <w:vAlign w:val="bottom"/>
            <w:hideMark/>
          </w:tcPr>
          <w:p w14:paraId="62FB9BB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113.987,50</w:t>
            </w:r>
          </w:p>
        </w:tc>
        <w:tc>
          <w:tcPr>
            <w:tcW w:w="0" w:type="auto"/>
            <w:tcBorders>
              <w:top w:val="nil"/>
              <w:left w:val="nil"/>
              <w:bottom w:val="single" w:sz="4" w:space="0" w:color="auto"/>
              <w:right w:val="single" w:sz="4" w:space="0" w:color="auto"/>
            </w:tcBorders>
            <w:shd w:val="clear" w:color="000000" w:fill="FFFFFF"/>
            <w:noWrap/>
            <w:vAlign w:val="bottom"/>
            <w:hideMark/>
          </w:tcPr>
          <w:p w14:paraId="69924BD8"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C74816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1655CB64"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6F6E6423"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GLAVA 00110 KOMUNALNE DJELATNOSTI</w:t>
            </w:r>
          </w:p>
        </w:tc>
        <w:tc>
          <w:tcPr>
            <w:tcW w:w="0" w:type="auto"/>
            <w:tcBorders>
              <w:top w:val="nil"/>
              <w:left w:val="nil"/>
              <w:bottom w:val="single" w:sz="4" w:space="0" w:color="auto"/>
              <w:right w:val="single" w:sz="4" w:space="0" w:color="auto"/>
            </w:tcBorders>
            <w:shd w:val="clear" w:color="000000" w:fill="333333"/>
            <w:noWrap/>
            <w:vAlign w:val="bottom"/>
            <w:hideMark/>
          </w:tcPr>
          <w:p w14:paraId="79049383"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1.902.179,00</w:t>
            </w:r>
          </w:p>
        </w:tc>
        <w:tc>
          <w:tcPr>
            <w:tcW w:w="0" w:type="auto"/>
            <w:tcBorders>
              <w:top w:val="nil"/>
              <w:left w:val="nil"/>
              <w:bottom w:val="single" w:sz="4" w:space="0" w:color="auto"/>
              <w:right w:val="single" w:sz="4" w:space="0" w:color="auto"/>
            </w:tcBorders>
            <w:shd w:val="clear" w:color="000000" w:fill="333333"/>
            <w:noWrap/>
            <w:vAlign w:val="bottom"/>
            <w:hideMark/>
          </w:tcPr>
          <w:p w14:paraId="3F9C1215"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1.346.244,00</w:t>
            </w:r>
          </w:p>
        </w:tc>
        <w:tc>
          <w:tcPr>
            <w:tcW w:w="0" w:type="auto"/>
            <w:tcBorders>
              <w:top w:val="nil"/>
              <w:left w:val="nil"/>
              <w:bottom w:val="single" w:sz="4" w:space="0" w:color="auto"/>
              <w:right w:val="single" w:sz="4" w:space="0" w:color="auto"/>
            </w:tcBorders>
            <w:shd w:val="clear" w:color="000000" w:fill="333333"/>
            <w:noWrap/>
            <w:vAlign w:val="bottom"/>
            <w:hideMark/>
          </w:tcPr>
          <w:p w14:paraId="616E9574"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1.256.812,06</w:t>
            </w:r>
          </w:p>
        </w:tc>
        <w:tc>
          <w:tcPr>
            <w:tcW w:w="0" w:type="auto"/>
            <w:tcBorders>
              <w:top w:val="nil"/>
              <w:left w:val="nil"/>
              <w:bottom w:val="single" w:sz="4" w:space="0" w:color="auto"/>
              <w:right w:val="single" w:sz="4" w:space="0" w:color="auto"/>
            </w:tcBorders>
            <w:shd w:val="clear" w:color="000000" w:fill="FFFFFF"/>
            <w:noWrap/>
            <w:vAlign w:val="bottom"/>
            <w:hideMark/>
          </w:tcPr>
          <w:p w14:paraId="6A687D9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66,07</w:t>
            </w:r>
          </w:p>
        </w:tc>
        <w:tc>
          <w:tcPr>
            <w:tcW w:w="0" w:type="auto"/>
            <w:tcBorders>
              <w:top w:val="nil"/>
              <w:left w:val="nil"/>
              <w:bottom w:val="single" w:sz="4" w:space="0" w:color="auto"/>
              <w:right w:val="single" w:sz="4" w:space="0" w:color="auto"/>
            </w:tcBorders>
            <w:shd w:val="clear" w:color="000000" w:fill="FFFFFF"/>
            <w:noWrap/>
            <w:vAlign w:val="bottom"/>
            <w:hideMark/>
          </w:tcPr>
          <w:p w14:paraId="45A6429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93,36</w:t>
            </w:r>
          </w:p>
        </w:tc>
      </w:tr>
      <w:tr w:rsidR="00595A53" w:rsidRPr="0012360D" w14:paraId="109CB88F" w14:textId="77777777" w:rsidTr="00595A53">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74686CB4"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Funkcijska klasifikacija: 01-Opće javne usluge</w:t>
            </w:r>
          </w:p>
        </w:tc>
        <w:tc>
          <w:tcPr>
            <w:tcW w:w="0" w:type="auto"/>
            <w:tcBorders>
              <w:top w:val="nil"/>
              <w:left w:val="nil"/>
              <w:bottom w:val="single" w:sz="4" w:space="0" w:color="auto"/>
              <w:right w:val="single" w:sz="4" w:space="0" w:color="auto"/>
            </w:tcBorders>
            <w:shd w:val="clear" w:color="000000" w:fill="808080"/>
            <w:noWrap/>
            <w:vAlign w:val="bottom"/>
            <w:hideMark/>
          </w:tcPr>
          <w:p w14:paraId="651F2A21"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1.040.974,00</w:t>
            </w:r>
          </w:p>
        </w:tc>
        <w:tc>
          <w:tcPr>
            <w:tcW w:w="0" w:type="auto"/>
            <w:tcBorders>
              <w:top w:val="nil"/>
              <w:left w:val="nil"/>
              <w:bottom w:val="single" w:sz="4" w:space="0" w:color="auto"/>
              <w:right w:val="single" w:sz="4" w:space="0" w:color="auto"/>
            </w:tcBorders>
            <w:shd w:val="clear" w:color="000000" w:fill="808080"/>
            <w:noWrap/>
            <w:vAlign w:val="bottom"/>
            <w:hideMark/>
          </w:tcPr>
          <w:p w14:paraId="77A00DD3"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636.218,00</w:t>
            </w:r>
          </w:p>
        </w:tc>
        <w:tc>
          <w:tcPr>
            <w:tcW w:w="0" w:type="auto"/>
            <w:tcBorders>
              <w:top w:val="nil"/>
              <w:left w:val="nil"/>
              <w:bottom w:val="single" w:sz="4" w:space="0" w:color="auto"/>
              <w:right w:val="single" w:sz="4" w:space="0" w:color="auto"/>
            </w:tcBorders>
            <w:shd w:val="clear" w:color="000000" w:fill="808080"/>
            <w:noWrap/>
            <w:vAlign w:val="bottom"/>
            <w:hideMark/>
          </w:tcPr>
          <w:p w14:paraId="523F4FB0"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633.398,41</w:t>
            </w:r>
          </w:p>
        </w:tc>
        <w:tc>
          <w:tcPr>
            <w:tcW w:w="0" w:type="auto"/>
            <w:tcBorders>
              <w:top w:val="nil"/>
              <w:left w:val="nil"/>
              <w:bottom w:val="single" w:sz="4" w:space="0" w:color="auto"/>
              <w:right w:val="single" w:sz="4" w:space="0" w:color="auto"/>
            </w:tcBorders>
            <w:shd w:val="clear" w:color="000000" w:fill="FFFFFF"/>
            <w:noWrap/>
            <w:vAlign w:val="bottom"/>
            <w:hideMark/>
          </w:tcPr>
          <w:p w14:paraId="61E0EC7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60,85</w:t>
            </w:r>
          </w:p>
        </w:tc>
        <w:tc>
          <w:tcPr>
            <w:tcW w:w="0" w:type="auto"/>
            <w:tcBorders>
              <w:top w:val="nil"/>
              <w:left w:val="nil"/>
              <w:bottom w:val="single" w:sz="4" w:space="0" w:color="auto"/>
              <w:right w:val="single" w:sz="4" w:space="0" w:color="auto"/>
            </w:tcBorders>
            <w:shd w:val="clear" w:color="000000" w:fill="FFFFFF"/>
            <w:noWrap/>
            <w:vAlign w:val="bottom"/>
            <w:hideMark/>
          </w:tcPr>
          <w:p w14:paraId="0CDCE07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99,56</w:t>
            </w:r>
          </w:p>
        </w:tc>
      </w:tr>
      <w:tr w:rsidR="00595A53" w:rsidRPr="0012360D" w14:paraId="752C51D4" w14:textId="77777777" w:rsidTr="00595A53">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676112AC"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01: Redovna djelatnost vlastitog komunalnog pogona</w:t>
            </w:r>
          </w:p>
        </w:tc>
        <w:tc>
          <w:tcPr>
            <w:tcW w:w="0" w:type="auto"/>
            <w:tcBorders>
              <w:top w:val="nil"/>
              <w:left w:val="nil"/>
              <w:bottom w:val="single" w:sz="4" w:space="0" w:color="auto"/>
              <w:right w:val="single" w:sz="4" w:space="0" w:color="auto"/>
            </w:tcBorders>
            <w:shd w:val="clear" w:color="000000" w:fill="FFFFCC"/>
            <w:noWrap/>
            <w:vAlign w:val="bottom"/>
            <w:hideMark/>
          </w:tcPr>
          <w:p w14:paraId="121650B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1.040.974,00</w:t>
            </w:r>
          </w:p>
        </w:tc>
        <w:tc>
          <w:tcPr>
            <w:tcW w:w="0" w:type="auto"/>
            <w:tcBorders>
              <w:top w:val="nil"/>
              <w:left w:val="nil"/>
              <w:bottom w:val="single" w:sz="4" w:space="0" w:color="auto"/>
              <w:right w:val="single" w:sz="4" w:space="0" w:color="auto"/>
            </w:tcBorders>
            <w:shd w:val="clear" w:color="000000" w:fill="FFFFCC"/>
            <w:noWrap/>
            <w:vAlign w:val="bottom"/>
            <w:hideMark/>
          </w:tcPr>
          <w:p w14:paraId="7D22419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636.218,00</w:t>
            </w:r>
          </w:p>
        </w:tc>
        <w:tc>
          <w:tcPr>
            <w:tcW w:w="0" w:type="auto"/>
            <w:tcBorders>
              <w:top w:val="nil"/>
              <w:left w:val="nil"/>
              <w:bottom w:val="single" w:sz="4" w:space="0" w:color="auto"/>
              <w:right w:val="single" w:sz="4" w:space="0" w:color="auto"/>
            </w:tcBorders>
            <w:shd w:val="clear" w:color="000000" w:fill="FFFFCC"/>
            <w:noWrap/>
            <w:vAlign w:val="bottom"/>
            <w:hideMark/>
          </w:tcPr>
          <w:p w14:paraId="263BD71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633.398,41</w:t>
            </w:r>
          </w:p>
        </w:tc>
        <w:tc>
          <w:tcPr>
            <w:tcW w:w="0" w:type="auto"/>
            <w:tcBorders>
              <w:top w:val="nil"/>
              <w:left w:val="nil"/>
              <w:bottom w:val="single" w:sz="4" w:space="0" w:color="auto"/>
              <w:right w:val="single" w:sz="4" w:space="0" w:color="auto"/>
            </w:tcBorders>
            <w:shd w:val="clear" w:color="000000" w:fill="FFFFFF"/>
            <w:noWrap/>
            <w:vAlign w:val="bottom"/>
            <w:hideMark/>
          </w:tcPr>
          <w:p w14:paraId="60B64F1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60,85</w:t>
            </w:r>
          </w:p>
        </w:tc>
        <w:tc>
          <w:tcPr>
            <w:tcW w:w="0" w:type="auto"/>
            <w:tcBorders>
              <w:top w:val="nil"/>
              <w:left w:val="nil"/>
              <w:bottom w:val="single" w:sz="4" w:space="0" w:color="auto"/>
              <w:right w:val="single" w:sz="4" w:space="0" w:color="auto"/>
            </w:tcBorders>
            <w:shd w:val="clear" w:color="000000" w:fill="FFFFFF"/>
            <w:noWrap/>
            <w:vAlign w:val="bottom"/>
            <w:hideMark/>
          </w:tcPr>
          <w:p w14:paraId="4D05DE4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99,56</w:t>
            </w:r>
          </w:p>
        </w:tc>
      </w:tr>
      <w:tr w:rsidR="00595A53" w:rsidRPr="0012360D" w14:paraId="3CFC44D2"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404C39A3"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Administrativno, tehničko i stručno osoblje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74BF35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598.740,00</w:t>
            </w:r>
          </w:p>
        </w:tc>
        <w:tc>
          <w:tcPr>
            <w:tcW w:w="0" w:type="auto"/>
            <w:tcBorders>
              <w:top w:val="nil"/>
              <w:left w:val="nil"/>
              <w:bottom w:val="single" w:sz="4" w:space="0" w:color="auto"/>
              <w:right w:val="single" w:sz="4" w:space="0" w:color="auto"/>
            </w:tcBorders>
            <w:shd w:val="clear" w:color="000000" w:fill="CCCCFF"/>
            <w:noWrap/>
            <w:vAlign w:val="bottom"/>
            <w:hideMark/>
          </w:tcPr>
          <w:p w14:paraId="47C405C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503.468,00</w:t>
            </w:r>
          </w:p>
        </w:tc>
        <w:tc>
          <w:tcPr>
            <w:tcW w:w="0" w:type="auto"/>
            <w:tcBorders>
              <w:top w:val="nil"/>
              <w:left w:val="nil"/>
              <w:bottom w:val="single" w:sz="4" w:space="0" w:color="auto"/>
              <w:right w:val="single" w:sz="4" w:space="0" w:color="auto"/>
            </w:tcBorders>
            <w:shd w:val="clear" w:color="000000" w:fill="CCCCFF"/>
            <w:noWrap/>
            <w:vAlign w:val="bottom"/>
            <w:hideMark/>
          </w:tcPr>
          <w:p w14:paraId="461DCE8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501.297,35</w:t>
            </w:r>
          </w:p>
        </w:tc>
        <w:tc>
          <w:tcPr>
            <w:tcW w:w="0" w:type="auto"/>
            <w:tcBorders>
              <w:top w:val="nil"/>
              <w:left w:val="nil"/>
              <w:bottom w:val="single" w:sz="4" w:space="0" w:color="auto"/>
              <w:right w:val="single" w:sz="4" w:space="0" w:color="auto"/>
            </w:tcBorders>
            <w:shd w:val="clear" w:color="000000" w:fill="FFFFFF"/>
            <w:noWrap/>
            <w:vAlign w:val="bottom"/>
            <w:hideMark/>
          </w:tcPr>
          <w:p w14:paraId="0089C05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83,73</w:t>
            </w:r>
          </w:p>
        </w:tc>
        <w:tc>
          <w:tcPr>
            <w:tcW w:w="0" w:type="auto"/>
            <w:tcBorders>
              <w:top w:val="nil"/>
              <w:left w:val="nil"/>
              <w:bottom w:val="single" w:sz="4" w:space="0" w:color="auto"/>
              <w:right w:val="single" w:sz="4" w:space="0" w:color="auto"/>
            </w:tcBorders>
            <w:shd w:val="clear" w:color="000000" w:fill="FFFFFF"/>
            <w:noWrap/>
            <w:vAlign w:val="bottom"/>
            <w:hideMark/>
          </w:tcPr>
          <w:p w14:paraId="3FA5215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99,57</w:t>
            </w:r>
          </w:p>
        </w:tc>
      </w:tr>
      <w:tr w:rsidR="00595A53" w:rsidRPr="0012360D" w14:paraId="2EC00B44"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8FF29"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9919DAF"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Plaće</w:t>
            </w:r>
          </w:p>
        </w:tc>
        <w:tc>
          <w:tcPr>
            <w:tcW w:w="0" w:type="auto"/>
            <w:tcBorders>
              <w:top w:val="nil"/>
              <w:left w:val="nil"/>
              <w:bottom w:val="single" w:sz="4" w:space="0" w:color="auto"/>
              <w:right w:val="single" w:sz="4" w:space="0" w:color="auto"/>
            </w:tcBorders>
            <w:shd w:val="clear" w:color="auto" w:fill="auto"/>
            <w:noWrap/>
            <w:vAlign w:val="bottom"/>
            <w:hideMark/>
          </w:tcPr>
          <w:p w14:paraId="125B41F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292.717,00</w:t>
            </w:r>
          </w:p>
        </w:tc>
        <w:tc>
          <w:tcPr>
            <w:tcW w:w="0" w:type="auto"/>
            <w:tcBorders>
              <w:top w:val="nil"/>
              <w:left w:val="nil"/>
              <w:bottom w:val="single" w:sz="4" w:space="0" w:color="auto"/>
              <w:right w:val="single" w:sz="4" w:space="0" w:color="auto"/>
            </w:tcBorders>
            <w:shd w:val="clear" w:color="auto" w:fill="auto"/>
            <w:noWrap/>
            <w:vAlign w:val="bottom"/>
            <w:hideMark/>
          </w:tcPr>
          <w:p w14:paraId="51FDFF6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292.611,00</w:t>
            </w:r>
          </w:p>
        </w:tc>
        <w:tc>
          <w:tcPr>
            <w:tcW w:w="0" w:type="auto"/>
            <w:tcBorders>
              <w:top w:val="nil"/>
              <w:left w:val="nil"/>
              <w:bottom w:val="single" w:sz="4" w:space="0" w:color="auto"/>
              <w:right w:val="single" w:sz="4" w:space="0" w:color="auto"/>
            </w:tcBorders>
            <w:shd w:val="clear" w:color="auto" w:fill="auto"/>
            <w:noWrap/>
            <w:vAlign w:val="bottom"/>
            <w:hideMark/>
          </w:tcPr>
          <w:p w14:paraId="183B595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292.611,26</w:t>
            </w:r>
          </w:p>
        </w:tc>
        <w:tc>
          <w:tcPr>
            <w:tcW w:w="0" w:type="auto"/>
            <w:tcBorders>
              <w:top w:val="nil"/>
              <w:left w:val="nil"/>
              <w:bottom w:val="single" w:sz="4" w:space="0" w:color="auto"/>
              <w:right w:val="single" w:sz="4" w:space="0" w:color="auto"/>
            </w:tcBorders>
            <w:shd w:val="clear" w:color="000000" w:fill="FFFFFF"/>
            <w:noWrap/>
            <w:vAlign w:val="bottom"/>
            <w:hideMark/>
          </w:tcPr>
          <w:p w14:paraId="37DE8F4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99,96</w:t>
            </w:r>
          </w:p>
        </w:tc>
        <w:tc>
          <w:tcPr>
            <w:tcW w:w="0" w:type="auto"/>
            <w:tcBorders>
              <w:top w:val="nil"/>
              <w:left w:val="nil"/>
              <w:bottom w:val="single" w:sz="4" w:space="0" w:color="auto"/>
              <w:right w:val="single" w:sz="4" w:space="0" w:color="auto"/>
            </w:tcBorders>
            <w:shd w:val="clear" w:color="000000" w:fill="FFFFFF"/>
            <w:noWrap/>
            <w:vAlign w:val="bottom"/>
            <w:hideMark/>
          </w:tcPr>
          <w:p w14:paraId="702AA31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339E44A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7CFC0F"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311</w:t>
            </w:r>
          </w:p>
        </w:tc>
        <w:tc>
          <w:tcPr>
            <w:tcW w:w="0" w:type="auto"/>
            <w:tcBorders>
              <w:top w:val="nil"/>
              <w:left w:val="nil"/>
              <w:bottom w:val="single" w:sz="4" w:space="0" w:color="auto"/>
              <w:right w:val="single" w:sz="4" w:space="0" w:color="auto"/>
            </w:tcBorders>
            <w:shd w:val="clear" w:color="000000" w:fill="FFFFFF"/>
            <w:noWrap/>
            <w:vAlign w:val="bottom"/>
            <w:hideMark/>
          </w:tcPr>
          <w:p w14:paraId="0DDE8273"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Bruto plaće javni radovi</w:t>
            </w:r>
          </w:p>
        </w:tc>
        <w:tc>
          <w:tcPr>
            <w:tcW w:w="0" w:type="auto"/>
            <w:tcBorders>
              <w:top w:val="nil"/>
              <w:left w:val="nil"/>
              <w:bottom w:val="single" w:sz="4" w:space="0" w:color="auto"/>
              <w:right w:val="single" w:sz="4" w:space="0" w:color="auto"/>
            </w:tcBorders>
            <w:shd w:val="clear" w:color="auto" w:fill="auto"/>
            <w:noWrap/>
            <w:vAlign w:val="bottom"/>
            <w:hideMark/>
          </w:tcPr>
          <w:p w14:paraId="2C3F35B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141.049,00</w:t>
            </w:r>
          </w:p>
        </w:tc>
        <w:tc>
          <w:tcPr>
            <w:tcW w:w="0" w:type="auto"/>
            <w:tcBorders>
              <w:top w:val="nil"/>
              <w:left w:val="nil"/>
              <w:bottom w:val="single" w:sz="4" w:space="0" w:color="auto"/>
              <w:right w:val="single" w:sz="4" w:space="0" w:color="auto"/>
            </w:tcBorders>
            <w:shd w:val="clear" w:color="auto" w:fill="auto"/>
            <w:noWrap/>
            <w:vAlign w:val="bottom"/>
            <w:hideMark/>
          </w:tcPr>
          <w:p w14:paraId="0FFB9ED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56.656,00</w:t>
            </w:r>
          </w:p>
        </w:tc>
        <w:tc>
          <w:tcPr>
            <w:tcW w:w="0" w:type="auto"/>
            <w:tcBorders>
              <w:top w:val="nil"/>
              <w:left w:val="nil"/>
              <w:bottom w:val="single" w:sz="4" w:space="0" w:color="auto"/>
              <w:right w:val="single" w:sz="4" w:space="0" w:color="auto"/>
            </w:tcBorders>
            <w:shd w:val="clear" w:color="000000" w:fill="FFFFFF"/>
            <w:noWrap/>
            <w:vAlign w:val="bottom"/>
            <w:hideMark/>
          </w:tcPr>
          <w:p w14:paraId="430897C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56.656,14</w:t>
            </w:r>
          </w:p>
        </w:tc>
        <w:tc>
          <w:tcPr>
            <w:tcW w:w="0" w:type="auto"/>
            <w:tcBorders>
              <w:top w:val="nil"/>
              <w:left w:val="nil"/>
              <w:bottom w:val="single" w:sz="4" w:space="0" w:color="auto"/>
              <w:right w:val="single" w:sz="4" w:space="0" w:color="auto"/>
            </w:tcBorders>
            <w:shd w:val="clear" w:color="000000" w:fill="FFFFFF"/>
            <w:noWrap/>
            <w:vAlign w:val="bottom"/>
            <w:hideMark/>
          </w:tcPr>
          <w:p w14:paraId="3BB2D38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40,17</w:t>
            </w:r>
          </w:p>
        </w:tc>
        <w:tc>
          <w:tcPr>
            <w:tcW w:w="0" w:type="auto"/>
            <w:tcBorders>
              <w:top w:val="nil"/>
              <w:left w:val="nil"/>
              <w:bottom w:val="single" w:sz="4" w:space="0" w:color="auto"/>
              <w:right w:val="single" w:sz="4" w:space="0" w:color="auto"/>
            </w:tcBorders>
            <w:shd w:val="clear" w:color="000000" w:fill="FFFFFF"/>
            <w:noWrap/>
            <w:vAlign w:val="bottom"/>
            <w:hideMark/>
          </w:tcPr>
          <w:p w14:paraId="5669CB0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100,00</w:t>
            </w:r>
          </w:p>
        </w:tc>
      </w:tr>
      <w:tr w:rsidR="00595A53" w:rsidRPr="0012360D" w14:paraId="40F29A2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BC793B"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312</w:t>
            </w:r>
          </w:p>
        </w:tc>
        <w:tc>
          <w:tcPr>
            <w:tcW w:w="0" w:type="auto"/>
            <w:tcBorders>
              <w:top w:val="nil"/>
              <w:left w:val="nil"/>
              <w:bottom w:val="single" w:sz="4" w:space="0" w:color="auto"/>
              <w:right w:val="single" w:sz="4" w:space="0" w:color="auto"/>
            </w:tcBorders>
            <w:shd w:val="clear" w:color="000000" w:fill="FFFFFF"/>
            <w:noWrap/>
            <w:vAlign w:val="bottom"/>
            <w:hideMark/>
          </w:tcPr>
          <w:p w14:paraId="2E83BFF9"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rashodi za zaposlene</w:t>
            </w:r>
          </w:p>
        </w:tc>
        <w:tc>
          <w:tcPr>
            <w:tcW w:w="0" w:type="auto"/>
            <w:tcBorders>
              <w:top w:val="nil"/>
              <w:left w:val="nil"/>
              <w:bottom w:val="single" w:sz="4" w:space="0" w:color="auto"/>
              <w:right w:val="single" w:sz="4" w:space="0" w:color="auto"/>
            </w:tcBorders>
            <w:shd w:val="clear" w:color="auto" w:fill="auto"/>
            <w:noWrap/>
            <w:vAlign w:val="bottom"/>
            <w:hideMark/>
          </w:tcPr>
          <w:p w14:paraId="0F6890B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52.000,00</w:t>
            </w:r>
          </w:p>
        </w:tc>
        <w:tc>
          <w:tcPr>
            <w:tcW w:w="0" w:type="auto"/>
            <w:tcBorders>
              <w:top w:val="nil"/>
              <w:left w:val="nil"/>
              <w:bottom w:val="single" w:sz="4" w:space="0" w:color="auto"/>
              <w:right w:val="single" w:sz="4" w:space="0" w:color="auto"/>
            </w:tcBorders>
            <w:shd w:val="clear" w:color="auto" w:fill="auto"/>
            <w:noWrap/>
            <w:vAlign w:val="bottom"/>
            <w:hideMark/>
          </w:tcPr>
          <w:p w14:paraId="3985A85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54.600,00</w:t>
            </w:r>
          </w:p>
        </w:tc>
        <w:tc>
          <w:tcPr>
            <w:tcW w:w="0" w:type="auto"/>
            <w:tcBorders>
              <w:top w:val="nil"/>
              <w:left w:val="nil"/>
              <w:bottom w:val="single" w:sz="4" w:space="0" w:color="auto"/>
              <w:right w:val="single" w:sz="4" w:space="0" w:color="auto"/>
            </w:tcBorders>
            <w:shd w:val="clear" w:color="auto" w:fill="auto"/>
            <w:noWrap/>
            <w:vAlign w:val="bottom"/>
            <w:hideMark/>
          </w:tcPr>
          <w:p w14:paraId="5797A08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54.600,00</w:t>
            </w:r>
          </w:p>
        </w:tc>
        <w:tc>
          <w:tcPr>
            <w:tcW w:w="0" w:type="auto"/>
            <w:tcBorders>
              <w:top w:val="nil"/>
              <w:left w:val="nil"/>
              <w:bottom w:val="single" w:sz="4" w:space="0" w:color="auto"/>
              <w:right w:val="single" w:sz="4" w:space="0" w:color="auto"/>
            </w:tcBorders>
            <w:shd w:val="clear" w:color="000000" w:fill="FFFFFF"/>
            <w:noWrap/>
            <w:vAlign w:val="bottom"/>
            <w:hideMark/>
          </w:tcPr>
          <w:p w14:paraId="6EF5C76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105,00</w:t>
            </w:r>
          </w:p>
        </w:tc>
        <w:tc>
          <w:tcPr>
            <w:tcW w:w="0" w:type="auto"/>
            <w:tcBorders>
              <w:top w:val="nil"/>
              <w:left w:val="nil"/>
              <w:bottom w:val="single" w:sz="4" w:space="0" w:color="auto"/>
              <w:right w:val="single" w:sz="4" w:space="0" w:color="auto"/>
            </w:tcBorders>
            <w:shd w:val="clear" w:color="000000" w:fill="FFFFFF"/>
            <w:noWrap/>
            <w:vAlign w:val="bottom"/>
            <w:hideMark/>
          </w:tcPr>
          <w:p w14:paraId="65EFF0B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6856513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0FFBA5"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313</w:t>
            </w:r>
          </w:p>
        </w:tc>
        <w:tc>
          <w:tcPr>
            <w:tcW w:w="0" w:type="auto"/>
            <w:tcBorders>
              <w:top w:val="nil"/>
              <w:left w:val="nil"/>
              <w:bottom w:val="single" w:sz="4" w:space="0" w:color="auto"/>
              <w:right w:val="single" w:sz="4" w:space="0" w:color="auto"/>
            </w:tcBorders>
            <w:shd w:val="clear" w:color="000000" w:fill="FFFFFF"/>
            <w:noWrap/>
            <w:vAlign w:val="bottom"/>
            <w:hideMark/>
          </w:tcPr>
          <w:p w14:paraId="1E35B4FF"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Doprinosi na plaće</w:t>
            </w:r>
          </w:p>
        </w:tc>
        <w:tc>
          <w:tcPr>
            <w:tcW w:w="0" w:type="auto"/>
            <w:tcBorders>
              <w:top w:val="nil"/>
              <w:left w:val="nil"/>
              <w:bottom w:val="single" w:sz="4" w:space="0" w:color="auto"/>
              <w:right w:val="single" w:sz="4" w:space="0" w:color="auto"/>
            </w:tcBorders>
            <w:shd w:val="clear" w:color="auto" w:fill="auto"/>
            <w:noWrap/>
            <w:vAlign w:val="bottom"/>
            <w:hideMark/>
          </w:tcPr>
          <w:p w14:paraId="0D6D5C2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48.298,00</w:t>
            </w:r>
          </w:p>
        </w:tc>
        <w:tc>
          <w:tcPr>
            <w:tcW w:w="0" w:type="auto"/>
            <w:tcBorders>
              <w:top w:val="nil"/>
              <w:left w:val="nil"/>
              <w:bottom w:val="single" w:sz="4" w:space="0" w:color="auto"/>
              <w:right w:val="single" w:sz="4" w:space="0" w:color="auto"/>
            </w:tcBorders>
            <w:shd w:val="clear" w:color="auto" w:fill="auto"/>
            <w:noWrap/>
            <w:vAlign w:val="bottom"/>
            <w:hideMark/>
          </w:tcPr>
          <w:p w14:paraId="3774080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48.280,00</w:t>
            </w:r>
          </w:p>
        </w:tc>
        <w:tc>
          <w:tcPr>
            <w:tcW w:w="0" w:type="auto"/>
            <w:tcBorders>
              <w:top w:val="nil"/>
              <w:left w:val="nil"/>
              <w:bottom w:val="single" w:sz="4" w:space="0" w:color="auto"/>
              <w:right w:val="single" w:sz="4" w:space="0" w:color="auto"/>
            </w:tcBorders>
            <w:shd w:val="clear" w:color="auto" w:fill="auto"/>
            <w:noWrap/>
            <w:vAlign w:val="bottom"/>
            <w:hideMark/>
          </w:tcPr>
          <w:p w14:paraId="7964A43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48.280,63</w:t>
            </w:r>
          </w:p>
        </w:tc>
        <w:tc>
          <w:tcPr>
            <w:tcW w:w="0" w:type="auto"/>
            <w:tcBorders>
              <w:top w:val="nil"/>
              <w:left w:val="nil"/>
              <w:bottom w:val="single" w:sz="4" w:space="0" w:color="auto"/>
              <w:right w:val="single" w:sz="4" w:space="0" w:color="auto"/>
            </w:tcBorders>
            <w:shd w:val="clear" w:color="000000" w:fill="FFFFFF"/>
            <w:noWrap/>
            <w:vAlign w:val="bottom"/>
            <w:hideMark/>
          </w:tcPr>
          <w:p w14:paraId="24FC001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99,96</w:t>
            </w:r>
          </w:p>
        </w:tc>
        <w:tc>
          <w:tcPr>
            <w:tcW w:w="0" w:type="auto"/>
            <w:tcBorders>
              <w:top w:val="nil"/>
              <w:left w:val="nil"/>
              <w:bottom w:val="single" w:sz="4" w:space="0" w:color="auto"/>
              <w:right w:val="single" w:sz="4" w:space="0" w:color="auto"/>
            </w:tcBorders>
            <w:shd w:val="clear" w:color="000000" w:fill="FFFFFF"/>
            <w:noWrap/>
            <w:vAlign w:val="bottom"/>
            <w:hideMark/>
          </w:tcPr>
          <w:p w14:paraId="729C117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44505E3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770000"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313</w:t>
            </w:r>
          </w:p>
        </w:tc>
        <w:tc>
          <w:tcPr>
            <w:tcW w:w="0" w:type="auto"/>
            <w:tcBorders>
              <w:top w:val="nil"/>
              <w:left w:val="nil"/>
              <w:bottom w:val="single" w:sz="4" w:space="0" w:color="auto"/>
              <w:right w:val="single" w:sz="4" w:space="0" w:color="auto"/>
            </w:tcBorders>
            <w:shd w:val="clear" w:color="000000" w:fill="FFFFFF"/>
            <w:noWrap/>
            <w:vAlign w:val="bottom"/>
            <w:hideMark/>
          </w:tcPr>
          <w:p w14:paraId="3A47E95A" w14:textId="77777777" w:rsidR="0012360D" w:rsidRPr="0012360D" w:rsidRDefault="0012360D" w:rsidP="0012360D">
            <w:pPr>
              <w:spacing w:after="0" w:line="240" w:lineRule="auto"/>
              <w:rPr>
                <w:rFonts w:ascii="Arial" w:eastAsia="Times New Roman" w:hAnsi="Arial" w:cs="Arial"/>
                <w:b/>
                <w:bCs/>
                <w:sz w:val="18"/>
                <w:szCs w:val="18"/>
                <w:lang w:eastAsia="hr-HR"/>
              </w:rPr>
            </w:pPr>
            <w:proofErr w:type="spellStart"/>
            <w:r w:rsidRPr="0012360D">
              <w:rPr>
                <w:rFonts w:ascii="Arial" w:eastAsia="Times New Roman" w:hAnsi="Arial" w:cs="Arial"/>
                <w:b/>
                <w:bCs/>
                <w:sz w:val="18"/>
                <w:szCs w:val="18"/>
                <w:lang w:eastAsia="hr-HR"/>
              </w:rPr>
              <w:t>Doprinosina</w:t>
            </w:r>
            <w:proofErr w:type="spellEnd"/>
            <w:r w:rsidRPr="0012360D">
              <w:rPr>
                <w:rFonts w:ascii="Arial" w:eastAsia="Times New Roman" w:hAnsi="Arial" w:cs="Arial"/>
                <w:b/>
                <w:bCs/>
                <w:sz w:val="18"/>
                <w:szCs w:val="18"/>
                <w:lang w:eastAsia="hr-HR"/>
              </w:rPr>
              <w:t xml:space="preserve"> plaće - Javni radovi</w:t>
            </w:r>
          </w:p>
        </w:tc>
        <w:tc>
          <w:tcPr>
            <w:tcW w:w="0" w:type="auto"/>
            <w:tcBorders>
              <w:top w:val="nil"/>
              <w:left w:val="nil"/>
              <w:bottom w:val="single" w:sz="4" w:space="0" w:color="auto"/>
              <w:right w:val="single" w:sz="4" w:space="0" w:color="auto"/>
            </w:tcBorders>
            <w:shd w:val="clear" w:color="auto" w:fill="auto"/>
            <w:noWrap/>
            <w:vAlign w:val="bottom"/>
            <w:hideMark/>
          </w:tcPr>
          <w:p w14:paraId="73CFE40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23.273,00</w:t>
            </w:r>
          </w:p>
        </w:tc>
        <w:tc>
          <w:tcPr>
            <w:tcW w:w="0" w:type="auto"/>
            <w:tcBorders>
              <w:top w:val="nil"/>
              <w:left w:val="nil"/>
              <w:bottom w:val="single" w:sz="4" w:space="0" w:color="auto"/>
              <w:right w:val="single" w:sz="4" w:space="0" w:color="auto"/>
            </w:tcBorders>
            <w:shd w:val="clear" w:color="auto" w:fill="auto"/>
            <w:noWrap/>
            <w:vAlign w:val="bottom"/>
            <w:hideMark/>
          </w:tcPr>
          <w:p w14:paraId="096AF10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9.349,00</w:t>
            </w:r>
          </w:p>
        </w:tc>
        <w:tc>
          <w:tcPr>
            <w:tcW w:w="0" w:type="auto"/>
            <w:tcBorders>
              <w:top w:val="nil"/>
              <w:left w:val="nil"/>
              <w:bottom w:val="single" w:sz="4" w:space="0" w:color="auto"/>
              <w:right w:val="single" w:sz="4" w:space="0" w:color="auto"/>
            </w:tcBorders>
            <w:shd w:val="clear" w:color="000000" w:fill="FFFFFF"/>
            <w:noWrap/>
            <w:vAlign w:val="bottom"/>
            <w:hideMark/>
          </w:tcPr>
          <w:p w14:paraId="66AE4EC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9.348,20</w:t>
            </w:r>
          </w:p>
        </w:tc>
        <w:tc>
          <w:tcPr>
            <w:tcW w:w="0" w:type="auto"/>
            <w:tcBorders>
              <w:top w:val="nil"/>
              <w:left w:val="nil"/>
              <w:bottom w:val="single" w:sz="4" w:space="0" w:color="auto"/>
              <w:right w:val="single" w:sz="4" w:space="0" w:color="auto"/>
            </w:tcBorders>
            <w:shd w:val="clear" w:color="000000" w:fill="FFFFFF"/>
            <w:noWrap/>
            <w:vAlign w:val="bottom"/>
            <w:hideMark/>
          </w:tcPr>
          <w:p w14:paraId="4810CD9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40,17</w:t>
            </w:r>
          </w:p>
        </w:tc>
        <w:tc>
          <w:tcPr>
            <w:tcW w:w="0" w:type="auto"/>
            <w:tcBorders>
              <w:top w:val="nil"/>
              <w:left w:val="nil"/>
              <w:bottom w:val="single" w:sz="4" w:space="0" w:color="auto"/>
              <w:right w:val="single" w:sz="4" w:space="0" w:color="auto"/>
            </w:tcBorders>
            <w:shd w:val="clear" w:color="000000" w:fill="FFFFFF"/>
            <w:noWrap/>
            <w:vAlign w:val="bottom"/>
            <w:hideMark/>
          </w:tcPr>
          <w:p w14:paraId="47AC9EA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99,99</w:t>
            </w:r>
          </w:p>
        </w:tc>
      </w:tr>
      <w:tr w:rsidR="00595A53" w:rsidRPr="0012360D" w14:paraId="4B3E7738"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3B3820"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lastRenderedPageBreak/>
              <w:t>321</w:t>
            </w:r>
          </w:p>
        </w:tc>
        <w:tc>
          <w:tcPr>
            <w:tcW w:w="0" w:type="auto"/>
            <w:tcBorders>
              <w:top w:val="nil"/>
              <w:left w:val="nil"/>
              <w:bottom w:val="single" w:sz="4" w:space="0" w:color="auto"/>
              <w:right w:val="single" w:sz="4" w:space="0" w:color="auto"/>
            </w:tcBorders>
            <w:shd w:val="clear" w:color="000000" w:fill="FFFFFF"/>
            <w:noWrap/>
            <w:vAlign w:val="bottom"/>
            <w:hideMark/>
          </w:tcPr>
          <w:p w14:paraId="2CE4FCCB"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Naknada troškova zaposlenicima</w:t>
            </w:r>
          </w:p>
        </w:tc>
        <w:tc>
          <w:tcPr>
            <w:tcW w:w="0" w:type="auto"/>
            <w:tcBorders>
              <w:top w:val="nil"/>
              <w:left w:val="nil"/>
              <w:bottom w:val="single" w:sz="4" w:space="0" w:color="auto"/>
              <w:right w:val="single" w:sz="4" w:space="0" w:color="auto"/>
            </w:tcBorders>
            <w:shd w:val="clear" w:color="auto" w:fill="auto"/>
            <w:noWrap/>
            <w:vAlign w:val="bottom"/>
            <w:hideMark/>
          </w:tcPr>
          <w:p w14:paraId="67C2B11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5.472,00</w:t>
            </w:r>
          </w:p>
        </w:tc>
        <w:tc>
          <w:tcPr>
            <w:tcW w:w="0" w:type="auto"/>
            <w:tcBorders>
              <w:top w:val="nil"/>
              <w:left w:val="nil"/>
              <w:bottom w:val="single" w:sz="4" w:space="0" w:color="auto"/>
              <w:right w:val="single" w:sz="4" w:space="0" w:color="auto"/>
            </w:tcBorders>
            <w:shd w:val="clear" w:color="auto" w:fill="auto"/>
            <w:noWrap/>
            <w:vAlign w:val="bottom"/>
            <w:hideMark/>
          </w:tcPr>
          <w:p w14:paraId="330FB14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5.472,00</w:t>
            </w:r>
          </w:p>
        </w:tc>
        <w:tc>
          <w:tcPr>
            <w:tcW w:w="0" w:type="auto"/>
            <w:tcBorders>
              <w:top w:val="nil"/>
              <w:left w:val="nil"/>
              <w:bottom w:val="single" w:sz="4" w:space="0" w:color="auto"/>
              <w:right w:val="single" w:sz="4" w:space="0" w:color="auto"/>
            </w:tcBorders>
            <w:shd w:val="clear" w:color="auto" w:fill="auto"/>
            <w:noWrap/>
            <w:vAlign w:val="bottom"/>
            <w:hideMark/>
          </w:tcPr>
          <w:p w14:paraId="7C11551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5.472,00</w:t>
            </w:r>
          </w:p>
        </w:tc>
        <w:tc>
          <w:tcPr>
            <w:tcW w:w="0" w:type="auto"/>
            <w:tcBorders>
              <w:top w:val="nil"/>
              <w:left w:val="nil"/>
              <w:bottom w:val="single" w:sz="4" w:space="0" w:color="auto"/>
              <w:right w:val="single" w:sz="4" w:space="0" w:color="auto"/>
            </w:tcBorders>
            <w:shd w:val="clear" w:color="000000" w:fill="FFFFFF"/>
            <w:noWrap/>
            <w:vAlign w:val="bottom"/>
            <w:hideMark/>
          </w:tcPr>
          <w:p w14:paraId="3FFA8B8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09C7A62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38149E1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7070A4"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129E207E"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57513E3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2.831,00</w:t>
            </w:r>
          </w:p>
        </w:tc>
        <w:tc>
          <w:tcPr>
            <w:tcW w:w="0" w:type="auto"/>
            <w:tcBorders>
              <w:top w:val="nil"/>
              <w:left w:val="nil"/>
              <w:bottom w:val="single" w:sz="4" w:space="0" w:color="auto"/>
              <w:right w:val="single" w:sz="4" w:space="0" w:color="auto"/>
            </w:tcBorders>
            <w:shd w:val="clear" w:color="auto" w:fill="auto"/>
            <w:noWrap/>
            <w:vAlign w:val="bottom"/>
            <w:hideMark/>
          </w:tcPr>
          <w:p w14:paraId="62CD9A6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4.000,00</w:t>
            </w:r>
          </w:p>
        </w:tc>
        <w:tc>
          <w:tcPr>
            <w:tcW w:w="0" w:type="auto"/>
            <w:tcBorders>
              <w:top w:val="nil"/>
              <w:left w:val="nil"/>
              <w:bottom w:val="single" w:sz="4" w:space="0" w:color="auto"/>
              <w:right w:val="single" w:sz="4" w:space="0" w:color="auto"/>
            </w:tcBorders>
            <w:shd w:val="clear" w:color="auto" w:fill="auto"/>
            <w:noWrap/>
            <w:vAlign w:val="bottom"/>
            <w:hideMark/>
          </w:tcPr>
          <w:p w14:paraId="04A93F0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3.007,85</w:t>
            </w:r>
          </w:p>
        </w:tc>
        <w:tc>
          <w:tcPr>
            <w:tcW w:w="0" w:type="auto"/>
            <w:tcBorders>
              <w:top w:val="nil"/>
              <w:left w:val="nil"/>
              <w:bottom w:val="single" w:sz="4" w:space="0" w:color="auto"/>
              <w:right w:val="single" w:sz="4" w:space="0" w:color="auto"/>
            </w:tcBorders>
            <w:shd w:val="clear" w:color="000000" w:fill="FFFFFF"/>
            <w:noWrap/>
            <w:vAlign w:val="bottom"/>
            <w:hideMark/>
          </w:tcPr>
          <w:p w14:paraId="6BE2DE2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106,25</w:t>
            </w:r>
          </w:p>
        </w:tc>
        <w:tc>
          <w:tcPr>
            <w:tcW w:w="0" w:type="auto"/>
            <w:tcBorders>
              <w:top w:val="nil"/>
              <w:left w:val="nil"/>
              <w:bottom w:val="single" w:sz="4" w:space="0" w:color="auto"/>
              <w:right w:val="single" w:sz="4" w:space="0" w:color="auto"/>
            </w:tcBorders>
            <w:shd w:val="clear" w:color="000000" w:fill="FFFFFF"/>
            <w:noWrap/>
            <w:vAlign w:val="bottom"/>
            <w:hideMark/>
          </w:tcPr>
          <w:p w14:paraId="79727C3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75,20</w:t>
            </w:r>
          </w:p>
        </w:tc>
      </w:tr>
      <w:tr w:rsidR="00595A53" w:rsidRPr="0012360D" w14:paraId="2E391E7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022DFB"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10AAA431"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Telefonski troškovi Komunalnog pogona</w:t>
            </w:r>
          </w:p>
        </w:tc>
        <w:tc>
          <w:tcPr>
            <w:tcW w:w="0" w:type="auto"/>
            <w:tcBorders>
              <w:top w:val="nil"/>
              <w:left w:val="nil"/>
              <w:bottom w:val="single" w:sz="4" w:space="0" w:color="auto"/>
              <w:right w:val="single" w:sz="4" w:space="0" w:color="auto"/>
            </w:tcBorders>
            <w:shd w:val="clear" w:color="auto" w:fill="auto"/>
            <w:noWrap/>
            <w:vAlign w:val="bottom"/>
            <w:hideMark/>
          </w:tcPr>
          <w:p w14:paraId="7D69B38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2.831,00</w:t>
            </w:r>
          </w:p>
        </w:tc>
        <w:tc>
          <w:tcPr>
            <w:tcW w:w="0" w:type="auto"/>
            <w:tcBorders>
              <w:top w:val="nil"/>
              <w:left w:val="nil"/>
              <w:bottom w:val="single" w:sz="4" w:space="0" w:color="auto"/>
              <w:right w:val="single" w:sz="4" w:space="0" w:color="auto"/>
            </w:tcBorders>
            <w:shd w:val="clear" w:color="auto" w:fill="auto"/>
            <w:noWrap/>
            <w:vAlign w:val="bottom"/>
            <w:hideMark/>
          </w:tcPr>
          <w:p w14:paraId="5B18558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4.000,00</w:t>
            </w:r>
          </w:p>
        </w:tc>
        <w:tc>
          <w:tcPr>
            <w:tcW w:w="0" w:type="auto"/>
            <w:tcBorders>
              <w:top w:val="nil"/>
              <w:left w:val="nil"/>
              <w:bottom w:val="single" w:sz="4" w:space="0" w:color="auto"/>
              <w:right w:val="single" w:sz="4" w:space="0" w:color="auto"/>
            </w:tcBorders>
            <w:shd w:val="clear" w:color="auto" w:fill="auto"/>
            <w:noWrap/>
            <w:vAlign w:val="bottom"/>
            <w:hideMark/>
          </w:tcPr>
          <w:p w14:paraId="4F96B51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3.007,85</w:t>
            </w:r>
          </w:p>
        </w:tc>
        <w:tc>
          <w:tcPr>
            <w:tcW w:w="0" w:type="auto"/>
            <w:tcBorders>
              <w:top w:val="nil"/>
              <w:left w:val="nil"/>
              <w:bottom w:val="single" w:sz="4" w:space="0" w:color="auto"/>
              <w:right w:val="single" w:sz="4" w:space="0" w:color="auto"/>
            </w:tcBorders>
            <w:shd w:val="clear" w:color="000000" w:fill="FFFFFF"/>
            <w:noWrap/>
            <w:vAlign w:val="bottom"/>
            <w:hideMark/>
          </w:tcPr>
          <w:p w14:paraId="63AE66BB"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34A80E4B"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r>
      <w:tr w:rsidR="00595A53" w:rsidRPr="0012360D" w14:paraId="05EDA4B0"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52EFE2"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363</w:t>
            </w:r>
          </w:p>
        </w:tc>
        <w:tc>
          <w:tcPr>
            <w:tcW w:w="0" w:type="auto"/>
            <w:tcBorders>
              <w:top w:val="nil"/>
              <w:left w:val="nil"/>
              <w:bottom w:val="single" w:sz="4" w:space="0" w:color="auto"/>
              <w:right w:val="single" w:sz="4" w:space="0" w:color="auto"/>
            </w:tcBorders>
            <w:shd w:val="clear" w:color="000000" w:fill="FFFFFF"/>
            <w:noWrap/>
            <w:vAlign w:val="bottom"/>
            <w:hideMark/>
          </w:tcPr>
          <w:p w14:paraId="68C98877"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Pomoć unutar općeg proračuna</w:t>
            </w:r>
          </w:p>
        </w:tc>
        <w:tc>
          <w:tcPr>
            <w:tcW w:w="0" w:type="auto"/>
            <w:tcBorders>
              <w:top w:val="nil"/>
              <w:left w:val="nil"/>
              <w:bottom w:val="single" w:sz="4" w:space="0" w:color="auto"/>
              <w:right w:val="single" w:sz="4" w:space="0" w:color="auto"/>
            </w:tcBorders>
            <w:shd w:val="clear" w:color="auto" w:fill="auto"/>
            <w:noWrap/>
            <w:vAlign w:val="bottom"/>
            <w:hideMark/>
          </w:tcPr>
          <w:p w14:paraId="1685357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33.100,00</w:t>
            </w:r>
          </w:p>
        </w:tc>
        <w:tc>
          <w:tcPr>
            <w:tcW w:w="0" w:type="auto"/>
            <w:tcBorders>
              <w:top w:val="nil"/>
              <w:left w:val="nil"/>
              <w:bottom w:val="single" w:sz="4" w:space="0" w:color="auto"/>
              <w:right w:val="single" w:sz="4" w:space="0" w:color="auto"/>
            </w:tcBorders>
            <w:shd w:val="clear" w:color="auto" w:fill="auto"/>
            <w:noWrap/>
            <w:vAlign w:val="bottom"/>
            <w:hideMark/>
          </w:tcPr>
          <w:p w14:paraId="0F61EAB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32.500,00</w:t>
            </w:r>
          </w:p>
        </w:tc>
        <w:tc>
          <w:tcPr>
            <w:tcW w:w="0" w:type="auto"/>
            <w:tcBorders>
              <w:top w:val="nil"/>
              <w:left w:val="nil"/>
              <w:bottom w:val="single" w:sz="4" w:space="0" w:color="auto"/>
              <w:right w:val="single" w:sz="4" w:space="0" w:color="auto"/>
            </w:tcBorders>
            <w:shd w:val="clear" w:color="auto" w:fill="auto"/>
            <w:noWrap/>
            <w:vAlign w:val="bottom"/>
            <w:hideMark/>
          </w:tcPr>
          <w:p w14:paraId="3A75E39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31.321,27</w:t>
            </w:r>
          </w:p>
        </w:tc>
        <w:tc>
          <w:tcPr>
            <w:tcW w:w="0" w:type="auto"/>
            <w:tcBorders>
              <w:top w:val="nil"/>
              <w:left w:val="nil"/>
              <w:bottom w:val="single" w:sz="4" w:space="0" w:color="auto"/>
              <w:right w:val="single" w:sz="4" w:space="0" w:color="auto"/>
            </w:tcBorders>
            <w:shd w:val="clear" w:color="000000" w:fill="FFFFFF"/>
            <w:noWrap/>
            <w:vAlign w:val="bottom"/>
            <w:hideMark/>
          </w:tcPr>
          <w:p w14:paraId="57A9F14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94,63</w:t>
            </w:r>
          </w:p>
        </w:tc>
        <w:tc>
          <w:tcPr>
            <w:tcW w:w="0" w:type="auto"/>
            <w:tcBorders>
              <w:top w:val="nil"/>
              <w:left w:val="nil"/>
              <w:bottom w:val="single" w:sz="4" w:space="0" w:color="auto"/>
              <w:right w:val="single" w:sz="4" w:space="0" w:color="auto"/>
            </w:tcBorders>
            <w:shd w:val="clear" w:color="000000" w:fill="FFFFFF"/>
            <w:noWrap/>
            <w:vAlign w:val="bottom"/>
            <w:hideMark/>
          </w:tcPr>
          <w:p w14:paraId="2D99F23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96,37</w:t>
            </w:r>
          </w:p>
        </w:tc>
      </w:tr>
      <w:tr w:rsidR="00595A53" w:rsidRPr="0012360D" w14:paraId="3F3552C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D3A7B7"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363</w:t>
            </w:r>
          </w:p>
        </w:tc>
        <w:tc>
          <w:tcPr>
            <w:tcW w:w="0" w:type="auto"/>
            <w:tcBorders>
              <w:top w:val="nil"/>
              <w:left w:val="nil"/>
              <w:bottom w:val="single" w:sz="4" w:space="0" w:color="auto"/>
              <w:right w:val="single" w:sz="4" w:space="0" w:color="auto"/>
            </w:tcBorders>
            <w:shd w:val="clear" w:color="000000" w:fill="FFFFFF"/>
            <w:noWrap/>
            <w:vAlign w:val="bottom"/>
            <w:hideMark/>
          </w:tcPr>
          <w:p w14:paraId="3AD5DEA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Tekuće pomoći općinskom proračunu-KOMUNALNI REDAR</w:t>
            </w:r>
          </w:p>
        </w:tc>
        <w:tc>
          <w:tcPr>
            <w:tcW w:w="0" w:type="auto"/>
            <w:tcBorders>
              <w:top w:val="nil"/>
              <w:left w:val="nil"/>
              <w:bottom w:val="single" w:sz="4" w:space="0" w:color="auto"/>
              <w:right w:val="single" w:sz="4" w:space="0" w:color="auto"/>
            </w:tcBorders>
            <w:shd w:val="clear" w:color="auto" w:fill="auto"/>
            <w:noWrap/>
            <w:vAlign w:val="bottom"/>
            <w:hideMark/>
          </w:tcPr>
          <w:p w14:paraId="39CBE8A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33.100,00</w:t>
            </w:r>
          </w:p>
        </w:tc>
        <w:tc>
          <w:tcPr>
            <w:tcW w:w="0" w:type="auto"/>
            <w:tcBorders>
              <w:top w:val="nil"/>
              <w:left w:val="nil"/>
              <w:bottom w:val="single" w:sz="4" w:space="0" w:color="auto"/>
              <w:right w:val="single" w:sz="4" w:space="0" w:color="auto"/>
            </w:tcBorders>
            <w:shd w:val="clear" w:color="auto" w:fill="auto"/>
            <w:noWrap/>
            <w:vAlign w:val="bottom"/>
            <w:hideMark/>
          </w:tcPr>
          <w:p w14:paraId="5EA9917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32.500,00</w:t>
            </w:r>
          </w:p>
        </w:tc>
        <w:tc>
          <w:tcPr>
            <w:tcW w:w="0" w:type="auto"/>
            <w:tcBorders>
              <w:top w:val="nil"/>
              <w:left w:val="nil"/>
              <w:bottom w:val="single" w:sz="4" w:space="0" w:color="auto"/>
              <w:right w:val="single" w:sz="4" w:space="0" w:color="auto"/>
            </w:tcBorders>
            <w:shd w:val="clear" w:color="000000" w:fill="FFFFFF"/>
            <w:noWrap/>
            <w:vAlign w:val="bottom"/>
            <w:hideMark/>
          </w:tcPr>
          <w:p w14:paraId="2A3EFFB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31.321,27</w:t>
            </w:r>
          </w:p>
        </w:tc>
        <w:tc>
          <w:tcPr>
            <w:tcW w:w="0" w:type="auto"/>
            <w:tcBorders>
              <w:top w:val="nil"/>
              <w:left w:val="nil"/>
              <w:bottom w:val="single" w:sz="4" w:space="0" w:color="auto"/>
              <w:right w:val="single" w:sz="4" w:space="0" w:color="auto"/>
            </w:tcBorders>
            <w:shd w:val="clear" w:color="000000" w:fill="FFFFFF"/>
            <w:noWrap/>
            <w:vAlign w:val="bottom"/>
            <w:hideMark/>
          </w:tcPr>
          <w:p w14:paraId="4DE4D5C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94,63</w:t>
            </w:r>
          </w:p>
        </w:tc>
        <w:tc>
          <w:tcPr>
            <w:tcW w:w="0" w:type="auto"/>
            <w:tcBorders>
              <w:top w:val="nil"/>
              <w:left w:val="nil"/>
              <w:bottom w:val="single" w:sz="4" w:space="0" w:color="auto"/>
              <w:right w:val="single" w:sz="4" w:space="0" w:color="auto"/>
            </w:tcBorders>
            <w:shd w:val="clear" w:color="000000" w:fill="FFFFFF"/>
            <w:noWrap/>
            <w:vAlign w:val="bottom"/>
            <w:hideMark/>
          </w:tcPr>
          <w:p w14:paraId="5EE9823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96,37</w:t>
            </w:r>
          </w:p>
        </w:tc>
      </w:tr>
      <w:tr w:rsidR="00595A53" w:rsidRPr="0012360D" w14:paraId="659D285F"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7BB61547"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Kapitalni projekt: Opremanje vlastitog pogona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135B355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442.234,00</w:t>
            </w:r>
          </w:p>
        </w:tc>
        <w:tc>
          <w:tcPr>
            <w:tcW w:w="0" w:type="auto"/>
            <w:tcBorders>
              <w:top w:val="nil"/>
              <w:left w:val="nil"/>
              <w:bottom w:val="single" w:sz="4" w:space="0" w:color="auto"/>
              <w:right w:val="single" w:sz="4" w:space="0" w:color="auto"/>
            </w:tcBorders>
            <w:shd w:val="clear" w:color="000000" w:fill="CCCCFF"/>
            <w:noWrap/>
            <w:vAlign w:val="bottom"/>
            <w:hideMark/>
          </w:tcPr>
          <w:p w14:paraId="2D19F77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132.750,00</w:t>
            </w:r>
          </w:p>
        </w:tc>
        <w:tc>
          <w:tcPr>
            <w:tcW w:w="0" w:type="auto"/>
            <w:tcBorders>
              <w:top w:val="nil"/>
              <w:left w:val="nil"/>
              <w:bottom w:val="single" w:sz="4" w:space="0" w:color="auto"/>
              <w:right w:val="single" w:sz="4" w:space="0" w:color="auto"/>
            </w:tcBorders>
            <w:shd w:val="clear" w:color="000000" w:fill="CCCCFF"/>
            <w:noWrap/>
            <w:vAlign w:val="bottom"/>
            <w:hideMark/>
          </w:tcPr>
          <w:p w14:paraId="583848A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132.101,06</w:t>
            </w:r>
          </w:p>
        </w:tc>
        <w:tc>
          <w:tcPr>
            <w:tcW w:w="0" w:type="auto"/>
            <w:tcBorders>
              <w:top w:val="nil"/>
              <w:left w:val="nil"/>
              <w:bottom w:val="single" w:sz="4" w:space="0" w:color="auto"/>
              <w:right w:val="single" w:sz="4" w:space="0" w:color="auto"/>
            </w:tcBorders>
            <w:shd w:val="clear" w:color="000000" w:fill="FFFFFF"/>
            <w:noWrap/>
            <w:vAlign w:val="bottom"/>
            <w:hideMark/>
          </w:tcPr>
          <w:p w14:paraId="024925F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29,87</w:t>
            </w:r>
          </w:p>
        </w:tc>
        <w:tc>
          <w:tcPr>
            <w:tcW w:w="0" w:type="auto"/>
            <w:tcBorders>
              <w:top w:val="nil"/>
              <w:left w:val="nil"/>
              <w:bottom w:val="single" w:sz="4" w:space="0" w:color="auto"/>
              <w:right w:val="single" w:sz="4" w:space="0" w:color="auto"/>
            </w:tcBorders>
            <w:shd w:val="clear" w:color="000000" w:fill="FFFFFF"/>
            <w:noWrap/>
            <w:vAlign w:val="bottom"/>
            <w:hideMark/>
          </w:tcPr>
          <w:p w14:paraId="4B43082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99,51</w:t>
            </w:r>
          </w:p>
        </w:tc>
      </w:tr>
      <w:tr w:rsidR="00595A53" w:rsidRPr="0012360D" w14:paraId="1C09D75B"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2B1AE"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422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3075301"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Postrojenja i oprema</w:t>
            </w:r>
          </w:p>
        </w:tc>
        <w:tc>
          <w:tcPr>
            <w:tcW w:w="0" w:type="auto"/>
            <w:tcBorders>
              <w:top w:val="nil"/>
              <w:left w:val="nil"/>
              <w:bottom w:val="single" w:sz="4" w:space="0" w:color="auto"/>
              <w:right w:val="single" w:sz="4" w:space="0" w:color="auto"/>
            </w:tcBorders>
            <w:shd w:val="clear" w:color="auto" w:fill="auto"/>
            <w:noWrap/>
            <w:vAlign w:val="bottom"/>
            <w:hideMark/>
          </w:tcPr>
          <w:p w14:paraId="6B080B5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183.000,00</w:t>
            </w:r>
          </w:p>
        </w:tc>
        <w:tc>
          <w:tcPr>
            <w:tcW w:w="0" w:type="auto"/>
            <w:tcBorders>
              <w:top w:val="nil"/>
              <w:left w:val="nil"/>
              <w:bottom w:val="single" w:sz="4" w:space="0" w:color="auto"/>
              <w:right w:val="single" w:sz="4" w:space="0" w:color="auto"/>
            </w:tcBorders>
            <w:shd w:val="clear" w:color="auto" w:fill="auto"/>
            <w:noWrap/>
            <w:vAlign w:val="bottom"/>
            <w:hideMark/>
          </w:tcPr>
          <w:p w14:paraId="2EA777A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108.750,00</w:t>
            </w:r>
          </w:p>
        </w:tc>
        <w:tc>
          <w:tcPr>
            <w:tcW w:w="0" w:type="auto"/>
            <w:tcBorders>
              <w:top w:val="nil"/>
              <w:left w:val="nil"/>
              <w:bottom w:val="single" w:sz="4" w:space="0" w:color="auto"/>
              <w:right w:val="single" w:sz="4" w:space="0" w:color="auto"/>
            </w:tcBorders>
            <w:shd w:val="clear" w:color="auto" w:fill="auto"/>
            <w:noWrap/>
            <w:vAlign w:val="bottom"/>
            <w:hideMark/>
          </w:tcPr>
          <w:p w14:paraId="69A6D98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108.750,00</w:t>
            </w:r>
          </w:p>
        </w:tc>
        <w:tc>
          <w:tcPr>
            <w:tcW w:w="0" w:type="auto"/>
            <w:tcBorders>
              <w:top w:val="nil"/>
              <w:left w:val="nil"/>
              <w:bottom w:val="single" w:sz="4" w:space="0" w:color="auto"/>
              <w:right w:val="single" w:sz="4" w:space="0" w:color="auto"/>
            </w:tcBorders>
            <w:shd w:val="clear" w:color="000000" w:fill="FFFFFF"/>
            <w:noWrap/>
            <w:vAlign w:val="bottom"/>
            <w:hideMark/>
          </w:tcPr>
          <w:p w14:paraId="40F3D3E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59,43</w:t>
            </w:r>
          </w:p>
        </w:tc>
        <w:tc>
          <w:tcPr>
            <w:tcW w:w="0" w:type="auto"/>
            <w:tcBorders>
              <w:top w:val="nil"/>
              <w:left w:val="nil"/>
              <w:bottom w:val="single" w:sz="4" w:space="0" w:color="auto"/>
              <w:right w:val="single" w:sz="4" w:space="0" w:color="auto"/>
            </w:tcBorders>
            <w:shd w:val="clear" w:color="000000" w:fill="FFFFFF"/>
            <w:noWrap/>
            <w:vAlign w:val="bottom"/>
            <w:hideMark/>
          </w:tcPr>
          <w:p w14:paraId="65161AA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046149A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97919B"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422</w:t>
            </w:r>
          </w:p>
        </w:tc>
        <w:tc>
          <w:tcPr>
            <w:tcW w:w="0" w:type="auto"/>
            <w:tcBorders>
              <w:top w:val="nil"/>
              <w:left w:val="nil"/>
              <w:bottom w:val="single" w:sz="4" w:space="0" w:color="auto"/>
              <w:right w:val="single" w:sz="4" w:space="0" w:color="auto"/>
            </w:tcBorders>
            <w:shd w:val="clear" w:color="auto" w:fill="auto"/>
            <w:noWrap/>
            <w:vAlign w:val="bottom"/>
            <w:hideMark/>
          </w:tcPr>
          <w:p w14:paraId="11B9AF1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ostala oprema-info kiosk sa </w:t>
            </w:r>
            <w:proofErr w:type="spellStart"/>
            <w:r w:rsidRPr="0012360D">
              <w:rPr>
                <w:rFonts w:ascii="Arial" w:eastAsia="Times New Roman" w:hAnsi="Arial" w:cs="Arial"/>
                <w:sz w:val="18"/>
                <w:szCs w:val="18"/>
                <w:lang w:eastAsia="hr-HR"/>
              </w:rPr>
              <w:t>softwerom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B7EDFA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136.250,00</w:t>
            </w:r>
          </w:p>
        </w:tc>
        <w:tc>
          <w:tcPr>
            <w:tcW w:w="0" w:type="auto"/>
            <w:tcBorders>
              <w:top w:val="nil"/>
              <w:left w:val="nil"/>
              <w:bottom w:val="single" w:sz="4" w:space="0" w:color="auto"/>
              <w:right w:val="single" w:sz="4" w:space="0" w:color="auto"/>
            </w:tcBorders>
            <w:shd w:val="clear" w:color="auto" w:fill="auto"/>
            <w:noWrap/>
            <w:vAlign w:val="bottom"/>
            <w:hideMark/>
          </w:tcPr>
          <w:p w14:paraId="6D56920F"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2D2E307A"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00688DE"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5BD909A"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r>
      <w:tr w:rsidR="00595A53" w:rsidRPr="0012360D" w14:paraId="619AB8D0"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524556"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422</w:t>
            </w:r>
          </w:p>
        </w:tc>
        <w:tc>
          <w:tcPr>
            <w:tcW w:w="0" w:type="auto"/>
            <w:tcBorders>
              <w:top w:val="nil"/>
              <w:left w:val="nil"/>
              <w:bottom w:val="single" w:sz="4" w:space="0" w:color="auto"/>
              <w:right w:val="single" w:sz="4" w:space="0" w:color="auto"/>
            </w:tcBorders>
            <w:shd w:val="clear" w:color="auto" w:fill="auto"/>
            <w:noWrap/>
            <w:vAlign w:val="bottom"/>
            <w:hideMark/>
          </w:tcPr>
          <w:p w14:paraId="263AAF4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Ostala oprema-info čistač za dvorane</w:t>
            </w:r>
          </w:p>
        </w:tc>
        <w:tc>
          <w:tcPr>
            <w:tcW w:w="0" w:type="auto"/>
            <w:tcBorders>
              <w:top w:val="nil"/>
              <w:left w:val="nil"/>
              <w:bottom w:val="single" w:sz="4" w:space="0" w:color="auto"/>
              <w:right w:val="single" w:sz="4" w:space="0" w:color="auto"/>
            </w:tcBorders>
            <w:shd w:val="clear" w:color="auto" w:fill="auto"/>
            <w:noWrap/>
            <w:vAlign w:val="bottom"/>
            <w:hideMark/>
          </w:tcPr>
          <w:p w14:paraId="3463627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35.000,00</w:t>
            </w:r>
          </w:p>
        </w:tc>
        <w:tc>
          <w:tcPr>
            <w:tcW w:w="0" w:type="auto"/>
            <w:tcBorders>
              <w:top w:val="nil"/>
              <w:left w:val="nil"/>
              <w:bottom w:val="single" w:sz="4" w:space="0" w:color="auto"/>
              <w:right w:val="single" w:sz="4" w:space="0" w:color="auto"/>
            </w:tcBorders>
            <w:shd w:val="clear" w:color="auto" w:fill="auto"/>
            <w:noWrap/>
            <w:vAlign w:val="bottom"/>
            <w:hideMark/>
          </w:tcPr>
          <w:p w14:paraId="63C4DB4C"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121DE6AD"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0273C3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C3CBFE7"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6811661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B0F0BD"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2A1028B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Oprema komunalnog pogona</w:t>
            </w:r>
          </w:p>
        </w:tc>
        <w:tc>
          <w:tcPr>
            <w:tcW w:w="0" w:type="auto"/>
            <w:tcBorders>
              <w:top w:val="nil"/>
              <w:left w:val="nil"/>
              <w:bottom w:val="single" w:sz="4" w:space="0" w:color="auto"/>
              <w:right w:val="single" w:sz="4" w:space="0" w:color="auto"/>
            </w:tcBorders>
            <w:shd w:val="clear" w:color="auto" w:fill="auto"/>
            <w:noWrap/>
            <w:vAlign w:val="bottom"/>
            <w:hideMark/>
          </w:tcPr>
          <w:p w14:paraId="48F7258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11.750,00</w:t>
            </w:r>
          </w:p>
        </w:tc>
        <w:tc>
          <w:tcPr>
            <w:tcW w:w="0" w:type="auto"/>
            <w:tcBorders>
              <w:top w:val="nil"/>
              <w:left w:val="nil"/>
              <w:bottom w:val="single" w:sz="4" w:space="0" w:color="auto"/>
              <w:right w:val="single" w:sz="4" w:space="0" w:color="auto"/>
            </w:tcBorders>
            <w:shd w:val="clear" w:color="auto" w:fill="auto"/>
            <w:noWrap/>
            <w:vAlign w:val="bottom"/>
            <w:hideMark/>
          </w:tcPr>
          <w:p w14:paraId="4C67DAE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108.750,00</w:t>
            </w:r>
          </w:p>
        </w:tc>
        <w:tc>
          <w:tcPr>
            <w:tcW w:w="0" w:type="auto"/>
            <w:tcBorders>
              <w:top w:val="nil"/>
              <w:left w:val="nil"/>
              <w:bottom w:val="single" w:sz="4" w:space="0" w:color="auto"/>
              <w:right w:val="single" w:sz="4" w:space="0" w:color="auto"/>
            </w:tcBorders>
            <w:shd w:val="clear" w:color="auto" w:fill="auto"/>
            <w:noWrap/>
            <w:vAlign w:val="bottom"/>
            <w:hideMark/>
          </w:tcPr>
          <w:p w14:paraId="47468DF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108.750,00</w:t>
            </w:r>
          </w:p>
        </w:tc>
        <w:tc>
          <w:tcPr>
            <w:tcW w:w="0" w:type="auto"/>
            <w:tcBorders>
              <w:top w:val="nil"/>
              <w:left w:val="nil"/>
              <w:bottom w:val="single" w:sz="4" w:space="0" w:color="auto"/>
              <w:right w:val="single" w:sz="4" w:space="0" w:color="auto"/>
            </w:tcBorders>
            <w:shd w:val="clear" w:color="000000" w:fill="FFFFFF"/>
            <w:noWrap/>
            <w:vAlign w:val="bottom"/>
            <w:hideMark/>
          </w:tcPr>
          <w:p w14:paraId="78C1FF3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925,53</w:t>
            </w:r>
          </w:p>
        </w:tc>
        <w:tc>
          <w:tcPr>
            <w:tcW w:w="0" w:type="auto"/>
            <w:tcBorders>
              <w:top w:val="nil"/>
              <w:left w:val="nil"/>
              <w:bottom w:val="single" w:sz="4" w:space="0" w:color="auto"/>
              <w:right w:val="single" w:sz="4" w:space="0" w:color="auto"/>
            </w:tcBorders>
            <w:shd w:val="clear" w:color="000000" w:fill="FFFFFF"/>
            <w:noWrap/>
            <w:vAlign w:val="bottom"/>
            <w:hideMark/>
          </w:tcPr>
          <w:p w14:paraId="4568FF2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2F9520C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8661E9"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423</w:t>
            </w:r>
          </w:p>
        </w:tc>
        <w:tc>
          <w:tcPr>
            <w:tcW w:w="0" w:type="auto"/>
            <w:tcBorders>
              <w:top w:val="nil"/>
              <w:left w:val="nil"/>
              <w:bottom w:val="single" w:sz="4" w:space="0" w:color="auto"/>
              <w:right w:val="single" w:sz="4" w:space="0" w:color="auto"/>
            </w:tcBorders>
            <w:shd w:val="clear" w:color="auto" w:fill="auto"/>
            <w:noWrap/>
            <w:vAlign w:val="bottom"/>
            <w:hideMark/>
          </w:tcPr>
          <w:p w14:paraId="04671485"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Vozila u cestovnom prometu</w:t>
            </w:r>
          </w:p>
        </w:tc>
        <w:tc>
          <w:tcPr>
            <w:tcW w:w="0" w:type="auto"/>
            <w:tcBorders>
              <w:top w:val="nil"/>
              <w:left w:val="nil"/>
              <w:bottom w:val="single" w:sz="4" w:space="0" w:color="auto"/>
              <w:right w:val="single" w:sz="4" w:space="0" w:color="auto"/>
            </w:tcBorders>
            <w:shd w:val="clear" w:color="auto" w:fill="auto"/>
            <w:noWrap/>
            <w:vAlign w:val="bottom"/>
            <w:hideMark/>
          </w:tcPr>
          <w:p w14:paraId="018AE2F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831335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28B206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E677453"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1E66A9E"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60C7953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16D24D"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423</w:t>
            </w:r>
          </w:p>
        </w:tc>
        <w:tc>
          <w:tcPr>
            <w:tcW w:w="0" w:type="auto"/>
            <w:tcBorders>
              <w:top w:val="nil"/>
              <w:left w:val="nil"/>
              <w:bottom w:val="single" w:sz="4" w:space="0" w:color="auto"/>
              <w:right w:val="single" w:sz="4" w:space="0" w:color="auto"/>
            </w:tcBorders>
            <w:shd w:val="clear" w:color="000000" w:fill="FFFFFF"/>
            <w:noWrap/>
            <w:vAlign w:val="bottom"/>
            <w:hideMark/>
          </w:tcPr>
          <w:p w14:paraId="118E984F"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Traktori</w:t>
            </w:r>
          </w:p>
        </w:tc>
        <w:tc>
          <w:tcPr>
            <w:tcW w:w="0" w:type="auto"/>
            <w:tcBorders>
              <w:top w:val="nil"/>
              <w:left w:val="nil"/>
              <w:bottom w:val="single" w:sz="4" w:space="0" w:color="auto"/>
              <w:right w:val="single" w:sz="4" w:space="0" w:color="auto"/>
            </w:tcBorders>
            <w:shd w:val="clear" w:color="auto" w:fill="auto"/>
            <w:noWrap/>
            <w:vAlign w:val="bottom"/>
            <w:hideMark/>
          </w:tcPr>
          <w:p w14:paraId="2675DB5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26CDE9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5A3367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16D729D"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ED29C6C"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0913973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B4C289"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2897F443"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auto" w:fill="auto"/>
            <w:noWrap/>
            <w:vAlign w:val="bottom"/>
            <w:hideMark/>
          </w:tcPr>
          <w:p w14:paraId="688276C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259.234,00</w:t>
            </w:r>
          </w:p>
        </w:tc>
        <w:tc>
          <w:tcPr>
            <w:tcW w:w="0" w:type="auto"/>
            <w:tcBorders>
              <w:top w:val="nil"/>
              <w:left w:val="nil"/>
              <w:bottom w:val="single" w:sz="4" w:space="0" w:color="auto"/>
              <w:right w:val="single" w:sz="4" w:space="0" w:color="auto"/>
            </w:tcBorders>
            <w:shd w:val="clear" w:color="auto" w:fill="auto"/>
            <w:noWrap/>
            <w:vAlign w:val="bottom"/>
            <w:hideMark/>
          </w:tcPr>
          <w:p w14:paraId="70143C6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24.000,00</w:t>
            </w:r>
          </w:p>
        </w:tc>
        <w:tc>
          <w:tcPr>
            <w:tcW w:w="0" w:type="auto"/>
            <w:tcBorders>
              <w:top w:val="nil"/>
              <w:left w:val="nil"/>
              <w:bottom w:val="single" w:sz="4" w:space="0" w:color="auto"/>
              <w:right w:val="single" w:sz="4" w:space="0" w:color="auto"/>
            </w:tcBorders>
            <w:shd w:val="clear" w:color="auto" w:fill="auto"/>
            <w:noWrap/>
            <w:vAlign w:val="bottom"/>
            <w:hideMark/>
          </w:tcPr>
          <w:p w14:paraId="535D785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23.351,06</w:t>
            </w:r>
          </w:p>
        </w:tc>
        <w:tc>
          <w:tcPr>
            <w:tcW w:w="0" w:type="auto"/>
            <w:tcBorders>
              <w:top w:val="nil"/>
              <w:left w:val="nil"/>
              <w:bottom w:val="single" w:sz="4" w:space="0" w:color="auto"/>
              <w:right w:val="single" w:sz="4" w:space="0" w:color="auto"/>
            </w:tcBorders>
            <w:shd w:val="clear" w:color="000000" w:fill="FFFFFF"/>
            <w:noWrap/>
            <w:vAlign w:val="bottom"/>
            <w:hideMark/>
          </w:tcPr>
          <w:p w14:paraId="43DF258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9,01</w:t>
            </w:r>
          </w:p>
        </w:tc>
        <w:tc>
          <w:tcPr>
            <w:tcW w:w="0" w:type="auto"/>
            <w:tcBorders>
              <w:top w:val="nil"/>
              <w:left w:val="nil"/>
              <w:bottom w:val="single" w:sz="4" w:space="0" w:color="auto"/>
              <w:right w:val="single" w:sz="4" w:space="0" w:color="auto"/>
            </w:tcBorders>
            <w:shd w:val="clear" w:color="000000" w:fill="FFFFFF"/>
            <w:noWrap/>
            <w:vAlign w:val="bottom"/>
            <w:hideMark/>
          </w:tcPr>
          <w:p w14:paraId="62AFB08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97,30</w:t>
            </w:r>
          </w:p>
        </w:tc>
      </w:tr>
      <w:tr w:rsidR="00595A53" w:rsidRPr="0012360D" w14:paraId="219D325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9BE11B"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2A17AC64"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Radna odjeća</w:t>
            </w:r>
          </w:p>
        </w:tc>
        <w:tc>
          <w:tcPr>
            <w:tcW w:w="0" w:type="auto"/>
            <w:tcBorders>
              <w:top w:val="nil"/>
              <w:left w:val="nil"/>
              <w:bottom w:val="single" w:sz="4" w:space="0" w:color="auto"/>
              <w:right w:val="single" w:sz="4" w:space="0" w:color="auto"/>
            </w:tcBorders>
            <w:shd w:val="clear" w:color="auto" w:fill="auto"/>
            <w:noWrap/>
            <w:vAlign w:val="bottom"/>
            <w:hideMark/>
          </w:tcPr>
          <w:p w14:paraId="693D3B2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D1394F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1.000,00</w:t>
            </w:r>
          </w:p>
        </w:tc>
        <w:tc>
          <w:tcPr>
            <w:tcW w:w="0" w:type="auto"/>
            <w:tcBorders>
              <w:top w:val="nil"/>
              <w:left w:val="nil"/>
              <w:bottom w:val="single" w:sz="4" w:space="0" w:color="auto"/>
              <w:right w:val="single" w:sz="4" w:space="0" w:color="auto"/>
            </w:tcBorders>
            <w:shd w:val="clear" w:color="000000" w:fill="FFFFFF"/>
            <w:noWrap/>
            <w:vAlign w:val="bottom"/>
            <w:hideMark/>
          </w:tcPr>
          <w:p w14:paraId="2347D33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868,06</w:t>
            </w:r>
          </w:p>
        </w:tc>
        <w:tc>
          <w:tcPr>
            <w:tcW w:w="0" w:type="auto"/>
            <w:tcBorders>
              <w:top w:val="nil"/>
              <w:left w:val="nil"/>
              <w:bottom w:val="single" w:sz="4" w:space="0" w:color="auto"/>
              <w:right w:val="single" w:sz="4" w:space="0" w:color="auto"/>
            </w:tcBorders>
            <w:shd w:val="clear" w:color="000000" w:fill="FFFFFF"/>
            <w:noWrap/>
            <w:vAlign w:val="bottom"/>
            <w:hideMark/>
          </w:tcPr>
          <w:p w14:paraId="157E4058"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7772A4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86,81</w:t>
            </w:r>
          </w:p>
        </w:tc>
      </w:tr>
      <w:tr w:rsidR="00595A53" w:rsidRPr="0012360D" w14:paraId="702A52C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A02F6F"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6A487F47"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Sitni inventar  komunalnog pogona i </w:t>
            </w:r>
            <w:proofErr w:type="spellStart"/>
            <w:r w:rsidRPr="0012360D">
              <w:rPr>
                <w:rFonts w:ascii="Arial" w:eastAsia="Times New Roman" w:hAnsi="Arial" w:cs="Arial"/>
                <w:sz w:val="18"/>
                <w:szCs w:val="18"/>
                <w:lang w:eastAsia="hr-HR"/>
              </w:rPr>
              <w:t>autogume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47AB5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259.234,00</w:t>
            </w:r>
          </w:p>
        </w:tc>
        <w:tc>
          <w:tcPr>
            <w:tcW w:w="0" w:type="auto"/>
            <w:tcBorders>
              <w:top w:val="nil"/>
              <w:left w:val="nil"/>
              <w:bottom w:val="single" w:sz="4" w:space="0" w:color="auto"/>
              <w:right w:val="single" w:sz="4" w:space="0" w:color="auto"/>
            </w:tcBorders>
            <w:shd w:val="clear" w:color="auto" w:fill="auto"/>
            <w:noWrap/>
            <w:vAlign w:val="bottom"/>
            <w:hideMark/>
          </w:tcPr>
          <w:p w14:paraId="2A85460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23.000,00</w:t>
            </w:r>
          </w:p>
        </w:tc>
        <w:tc>
          <w:tcPr>
            <w:tcW w:w="0" w:type="auto"/>
            <w:tcBorders>
              <w:top w:val="nil"/>
              <w:left w:val="nil"/>
              <w:bottom w:val="single" w:sz="4" w:space="0" w:color="auto"/>
              <w:right w:val="single" w:sz="4" w:space="0" w:color="auto"/>
            </w:tcBorders>
            <w:shd w:val="clear" w:color="000000" w:fill="FFFFFF"/>
            <w:noWrap/>
            <w:vAlign w:val="bottom"/>
            <w:hideMark/>
          </w:tcPr>
          <w:p w14:paraId="55DC6C8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22.483,00</w:t>
            </w:r>
          </w:p>
        </w:tc>
        <w:tc>
          <w:tcPr>
            <w:tcW w:w="0" w:type="auto"/>
            <w:tcBorders>
              <w:top w:val="nil"/>
              <w:left w:val="nil"/>
              <w:bottom w:val="single" w:sz="4" w:space="0" w:color="auto"/>
              <w:right w:val="single" w:sz="4" w:space="0" w:color="auto"/>
            </w:tcBorders>
            <w:shd w:val="clear" w:color="000000" w:fill="FFFFFF"/>
            <w:noWrap/>
            <w:vAlign w:val="bottom"/>
            <w:hideMark/>
          </w:tcPr>
          <w:p w14:paraId="043B9BA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8,67</w:t>
            </w:r>
          </w:p>
        </w:tc>
        <w:tc>
          <w:tcPr>
            <w:tcW w:w="0" w:type="auto"/>
            <w:tcBorders>
              <w:top w:val="nil"/>
              <w:left w:val="nil"/>
              <w:bottom w:val="single" w:sz="4" w:space="0" w:color="auto"/>
              <w:right w:val="single" w:sz="4" w:space="0" w:color="auto"/>
            </w:tcBorders>
            <w:shd w:val="clear" w:color="000000" w:fill="FFFFFF"/>
            <w:noWrap/>
            <w:vAlign w:val="bottom"/>
            <w:hideMark/>
          </w:tcPr>
          <w:p w14:paraId="7DCE589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97,75</w:t>
            </w:r>
          </w:p>
        </w:tc>
      </w:tr>
      <w:tr w:rsidR="00595A53" w:rsidRPr="0012360D" w14:paraId="740944A1"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808080"/>
            <w:noWrap/>
            <w:vAlign w:val="bottom"/>
            <w:hideMark/>
          </w:tcPr>
          <w:p w14:paraId="22B785AD" w14:textId="77777777" w:rsidR="0012360D" w:rsidRPr="0012360D" w:rsidRDefault="0012360D" w:rsidP="0012360D">
            <w:pPr>
              <w:spacing w:after="0" w:line="240" w:lineRule="auto"/>
              <w:rPr>
                <w:rFonts w:ascii="Arial" w:eastAsia="Times New Roman" w:hAnsi="Arial" w:cs="Arial"/>
                <w:b/>
                <w:bCs/>
                <w:color w:val="FFFFFF"/>
                <w:sz w:val="18"/>
                <w:szCs w:val="18"/>
                <w:lang w:eastAsia="hr-HR"/>
              </w:rPr>
            </w:pPr>
            <w:r w:rsidRPr="0012360D">
              <w:rPr>
                <w:rFonts w:ascii="Arial" w:eastAsia="Times New Roman" w:hAnsi="Arial" w:cs="Arial"/>
                <w:b/>
                <w:bCs/>
                <w:color w:val="FFFFFF"/>
                <w:sz w:val="18"/>
                <w:szCs w:val="18"/>
                <w:lang w:eastAsia="hr-HR"/>
              </w:rPr>
              <w:t>Funkcijska klasifikacija: 06-Usluge unapređenja stanovanja zajednice</w:t>
            </w:r>
          </w:p>
        </w:tc>
        <w:tc>
          <w:tcPr>
            <w:tcW w:w="0" w:type="auto"/>
            <w:tcBorders>
              <w:top w:val="nil"/>
              <w:left w:val="nil"/>
              <w:bottom w:val="single" w:sz="4" w:space="0" w:color="auto"/>
              <w:right w:val="single" w:sz="4" w:space="0" w:color="auto"/>
            </w:tcBorders>
            <w:shd w:val="clear" w:color="000000" w:fill="808080"/>
            <w:noWrap/>
            <w:vAlign w:val="bottom"/>
            <w:hideMark/>
          </w:tcPr>
          <w:p w14:paraId="758FF36B"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651.029,00</w:t>
            </w:r>
          </w:p>
        </w:tc>
        <w:tc>
          <w:tcPr>
            <w:tcW w:w="0" w:type="auto"/>
            <w:tcBorders>
              <w:top w:val="nil"/>
              <w:left w:val="nil"/>
              <w:bottom w:val="single" w:sz="4" w:space="0" w:color="auto"/>
              <w:right w:val="single" w:sz="4" w:space="0" w:color="auto"/>
            </w:tcBorders>
            <w:shd w:val="clear" w:color="000000" w:fill="808080"/>
            <w:noWrap/>
            <w:vAlign w:val="bottom"/>
            <w:hideMark/>
          </w:tcPr>
          <w:p w14:paraId="2E7A4B34"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332.526,00</w:t>
            </w:r>
          </w:p>
        </w:tc>
        <w:tc>
          <w:tcPr>
            <w:tcW w:w="0" w:type="auto"/>
            <w:tcBorders>
              <w:top w:val="nil"/>
              <w:left w:val="nil"/>
              <w:bottom w:val="single" w:sz="4" w:space="0" w:color="auto"/>
              <w:right w:val="single" w:sz="4" w:space="0" w:color="auto"/>
            </w:tcBorders>
            <w:shd w:val="clear" w:color="000000" w:fill="808080"/>
            <w:noWrap/>
            <w:vAlign w:val="bottom"/>
            <w:hideMark/>
          </w:tcPr>
          <w:p w14:paraId="24A3E322"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275.280,55</w:t>
            </w:r>
          </w:p>
        </w:tc>
        <w:tc>
          <w:tcPr>
            <w:tcW w:w="0" w:type="auto"/>
            <w:tcBorders>
              <w:top w:val="nil"/>
              <w:left w:val="nil"/>
              <w:bottom w:val="single" w:sz="4" w:space="0" w:color="auto"/>
              <w:right w:val="single" w:sz="4" w:space="0" w:color="auto"/>
            </w:tcBorders>
            <w:shd w:val="clear" w:color="000000" w:fill="FFFFFF"/>
            <w:noWrap/>
            <w:vAlign w:val="bottom"/>
            <w:hideMark/>
          </w:tcPr>
          <w:p w14:paraId="3E4D4FA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42,28</w:t>
            </w:r>
          </w:p>
        </w:tc>
        <w:tc>
          <w:tcPr>
            <w:tcW w:w="0" w:type="auto"/>
            <w:tcBorders>
              <w:top w:val="nil"/>
              <w:left w:val="nil"/>
              <w:bottom w:val="single" w:sz="4" w:space="0" w:color="auto"/>
              <w:right w:val="single" w:sz="4" w:space="0" w:color="auto"/>
            </w:tcBorders>
            <w:shd w:val="clear" w:color="000000" w:fill="FFFFFF"/>
            <w:noWrap/>
            <w:vAlign w:val="bottom"/>
            <w:hideMark/>
          </w:tcPr>
          <w:p w14:paraId="36F51A9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82,78</w:t>
            </w:r>
          </w:p>
        </w:tc>
      </w:tr>
      <w:tr w:rsidR="00595A53" w:rsidRPr="0012360D" w14:paraId="67D9AE64" w14:textId="77777777" w:rsidTr="00595A53">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229ABC6A"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Program 03: Održavanje objekata i uređaja komunalne infrastrukture</w:t>
            </w:r>
          </w:p>
        </w:tc>
        <w:tc>
          <w:tcPr>
            <w:tcW w:w="0" w:type="auto"/>
            <w:tcBorders>
              <w:top w:val="nil"/>
              <w:left w:val="nil"/>
              <w:bottom w:val="single" w:sz="4" w:space="0" w:color="auto"/>
              <w:right w:val="single" w:sz="4" w:space="0" w:color="auto"/>
            </w:tcBorders>
            <w:shd w:val="clear" w:color="000000" w:fill="FFFFCC"/>
            <w:noWrap/>
            <w:vAlign w:val="bottom"/>
            <w:hideMark/>
          </w:tcPr>
          <w:p w14:paraId="253B05F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651.029,00</w:t>
            </w:r>
          </w:p>
        </w:tc>
        <w:tc>
          <w:tcPr>
            <w:tcW w:w="0" w:type="auto"/>
            <w:tcBorders>
              <w:top w:val="nil"/>
              <w:left w:val="nil"/>
              <w:bottom w:val="single" w:sz="4" w:space="0" w:color="auto"/>
              <w:right w:val="single" w:sz="4" w:space="0" w:color="auto"/>
            </w:tcBorders>
            <w:shd w:val="clear" w:color="000000" w:fill="FFFFCC"/>
            <w:noWrap/>
            <w:vAlign w:val="bottom"/>
            <w:hideMark/>
          </w:tcPr>
          <w:p w14:paraId="6460142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332.526,00</w:t>
            </w:r>
          </w:p>
        </w:tc>
        <w:tc>
          <w:tcPr>
            <w:tcW w:w="0" w:type="auto"/>
            <w:tcBorders>
              <w:top w:val="nil"/>
              <w:left w:val="nil"/>
              <w:bottom w:val="single" w:sz="4" w:space="0" w:color="auto"/>
              <w:right w:val="single" w:sz="4" w:space="0" w:color="auto"/>
            </w:tcBorders>
            <w:shd w:val="clear" w:color="000000" w:fill="FFFFCC"/>
            <w:noWrap/>
            <w:vAlign w:val="bottom"/>
            <w:hideMark/>
          </w:tcPr>
          <w:p w14:paraId="54F1934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275.280,55</w:t>
            </w:r>
          </w:p>
        </w:tc>
        <w:tc>
          <w:tcPr>
            <w:tcW w:w="0" w:type="auto"/>
            <w:tcBorders>
              <w:top w:val="nil"/>
              <w:left w:val="nil"/>
              <w:bottom w:val="single" w:sz="4" w:space="0" w:color="auto"/>
              <w:right w:val="single" w:sz="4" w:space="0" w:color="auto"/>
            </w:tcBorders>
            <w:shd w:val="clear" w:color="000000" w:fill="FFFFFF"/>
            <w:noWrap/>
            <w:vAlign w:val="bottom"/>
            <w:hideMark/>
          </w:tcPr>
          <w:p w14:paraId="52AAE6D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42,28</w:t>
            </w:r>
          </w:p>
        </w:tc>
        <w:tc>
          <w:tcPr>
            <w:tcW w:w="0" w:type="auto"/>
            <w:tcBorders>
              <w:top w:val="nil"/>
              <w:left w:val="nil"/>
              <w:bottom w:val="single" w:sz="4" w:space="0" w:color="auto"/>
              <w:right w:val="single" w:sz="4" w:space="0" w:color="auto"/>
            </w:tcBorders>
            <w:shd w:val="clear" w:color="000000" w:fill="FFFFFF"/>
            <w:noWrap/>
            <w:vAlign w:val="bottom"/>
            <w:hideMark/>
          </w:tcPr>
          <w:p w14:paraId="0167028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82,78</w:t>
            </w:r>
          </w:p>
        </w:tc>
      </w:tr>
      <w:tr w:rsidR="00595A53" w:rsidRPr="0012360D" w14:paraId="5256D63F"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250423FF"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 xml:space="preserve">Aktivnost: Održavanje i </w:t>
            </w:r>
            <w:proofErr w:type="spellStart"/>
            <w:r w:rsidRPr="0012360D">
              <w:rPr>
                <w:rFonts w:ascii="Arial" w:eastAsia="Times New Roman" w:hAnsi="Arial" w:cs="Arial"/>
                <w:b/>
                <w:bCs/>
                <w:sz w:val="18"/>
                <w:szCs w:val="18"/>
                <w:lang w:eastAsia="hr-HR"/>
              </w:rPr>
              <w:t>uređ</w:t>
            </w:r>
            <w:proofErr w:type="spellEnd"/>
            <w:r w:rsidRPr="0012360D">
              <w:rPr>
                <w:rFonts w:ascii="Arial" w:eastAsia="Times New Roman" w:hAnsi="Arial" w:cs="Arial"/>
                <w:b/>
                <w:bCs/>
                <w:sz w:val="18"/>
                <w:szCs w:val="18"/>
                <w:lang w:eastAsia="hr-HR"/>
              </w:rPr>
              <w:t xml:space="preserve">. javnih ostalih </w:t>
            </w:r>
            <w:proofErr w:type="spellStart"/>
            <w:r w:rsidRPr="0012360D">
              <w:rPr>
                <w:rFonts w:ascii="Arial" w:eastAsia="Times New Roman" w:hAnsi="Arial" w:cs="Arial"/>
                <w:b/>
                <w:bCs/>
                <w:sz w:val="18"/>
                <w:szCs w:val="18"/>
                <w:lang w:eastAsia="hr-HR"/>
              </w:rPr>
              <w:t>obj</w:t>
            </w:r>
            <w:proofErr w:type="spellEnd"/>
            <w:r w:rsidRPr="0012360D">
              <w:rPr>
                <w:rFonts w:ascii="Arial" w:eastAsia="Times New Roman" w:hAnsi="Arial" w:cs="Arial"/>
                <w:b/>
                <w:bCs/>
                <w:sz w:val="18"/>
                <w:szCs w:val="18"/>
                <w:lang w:eastAsia="hr-HR"/>
              </w:rPr>
              <w:t>.-Groblja i Mrtvačnica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2AE5C1A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292.966,00</w:t>
            </w:r>
          </w:p>
        </w:tc>
        <w:tc>
          <w:tcPr>
            <w:tcW w:w="0" w:type="auto"/>
            <w:tcBorders>
              <w:top w:val="nil"/>
              <w:left w:val="nil"/>
              <w:bottom w:val="single" w:sz="4" w:space="0" w:color="auto"/>
              <w:right w:val="single" w:sz="4" w:space="0" w:color="auto"/>
            </w:tcBorders>
            <w:shd w:val="clear" w:color="000000" w:fill="CCCCFF"/>
            <w:noWrap/>
            <w:vAlign w:val="bottom"/>
            <w:hideMark/>
          </w:tcPr>
          <w:p w14:paraId="4B422F1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45.136,00</w:t>
            </w:r>
          </w:p>
        </w:tc>
        <w:tc>
          <w:tcPr>
            <w:tcW w:w="0" w:type="auto"/>
            <w:tcBorders>
              <w:top w:val="nil"/>
              <w:left w:val="nil"/>
              <w:bottom w:val="single" w:sz="4" w:space="0" w:color="auto"/>
              <w:right w:val="single" w:sz="4" w:space="0" w:color="auto"/>
            </w:tcBorders>
            <w:shd w:val="clear" w:color="000000" w:fill="CCCCFF"/>
            <w:noWrap/>
            <w:vAlign w:val="bottom"/>
            <w:hideMark/>
          </w:tcPr>
          <w:p w14:paraId="4514FA3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39.300,17</w:t>
            </w:r>
          </w:p>
        </w:tc>
        <w:tc>
          <w:tcPr>
            <w:tcW w:w="0" w:type="auto"/>
            <w:tcBorders>
              <w:top w:val="nil"/>
              <w:left w:val="nil"/>
              <w:bottom w:val="single" w:sz="4" w:space="0" w:color="auto"/>
              <w:right w:val="single" w:sz="4" w:space="0" w:color="auto"/>
            </w:tcBorders>
            <w:shd w:val="clear" w:color="000000" w:fill="FFFFFF"/>
            <w:noWrap/>
            <w:vAlign w:val="bottom"/>
            <w:hideMark/>
          </w:tcPr>
          <w:p w14:paraId="50CF012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13,41</w:t>
            </w:r>
          </w:p>
        </w:tc>
        <w:tc>
          <w:tcPr>
            <w:tcW w:w="0" w:type="auto"/>
            <w:tcBorders>
              <w:top w:val="nil"/>
              <w:left w:val="nil"/>
              <w:bottom w:val="single" w:sz="4" w:space="0" w:color="auto"/>
              <w:right w:val="single" w:sz="4" w:space="0" w:color="auto"/>
            </w:tcBorders>
            <w:shd w:val="clear" w:color="000000" w:fill="FFFFFF"/>
            <w:noWrap/>
            <w:vAlign w:val="bottom"/>
            <w:hideMark/>
          </w:tcPr>
          <w:p w14:paraId="306CA08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87,07</w:t>
            </w:r>
          </w:p>
        </w:tc>
      </w:tr>
      <w:tr w:rsidR="00595A53" w:rsidRPr="0012360D" w14:paraId="480865CA"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6171C"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322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F91806A"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auto" w:fill="auto"/>
            <w:noWrap/>
            <w:vAlign w:val="bottom"/>
            <w:hideMark/>
          </w:tcPr>
          <w:p w14:paraId="7BF823E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1.524,00</w:t>
            </w:r>
          </w:p>
        </w:tc>
        <w:tc>
          <w:tcPr>
            <w:tcW w:w="0" w:type="auto"/>
            <w:tcBorders>
              <w:top w:val="nil"/>
              <w:left w:val="nil"/>
              <w:bottom w:val="single" w:sz="4" w:space="0" w:color="auto"/>
              <w:right w:val="single" w:sz="4" w:space="0" w:color="auto"/>
            </w:tcBorders>
            <w:shd w:val="clear" w:color="auto" w:fill="auto"/>
            <w:noWrap/>
            <w:vAlign w:val="bottom"/>
            <w:hideMark/>
          </w:tcPr>
          <w:p w14:paraId="7986DE2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7.636,00</w:t>
            </w:r>
          </w:p>
        </w:tc>
        <w:tc>
          <w:tcPr>
            <w:tcW w:w="0" w:type="auto"/>
            <w:tcBorders>
              <w:top w:val="nil"/>
              <w:left w:val="nil"/>
              <w:bottom w:val="single" w:sz="4" w:space="0" w:color="auto"/>
              <w:right w:val="single" w:sz="4" w:space="0" w:color="auto"/>
            </w:tcBorders>
            <w:shd w:val="clear" w:color="auto" w:fill="auto"/>
            <w:noWrap/>
            <w:vAlign w:val="bottom"/>
            <w:hideMark/>
          </w:tcPr>
          <w:p w14:paraId="4605CB6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4.653,04</w:t>
            </w:r>
          </w:p>
        </w:tc>
        <w:tc>
          <w:tcPr>
            <w:tcW w:w="0" w:type="auto"/>
            <w:tcBorders>
              <w:top w:val="nil"/>
              <w:left w:val="nil"/>
              <w:bottom w:val="single" w:sz="4" w:space="0" w:color="auto"/>
              <w:right w:val="single" w:sz="4" w:space="0" w:color="auto"/>
            </w:tcBorders>
            <w:shd w:val="clear" w:color="000000" w:fill="FFFFFF"/>
            <w:noWrap/>
            <w:vAlign w:val="bottom"/>
            <w:hideMark/>
          </w:tcPr>
          <w:p w14:paraId="6758CF4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305,32</w:t>
            </w:r>
          </w:p>
        </w:tc>
        <w:tc>
          <w:tcPr>
            <w:tcW w:w="0" w:type="auto"/>
            <w:tcBorders>
              <w:top w:val="nil"/>
              <w:left w:val="nil"/>
              <w:bottom w:val="single" w:sz="4" w:space="0" w:color="auto"/>
              <w:right w:val="single" w:sz="4" w:space="0" w:color="auto"/>
            </w:tcBorders>
            <w:shd w:val="clear" w:color="000000" w:fill="FFFFFF"/>
            <w:noWrap/>
            <w:vAlign w:val="bottom"/>
            <w:hideMark/>
          </w:tcPr>
          <w:p w14:paraId="5515FFE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60,94</w:t>
            </w:r>
          </w:p>
        </w:tc>
      </w:tr>
      <w:tr w:rsidR="00595A53" w:rsidRPr="0012360D" w14:paraId="04FFC5F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35DACA"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7E173A24"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Potrošnja </w:t>
            </w:r>
            <w:proofErr w:type="spellStart"/>
            <w:r w:rsidRPr="0012360D">
              <w:rPr>
                <w:rFonts w:ascii="Arial" w:eastAsia="Times New Roman" w:hAnsi="Arial" w:cs="Arial"/>
                <w:sz w:val="18"/>
                <w:szCs w:val="18"/>
                <w:lang w:eastAsia="hr-HR"/>
              </w:rPr>
              <w:t>el.energije</w:t>
            </w:r>
            <w:proofErr w:type="spellEnd"/>
            <w:r w:rsidRPr="0012360D">
              <w:rPr>
                <w:rFonts w:ascii="Arial" w:eastAsia="Times New Roman" w:hAnsi="Arial" w:cs="Arial"/>
                <w:sz w:val="18"/>
                <w:szCs w:val="18"/>
                <w:lang w:eastAsia="hr-HR"/>
              </w:rPr>
              <w:t xml:space="preserve"> Mrtvačnice</w:t>
            </w:r>
          </w:p>
        </w:tc>
        <w:tc>
          <w:tcPr>
            <w:tcW w:w="0" w:type="auto"/>
            <w:tcBorders>
              <w:top w:val="nil"/>
              <w:left w:val="nil"/>
              <w:bottom w:val="single" w:sz="4" w:space="0" w:color="auto"/>
              <w:right w:val="single" w:sz="4" w:space="0" w:color="auto"/>
            </w:tcBorders>
            <w:shd w:val="clear" w:color="auto" w:fill="auto"/>
            <w:noWrap/>
            <w:vAlign w:val="bottom"/>
            <w:hideMark/>
          </w:tcPr>
          <w:p w14:paraId="5C1E713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1.524,00</w:t>
            </w:r>
          </w:p>
        </w:tc>
        <w:tc>
          <w:tcPr>
            <w:tcW w:w="0" w:type="auto"/>
            <w:tcBorders>
              <w:top w:val="nil"/>
              <w:left w:val="nil"/>
              <w:bottom w:val="single" w:sz="4" w:space="0" w:color="auto"/>
              <w:right w:val="single" w:sz="4" w:space="0" w:color="auto"/>
            </w:tcBorders>
            <w:shd w:val="clear" w:color="auto" w:fill="auto"/>
            <w:noWrap/>
            <w:vAlign w:val="bottom"/>
            <w:hideMark/>
          </w:tcPr>
          <w:p w14:paraId="16EA017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2.636,00</w:t>
            </w:r>
          </w:p>
        </w:tc>
        <w:tc>
          <w:tcPr>
            <w:tcW w:w="0" w:type="auto"/>
            <w:tcBorders>
              <w:top w:val="nil"/>
              <w:left w:val="nil"/>
              <w:bottom w:val="single" w:sz="4" w:space="0" w:color="auto"/>
              <w:right w:val="single" w:sz="4" w:space="0" w:color="auto"/>
            </w:tcBorders>
            <w:shd w:val="clear" w:color="000000" w:fill="FFFFFF"/>
            <w:noWrap/>
            <w:vAlign w:val="bottom"/>
            <w:hideMark/>
          </w:tcPr>
          <w:p w14:paraId="2A469B0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1.233,04</w:t>
            </w:r>
          </w:p>
        </w:tc>
        <w:tc>
          <w:tcPr>
            <w:tcW w:w="0" w:type="auto"/>
            <w:tcBorders>
              <w:top w:val="nil"/>
              <w:left w:val="nil"/>
              <w:bottom w:val="single" w:sz="4" w:space="0" w:color="auto"/>
              <w:right w:val="single" w:sz="4" w:space="0" w:color="auto"/>
            </w:tcBorders>
            <w:shd w:val="clear" w:color="000000" w:fill="FFFFFF"/>
            <w:noWrap/>
            <w:vAlign w:val="bottom"/>
            <w:hideMark/>
          </w:tcPr>
          <w:p w14:paraId="71B5435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80,91</w:t>
            </w:r>
          </w:p>
        </w:tc>
        <w:tc>
          <w:tcPr>
            <w:tcW w:w="0" w:type="auto"/>
            <w:tcBorders>
              <w:top w:val="nil"/>
              <w:left w:val="nil"/>
              <w:bottom w:val="single" w:sz="4" w:space="0" w:color="auto"/>
              <w:right w:val="single" w:sz="4" w:space="0" w:color="auto"/>
            </w:tcBorders>
            <w:shd w:val="clear" w:color="000000" w:fill="FFFFFF"/>
            <w:noWrap/>
            <w:vAlign w:val="bottom"/>
            <w:hideMark/>
          </w:tcPr>
          <w:p w14:paraId="51E623F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46,78</w:t>
            </w:r>
          </w:p>
        </w:tc>
      </w:tr>
      <w:tr w:rsidR="00595A53" w:rsidRPr="0012360D" w14:paraId="1B5E343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5AE794"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3172F7DA" w14:textId="77777777" w:rsidR="0012360D" w:rsidRPr="0012360D" w:rsidRDefault="0012360D" w:rsidP="0012360D">
            <w:pPr>
              <w:spacing w:after="0" w:line="240" w:lineRule="auto"/>
              <w:rPr>
                <w:rFonts w:ascii="Arial" w:eastAsia="Times New Roman" w:hAnsi="Arial" w:cs="Arial"/>
                <w:sz w:val="18"/>
                <w:szCs w:val="18"/>
                <w:lang w:eastAsia="hr-HR"/>
              </w:rPr>
            </w:pPr>
            <w:proofErr w:type="spellStart"/>
            <w:r w:rsidRPr="0012360D">
              <w:rPr>
                <w:rFonts w:ascii="Arial" w:eastAsia="Times New Roman" w:hAnsi="Arial" w:cs="Arial"/>
                <w:sz w:val="18"/>
                <w:szCs w:val="18"/>
                <w:lang w:eastAsia="hr-HR"/>
              </w:rPr>
              <w:t>Matrijal</w:t>
            </w:r>
            <w:proofErr w:type="spellEnd"/>
            <w:r w:rsidRPr="0012360D">
              <w:rPr>
                <w:rFonts w:ascii="Arial" w:eastAsia="Times New Roman" w:hAnsi="Arial" w:cs="Arial"/>
                <w:sz w:val="18"/>
                <w:szCs w:val="18"/>
                <w:lang w:eastAsia="hr-HR"/>
              </w:rPr>
              <w:t xml:space="preserve"> za </w:t>
            </w:r>
            <w:proofErr w:type="spellStart"/>
            <w:r w:rsidRPr="0012360D">
              <w:rPr>
                <w:rFonts w:ascii="Arial" w:eastAsia="Times New Roman" w:hAnsi="Arial" w:cs="Arial"/>
                <w:sz w:val="18"/>
                <w:szCs w:val="18"/>
                <w:lang w:eastAsia="hr-HR"/>
              </w:rPr>
              <w:t>inv.odr.mrtvačnica</w:t>
            </w:r>
            <w:proofErr w:type="spellEnd"/>
            <w:r w:rsidRPr="0012360D">
              <w:rPr>
                <w:rFonts w:ascii="Arial" w:eastAsia="Times New Roman" w:hAnsi="Arial" w:cs="Arial"/>
                <w:sz w:val="18"/>
                <w:szCs w:val="18"/>
                <w:lang w:eastAsia="hr-HR"/>
              </w:rPr>
              <w:t xml:space="preserve"> i groblja</w:t>
            </w:r>
          </w:p>
        </w:tc>
        <w:tc>
          <w:tcPr>
            <w:tcW w:w="0" w:type="auto"/>
            <w:tcBorders>
              <w:top w:val="nil"/>
              <w:left w:val="nil"/>
              <w:bottom w:val="single" w:sz="4" w:space="0" w:color="auto"/>
              <w:right w:val="single" w:sz="4" w:space="0" w:color="auto"/>
            </w:tcBorders>
            <w:shd w:val="clear" w:color="auto" w:fill="auto"/>
            <w:noWrap/>
            <w:vAlign w:val="bottom"/>
            <w:hideMark/>
          </w:tcPr>
          <w:p w14:paraId="229B2CE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6176BE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5.000,00</w:t>
            </w:r>
          </w:p>
        </w:tc>
        <w:tc>
          <w:tcPr>
            <w:tcW w:w="0" w:type="auto"/>
            <w:tcBorders>
              <w:top w:val="nil"/>
              <w:left w:val="nil"/>
              <w:bottom w:val="single" w:sz="4" w:space="0" w:color="auto"/>
              <w:right w:val="single" w:sz="4" w:space="0" w:color="auto"/>
            </w:tcBorders>
            <w:shd w:val="clear" w:color="000000" w:fill="FFFFFF"/>
            <w:noWrap/>
            <w:vAlign w:val="bottom"/>
            <w:hideMark/>
          </w:tcPr>
          <w:p w14:paraId="3B93FED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3.420,00</w:t>
            </w:r>
          </w:p>
        </w:tc>
        <w:tc>
          <w:tcPr>
            <w:tcW w:w="0" w:type="auto"/>
            <w:tcBorders>
              <w:top w:val="nil"/>
              <w:left w:val="nil"/>
              <w:bottom w:val="single" w:sz="4" w:space="0" w:color="auto"/>
              <w:right w:val="single" w:sz="4" w:space="0" w:color="auto"/>
            </w:tcBorders>
            <w:shd w:val="clear" w:color="000000" w:fill="FFFFFF"/>
            <w:noWrap/>
            <w:vAlign w:val="bottom"/>
            <w:hideMark/>
          </w:tcPr>
          <w:p w14:paraId="37A3A01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B40ADF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68,40</w:t>
            </w:r>
          </w:p>
        </w:tc>
      </w:tr>
      <w:tr w:rsidR="00595A53" w:rsidRPr="0012360D" w14:paraId="1DFEDE06"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0531BE"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4A51F5C1"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454DBBA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11.707,00</w:t>
            </w:r>
          </w:p>
        </w:tc>
        <w:tc>
          <w:tcPr>
            <w:tcW w:w="0" w:type="auto"/>
            <w:tcBorders>
              <w:top w:val="nil"/>
              <w:left w:val="nil"/>
              <w:bottom w:val="single" w:sz="4" w:space="0" w:color="auto"/>
              <w:right w:val="single" w:sz="4" w:space="0" w:color="auto"/>
            </w:tcBorders>
            <w:shd w:val="clear" w:color="auto" w:fill="auto"/>
            <w:noWrap/>
            <w:vAlign w:val="bottom"/>
            <w:hideMark/>
          </w:tcPr>
          <w:p w14:paraId="522443D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5.500,00</w:t>
            </w:r>
          </w:p>
        </w:tc>
        <w:tc>
          <w:tcPr>
            <w:tcW w:w="0" w:type="auto"/>
            <w:tcBorders>
              <w:top w:val="nil"/>
              <w:left w:val="nil"/>
              <w:bottom w:val="single" w:sz="4" w:space="0" w:color="auto"/>
              <w:right w:val="single" w:sz="4" w:space="0" w:color="auto"/>
            </w:tcBorders>
            <w:shd w:val="clear" w:color="auto" w:fill="auto"/>
            <w:noWrap/>
            <w:vAlign w:val="bottom"/>
            <w:hideMark/>
          </w:tcPr>
          <w:p w14:paraId="544B70F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2.684,63</w:t>
            </w:r>
          </w:p>
        </w:tc>
        <w:tc>
          <w:tcPr>
            <w:tcW w:w="0" w:type="auto"/>
            <w:tcBorders>
              <w:top w:val="nil"/>
              <w:left w:val="nil"/>
              <w:bottom w:val="single" w:sz="4" w:space="0" w:color="auto"/>
              <w:right w:val="single" w:sz="4" w:space="0" w:color="auto"/>
            </w:tcBorders>
            <w:shd w:val="clear" w:color="000000" w:fill="FFFFFF"/>
            <w:noWrap/>
            <w:vAlign w:val="bottom"/>
            <w:hideMark/>
          </w:tcPr>
          <w:p w14:paraId="6D396FB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22,93</w:t>
            </w:r>
          </w:p>
        </w:tc>
        <w:tc>
          <w:tcPr>
            <w:tcW w:w="0" w:type="auto"/>
            <w:tcBorders>
              <w:top w:val="nil"/>
              <w:left w:val="nil"/>
              <w:bottom w:val="single" w:sz="4" w:space="0" w:color="auto"/>
              <w:right w:val="single" w:sz="4" w:space="0" w:color="auto"/>
            </w:tcBorders>
            <w:shd w:val="clear" w:color="000000" w:fill="FFFFFF"/>
            <w:noWrap/>
            <w:vAlign w:val="bottom"/>
            <w:hideMark/>
          </w:tcPr>
          <w:p w14:paraId="4F80DF2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48,81</w:t>
            </w:r>
          </w:p>
        </w:tc>
      </w:tr>
      <w:tr w:rsidR="00595A53" w:rsidRPr="0012360D" w14:paraId="48C7E17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985EC0"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000000" w:fill="FFFFFF"/>
            <w:noWrap/>
            <w:vAlign w:val="bottom"/>
            <w:hideMark/>
          </w:tcPr>
          <w:p w14:paraId="5177CC0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Opskrba vodom MRTVAČNICE</w:t>
            </w:r>
          </w:p>
        </w:tc>
        <w:tc>
          <w:tcPr>
            <w:tcW w:w="0" w:type="auto"/>
            <w:tcBorders>
              <w:top w:val="nil"/>
              <w:left w:val="nil"/>
              <w:bottom w:val="single" w:sz="4" w:space="0" w:color="auto"/>
              <w:right w:val="single" w:sz="4" w:space="0" w:color="auto"/>
            </w:tcBorders>
            <w:shd w:val="clear" w:color="auto" w:fill="auto"/>
            <w:noWrap/>
            <w:vAlign w:val="bottom"/>
            <w:hideMark/>
          </w:tcPr>
          <w:p w14:paraId="7BDB386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2.077,00</w:t>
            </w:r>
          </w:p>
        </w:tc>
        <w:tc>
          <w:tcPr>
            <w:tcW w:w="0" w:type="auto"/>
            <w:tcBorders>
              <w:top w:val="nil"/>
              <w:left w:val="nil"/>
              <w:bottom w:val="single" w:sz="4" w:space="0" w:color="auto"/>
              <w:right w:val="single" w:sz="4" w:space="0" w:color="auto"/>
            </w:tcBorders>
            <w:shd w:val="clear" w:color="auto" w:fill="auto"/>
            <w:noWrap/>
            <w:vAlign w:val="bottom"/>
            <w:hideMark/>
          </w:tcPr>
          <w:p w14:paraId="240FBE0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w:t>
            </w:r>
          </w:p>
        </w:tc>
        <w:tc>
          <w:tcPr>
            <w:tcW w:w="0" w:type="auto"/>
            <w:tcBorders>
              <w:top w:val="nil"/>
              <w:left w:val="nil"/>
              <w:bottom w:val="single" w:sz="4" w:space="0" w:color="auto"/>
              <w:right w:val="single" w:sz="4" w:space="0" w:color="auto"/>
            </w:tcBorders>
            <w:shd w:val="clear" w:color="000000" w:fill="FFFFFF"/>
            <w:noWrap/>
            <w:vAlign w:val="bottom"/>
            <w:hideMark/>
          </w:tcPr>
          <w:p w14:paraId="0AFA011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312,33</w:t>
            </w:r>
          </w:p>
        </w:tc>
        <w:tc>
          <w:tcPr>
            <w:tcW w:w="0" w:type="auto"/>
            <w:tcBorders>
              <w:top w:val="nil"/>
              <w:left w:val="nil"/>
              <w:bottom w:val="single" w:sz="4" w:space="0" w:color="auto"/>
              <w:right w:val="single" w:sz="4" w:space="0" w:color="auto"/>
            </w:tcBorders>
            <w:shd w:val="clear" w:color="000000" w:fill="FFFFFF"/>
            <w:noWrap/>
            <w:vAlign w:val="bottom"/>
            <w:hideMark/>
          </w:tcPr>
          <w:p w14:paraId="3407999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15,04</w:t>
            </w:r>
          </w:p>
        </w:tc>
        <w:tc>
          <w:tcPr>
            <w:tcW w:w="0" w:type="auto"/>
            <w:tcBorders>
              <w:top w:val="nil"/>
              <w:left w:val="nil"/>
              <w:bottom w:val="single" w:sz="4" w:space="0" w:color="auto"/>
              <w:right w:val="single" w:sz="4" w:space="0" w:color="auto"/>
            </w:tcBorders>
            <w:shd w:val="clear" w:color="000000" w:fill="FFFFFF"/>
            <w:noWrap/>
            <w:vAlign w:val="bottom"/>
            <w:hideMark/>
          </w:tcPr>
          <w:p w14:paraId="229BA9A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62,47</w:t>
            </w:r>
          </w:p>
        </w:tc>
      </w:tr>
      <w:tr w:rsidR="00595A53" w:rsidRPr="0012360D" w14:paraId="0A63CF16"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21EA8D"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2B2FE5E9"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Usluge tekuće održavanje Groblja</w:t>
            </w:r>
          </w:p>
        </w:tc>
        <w:tc>
          <w:tcPr>
            <w:tcW w:w="0" w:type="auto"/>
            <w:tcBorders>
              <w:top w:val="nil"/>
              <w:left w:val="nil"/>
              <w:bottom w:val="single" w:sz="4" w:space="0" w:color="auto"/>
              <w:right w:val="single" w:sz="4" w:space="0" w:color="auto"/>
            </w:tcBorders>
            <w:shd w:val="clear" w:color="auto" w:fill="auto"/>
            <w:noWrap/>
            <w:vAlign w:val="bottom"/>
            <w:hideMark/>
          </w:tcPr>
          <w:p w14:paraId="6793E87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5.125,00</w:t>
            </w:r>
          </w:p>
        </w:tc>
        <w:tc>
          <w:tcPr>
            <w:tcW w:w="0" w:type="auto"/>
            <w:tcBorders>
              <w:top w:val="nil"/>
              <w:left w:val="nil"/>
              <w:bottom w:val="single" w:sz="4" w:space="0" w:color="auto"/>
              <w:right w:val="single" w:sz="4" w:space="0" w:color="auto"/>
            </w:tcBorders>
            <w:shd w:val="clear" w:color="auto" w:fill="auto"/>
            <w:noWrap/>
            <w:vAlign w:val="bottom"/>
            <w:hideMark/>
          </w:tcPr>
          <w:p w14:paraId="30493E3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4E4DE4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B2F63B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4123AB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447081B4"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0C267B"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172D0BF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Odvoz smeća s javnih površina (s groblja)</w:t>
            </w:r>
          </w:p>
        </w:tc>
        <w:tc>
          <w:tcPr>
            <w:tcW w:w="0" w:type="auto"/>
            <w:tcBorders>
              <w:top w:val="nil"/>
              <w:left w:val="nil"/>
              <w:bottom w:val="single" w:sz="4" w:space="0" w:color="auto"/>
              <w:right w:val="single" w:sz="4" w:space="0" w:color="auto"/>
            </w:tcBorders>
            <w:shd w:val="clear" w:color="auto" w:fill="auto"/>
            <w:noWrap/>
            <w:vAlign w:val="bottom"/>
            <w:hideMark/>
          </w:tcPr>
          <w:p w14:paraId="3630969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4.505,00</w:t>
            </w:r>
          </w:p>
        </w:tc>
        <w:tc>
          <w:tcPr>
            <w:tcW w:w="0" w:type="auto"/>
            <w:tcBorders>
              <w:top w:val="nil"/>
              <w:left w:val="nil"/>
              <w:bottom w:val="single" w:sz="4" w:space="0" w:color="auto"/>
              <w:right w:val="single" w:sz="4" w:space="0" w:color="auto"/>
            </w:tcBorders>
            <w:shd w:val="clear" w:color="auto" w:fill="auto"/>
            <w:noWrap/>
            <w:vAlign w:val="bottom"/>
            <w:hideMark/>
          </w:tcPr>
          <w:p w14:paraId="010DD78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5.000,00</w:t>
            </w:r>
          </w:p>
        </w:tc>
        <w:tc>
          <w:tcPr>
            <w:tcW w:w="0" w:type="auto"/>
            <w:tcBorders>
              <w:top w:val="nil"/>
              <w:left w:val="nil"/>
              <w:bottom w:val="single" w:sz="4" w:space="0" w:color="auto"/>
              <w:right w:val="single" w:sz="4" w:space="0" w:color="auto"/>
            </w:tcBorders>
            <w:shd w:val="clear" w:color="000000" w:fill="FFFFFF"/>
            <w:noWrap/>
            <w:vAlign w:val="bottom"/>
            <w:hideMark/>
          </w:tcPr>
          <w:p w14:paraId="0B112FA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2.372,30</w:t>
            </w:r>
          </w:p>
        </w:tc>
        <w:tc>
          <w:tcPr>
            <w:tcW w:w="0" w:type="auto"/>
            <w:tcBorders>
              <w:top w:val="nil"/>
              <w:left w:val="nil"/>
              <w:bottom w:val="single" w:sz="4" w:space="0" w:color="auto"/>
              <w:right w:val="single" w:sz="4" w:space="0" w:color="auto"/>
            </w:tcBorders>
            <w:shd w:val="clear" w:color="000000" w:fill="FFFFFF"/>
            <w:noWrap/>
            <w:vAlign w:val="bottom"/>
            <w:hideMark/>
          </w:tcPr>
          <w:p w14:paraId="2D5CFD1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52,66</w:t>
            </w:r>
          </w:p>
        </w:tc>
        <w:tc>
          <w:tcPr>
            <w:tcW w:w="0" w:type="auto"/>
            <w:tcBorders>
              <w:top w:val="nil"/>
              <w:left w:val="nil"/>
              <w:bottom w:val="single" w:sz="4" w:space="0" w:color="auto"/>
              <w:right w:val="single" w:sz="4" w:space="0" w:color="auto"/>
            </w:tcBorders>
            <w:shd w:val="clear" w:color="000000" w:fill="FFFFFF"/>
            <w:noWrap/>
            <w:vAlign w:val="bottom"/>
            <w:hideMark/>
          </w:tcPr>
          <w:p w14:paraId="636568C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47,45</w:t>
            </w:r>
          </w:p>
        </w:tc>
      </w:tr>
      <w:tr w:rsidR="00595A53" w:rsidRPr="0012360D" w14:paraId="64DDA0A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2CA06C"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6A131464"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građevinski objekti</w:t>
            </w:r>
          </w:p>
        </w:tc>
        <w:tc>
          <w:tcPr>
            <w:tcW w:w="0" w:type="auto"/>
            <w:tcBorders>
              <w:top w:val="nil"/>
              <w:left w:val="nil"/>
              <w:bottom w:val="single" w:sz="4" w:space="0" w:color="auto"/>
              <w:right w:val="single" w:sz="4" w:space="0" w:color="auto"/>
            </w:tcBorders>
            <w:shd w:val="clear" w:color="auto" w:fill="auto"/>
            <w:noWrap/>
            <w:vAlign w:val="bottom"/>
            <w:hideMark/>
          </w:tcPr>
          <w:p w14:paraId="7902334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279.735,00</w:t>
            </w:r>
          </w:p>
        </w:tc>
        <w:tc>
          <w:tcPr>
            <w:tcW w:w="0" w:type="auto"/>
            <w:tcBorders>
              <w:top w:val="nil"/>
              <w:left w:val="nil"/>
              <w:bottom w:val="single" w:sz="4" w:space="0" w:color="auto"/>
              <w:right w:val="single" w:sz="4" w:space="0" w:color="auto"/>
            </w:tcBorders>
            <w:shd w:val="clear" w:color="auto" w:fill="auto"/>
            <w:noWrap/>
            <w:vAlign w:val="bottom"/>
            <w:hideMark/>
          </w:tcPr>
          <w:p w14:paraId="6475A9F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32.000,00</w:t>
            </w:r>
          </w:p>
        </w:tc>
        <w:tc>
          <w:tcPr>
            <w:tcW w:w="0" w:type="auto"/>
            <w:tcBorders>
              <w:top w:val="nil"/>
              <w:left w:val="nil"/>
              <w:bottom w:val="single" w:sz="4" w:space="0" w:color="auto"/>
              <w:right w:val="single" w:sz="4" w:space="0" w:color="auto"/>
            </w:tcBorders>
            <w:shd w:val="clear" w:color="auto" w:fill="auto"/>
            <w:noWrap/>
            <w:vAlign w:val="bottom"/>
            <w:hideMark/>
          </w:tcPr>
          <w:p w14:paraId="1106691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31.962,50</w:t>
            </w:r>
          </w:p>
        </w:tc>
        <w:tc>
          <w:tcPr>
            <w:tcW w:w="0" w:type="auto"/>
            <w:tcBorders>
              <w:top w:val="nil"/>
              <w:left w:val="nil"/>
              <w:bottom w:val="single" w:sz="4" w:space="0" w:color="auto"/>
              <w:right w:val="single" w:sz="4" w:space="0" w:color="auto"/>
            </w:tcBorders>
            <w:shd w:val="clear" w:color="000000" w:fill="FFFFFF"/>
            <w:noWrap/>
            <w:vAlign w:val="bottom"/>
            <w:hideMark/>
          </w:tcPr>
          <w:p w14:paraId="3DFA2A3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11,43</w:t>
            </w:r>
          </w:p>
        </w:tc>
        <w:tc>
          <w:tcPr>
            <w:tcW w:w="0" w:type="auto"/>
            <w:tcBorders>
              <w:top w:val="nil"/>
              <w:left w:val="nil"/>
              <w:bottom w:val="single" w:sz="4" w:space="0" w:color="auto"/>
              <w:right w:val="single" w:sz="4" w:space="0" w:color="auto"/>
            </w:tcBorders>
            <w:shd w:val="clear" w:color="000000" w:fill="FFFFFF"/>
            <w:noWrap/>
            <w:vAlign w:val="bottom"/>
            <w:hideMark/>
          </w:tcPr>
          <w:p w14:paraId="4133374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99,88</w:t>
            </w:r>
          </w:p>
        </w:tc>
      </w:tr>
      <w:tr w:rsidR="00595A53" w:rsidRPr="0012360D" w14:paraId="79248DE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69D18F"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67992414"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Uređenje groblja GB( staze stari i novi dio)</w:t>
            </w:r>
          </w:p>
        </w:tc>
        <w:tc>
          <w:tcPr>
            <w:tcW w:w="0" w:type="auto"/>
            <w:tcBorders>
              <w:top w:val="nil"/>
              <w:left w:val="nil"/>
              <w:bottom w:val="single" w:sz="4" w:space="0" w:color="auto"/>
              <w:right w:val="single" w:sz="4" w:space="0" w:color="auto"/>
            </w:tcBorders>
            <w:shd w:val="clear" w:color="auto" w:fill="auto"/>
            <w:noWrap/>
            <w:vAlign w:val="bottom"/>
            <w:hideMark/>
          </w:tcPr>
          <w:p w14:paraId="7909F7E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E77E3D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32.000,00</w:t>
            </w:r>
          </w:p>
        </w:tc>
        <w:tc>
          <w:tcPr>
            <w:tcW w:w="0" w:type="auto"/>
            <w:tcBorders>
              <w:top w:val="nil"/>
              <w:left w:val="nil"/>
              <w:bottom w:val="single" w:sz="4" w:space="0" w:color="auto"/>
              <w:right w:val="single" w:sz="4" w:space="0" w:color="auto"/>
            </w:tcBorders>
            <w:shd w:val="clear" w:color="auto" w:fill="auto"/>
            <w:noWrap/>
            <w:vAlign w:val="bottom"/>
            <w:hideMark/>
          </w:tcPr>
          <w:p w14:paraId="286D367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31.962,50</w:t>
            </w:r>
          </w:p>
        </w:tc>
        <w:tc>
          <w:tcPr>
            <w:tcW w:w="0" w:type="auto"/>
            <w:tcBorders>
              <w:top w:val="nil"/>
              <w:left w:val="nil"/>
              <w:bottom w:val="single" w:sz="4" w:space="0" w:color="auto"/>
              <w:right w:val="single" w:sz="4" w:space="0" w:color="auto"/>
            </w:tcBorders>
            <w:shd w:val="clear" w:color="000000" w:fill="FFFFFF"/>
            <w:noWrap/>
            <w:vAlign w:val="bottom"/>
            <w:hideMark/>
          </w:tcPr>
          <w:p w14:paraId="00CFD21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FBAB7A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99,88</w:t>
            </w:r>
          </w:p>
        </w:tc>
      </w:tr>
      <w:tr w:rsidR="00595A53" w:rsidRPr="0012360D" w14:paraId="41E6785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65F054"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03C18C94"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Mrtvačnica </w:t>
            </w:r>
            <w:proofErr w:type="spellStart"/>
            <w:r w:rsidRPr="0012360D">
              <w:rPr>
                <w:rFonts w:ascii="Arial" w:eastAsia="Times New Roman" w:hAnsi="Arial" w:cs="Arial"/>
                <w:sz w:val="18"/>
                <w:szCs w:val="18"/>
                <w:lang w:eastAsia="hr-HR"/>
              </w:rPr>
              <w:t>Smrtić</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33AB6E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279.735,00</w:t>
            </w:r>
          </w:p>
        </w:tc>
        <w:tc>
          <w:tcPr>
            <w:tcW w:w="0" w:type="auto"/>
            <w:tcBorders>
              <w:top w:val="nil"/>
              <w:left w:val="nil"/>
              <w:bottom w:val="single" w:sz="4" w:space="0" w:color="auto"/>
              <w:right w:val="single" w:sz="4" w:space="0" w:color="auto"/>
            </w:tcBorders>
            <w:shd w:val="clear" w:color="auto" w:fill="auto"/>
            <w:noWrap/>
            <w:vAlign w:val="bottom"/>
            <w:hideMark/>
          </w:tcPr>
          <w:p w14:paraId="6E86702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68ABFD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3EEBC9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8C53DF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6EF306E3"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1A4163F"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lastRenderedPageBreak/>
              <w:t>Aktivnost: Održavanje nerazvrstanih cesta</w:t>
            </w:r>
          </w:p>
        </w:tc>
        <w:tc>
          <w:tcPr>
            <w:tcW w:w="0" w:type="auto"/>
            <w:tcBorders>
              <w:top w:val="nil"/>
              <w:left w:val="nil"/>
              <w:bottom w:val="single" w:sz="4" w:space="0" w:color="auto"/>
              <w:right w:val="single" w:sz="4" w:space="0" w:color="auto"/>
            </w:tcBorders>
            <w:shd w:val="clear" w:color="000000" w:fill="CCCCFF"/>
            <w:noWrap/>
            <w:vAlign w:val="bottom"/>
            <w:hideMark/>
          </w:tcPr>
          <w:p w14:paraId="4EF64AE6"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 </w:t>
            </w:r>
          </w:p>
        </w:tc>
        <w:tc>
          <w:tcPr>
            <w:tcW w:w="0" w:type="auto"/>
            <w:tcBorders>
              <w:top w:val="nil"/>
              <w:left w:val="nil"/>
              <w:bottom w:val="single" w:sz="4" w:space="0" w:color="auto"/>
              <w:right w:val="single" w:sz="4" w:space="0" w:color="auto"/>
            </w:tcBorders>
            <w:shd w:val="clear" w:color="000000" w:fill="CCCCFF"/>
            <w:noWrap/>
            <w:vAlign w:val="bottom"/>
            <w:hideMark/>
          </w:tcPr>
          <w:p w14:paraId="59A4357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307.453,00</w:t>
            </w:r>
          </w:p>
        </w:tc>
        <w:tc>
          <w:tcPr>
            <w:tcW w:w="0" w:type="auto"/>
            <w:tcBorders>
              <w:top w:val="nil"/>
              <w:left w:val="nil"/>
              <w:bottom w:val="single" w:sz="4" w:space="0" w:color="auto"/>
              <w:right w:val="single" w:sz="4" w:space="0" w:color="auto"/>
            </w:tcBorders>
            <w:shd w:val="clear" w:color="000000" w:fill="CCCCFF"/>
            <w:noWrap/>
            <w:vAlign w:val="bottom"/>
            <w:hideMark/>
          </w:tcPr>
          <w:p w14:paraId="0BA4F7B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204.290,00</w:t>
            </w:r>
          </w:p>
        </w:tc>
        <w:tc>
          <w:tcPr>
            <w:tcW w:w="0" w:type="auto"/>
            <w:tcBorders>
              <w:top w:val="nil"/>
              <w:left w:val="nil"/>
              <w:bottom w:val="single" w:sz="4" w:space="0" w:color="auto"/>
              <w:right w:val="single" w:sz="4" w:space="0" w:color="auto"/>
            </w:tcBorders>
            <w:shd w:val="clear" w:color="000000" w:fill="CCCCFF"/>
            <w:noWrap/>
            <w:vAlign w:val="bottom"/>
            <w:hideMark/>
          </w:tcPr>
          <w:p w14:paraId="52C10D1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176.116,83</w:t>
            </w:r>
          </w:p>
        </w:tc>
        <w:tc>
          <w:tcPr>
            <w:tcW w:w="0" w:type="auto"/>
            <w:tcBorders>
              <w:top w:val="nil"/>
              <w:left w:val="nil"/>
              <w:bottom w:val="single" w:sz="4" w:space="0" w:color="auto"/>
              <w:right w:val="single" w:sz="4" w:space="0" w:color="auto"/>
            </w:tcBorders>
            <w:shd w:val="clear" w:color="000000" w:fill="FFFFFF"/>
            <w:noWrap/>
            <w:vAlign w:val="bottom"/>
            <w:hideMark/>
          </w:tcPr>
          <w:p w14:paraId="5320EA4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57,28</w:t>
            </w:r>
          </w:p>
        </w:tc>
        <w:tc>
          <w:tcPr>
            <w:tcW w:w="0" w:type="auto"/>
            <w:tcBorders>
              <w:top w:val="nil"/>
              <w:left w:val="nil"/>
              <w:bottom w:val="single" w:sz="4" w:space="0" w:color="auto"/>
              <w:right w:val="single" w:sz="4" w:space="0" w:color="auto"/>
            </w:tcBorders>
            <w:shd w:val="clear" w:color="000000" w:fill="FFFFFF"/>
            <w:noWrap/>
            <w:vAlign w:val="bottom"/>
            <w:hideMark/>
          </w:tcPr>
          <w:p w14:paraId="30C7757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86,21</w:t>
            </w:r>
          </w:p>
        </w:tc>
      </w:tr>
      <w:tr w:rsidR="00595A53" w:rsidRPr="0012360D" w14:paraId="13AC787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5C216E"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757B799C"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auto" w:fill="auto"/>
            <w:noWrap/>
            <w:vAlign w:val="bottom"/>
            <w:hideMark/>
          </w:tcPr>
          <w:p w14:paraId="1CF5513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97.189,00</w:t>
            </w:r>
          </w:p>
        </w:tc>
        <w:tc>
          <w:tcPr>
            <w:tcW w:w="0" w:type="auto"/>
            <w:tcBorders>
              <w:top w:val="nil"/>
              <w:left w:val="nil"/>
              <w:bottom w:val="single" w:sz="4" w:space="0" w:color="auto"/>
              <w:right w:val="single" w:sz="4" w:space="0" w:color="auto"/>
            </w:tcBorders>
            <w:shd w:val="clear" w:color="auto" w:fill="auto"/>
            <w:noWrap/>
            <w:vAlign w:val="bottom"/>
            <w:hideMark/>
          </w:tcPr>
          <w:p w14:paraId="0A3A0C2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110.000,00</w:t>
            </w:r>
          </w:p>
        </w:tc>
        <w:tc>
          <w:tcPr>
            <w:tcW w:w="0" w:type="auto"/>
            <w:tcBorders>
              <w:top w:val="nil"/>
              <w:left w:val="nil"/>
              <w:bottom w:val="single" w:sz="4" w:space="0" w:color="auto"/>
              <w:right w:val="single" w:sz="4" w:space="0" w:color="auto"/>
            </w:tcBorders>
            <w:shd w:val="clear" w:color="auto" w:fill="auto"/>
            <w:noWrap/>
            <w:vAlign w:val="bottom"/>
            <w:hideMark/>
          </w:tcPr>
          <w:p w14:paraId="6FF0946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85.850,90</w:t>
            </w:r>
          </w:p>
        </w:tc>
        <w:tc>
          <w:tcPr>
            <w:tcW w:w="0" w:type="auto"/>
            <w:tcBorders>
              <w:top w:val="nil"/>
              <w:left w:val="nil"/>
              <w:bottom w:val="single" w:sz="4" w:space="0" w:color="auto"/>
              <w:right w:val="single" w:sz="4" w:space="0" w:color="auto"/>
            </w:tcBorders>
            <w:shd w:val="clear" w:color="000000" w:fill="FFFFFF"/>
            <w:noWrap/>
            <w:vAlign w:val="bottom"/>
            <w:hideMark/>
          </w:tcPr>
          <w:p w14:paraId="7B79E64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88,33</w:t>
            </w:r>
          </w:p>
        </w:tc>
        <w:tc>
          <w:tcPr>
            <w:tcW w:w="0" w:type="auto"/>
            <w:tcBorders>
              <w:top w:val="nil"/>
              <w:left w:val="nil"/>
              <w:bottom w:val="single" w:sz="4" w:space="0" w:color="auto"/>
              <w:right w:val="single" w:sz="4" w:space="0" w:color="auto"/>
            </w:tcBorders>
            <w:shd w:val="clear" w:color="000000" w:fill="FFFFFF"/>
            <w:noWrap/>
            <w:vAlign w:val="bottom"/>
            <w:hideMark/>
          </w:tcPr>
          <w:p w14:paraId="0E84B1F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78,05</w:t>
            </w:r>
          </w:p>
        </w:tc>
      </w:tr>
      <w:tr w:rsidR="00595A53" w:rsidRPr="0012360D" w14:paraId="056447FE" w14:textId="77777777" w:rsidTr="00595A53">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976E36"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auto" w:fill="auto"/>
            <w:vAlign w:val="bottom"/>
            <w:hideMark/>
          </w:tcPr>
          <w:p w14:paraId="7E6BF1CB" w14:textId="77777777" w:rsidR="0012360D" w:rsidRPr="0012360D" w:rsidRDefault="0012360D" w:rsidP="0012360D">
            <w:pPr>
              <w:spacing w:after="0" w:line="240" w:lineRule="auto"/>
              <w:rPr>
                <w:rFonts w:ascii="Arial" w:eastAsia="Times New Roman" w:hAnsi="Arial" w:cs="Arial"/>
                <w:sz w:val="18"/>
                <w:szCs w:val="18"/>
                <w:lang w:eastAsia="hr-HR"/>
              </w:rPr>
            </w:pPr>
            <w:proofErr w:type="spellStart"/>
            <w:r w:rsidRPr="0012360D">
              <w:rPr>
                <w:rFonts w:ascii="Arial" w:eastAsia="Times New Roman" w:hAnsi="Arial" w:cs="Arial"/>
                <w:sz w:val="18"/>
                <w:szCs w:val="18"/>
                <w:lang w:eastAsia="hr-HR"/>
              </w:rPr>
              <w:t>Matrijal</w:t>
            </w:r>
            <w:proofErr w:type="spellEnd"/>
            <w:r w:rsidRPr="0012360D">
              <w:rPr>
                <w:rFonts w:ascii="Arial" w:eastAsia="Times New Roman" w:hAnsi="Arial" w:cs="Arial"/>
                <w:sz w:val="18"/>
                <w:szCs w:val="18"/>
                <w:lang w:eastAsia="hr-HR"/>
              </w:rPr>
              <w:t xml:space="preserve"> za održavanje opreme </w:t>
            </w:r>
            <w:proofErr w:type="spellStart"/>
            <w:r w:rsidRPr="0012360D">
              <w:rPr>
                <w:rFonts w:ascii="Arial" w:eastAsia="Times New Roman" w:hAnsi="Arial" w:cs="Arial"/>
                <w:sz w:val="18"/>
                <w:szCs w:val="18"/>
                <w:lang w:eastAsia="hr-HR"/>
              </w:rPr>
              <w:t>kom.pogona</w:t>
            </w:r>
            <w:proofErr w:type="spellEnd"/>
            <w:r w:rsidRPr="0012360D">
              <w:rPr>
                <w:rFonts w:ascii="Arial" w:eastAsia="Times New Roman" w:hAnsi="Arial" w:cs="Arial"/>
                <w:sz w:val="18"/>
                <w:szCs w:val="18"/>
                <w:lang w:eastAsia="hr-HR"/>
              </w:rPr>
              <w:t xml:space="preserve"> (</w:t>
            </w:r>
            <w:proofErr w:type="spellStart"/>
            <w:r w:rsidRPr="0012360D">
              <w:rPr>
                <w:rFonts w:ascii="Arial" w:eastAsia="Times New Roman" w:hAnsi="Arial" w:cs="Arial"/>
                <w:sz w:val="18"/>
                <w:szCs w:val="18"/>
                <w:lang w:eastAsia="hr-HR"/>
              </w:rPr>
              <w:t>kombinirka</w:t>
            </w:r>
            <w:proofErr w:type="spellEnd"/>
            <w:r w:rsidRPr="0012360D">
              <w:rPr>
                <w:rFonts w:ascii="Arial" w:eastAsia="Times New Roman" w:hAnsi="Arial" w:cs="Arial"/>
                <w:sz w:val="18"/>
                <w:szCs w:val="18"/>
                <w:lang w:eastAsia="hr-HR"/>
              </w:rPr>
              <w:t>, traktor, kosilice, kombi</w:t>
            </w:r>
          </w:p>
        </w:tc>
        <w:tc>
          <w:tcPr>
            <w:tcW w:w="0" w:type="auto"/>
            <w:tcBorders>
              <w:top w:val="nil"/>
              <w:left w:val="nil"/>
              <w:bottom w:val="single" w:sz="4" w:space="0" w:color="auto"/>
              <w:right w:val="single" w:sz="4" w:space="0" w:color="auto"/>
            </w:tcBorders>
            <w:shd w:val="clear" w:color="000000" w:fill="FFFFFF"/>
            <w:noWrap/>
            <w:vAlign w:val="bottom"/>
            <w:hideMark/>
          </w:tcPr>
          <w:p w14:paraId="0E27F355"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33.264,00</w:t>
            </w:r>
          </w:p>
        </w:tc>
        <w:tc>
          <w:tcPr>
            <w:tcW w:w="0" w:type="auto"/>
            <w:tcBorders>
              <w:top w:val="nil"/>
              <w:left w:val="nil"/>
              <w:bottom w:val="single" w:sz="4" w:space="0" w:color="auto"/>
              <w:right w:val="single" w:sz="4" w:space="0" w:color="auto"/>
            </w:tcBorders>
            <w:shd w:val="clear" w:color="auto" w:fill="auto"/>
            <w:noWrap/>
            <w:vAlign w:val="bottom"/>
            <w:hideMark/>
          </w:tcPr>
          <w:p w14:paraId="2DAEBDA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30.000,00</w:t>
            </w:r>
          </w:p>
        </w:tc>
        <w:tc>
          <w:tcPr>
            <w:tcW w:w="0" w:type="auto"/>
            <w:tcBorders>
              <w:top w:val="nil"/>
              <w:left w:val="nil"/>
              <w:bottom w:val="single" w:sz="4" w:space="0" w:color="auto"/>
              <w:right w:val="single" w:sz="4" w:space="0" w:color="auto"/>
            </w:tcBorders>
            <w:shd w:val="clear" w:color="000000" w:fill="FFFFFF"/>
            <w:noWrap/>
            <w:vAlign w:val="bottom"/>
            <w:hideMark/>
          </w:tcPr>
          <w:p w14:paraId="23AE64D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25.914,82</w:t>
            </w:r>
          </w:p>
        </w:tc>
        <w:tc>
          <w:tcPr>
            <w:tcW w:w="0" w:type="auto"/>
            <w:tcBorders>
              <w:top w:val="nil"/>
              <w:left w:val="nil"/>
              <w:bottom w:val="single" w:sz="4" w:space="0" w:color="auto"/>
              <w:right w:val="single" w:sz="4" w:space="0" w:color="auto"/>
            </w:tcBorders>
            <w:shd w:val="clear" w:color="000000" w:fill="FFFFFF"/>
            <w:noWrap/>
            <w:vAlign w:val="bottom"/>
            <w:hideMark/>
          </w:tcPr>
          <w:p w14:paraId="7460712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77,91</w:t>
            </w:r>
          </w:p>
        </w:tc>
        <w:tc>
          <w:tcPr>
            <w:tcW w:w="0" w:type="auto"/>
            <w:tcBorders>
              <w:top w:val="nil"/>
              <w:left w:val="nil"/>
              <w:bottom w:val="single" w:sz="4" w:space="0" w:color="auto"/>
              <w:right w:val="single" w:sz="4" w:space="0" w:color="auto"/>
            </w:tcBorders>
            <w:shd w:val="clear" w:color="000000" w:fill="FFFFFF"/>
            <w:noWrap/>
            <w:vAlign w:val="bottom"/>
            <w:hideMark/>
          </w:tcPr>
          <w:p w14:paraId="32E1396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86,38</w:t>
            </w:r>
          </w:p>
        </w:tc>
      </w:tr>
      <w:tr w:rsidR="00595A53" w:rsidRPr="0012360D" w14:paraId="00E0E7E8"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2A7C64"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3FF2ED1B"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Goriva i maziva (kombi vozilo)</w:t>
            </w:r>
          </w:p>
        </w:tc>
        <w:tc>
          <w:tcPr>
            <w:tcW w:w="0" w:type="auto"/>
            <w:tcBorders>
              <w:top w:val="nil"/>
              <w:left w:val="nil"/>
              <w:bottom w:val="single" w:sz="4" w:space="0" w:color="auto"/>
              <w:right w:val="single" w:sz="4" w:space="0" w:color="auto"/>
            </w:tcBorders>
            <w:shd w:val="clear" w:color="000000" w:fill="FFFFFF"/>
            <w:noWrap/>
            <w:vAlign w:val="bottom"/>
            <w:hideMark/>
          </w:tcPr>
          <w:p w14:paraId="657F0A7C"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23.334,00</w:t>
            </w:r>
          </w:p>
        </w:tc>
        <w:tc>
          <w:tcPr>
            <w:tcW w:w="0" w:type="auto"/>
            <w:tcBorders>
              <w:top w:val="nil"/>
              <w:left w:val="nil"/>
              <w:bottom w:val="single" w:sz="4" w:space="0" w:color="auto"/>
              <w:right w:val="single" w:sz="4" w:space="0" w:color="auto"/>
            </w:tcBorders>
            <w:shd w:val="clear" w:color="auto" w:fill="auto"/>
            <w:noWrap/>
            <w:vAlign w:val="bottom"/>
            <w:hideMark/>
          </w:tcPr>
          <w:p w14:paraId="55C2238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30.000,00</w:t>
            </w:r>
          </w:p>
        </w:tc>
        <w:tc>
          <w:tcPr>
            <w:tcW w:w="0" w:type="auto"/>
            <w:tcBorders>
              <w:top w:val="nil"/>
              <w:left w:val="nil"/>
              <w:bottom w:val="single" w:sz="4" w:space="0" w:color="auto"/>
              <w:right w:val="single" w:sz="4" w:space="0" w:color="auto"/>
            </w:tcBorders>
            <w:shd w:val="clear" w:color="000000" w:fill="FFFFFF"/>
            <w:noWrap/>
            <w:vAlign w:val="bottom"/>
            <w:hideMark/>
          </w:tcPr>
          <w:p w14:paraId="13DA65F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26.067,64</w:t>
            </w:r>
          </w:p>
        </w:tc>
        <w:tc>
          <w:tcPr>
            <w:tcW w:w="0" w:type="auto"/>
            <w:tcBorders>
              <w:top w:val="nil"/>
              <w:left w:val="nil"/>
              <w:bottom w:val="single" w:sz="4" w:space="0" w:color="auto"/>
              <w:right w:val="single" w:sz="4" w:space="0" w:color="auto"/>
            </w:tcBorders>
            <w:shd w:val="clear" w:color="000000" w:fill="FFFFFF"/>
            <w:noWrap/>
            <w:vAlign w:val="bottom"/>
            <w:hideMark/>
          </w:tcPr>
          <w:p w14:paraId="3C8564E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111,72</w:t>
            </w:r>
          </w:p>
        </w:tc>
        <w:tc>
          <w:tcPr>
            <w:tcW w:w="0" w:type="auto"/>
            <w:tcBorders>
              <w:top w:val="nil"/>
              <w:left w:val="nil"/>
              <w:bottom w:val="single" w:sz="4" w:space="0" w:color="auto"/>
              <w:right w:val="single" w:sz="4" w:space="0" w:color="auto"/>
            </w:tcBorders>
            <w:shd w:val="clear" w:color="000000" w:fill="FFFFFF"/>
            <w:noWrap/>
            <w:vAlign w:val="bottom"/>
            <w:hideMark/>
          </w:tcPr>
          <w:p w14:paraId="647BEA8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86,89</w:t>
            </w:r>
          </w:p>
        </w:tc>
      </w:tr>
      <w:tr w:rsidR="00595A53" w:rsidRPr="0012360D" w14:paraId="5314E1E0"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2D5EDC"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1A9D04E1"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Goriva i maziva (</w:t>
            </w:r>
            <w:proofErr w:type="spellStart"/>
            <w:r w:rsidRPr="0012360D">
              <w:rPr>
                <w:rFonts w:ascii="Arial" w:eastAsia="Times New Roman" w:hAnsi="Arial" w:cs="Arial"/>
                <w:sz w:val="18"/>
                <w:szCs w:val="18"/>
                <w:lang w:eastAsia="hr-HR"/>
              </w:rPr>
              <w:t>kosilica,trimer,motorka</w:t>
            </w:r>
            <w:proofErr w:type="spellEnd"/>
            <w:r w:rsidRPr="0012360D">
              <w:rPr>
                <w:rFonts w:ascii="Arial" w:eastAsia="Times New Roman" w:hAnsi="Arial" w:cs="Arial"/>
                <w:sz w:val="18"/>
                <w:szCs w:val="18"/>
                <w:lang w:eastAsia="hr-HR"/>
              </w:rPr>
              <w:t>)</w:t>
            </w:r>
          </w:p>
        </w:tc>
        <w:tc>
          <w:tcPr>
            <w:tcW w:w="0" w:type="auto"/>
            <w:tcBorders>
              <w:top w:val="nil"/>
              <w:left w:val="nil"/>
              <w:bottom w:val="single" w:sz="4" w:space="0" w:color="auto"/>
              <w:right w:val="single" w:sz="4" w:space="0" w:color="auto"/>
            </w:tcBorders>
            <w:shd w:val="clear" w:color="000000" w:fill="FFFFFF"/>
            <w:noWrap/>
            <w:vAlign w:val="bottom"/>
            <w:hideMark/>
          </w:tcPr>
          <w:p w14:paraId="14D0DA59"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9.118,00</w:t>
            </w:r>
          </w:p>
        </w:tc>
        <w:tc>
          <w:tcPr>
            <w:tcW w:w="0" w:type="auto"/>
            <w:tcBorders>
              <w:top w:val="nil"/>
              <w:left w:val="nil"/>
              <w:bottom w:val="single" w:sz="4" w:space="0" w:color="auto"/>
              <w:right w:val="single" w:sz="4" w:space="0" w:color="auto"/>
            </w:tcBorders>
            <w:shd w:val="clear" w:color="auto" w:fill="auto"/>
            <w:noWrap/>
            <w:vAlign w:val="bottom"/>
            <w:hideMark/>
          </w:tcPr>
          <w:p w14:paraId="2B553B0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10.000,00</w:t>
            </w:r>
          </w:p>
        </w:tc>
        <w:tc>
          <w:tcPr>
            <w:tcW w:w="0" w:type="auto"/>
            <w:tcBorders>
              <w:top w:val="nil"/>
              <w:left w:val="nil"/>
              <w:bottom w:val="single" w:sz="4" w:space="0" w:color="auto"/>
              <w:right w:val="single" w:sz="4" w:space="0" w:color="auto"/>
            </w:tcBorders>
            <w:shd w:val="clear" w:color="000000" w:fill="FFFFFF"/>
            <w:noWrap/>
            <w:vAlign w:val="bottom"/>
            <w:hideMark/>
          </w:tcPr>
          <w:p w14:paraId="7FC7872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6.606,68</w:t>
            </w:r>
          </w:p>
        </w:tc>
        <w:tc>
          <w:tcPr>
            <w:tcW w:w="0" w:type="auto"/>
            <w:tcBorders>
              <w:top w:val="nil"/>
              <w:left w:val="nil"/>
              <w:bottom w:val="single" w:sz="4" w:space="0" w:color="auto"/>
              <w:right w:val="single" w:sz="4" w:space="0" w:color="auto"/>
            </w:tcBorders>
            <w:shd w:val="clear" w:color="000000" w:fill="FFFFFF"/>
            <w:noWrap/>
            <w:vAlign w:val="bottom"/>
            <w:hideMark/>
          </w:tcPr>
          <w:p w14:paraId="2499327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72,46</w:t>
            </w:r>
          </w:p>
        </w:tc>
        <w:tc>
          <w:tcPr>
            <w:tcW w:w="0" w:type="auto"/>
            <w:tcBorders>
              <w:top w:val="nil"/>
              <w:left w:val="nil"/>
              <w:bottom w:val="single" w:sz="4" w:space="0" w:color="auto"/>
              <w:right w:val="single" w:sz="4" w:space="0" w:color="auto"/>
            </w:tcBorders>
            <w:shd w:val="clear" w:color="000000" w:fill="FFFFFF"/>
            <w:noWrap/>
            <w:vAlign w:val="bottom"/>
            <w:hideMark/>
          </w:tcPr>
          <w:p w14:paraId="2432FCB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66,07</w:t>
            </w:r>
          </w:p>
        </w:tc>
      </w:tr>
      <w:tr w:rsidR="00595A53" w:rsidRPr="0012360D" w14:paraId="403EACC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2A2477"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62C5DE1E"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Goriva i maziva (</w:t>
            </w:r>
            <w:proofErr w:type="spellStart"/>
            <w:r w:rsidRPr="0012360D">
              <w:rPr>
                <w:rFonts w:ascii="Arial" w:eastAsia="Times New Roman" w:hAnsi="Arial" w:cs="Arial"/>
                <w:sz w:val="18"/>
                <w:szCs w:val="18"/>
                <w:lang w:eastAsia="hr-HR"/>
              </w:rPr>
              <w:t>kombinirka</w:t>
            </w:r>
            <w:proofErr w:type="spellEnd"/>
            <w:r w:rsidRPr="0012360D">
              <w:rPr>
                <w:rFonts w:ascii="Arial" w:eastAsia="Times New Roman" w:hAnsi="Arial" w:cs="Arial"/>
                <w:sz w:val="18"/>
                <w:szCs w:val="18"/>
                <w:lang w:eastAsia="hr-HR"/>
              </w:rPr>
              <w:t>)</w:t>
            </w:r>
          </w:p>
        </w:tc>
        <w:tc>
          <w:tcPr>
            <w:tcW w:w="0" w:type="auto"/>
            <w:tcBorders>
              <w:top w:val="nil"/>
              <w:left w:val="nil"/>
              <w:bottom w:val="single" w:sz="4" w:space="0" w:color="auto"/>
              <w:right w:val="single" w:sz="4" w:space="0" w:color="auto"/>
            </w:tcBorders>
            <w:shd w:val="clear" w:color="000000" w:fill="FFFFFF"/>
            <w:noWrap/>
            <w:vAlign w:val="bottom"/>
            <w:hideMark/>
          </w:tcPr>
          <w:p w14:paraId="5BE70C86"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16.095,00</w:t>
            </w:r>
          </w:p>
        </w:tc>
        <w:tc>
          <w:tcPr>
            <w:tcW w:w="0" w:type="auto"/>
            <w:tcBorders>
              <w:top w:val="nil"/>
              <w:left w:val="nil"/>
              <w:bottom w:val="single" w:sz="4" w:space="0" w:color="auto"/>
              <w:right w:val="single" w:sz="4" w:space="0" w:color="auto"/>
            </w:tcBorders>
            <w:shd w:val="clear" w:color="auto" w:fill="auto"/>
            <w:noWrap/>
            <w:vAlign w:val="bottom"/>
            <w:hideMark/>
          </w:tcPr>
          <w:p w14:paraId="49D8528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20.000,00</w:t>
            </w:r>
          </w:p>
        </w:tc>
        <w:tc>
          <w:tcPr>
            <w:tcW w:w="0" w:type="auto"/>
            <w:tcBorders>
              <w:top w:val="nil"/>
              <w:left w:val="nil"/>
              <w:bottom w:val="single" w:sz="4" w:space="0" w:color="auto"/>
              <w:right w:val="single" w:sz="4" w:space="0" w:color="auto"/>
            </w:tcBorders>
            <w:shd w:val="clear" w:color="000000" w:fill="FFFFFF"/>
            <w:noWrap/>
            <w:vAlign w:val="bottom"/>
            <w:hideMark/>
          </w:tcPr>
          <w:p w14:paraId="0AE3342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14.355,13</w:t>
            </w:r>
          </w:p>
        </w:tc>
        <w:tc>
          <w:tcPr>
            <w:tcW w:w="0" w:type="auto"/>
            <w:tcBorders>
              <w:top w:val="nil"/>
              <w:left w:val="nil"/>
              <w:bottom w:val="single" w:sz="4" w:space="0" w:color="auto"/>
              <w:right w:val="single" w:sz="4" w:space="0" w:color="auto"/>
            </w:tcBorders>
            <w:shd w:val="clear" w:color="000000" w:fill="FFFFFF"/>
            <w:noWrap/>
            <w:vAlign w:val="bottom"/>
            <w:hideMark/>
          </w:tcPr>
          <w:p w14:paraId="4954829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89,19</w:t>
            </w:r>
          </w:p>
        </w:tc>
        <w:tc>
          <w:tcPr>
            <w:tcW w:w="0" w:type="auto"/>
            <w:tcBorders>
              <w:top w:val="nil"/>
              <w:left w:val="nil"/>
              <w:bottom w:val="single" w:sz="4" w:space="0" w:color="auto"/>
              <w:right w:val="single" w:sz="4" w:space="0" w:color="auto"/>
            </w:tcBorders>
            <w:shd w:val="clear" w:color="000000" w:fill="FFFFFF"/>
            <w:noWrap/>
            <w:vAlign w:val="bottom"/>
            <w:hideMark/>
          </w:tcPr>
          <w:p w14:paraId="4A231DE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71,78</w:t>
            </w:r>
          </w:p>
        </w:tc>
      </w:tr>
      <w:tr w:rsidR="00595A53" w:rsidRPr="0012360D" w14:paraId="10F5AB1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769520"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4343AFC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Goriva i maziva (traktor)</w:t>
            </w:r>
          </w:p>
        </w:tc>
        <w:tc>
          <w:tcPr>
            <w:tcW w:w="0" w:type="auto"/>
            <w:tcBorders>
              <w:top w:val="nil"/>
              <w:left w:val="nil"/>
              <w:bottom w:val="single" w:sz="4" w:space="0" w:color="auto"/>
              <w:right w:val="single" w:sz="4" w:space="0" w:color="auto"/>
            </w:tcBorders>
            <w:shd w:val="clear" w:color="000000" w:fill="FFFFFF"/>
            <w:noWrap/>
            <w:vAlign w:val="bottom"/>
            <w:hideMark/>
          </w:tcPr>
          <w:p w14:paraId="16BA9C17"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15.378,00</w:t>
            </w:r>
          </w:p>
        </w:tc>
        <w:tc>
          <w:tcPr>
            <w:tcW w:w="0" w:type="auto"/>
            <w:tcBorders>
              <w:top w:val="nil"/>
              <w:left w:val="nil"/>
              <w:bottom w:val="single" w:sz="4" w:space="0" w:color="auto"/>
              <w:right w:val="single" w:sz="4" w:space="0" w:color="auto"/>
            </w:tcBorders>
            <w:shd w:val="clear" w:color="auto" w:fill="auto"/>
            <w:noWrap/>
            <w:vAlign w:val="bottom"/>
            <w:hideMark/>
          </w:tcPr>
          <w:p w14:paraId="1002E67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20.000,00</w:t>
            </w:r>
          </w:p>
        </w:tc>
        <w:tc>
          <w:tcPr>
            <w:tcW w:w="0" w:type="auto"/>
            <w:tcBorders>
              <w:top w:val="nil"/>
              <w:left w:val="nil"/>
              <w:bottom w:val="single" w:sz="4" w:space="0" w:color="auto"/>
              <w:right w:val="single" w:sz="4" w:space="0" w:color="auto"/>
            </w:tcBorders>
            <w:shd w:val="clear" w:color="000000" w:fill="FFFFFF"/>
            <w:noWrap/>
            <w:vAlign w:val="bottom"/>
            <w:hideMark/>
          </w:tcPr>
          <w:p w14:paraId="5A4F267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12.906,63</w:t>
            </w:r>
          </w:p>
        </w:tc>
        <w:tc>
          <w:tcPr>
            <w:tcW w:w="0" w:type="auto"/>
            <w:tcBorders>
              <w:top w:val="nil"/>
              <w:left w:val="nil"/>
              <w:bottom w:val="single" w:sz="4" w:space="0" w:color="auto"/>
              <w:right w:val="single" w:sz="4" w:space="0" w:color="auto"/>
            </w:tcBorders>
            <w:shd w:val="clear" w:color="000000" w:fill="FFFFFF"/>
            <w:noWrap/>
            <w:vAlign w:val="bottom"/>
            <w:hideMark/>
          </w:tcPr>
          <w:p w14:paraId="29844E0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83,93</w:t>
            </w:r>
          </w:p>
        </w:tc>
        <w:tc>
          <w:tcPr>
            <w:tcW w:w="0" w:type="auto"/>
            <w:tcBorders>
              <w:top w:val="nil"/>
              <w:left w:val="nil"/>
              <w:bottom w:val="single" w:sz="4" w:space="0" w:color="auto"/>
              <w:right w:val="single" w:sz="4" w:space="0" w:color="auto"/>
            </w:tcBorders>
            <w:shd w:val="clear" w:color="000000" w:fill="FFFFFF"/>
            <w:noWrap/>
            <w:vAlign w:val="bottom"/>
            <w:hideMark/>
          </w:tcPr>
          <w:p w14:paraId="53B2E48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64,53</w:t>
            </w:r>
          </w:p>
        </w:tc>
      </w:tr>
      <w:tr w:rsidR="00595A53" w:rsidRPr="0012360D" w14:paraId="6D0349C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B08278"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7D8A0085"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3242E0B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204.819,00</w:t>
            </w:r>
          </w:p>
        </w:tc>
        <w:tc>
          <w:tcPr>
            <w:tcW w:w="0" w:type="auto"/>
            <w:tcBorders>
              <w:top w:val="nil"/>
              <w:left w:val="nil"/>
              <w:bottom w:val="single" w:sz="4" w:space="0" w:color="auto"/>
              <w:right w:val="single" w:sz="4" w:space="0" w:color="auto"/>
            </w:tcBorders>
            <w:shd w:val="clear" w:color="auto" w:fill="auto"/>
            <w:noWrap/>
            <w:vAlign w:val="bottom"/>
            <w:hideMark/>
          </w:tcPr>
          <w:p w14:paraId="4AB44DD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91.000,00</w:t>
            </w:r>
          </w:p>
        </w:tc>
        <w:tc>
          <w:tcPr>
            <w:tcW w:w="0" w:type="auto"/>
            <w:tcBorders>
              <w:top w:val="nil"/>
              <w:left w:val="nil"/>
              <w:bottom w:val="single" w:sz="4" w:space="0" w:color="auto"/>
              <w:right w:val="single" w:sz="4" w:space="0" w:color="auto"/>
            </w:tcBorders>
            <w:shd w:val="clear" w:color="auto" w:fill="auto"/>
            <w:noWrap/>
            <w:vAlign w:val="bottom"/>
            <w:hideMark/>
          </w:tcPr>
          <w:p w14:paraId="021BC84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86.904,90</w:t>
            </w:r>
          </w:p>
        </w:tc>
        <w:tc>
          <w:tcPr>
            <w:tcW w:w="0" w:type="auto"/>
            <w:tcBorders>
              <w:top w:val="nil"/>
              <w:left w:val="nil"/>
              <w:bottom w:val="single" w:sz="4" w:space="0" w:color="auto"/>
              <w:right w:val="single" w:sz="4" w:space="0" w:color="auto"/>
            </w:tcBorders>
            <w:shd w:val="clear" w:color="000000" w:fill="FFFFFF"/>
            <w:noWrap/>
            <w:vAlign w:val="bottom"/>
            <w:hideMark/>
          </w:tcPr>
          <w:p w14:paraId="7EDF90C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42,43</w:t>
            </w:r>
          </w:p>
        </w:tc>
        <w:tc>
          <w:tcPr>
            <w:tcW w:w="0" w:type="auto"/>
            <w:tcBorders>
              <w:top w:val="nil"/>
              <w:left w:val="nil"/>
              <w:bottom w:val="single" w:sz="4" w:space="0" w:color="auto"/>
              <w:right w:val="single" w:sz="4" w:space="0" w:color="auto"/>
            </w:tcBorders>
            <w:shd w:val="clear" w:color="000000" w:fill="FFFFFF"/>
            <w:noWrap/>
            <w:vAlign w:val="bottom"/>
            <w:hideMark/>
          </w:tcPr>
          <w:p w14:paraId="61C2109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95,50</w:t>
            </w:r>
          </w:p>
        </w:tc>
      </w:tr>
      <w:tr w:rsidR="00595A53" w:rsidRPr="0012360D" w14:paraId="1BD3A94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32E1E4"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6510A617"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Usluge tekuće održavanje opreme komunalnog pogona</w:t>
            </w:r>
          </w:p>
        </w:tc>
        <w:tc>
          <w:tcPr>
            <w:tcW w:w="0" w:type="auto"/>
            <w:tcBorders>
              <w:top w:val="nil"/>
              <w:left w:val="nil"/>
              <w:bottom w:val="single" w:sz="4" w:space="0" w:color="auto"/>
              <w:right w:val="single" w:sz="4" w:space="0" w:color="auto"/>
            </w:tcBorders>
            <w:shd w:val="clear" w:color="auto" w:fill="auto"/>
            <w:noWrap/>
            <w:vAlign w:val="bottom"/>
            <w:hideMark/>
          </w:tcPr>
          <w:p w14:paraId="4AC0BE6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9.713,00</w:t>
            </w:r>
          </w:p>
        </w:tc>
        <w:tc>
          <w:tcPr>
            <w:tcW w:w="0" w:type="auto"/>
            <w:tcBorders>
              <w:top w:val="nil"/>
              <w:left w:val="nil"/>
              <w:bottom w:val="single" w:sz="4" w:space="0" w:color="auto"/>
              <w:right w:val="single" w:sz="4" w:space="0" w:color="auto"/>
            </w:tcBorders>
            <w:shd w:val="clear" w:color="auto" w:fill="auto"/>
            <w:noWrap/>
            <w:vAlign w:val="bottom"/>
            <w:hideMark/>
          </w:tcPr>
          <w:p w14:paraId="5F54A35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8.000,00</w:t>
            </w:r>
          </w:p>
        </w:tc>
        <w:tc>
          <w:tcPr>
            <w:tcW w:w="0" w:type="auto"/>
            <w:tcBorders>
              <w:top w:val="nil"/>
              <w:left w:val="nil"/>
              <w:bottom w:val="single" w:sz="4" w:space="0" w:color="auto"/>
              <w:right w:val="single" w:sz="4" w:space="0" w:color="auto"/>
            </w:tcBorders>
            <w:shd w:val="clear" w:color="000000" w:fill="FFFFFF"/>
            <w:noWrap/>
            <w:vAlign w:val="bottom"/>
            <w:hideMark/>
          </w:tcPr>
          <w:p w14:paraId="4D0C515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7.399,50</w:t>
            </w:r>
          </w:p>
        </w:tc>
        <w:tc>
          <w:tcPr>
            <w:tcW w:w="0" w:type="auto"/>
            <w:tcBorders>
              <w:top w:val="nil"/>
              <w:left w:val="nil"/>
              <w:bottom w:val="single" w:sz="4" w:space="0" w:color="auto"/>
              <w:right w:val="single" w:sz="4" w:space="0" w:color="auto"/>
            </w:tcBorders>
            <w:shd w:val="clear" w:color="000000" w:fill="FFFFFF"/>
            <w:noWrap/>
            <w:vAlign w:val="bottom"/>
            <w:hideMark/>
          </w:tcPr>
          <w:p w14:paraId="6C98A08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76,18</w:t>
            </w:r>
          </w:p>
        </w:tc>
        <w:tc>
          <w:tcPr>
            <w:tcW w:w="0" w:type="auto"/>
            <w:tcBorders>
              <w:top w:val="nil"/>
              <w:left w:val="nil"/>
              <w:bottom w:val="single" w:sz="4" w:space="0" w:color="auto"/>
              <w:right w:val="single" w:sz="4" w:space="0" w:color="auto"/>
            </w:tcBorders>
            <w:shd w:val="clear" w:color="000000" w:fill="FFFFFF"/>
            <w:noWrap/>
            <w:vAlign w:val="bottom"/>
            <w:hideMark/>
          </w:tcPr>
          <w:p w14:paraId="3652A6B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92,49</w:t>
            </w:r>
          </w:p>
        </w:tc>
      </w:tr>
      <w:tr w:rsidR="00595A53" w:rsidRPr="0012360D" w14:paraId="109907DC" w14:textId="77777777" w:rsidTr="00595A53">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11017A"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auto" w:fill="auto"/>
            <w:vAlign w:val="bottom"/>
            <w:hideMark/>
          </w:tcPr>
          <w:p w14:paraId="01725727"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Usluge tekuće održavanje poljskih puteva i nerazvrstanih cesta</w:t>
            </w:r>
          </w:p>
        </w:tc>
        <w:tc>
          <w:tcPr>
            <w:tcW w:w="0" w:type="auto"/>
            <w:tcBorders>
              <w:top w:val="nil"/>
              <w:left w:val="nil"/>
              <w:bottom w:val="single" w:sz="4" w:space="0" w:color="auto"/>
              <w:right w:val="single" w:sz="4" w:space="0" w:color="auto"/>
            </w:tcBorders>
            <w:shd w:val="clear" w:color="auto" w:fill="auto"/>
            <w:noWrap/>
            <w:vAlign w:val="bottom"/>
            <w:hideMark/>
          </w:tcPr>
          <w:p w14:paraId="1A861EA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192.088,00</w:t>
            </w:r>
          </w:p>
        </w:tc>
        <w:tc>
          <w:tcPr>
            <w:tcW w:w="0" w:type="auto"/>
            <w:tcBorders>
              <w:top w:val="nil"/>
              <w:left w:val="nil"/>
              <w:bottom w:val="single" w:sz="4" w:space="0" w:color="auto"/>
              <w:right w:val="single" w:sz="4" w:space="0" w:color="auto"/>
            </w:tcBorders>
            <w:shd w:val="clear" w:color="auto" w:fill="auto"/>
            <w:noWrap/>
            <w:vAlign w:val="bottom"/>
            <w:hideMark/>
          </w:tcPr>
          <w:p w14:paraId="2651C77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80.000,00</w:t>
            </w:r>
          </w:p>
        </w:tc>
        <w:tc>
          <w:tcPr>
            <w:tcW w:w="0" w:type="auto"/>
            <w:tcBorders>
              <w:top w:val="nil"/>
              <w:left w:val="nil"/>
              <w:bottom w:val="single" w:sz="4" w:space="0" w:color="auto"/>
              <w:right w:val="single" w:sz="4" w:space="0" w:color="auto"/>
            </w:tcBorders>
            <w:shd w:val="clear" w:color="000000" w:fill="FFFFFF"/>
            <w:noWrap/>
            <w:vAlign w:val="bottom"/>
            <w:hideMark/>
          </w:tcPr>
          <w:p w14:paraId="2A5D7EA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76.587,50</w:t>
            </w:r>
          </w:p>
        </w:tc>
        <w:tc>
          <w:tcPr>
            <w:tcW w:w="0" w:type="auto"/>
            <w:tcBorders>
              <w:top w:val="nil"/>
              <w:left w:val="nil"/>
              <w:bottom w:val="single" w:sz="4" w:space="0" w:color="auto"/>
              <w:right w:val="single" w:sz="4" w:space="0" w:color="auto"/>
            </w:tcBorders>
            <w:shd w:val="clear" w:color="000000" w:fill="FFFFFF"/>
            <w:noWrap/>
            <w:vAlign w:val="bottom"/>
            <w:hideMark/>
          </w:tcPr>
          <w:p w14:paraId="5FCF9B4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39,87</w:t>
            </w:r>
          </w:p>
        </w:tc>
        <w:tc>
          <w:tcPr>
            <w:tcW w:w="0" w:type="auto"/>
            <w:tcBorders>
              <w:top w:val="nil"/>
              <w:left w:val="nil"/>
              <w:bottom w:val="single" w:sz="4" w:space="0" w:color="auto"/>
              <w:right w:val="single" w:sz="4" w:space="0" w:color="auto"/>
            </w:tcBorders>
            <w:shd w:val="clear" w:color="000000" w:fill="FFFFFF"/>
            <w:noWrap/>
            <w:vAlign w:val="bottom"/>
            <w:hideMark/>
          </w:tcPr>
          <w:p w14:paraId="3A84B82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95,73</w:t>
            </w:r>
          </w:p>
        </w:tc>
      </w:tr>
      <w:tr w:rsidR="00595A53" w:rsidRPr="0012360D" w14:paraId="3898B40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CF4109"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7EFEE65C"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Usluge pri registraciji opreme</w:t>
            </w:r>
          </w:p>
        </w:tc>
        <w:tc>
          <w:tcPr>
            <w:tcW w:w="0" w:type="auto"/>
            <w:tcBorders>
              <w:top w:val="nil"/>
              <w:left w:val="nil"/>
              <w:bottom w:val="single" w:sz="4" w:space="0" w:color="auto"/>
              <w:right w:val="single" w:sz="4" w:space="0" w:color="auto"/>
            </w:tcBorders>
            <w:shd w:val="clear" w:color="auto" w:fill="auto"/>
            <w:noWrap/>
            <w:vAlign w:val="bottom"/>
            <w:hideMark/>
          </w:tcPr>
          <w:p w14:paraId="13D84D7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3.018,00</w:t>
            </w:r>
          </w:p>
        </w:tc>
        <w:tc>
          <w:tcPr>
            <w:tcW w:w="0" w:type="auto"/>
            <w:tcBorders>
              <w:top w:val="nil"/>
              <w:left w:val="nil"/>
              <w:bottom w:val="single" w:sz="4" w:space="0" w:color="auto"/>
              <w:right w:val="single" w:sz="4" w:space="0" w:color="auto"/>
            </w:tcBorders>
            <w:shd w:val="clear" w:color="auto" w:fill="auto"/>
            <w:noWrap/>
            <w:vAlign w:val="bottom"/>
            <w:hideMark/>
          </w:tcPr>
          <w:p w14:paraId="6C1F787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3.000,00</w:t>
            </w:r>
          </w:p>
        </w:tc>
        <w:tc>
          <w:tcPr>
            <w:tcW w:w="0" w:type="auto"/>
            <w:tcBorders>
              <w:top w:val="nil"/>
              <w:left w:val="nil"/>
              <w:bottom w:val="single" w:sz="4" w:space="0" w:color="auto"/>
              <w:right w:val="single" w:sz="4" w:space="0" w:color="auto"/>
            </w:tcBorders>
            <w:shd w:val="clear" w:color="000000" w:fill="FFFFFF"/>
            <w:noWrap/>
            <w:vAlign w:val="bottom"/>
            <w:hideMark/>
          </w:tcPr>
          <w:p w14:paraId="0E5D183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2.917,90</w:t>
            </w:r>
          </w:p>
        </w:tc>
        <w:tc>
          <w:tcPr>
            <w:tcW w:w="0" w:type="auto"/>
            <w:tcBorders>
              <w:top w:val="nil"/>
              <w:left w:val="nil"/>
              <w:bottom w:val="single" w:sz="4" w:space="0" w:color="auto"/>
              <w:right w:val="single" w:sz="4" w:space="0" w:color="auto"/>
            </w:tcBorders>
            <w:shd w:val="clear" w:color="000000" w:fill="FFFFFF"/>
            <w:noWrap/>
            <w:vAlign w:val="bottom"/>
            <w:hideMark/>
          </w:tcPr>
          <w:p w14:paraId="2477C03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96,68</w:t>
            </w:r>
          </w:p>
        </w:tc>
        <w:tc>
          <w:tcPr>
            <w:tcW w:w="0" w:type="auto"/>
            <w:tcBorders>
              <w:top w:val="nil"/>
              <w:left w:val="nil"/>
              <w:bottom w:val="single" w:sz="4" w:space="0" w:color="auto"/>
              <w:right w:val="single" w:sz="4" w:space="0" w:color="auto"/>
            </w:tcBorders>
            <w:shd w:val="clear" w:color="000000" w:fill="FFFFFF"/>
            <w:noWrap/>
            <w:vAlign w:val="bottom"/>
            <w:hideMark/>
          </w:tcPr>
          <w:p w14:paraId="2114DE1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97,26</w:t>
            </w:r>
          </w:p>
        </w:tc>
      </w:tr>
      <w:tr w:rsidR="00595A53" w:rsidRPr="0012360D" w14:paraId="56C639A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3E652D"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55BC4EE1"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342AFE4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5.445,00</w:t>
            </w:r>
          </w:p>
        </w:tc>
        <w:tc>
          <w:tcPr>
            <w:tcW w:w="0" w:type="auto"/>
            <w:tcBorders>
              <w:top w:val="nil"/>
              <w:left w:val="nil"/>
              <w:bottom w:val="single" w:sz="4" w:space="0" w:color="auto"/>
              <w:right w:val="single" w:sz="4" w:space="0" w:color="auto"/>
            </w:tcBorders>
            <w:shd w:val="clear" w:color="auto" w:fill="auto"/>
            <w:noWrap/>
            <w:vAlign w:val="bottom"/>
            <w:hideMark/>
          </w:tcPr>
          <w:p w14:paraId="7069E34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3.290,00</w:t>
            </w:r>
          </w:p>
        </w:tc>
        <w:tc>
          <w:tcPr>
            <w:tcW w:w="0" w:type="auto"/>
            <w:tcBorders>
              <w:top w:val="nil"/>
              <w:left w:val="nil"/>
              <w:bottom w:val="single" w:sz="4" w:space="0" w:color="auto"/>
              <w:right w:val="single" w:sz="4" w:space="0" w:color="auto"/>
            </w:tcBorders>
            <w:shd w:val="clear" w:color="auto" w:fill="auto"/>
            <w:noWrap/>
            <w:vAlign w:val="bottom"/>
            <w:hideMark/>
          </w:tcPr>
          <w:p w14:paraId="293FF8F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3.361,03</w:t>
            </w:r>
          </w:p>
        </w:tc>
        <w:tc>
          <w:tcPr>
            <w:tcW w:w="0" w:type="auto"/>
            <w:tcBorders>
              <w:top w:val="nil"/>
              <w:left w:val="nil"/>
              <w:bottom w:val="single" w:sz="4" w:space="0" w:color="auto"/>
              <w:right w:val="single" w:sz="4" w:space="0" w:color="auto"/>
            </w:tcBorders>
            <w:shd w:val="clear" w:color="000000" w:fill="FFFFFF"/>
            <w:noWrap/>
            <w:vAlign w:val="bottom"/>
            <w:hideMark/>
          </w:tcPr>
          <w:p w14:paraId="163E4EE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61,73</w:t>
            </w:r>
          </w:p>
        </w:tc>
        <w:tc>
          <w:tcPr>
            <w:tcW w:w="0" w:type="auto"/>
            <w:tcBorders>
              <w:top w:val="nil"/>
              <w:left w:val="nil"/>
              <w:bottom w:val="single" w:sz="4" w:space="0" w:color="auto"/>
              <w:right w:val="single" w:sz="4" w:space="0" w:color="auto"/>
            </w:tcBorders>
            <w:shd w:val="clear" w:color="000000" w:fill="FFFFFF"/>
            <w:noWrap/>
            <w:vAlign w:val="bottom"/>
            <w:hideMark/>
          </w:tcPr>
          <w:p w14:paraId="6F66D35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102,16</w:t>
            </w:r>
          </w:p>
        </w:tc>
      </w:tr>
      <w:tr w:rsidR="00595A53" w:rsidRPr="0012360D" w14:paraId="293A08F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9F5494"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347C641E"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Osiguranje pri registraciji opreme</w:t>
            </w:r>
          </w:p>
        </w:tc>
        <w:tc>
          <w:tcPr>
            <w:tcW w:w="0" w:type="auto"/>
            <w:tcBorders>
              <w:top w:val="nil"/>
              <w:left w:val="nil"/>
              <w:bottom w:val="single" w:sz="4" w:space="0" w:color="auto"/>
              <w:right w:val="single" w:sz="4" w:space="0" w:color="auto"/>
            </w:tcBorders>
            <w:shd w:val="clear" w:color="auto" w:fill="auto"/>
            <w:noWrap/>
            <w:vAlign w:val="bottom"/>
            <w:hideMark/>
          </w:tcPr>
          <w:p w14:paraId="2319AF2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5.445,00</w:t>
            </w:r>
          </w:p>
        </w:tc>
        <w:tc>
          <w:tcPr>
            <w:tcW w:w="0" w:type="auto"/>
            <w:tcBorders>
              <w:top w:val="nil"/>
              <w:left w:val="nil"/>
              <w:bottom w:val="single" w:sz="4" w:space="0" w:color="auto"/>
              <w:right w:val="single" w:sz="4" w:space="0" w:color="auto"/>
            </w:tcBorders>
            <w:shd w:val="clear" w:color="auto" w:fill="auto"/>
            <w:noWrap/>
            <w:vAlign w:val="bottom"/>
            <w:hideMark/>
          </w:tcPr>
          <w:p w14:paraId="2B609C3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3.290,00</w:t>
            </w:r>
          </w:p>
        </w:tc>
        <w:tc>
          <w:tcPr>
            <w:tcW w:w="0" w:type="auto"/>
            <w:tcBorders>
              <w:top w:val="nil"/>
              <w:left w:val="nil"/>
              <w:bottom w:val="single" w:sz="4" w:space="0" w:color="auto"/>
              <w:right w:val="single" w:sz="4" w:space="0" w:color="auto"/>
            </w:tcBorders>
            <w:shd w:val="clear" w:color="000000" w:fill="FFFFFF"/>
            <w:noWrap/>
            <w:vAlign w:val="bottom"/>
            <w:hideMark/>
          </w:tcPr>
          <w:p w14:paraId="3454F2C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3.361,03</w:t>
            </w:r>
          </w:p>
        </w:tc>
        <w:tc>
          <w:tcPr>
            <w:tcW w:w="0" w:type="auto"/>
            <w:tcBorders>
              <w:top w:val="nil"/>
              <w:left w:val="nil"/>
              <w:bottom w:val="single" w:sz="4" w:space="0" w:color="auto"/>
              <w:right w:val="single" w:sz="4" w:space="0" w:color="auto"/>
            </w:tcBorders>
            <w:shd w:val="clear" w:color="000000" w:fill="FFFFFF"/>
            <w:noWrap/>
            <w:vAlign w:val="bottom"/>
            <w:hideMark/>
          </w:tcPr>
          <w:p w14:paraId="39F249C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61,73</w:t>
            </w:r>
          </w:p>
        </w:tc>
        <w:tc>
          <w:tcPr>
            <w:tcW w:w="0" w:type="auto"/>
            <w:tcBorders>
              <w:top w:val="nil"/>
              <w:left w:val="nil"/>
              <w:bottom w:val="single" w:sz="4" w:space="0" w:color="auto"/>
              <w:right w:val="single" w:sz="4" w:space="0" w:color="auto"/>
            </w:tcBorders>
            <w:shd w:val="clear" w:color="000000" w:fill="FFFFFF"/>
            <w:noWrap/>
            <w:vAlign w:val="bottom"/>
            <w:hideMark/>
          </w:tcPr>
          <w:p w14:paraId="1F054BC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102,16</w:t>
            </w:r>
          </w:p>
        </w:tc>
      </w:tr>
      <w:tr w:rsidR="00595A53" w:rsidRPr="0012360D" w14:paraId="4E71DB86"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32777BA5"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Aktivnost: Opskrba vodom i održavanje vodocrpilišta</w:t>
            </w:r>
          </w:p>
        </w:tc>
        <w:tc>
          <w:tcPr>
            <w:tcW w:w="0" w:type="auto"/>
            <w:tcBorders>
              <w:top w:val="nil"/>
              <w:left w:val="nil"/>
              <w:bottom w:val="single" w:sz="4" w:space="0" w:color="auto"/>
              <w:right w:val="single" w:sz="4" w:space="0" w:color="auto"/>
            </w:tcBorders>
            <w:shd w:val="clear" w:color="000000" w:fill="CCCCFF"/>
            <w:noWrap/>
            <w:vAlign w:val="bottom"/>
            <w:hideMark/>
          </w:tcPr>
          <w:p w14:paraId="2CCF4973"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 </w:t>
            </w:r>
          </w:p>
        </w:tc>
        <w:tc>
          <w:tcPr>
            <w:tcW w:w="0" w:type="auto"/>
            <w:tcBorders>
              <w:top w:val="nil"/>
              <w:left w:val="nil"/>
              <w:bottom w:val="single" w:sz="4" w:space="0" w:color="auto"/>
              <w:right w:val="single" w:sz="4" w:space="0" w:color="auto"/>
            </w:tcBorders>
            <w:shd w:val="clear" w:color="000000" w:fill="CCCCFF"/>
            <w:noWrap/>
            <w:vAlign w:val="bottom"/>
            <w:hideMark/>
          </w:tcPr>
          <w:p w14:paraId="274198D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9.894,00</w:t>
            </w:r>
          </w:p>
        </w:tc>
        <w:tc>
          <w:tcPr>
            <w:tcW w:w="0" w:type="auto"/>
            <w:tcBorders>
              <w:top w:val="nil"/>
              <w:left w:val="nil"/>
              <w:bottom w:val="single" w:sz="4" w:space="0" w:color="auto"/>
              <w:right w:val="single" w:sz="4" w:space="0" w:color="auto"/>
            </w:tcBorders>
            <w:shd w:val="clear" w:color="000000" w:fill="CCCCFF"/>
            <w:noWrap/>
            <w:vAlign w:val="bottom"/>
            <w:hideMark/>
          </w:tcPr>
          <w:p w14:paraId="1A90742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20.400,00</w:t>
            </w:r>
          </w:p>
        </w:tc>
        <w:tc>
          <w:tcPr>
            <w:tcW w:w="0" w:type="auto"/>
            <w:tcBorders>
              <w:top w:val="nil"/>
              <w:left w:val="nil"/>
              <w:bottom w:val="single" w:sz="4" w:space="0" w:color="auto"/>
              <w:right w:val="single" w:sz="4" w:space="0" w:color="auto"/>
            </w:tcBorders>
            <w:shd w:val="clear" w:color="000000" w:fill="CCCCFF"/>
            <w:noWrap/>
            <w:vAlign w:val="bottom"/>
            <w:hideMark/>
          </w:tcPr>
          <w:p w14:paraId="32C5AB8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15.226,39</w:t>
            </w:r>
          </w:p>
        </w:tc>
        <w:tc>
          <w:tcPr>
            <w:tcW w:w="0" w:type="auto"/>
            <w:tcBorders>
              <w:top w:val="nil"/>
              <w:left w:val="nil"/>
              <w:bottom w:val="single" w:sz="4" w:space="0" w:color="auto"/>
              <w:right w:val="single" w:sz="4" w:space="0" w:color="auto"/>
            </w:tcBorders>
            <w:shd w:val="clear" w:color="000000" w:fill="FFFFFF"/>
            <w:noWrap/>
            <w:vAlign w:val="bottom"/>
            <w:hideMark/>
          </w:tcPr>
          <w:p w14:paraId="64532BD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153,90</w:t>
            </w:r>
          </w:p>
        </w:tc>
        <w:tc>
          <w:tcPr>
            <w:tcW w:w="0" w:type="auto"/>
            <w:tcBorders>
              <w:top w:val="nil"/>
              <w:left w:val="nil"/>
              <w:bottom w:val="single" w:sz="4" w:space="0" w:color="auto"/>
              <w:right w:val="single" w:sz="4" w:space="0" w:color="auto"/>
            </w:tcBorders>
            <w:shd w:val="clear" w:color="000000" w:fill="FFFFFF"/>
            <w:noWrap/>
            <w:vAlign w:val="bottom"/>
            <w:hideMark/>
          </w:tcPr>
          <w:p w14:paraId="65C4EAD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74,64</w:t>
            </w:r>
          </w:p>
        </w:tc>
      </w:tr>
      <w:tr w:rsidR="00595A53" w:rsidRPr="0012360D" w14:paraId="0EA04950"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FF7DF9"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64906836"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auto" w:fill="auto"/>
            <w:noWrap/>
            <w:vAlign w:val="bottom"/>
            <w:hideMark/>
          </w:tcPr>
          <w:p w14:paraId="12FAC6A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8.613,00</w:t>
            </w:r>
          </w:p>
        </w:tc>
        <w:tc>
          <w:tcPr>
            <w:tcW w:w="0" w:type="auto"/>
            <w:tcBorders>
              <w:top w:val="nil"/>
              <w:left w:val="nil"/>
              <w:bottom w:val="single" w:sz="4" w:space="0" w:color="auto"/>
              <w:right w:val="single" w:sz="4" w:space="0" w:color="auto"/>
            </w:tcBorders>
            <w:shd w:val="clear" w:color="auto" w:fill="auto"/>
            <w:noWrap/>
            <w:vAlign w:val="bottom"/>
            <w:hideMark/>
          </w:tcPr>
          <w:p w14:paraId="39A383E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19.000,00</w:t>
            </w:r>
          </w:p>
        </w:tc>
        <w:tc>
          <w:tcPr>
            <w:tcW w:w="0" w:type="auto"/>
            <w:tcBorders>
              <w:top w:val="nil"/>
              <w:left w:val="nil"/>
              <w:bottom w:val="single" w:sz="4" w:space="0" w:color="auto"/>
              <w:right w:val="single" w:sz="4" w:space="0" w:color="auto"/>
            </w:tcBorders>
            <w:shd w:val="clear" w:color="auto" w:fill="auto"/>
            <w:noWrap/>
            <w:vAlign w:val="bottom"/>
            <w:hideMark/>
          </w:tcPr>
          <w:p w14:paraId="510723B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14.385,91</w:t>
            </w:r>
          </w:p>
        </w:tc>
        <w:tc>
          <w:tcPr>
            <w:tcW w:w="0" w:type="auto"/>
            <w:tcBorders>
              <w:top w:val="nil"/>
              <w:left w:val="nil"/>
              <w:bottom w:val="single" w:sz="4" w:space="0" w:color="auto"/>
              <w:right w:val="single" w:sz="4" w:space="0" w:color="auto"/>
            </w:tcBorders>
            <w:shd w:val="clear" w:color="000000" w:fill="FFFFFF"/>
            <w:noWrap/>
            <w:vAlign w:val="bottom"/>
            <w:hideMark/>
          </w:tcPr>
          <w:p w14:paraId="19F1AFD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167,03</w:t>
            </w:r>
          </w:p>
        </w:tc>
        <w:tc>
          <w:tcPr>
            <w:tcW w:w="0" w:type="auto"/>
            <w:tcBorders>
              <w:top w:val="nil"/>
              <w:left w:val="nil"/>
              <w:bottom w:val="single" w:sz="4" w:space="0" w:color="auto"/>
              <w:right w:val="single" w:sz="4" w:space="0" w:color="auto"/>
            </w:tcBorders>
            <w:shd w:val="clear" w:color="000000" w:fill="FFFFFF"/>
            <w:noWrap/>
            <w:vAlign w:val="bottom"/>
            <w:hideMark/>
          </w:tcPr>
          <w:p w14:paraId="67F3CA2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75,72</w:t>
            </w:r>
          </w:p>
        </w:tc>
      </w:tr>
      <w:tr w:rsidR="00595A53" w:rsidRPr="0012360D" w14:paraId="65A3871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294C8B"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auto" w:fill="auto"/>
            <w:vAlign w:val="bottom"/>
            <w:hideMark/>
          </w:tcPr>
          <w:p w14:paraId="696A3919" w14:textId="77777777" w:rsidR="0012360D" w:rsidRPr="0012360D" w:rsidRDefault="0012360D" w:rsidP="0012360D">
            <w:pPr>
              <w:spacing w:after="0" w:line="240" w:lineRule="auto"/>
              <w:rPr>
                <w:rFonts w:ascii="Arial" w:eastAsia="Times New Roman" w:hAnsi="Arial" w:cs="Arial"/>
                <w:sz w:val="18"/>
                <w:szCs w:val="18"/>
                <w:lang w:eastAsia="hr-HR"/>
              </w:rPr>
            </w:pPr>
            <w:proofErr w:type="spellStart"/>
            <w:r w:rsidRPr="0012360D">
              <w:rPr>
                <w:rFonts w:ascii="Arial" w:eastAsia="Times New Roman" w:hAnsi="Arial" w:cs="Arial"/>
                <w:sz w:val="18"/>
                <w:szCs w:val="18"/>
                <w:lang w:eastAsia="hr-HR"/>
              </w:rPr>
              <w:t>Matrijal</w:t>
            </w:r>
            <w:proofErr w:type="spellEnd"/>
            <w:r w:rsidRPr="0012360D">
              <w:rPr>
                <w:rFonts w:ascii="Arial" w:eastAsia="Times New Roman" w:hAnsi="Arial" w:cs="Arial"/>
                <w:sz w:val="18"/>
                <w:szCs w:val="18"/>
                <w:lang w:eastAsia="hr-HR"/>
              </w:rPr>
              <w:t xml:space="preserve"> za održavanje vodovoda</w:t>
            </w:r>
          </w:p>
        </w:tc>
        <w:tc>
          <w:tcPr>
            <w:tcW w:w="0" w:type="auto"/>
            <w:tcBorders>
              <w:top w:val="nil"/>
              <w:left w:val="nil"/>
              <w:bottom w:val="single" w:sz="4" w:space="0" w:color="auto"/>
              <w:right w:val="single" w:sz="4" w:space="0" w:color="auto"/>
            </w:tcBorders>
            <w:shd w:val="clear" w:color="auto" w:fill="auto"/>
            <w:noWrap/>
            <w:vAlign w:val="bottom"/>
            <w:hideMark/>
          </w:tcPr>
          <w:p w14:paraId="2B1D74A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411458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1.000,00</w:t>
            </w:r>
          </w:p>
        </w:tc>
        <w:tc>
          <w:tcPr>
            <w:tcW w:w="0" w:type="auto"/>
            <w:tcBorders>
              <w:top w:val="nil"/>
              <w:left w:val="nil"/>
              <w:bottom w:val="single" w:sz="4" w:space="0" w:color="auto"/>
              <w:right w:val="single" w:sz="4" w:space="0" w:color="auto"/>
            </w:tcBorders>
            <w:shd w:val="clear" w:color="000000" w:fill="FFFFFF"/>
            <w:noWrap/>
            <w:vAlign w:val="bottom"/>
            <w:hideMark/>
          </w:tcPr>
          <w:p w14:paraId="45A5D0A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5421A0B"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3EDD22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r>
      <w:tr w:rsidR="00595A53" w:rsidRPr="0012360D" w14:paraId="1B6A7CF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837425"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470B9F02"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Potrošnja el. </w:t>
            </w:r>
            <w:proofErr w:type="spellStart"/>
            <w:r w:rsidRPr="0012360D">
              <w:rPr>
                <w:rFonts w:ascii="Arial" w:eastAsia="Times New Roman" w:hAnsi="Arial" w:cs="Arial"/>
                <w:sz w:val="18"/>
                <w:szCs w:val="18"/>
                <w:lang w:eastAsia="hr-HR"/>
              </w:rPr>
              <w:t>en</w:t>
            </w:r>
            <w:proofErr w:type="spellEnd"/>
            <w:r w:rsidRPr="0012360D">
              <w:rPr>
                <w:rFonts w:ascii="Arial" w:eastAsia="Times New Roman" w:hAnsi="Arial" w:cs="Arial"/>
                <w:sz w:val="18"/>
                <w:szCs w:val="18"/>
                <w:lang w:eastAsia="hr-HR"/>
              </w:rPr>
              <w:t>. Vodocrpilište</w:t>
            </w:r>
          </w:p>
        </w:tc>
        <w:tc>
          <w:tcPr>
            <w:tcW w:w="0" w:type="auto"/>
            <w:tcBorders>
              <w:top w:val="nil"/>
              <w:left w:val="nil"/>
              <w:bottom w:val="single" w:sz="4" w:space="0" w:color="auto"/>
              <w:right w:val="single" w:sz="4" w:space="0" w:color="auto"/>
            </w:tcBorders>
            <w:shd w:val="clear" w:color="auto" w:fill="auto"/>
            <w:noWrap/>
            <w:vAlign w:val="bottom"/>
            <w:hideMark/>
          </w:tcPr>
          <w:p w14:paraId="23DFFB5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8.613,00</w:t>
            </w:r>
          </w:p>
        </w:tc>
        <w:tc>
          <w:tcPr>
            <w:tcW w:w="0" w:type="auto"/>
            <w:tcBorders>
              <w:top w:val="nil"/>
              <w:left w:val="nil"/>
              <w:bottom w:val="single" w:sz="4" w:space="0" w:color="auto"/>
              <w:right w:val="single" w:sz="4" w:space="0" w:color="auto"/>
            </w:tcBorders>
            <w:shd w:val="clear" w:color="auto" w:fill="auto"/>
            <w:noWrap/>
            <w:vAlign w:val="bottom"/>
            <w:hideMark/>
          </w:tcPr>
          <w:p w14:paraId="62B972B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18.000,00</w:t>
            </w:r>
          </w:p>
        </w:tc>
        <w:tc>
          <w:tcPr>
            <w:tcW w:w="0" w:type="auto"/>
            <w:tcBorders>
              <w:top w:val="nil"/>
              <w:left w:val="nil"/>
              <w:bottom w:val="single" w:sz="4" w:space="0" w:color="auto"/>
              <w:right w:val="single" w:sz="4" w:space="0" w:color="auto"/>
            </w:tcBorders>
            <w:shd w:val="clear" w:color="000000" w:fill="FFFFFF"/>
            <w:noWrap/>
            <w:vAlign w:val="bottom"/>
            <w:hideMark/>
          </w:tcPr>
          <w:p w14:paraId="7F7204C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14.385,91</w:t>
            </w:r>
          </w:p>
        </w:tc>
        <w:tc>
          <w:tcPr>
            <w:tcW w:w="0" w:type="auto"/>
            <w:tcBorders>
              <w:top w:val="nil"/>
              <w:left w:val="nil"/>
              <w:bottom w:val="single" w:sz="4" w:space="0" w:color="auto"/>
              <w:right w:val="single" w:sz="4" w:space="0" w:color="auto"/>
            </w:tcBorders>
            <w:shd w:val="clear" w:color="000000" w:fill="FFFFFF"/>
            <w:noWrap/>
            <w:vAlign w:val="bottom"/>
            <w:hideMark/>
          </w:tcPr>
          <w:p w14:paraId="542F537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167,03</w:t>
            </w:r>
          </w:p>
        </w:tc>
        <w:tc>
          <w:tcPr>
            <w:tcW w:w="0" w:type="auto"/>
            <w:tcBorders>
              <w:top w:val="nil"/>
              <w:left w:val="nil"/>
              <w:bottom w:val="single" w:sz="4" w:space="0" w:color="auto"/>
              <w:right w:val="single" w:sz="4" w:space="0" w:color="auto"/>
            </w:tcBorders>
            <w:shd w:val="clear" w:color="000000" w:fill="FFFFFF"/>
            <w:noWrap/>
            <w:vAlign w:val="bottom"/>
            <w:hideMark/>
          </w:tcPr>
          <w:p w14:paraId="36A2B79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79,92</w:t>
            </w:r>
          </w:p>
        </w:tc>
      </w:tr>
      <w:tr w:rsidR="00595A53" w:rsidRPr="0012360D" w14:paraId="52DEBA7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47F5E7"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66B17C47"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rashodi</w:t>
            </w:r>
          </w:p>
        </w:tc>
        <w:tc>
          <w:tcPr>
            <w:tcW w:w="0" w:type="auto"/>
            <w:tcBorders>
              <w:top w:val="nil"/>
              <w:left w:val="nil"/>
              <w:bottom w:val="single" w:sz="4" w:space="0" w:color="auto"/>
              <w:right w:val="single" w:sz="4" w:space="0" w:color="auto"/>
            </w:tcBorders>
            <w:shd w:val="clear" w:color="auto" w:fill="auto"/>
            <w:noWrap/>
            <w:vAlign w:val="bottom"/>
            <w:hideMark/>
          </w:tcPr>
          <w:p w14:paraId="41F9961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1.281,00</w:t>
            </w:r>
          </w:p>
        </w:tc>
        <w:tc>
          <w:tcPr>
            <w:tcW w:w="0" w:type="auto"/>
            <w:tcBorders>
              <w:top w:val="nil"/>
              <w:left w:val="nil"/>
              <w:bottom w:val="single" w:sz="4" w:space="0" w:color="auto"/>
              <w:right w:val="single" w:sz="4" w:space="0" w:color="auto"/>
            </w:tcBorders>
            <w:shd w:val="clear" w:color="auto" w:fill="auto"/>
            <w:noWrap/>
            <w:vAlign w:val="bottom"/>
            <w:hideMark/>
          </w:tcPr>
          <w:p w14:paraId="1EFF080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1.400,00</w:t>
            </w:r>
          </w:p>
        </w:tc>
        <w:tc>
          <w:tcPr>
            <w:tcW w:w="0" w:type="auto"/>
            <w:tcBorders>
              <w:top w:val="nil"/>
              <w:left w:val="nil"/>
              <w:bottom w:val="single" w:sz="4" w:space="0" w:color="auto"/>
              <w:right w:val="single" w:sz="4" w:space="0" w:color="auto"/>
            </w:tcBorders>
            <w:shd w:val="clear" w:color="auto" w:fill="auto"/>
            <w:noWrap/>
            <w:vAlign w:val="bottom"/>
            <w:hideMark/>
          </w:tcPr>
          <w:p w14:paraId="38E4E0E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840,48</w:t>
            </w:r>
          </w:p>
        </w:tc>
        <w:tc>
          <w:tcPr>
            <w:tcW w:w="0" w:type="auto"/>
            <w:tcBorders>
              <w:top w:val="nil"/>
              <w:left w:val="nil"/>
              <w:bottom w:val="single" w:sz="4" w:space="0" w:color="auto"/>
              <w:right w:val="single" w:sz="4" w:space="0" w:color="auto"/>
            </w:tcBorders>
            <w:shd w:val="clear" w:color="000000" w:fill="FFFFFF"/>
            <w:noWrap/>
            <w:vAlign w:val="bottom"/>
            <w:hideMark/>
          </w:tcPr>
          <w:p w14:paraId="3F957D6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65,61</w:t>
            </w:r>
          </w:p>
        </w:tc>
        <w:tc>
          <w:tcPr>
            <w:tcW w:w="0" w:type="auto"/>
            <w:tcBorders>
              <w:top w:val="nil"/>
              <w:left w:val="nil"/>
              <w:bottom w:val="single" w:sz="4" w:space="0" w:color="auto"/>
              <w:right w:val="single" w:sz="4" w:space="0" w:color="auto"/>
            </w:tcBorders>
            <w:shd w:val="clear" w:color="000000" w:fill="FFFFFF"/>
            <w:noWrap/>
            <w:vAlign w:val="bottom"/>
            <w:hideMark/>
          </w:tcPr>
          <w:p w14:paraId="64F9813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60,03</w:t>
            </w:r>
          </w:p>
        </w:tc>
      </w:tr>
      <w:tr w:rsidR="00595A53" w:rsidRPr="0012360D" w14:paraId="1326A810"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A3B2B5"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340B96EE" w14:textId="77777777" w:rsidR="0012360D" w:rsidRPr="0012360D" w:rsidRDefault="0012360D" w:rsidP="0012360D">
            <w:pPr>
              <w:spacing w:after="0" w:line="240" w:lineRule="auto"/>
              <w:rPr>
                <w:rFonts w:ascii="Arial" w:eastAsia="Times New Roman" w:hAnsi="Arial" w:cs="Arial"/>
                <w:sz w:val="18"/>
                <w:szCs w:val="18"/>
                <w:lang w:eastAsia="hr-HR"/>
              </w:rPr>
            </w:pPr>
            <w:proofErr w:type="spellStart"/>
            <w:r w:rsidRPr="0012360D">
              <w:rPr>
                <w:rFonts w:ascii="Arial" w:eastAsia="Times New Roman" w:hAnsi="Arial" w:cs="Arial"/>
                <w:sz w:val="18"/>
                <w:szCs w:val="18"/>
                <w:lang w:eastAsia="hr-HR"/>
              </w:rPr>
              <w:t>El.en.pumpa</w:t>
            </w:r>
            <w:proofErr w:type="spellEnd"/>
            <w:r w:rsidRPr="0012360D">
              <w:rPr>
                <w:rFonts w:ascii="Arial" w:eastAsia="Times New Roman" w:hAnsi="Arial" w:cs="Arial"/>
                <w:sz w:val="18"/>
                <w:szCs w:val="18"/>
                <w:lang w:eastAsia="hr-HR"/>
              </w:rPr>
              <w:t xml:space="preserve"> Karlovac - kod </w:t>
            </w:r>
            <w:proofErr w:type="spellStart"/>
            <w:r w:rsidRPr="0012360D">
              <w:rPr>
                <w:rFonts w:ascii="Arial" w:eastAsia="Times New Roman" w:hAnsi="Arial" w:cs="Arial"/>
                <w:sz w:val="18"/>
                <w:szCs w:val="18"/>
                <w:lang w:eastAsia="hr-HR"/>
              </w:rPr>
              <w:t>Krstanac</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BAA05B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1.281,00</w:t>
            </w:r>
          </w:p>
        </w:tc>
        <w:tc>
          <w:tcPr>
            <w:tcW w:w="0" w:type="auto"/>
            <w:tcBorders>
              <w:top w:val="nil"/>
              <w:left w:val="nil"/>
              <w:bottom w:val="single" w:sz="4" w:space="0" w:color="auto"/>
              <w:right w:val="single" w:sz="4" w:space="0" w:color="auto"/>
            </w:tcBorders>
            <w:shd w:val="clear" w:color="auto" w:fill="auto"/>
            <w:noWrap/>
            <w:vAlign w:val="bottom"/>
            <w:hideMark/>
          </w:tcPr>
          <w:p w14:paraId="04AB4FB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1.400,00</w:t>
            </w:r>
          </w:p>
        </w:tc>
        <w:tc>
          <w:tcPr>
            <w:tcW w:w="0" w:type="auto"/>
            <w:tcBorders>
              <w:top w:val="nil"/>
              <w:left w:val="nil"/>
              <w:bottom w:val="single" w:sz="4" w:space="0" w:color="auto"/>
              <w:right w:val="single" w:sz="4" w:space="0" w:color="auto"/>
            </w:tcBorders>
            <w:shd w:val="clear" w:color="000000" w:fill="FFFFFF"/>
            <w:noWrap/>
            <w:vAlign w:val="bottom"/>
            <w:hideMark/>
          </w:tcPr>
          <w:p w14:paraId="3B1D3B4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840,48</w:t>
            </w:r>
          </w:p>
        </w:tc>
        <w:tc>
          <w:tcPr>
            <w:tcW w:w="0" w:type="auto"/>
            <w:tcBorders>
              <w:top w:val="nil"/>
              <w:left w:val="nil"/>
              <w:bottom w:val="single" w:sz="4" w:space="0" w:color="auto"/>
              <w:right w:val="single" w:sz="4" w:space="0" w:color="auto"/>
            </w:tcBorders>
            <w:shd w:val="clear" w:color="000000" w:fill="FFFFFF"/>
            <w:noWrap/>
            <w:vAlign w:val="bottom"/>
            <w:hideMark/>
          </w:tcPr>
          <w:p w14:paraId="6B78D86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65,61</w:t>
            </w:r>
          </w:p>
        </w:tc>
        <w:tc>
          <w:tcPr>
            <w:tcW w:w="0" w:type="auto"/>
            <w:tcBorders>
              <w:top w:val="nil"/>
              <w:left w:val="nil"/>
              <w:bottom w:val="single" w:sz="4" w:space="0" w:color="auto"/>
              <w:right w:val="single" w:sz="4" w:space="0" w:color="auto"/>
            </w:tcBorders>
            <w:shd w:val="clear" w:color="000000" w:fill="FFFFFF"/>
            <w:noWrap/>
            <w:vAlign w:val="bottom"/>
            <w:hideMark/>
          </w:tcPr>
          <w:p w14:paraId="1613DD8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60,03</w:t>
            </w:r>
          </w:p>
        </w:tc>
      </w:tr>
      <w:tr w:rsidR="00595A53" w:rsidRPr="0012360D" w14:paraId="11380B48"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D0A38BE"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Aktivnost: Opskrba vodom i održavanje vodocrpilišta</w:t>
            </w:r>
          </w:p>
        </w:tc>
        <w:tc>
          <w:tcPr>
            <w:tcW w:w="0" w:type="auto"/>
            <w:tcBorders>
              <w:top w:val="nil"/>
              <w:left w:val="nil"/>
              <w:bottom w:val="single" w:sz="4" w:space="0" w:color="auto"/>
              <w:right w:val="single" w:sz="4" w:space="0" w:color="auto"/>
            </w:tcBorders>
            <w:shd w:val="clear" w:color="000000" w:fill="CCCCFF"/>
            <w:noWrap/>
            <w:vAlign w:val="bottom"/>
            <w:hideMark/>
          </w:tcPr>
          <w:p w14:paraId="1C2F9D14"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objekti-</w:t>
            </w:r>
            <w:proofErr w:type="spellStart"/>
            <w:r w:rsidRPr="0012360D">
              <w:rPr>
                <w:rFonts w:ascii="Arial" w:eastAsia="Times New Roman" w:hAnsi="Arial" w:cs="Arial"/>
                <w:b/>
                <w:bCs/>
                <w:sz w:val="18"/>
                <w:szCs w:val="18"/>
                <w:lang w:eastAsia="hr-HR"/>
              </w:rPr>
              <w:t>igrališta,javne</w:t>
            </w:r>
            <w:proofErr w:type="spellEnd"/>
            <w:r w:rsidRPr="0012360D">
              <w:rPr>
                <w:rFonts w:ascii="Arial" w:eastAsia="Times New Roman" w:hAnsi="Arial" w:cs="Arial"/>
                <w:b/>
                <w:bCs/>
                <w:sz w:val="18"/>
                <w:szCs w:val="18"/>
                <w:lang w:eastAsia="hr-HR"/>
              </w:rPr>
              <w:t xml:space="preserve"> </w:t>
            </w:r>
            <w:proofErr w:type="spellStart"/>
            <w:r w:rsidRPr="0012360D">
              <w:rPr>
                <w:rFonts w:ascii="Arial" w:eastAsia="Times New Roman" w:hAnsi="Arial" w:cs="Arial"/>
                <w:b/>
                <w:bCs/>
                <w:sz w:val="18"/>
                <w:szCs w:val="18"/>
                <w:lang w:eastAsia="hr-HR"/>
              </w:rPr>
              <w:t>površine,spomenici,parkirališta</w:t>
            </w:r>
            <w:proofErr w:type="spellEnd"/>
            <w:r w:rsidRPr="0012360D">
              <w:rPr>
                <w:rFonts w:ascii="Arial" w:eastAsia="Times New Roman" w:hAnsi="Arial" w:cs="Arial"/>
                <w:b/>
                <w:bCs/>
                <w:sz w:val="18"/>
                <w:szCs w:val="18"/>
                <w:lang w:eastAsia="hr-HR"/>
              </w:rPr>
              <w:t>…</w:t>
            </w:r>
          </w:p>
        </w:tc>
        <w:tc>
          <w:tcPr>
            <w:tcW w:w="0" w:type="auto"/>
            <w:tcBorders>
              <w:top w:val="nil"/>
              <w:left w:val="nil"/>
              <w:bottom w:val="single" w:sz="4" w:space="0" w:color="auto"/>
              <w:right w:val="single" w:sz="4" w:space="0" w:color="auto"/>
            </w:tcBorders>
            <w:shd w:val="clear" w:color="000000" w:fill="CCCCFF"/>
            <w:noWrap/>
            <w:vAlign w:val="bottom"/>
            <w:hideMark/>
          </w:tcPr>
          <w:p w14:paraId="69A9C9C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40.716,00</w:t>
            </w:r>
          </w:p>
        </w:tc>
        <w:tc>
          <w:tcPr>
            <w:tcW w:w="0" w:type="auto"/>
            <w:tcBorders>
              <w:top w:val="nil"/>
              <w:left w:val="nil"/>
              <w:bottom w:val="single" w:sz="4" w:space="0" w:color="auto"/>
              <w:right w:val="single" w:sz="4" w:space="0" w:color="auto"/>
            </w:tcBorders>
            <w:shd w:val="clear" w:color="000000" w:fill="CCCCFF"/>
            <w:noWrap/>
            <w:vAlign w:val="bottom"/>
            <w:hideMark/>
          </w:tcPr>
          <w:p w14:paraId="31ADC18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62.700,00</w:t>
            </w:r>
          </w:p>
        </w:tc>
        <w:tc>
          <w:tcPr>
            <w:tcW w:w="0" w:type="auto"/>
            <w:tcBorders>
              <w:top w:val="nil"/>
              <w:left w:val="nil"/>
              <w:bottom w:val="single" w:sz="4" w:space="0" w:color="auto"/>
              <w:right w:val="single" w:sz="4" w:space="0" w:color="auto"/>
            </w:tcBorders>
            <w:shd w:val="clear" w:color="000000" w:fill="CCCCFF"/>
            <w:noWrap/>
            <w:vAlign w:val="bottom"/>
            <w:hideMark/>
          </w:tcPr>
          <w:p w14:paraId="71E5949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44.637,16</w:t>
            </w:r>
          </w:p>
        </w:tc>
        <w:tc>
          <w:tcPr>
            <w:tcW w:w="0" w:type="auto"/>
            <w:tcBorders>
              <w:top w:val="nil"/>
              <w:left w:val="nil"/>
              <w:bottom w:val="single" w:sz="4" w:space="0" w:color="auto"/>
              <w:right w:val="single" w:sz="4" w:space="0" w:color="auto"/>
            </w:tcBorders>
            <w:shd w:val="clear" w:color="000000" w:fill="FFFFFF"/>
            <w:noWrap/>
            <w:vAlign w:val="bottom"/>
            <w:hideMark/>
          </w:tcPr>
          <w:p w14:paraId="0F82EC3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109,63</w:t>
            </w:r>
          </w:p>
        </w:tc>
        <w:tc>
          <w:tcPr>
            <w:tcW w:w="0" w:type="auto"/>
            <w:tcBorders>
              <w:top w:val="nil"/>
              <w:left w:val="nil"/>
              <w:bottom w:val="single" w:sz="4" w:space="0" w:color="auto"/>
              <w:right w:val="single" w:sz="4" w:space="0" w:color="auto"/>
            </w:tcBorders>
            <w:shd w:val="clear" w:color="000000" w:fill="FFFFFF"/>
            <w:noWrap/>
            <w:vAlign w:val="bottom"/>
            <w:hideMark/>
          </w:tcPr>
          <w:p w14:paraId="2CAD58E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71,19</w:t>
            </w:r>
          </w:p>
        </w:tc>
      </w:tr>
      <w:tr w:rsidR="00595A53" w:rsidRPr="0012360D" w14:paraId="1AA6FE8C"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E158493"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0A8BD6D2"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Energija-za  igrališta</w:t>
            </w:r>
          </w:p>
        </w:tc>
        <w:tc>
          <w:tcPr>
            <w:tcW w:w="0" w:type="auto"/>
            <w:tcBorders>
              <w:top w:val="nil"/>
              <w:left w:val="nil"/>
              <w:bottom w:val="single" w:sz="4" w:space="0" w:color="auto"/>
              <w:right w:val="single" w:sz="4" w:space="0" w:color="auto"/>
            </w:tcBorders>
            <w:shd w:val="clear" w:color="auto" w:fill="auto"/>
            <w:noWrap/>
            <w:vAlign w:val="bottom"/>
            <w:hideMark/>
          </w:tcPr>
          <w:p w14:paraId="31BCDA7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17.587,00</w:t>
            </w:r>
          </w:p>
        </w:tc>
        <w:tc>
          <w:tcPr>
            <w:tcW w:w="0" w:type="auto"/>
            <w:tcBorders>
              <w:top w:val="nil"/>
              <w:left w:val="nil"/>
              <w:bottom w:val="single" w:sz="4" w:space="0" w:color="auto"/>
              <w:right w:val="single" w:sz="4" w:space="0" w:color="auto"/>
            </w:tcBorders>
            <w:shd w:val="clear" w:color="auto" w:fill="auto"/>
            <w:noWrap/>
            <w:vAlign w:val="bottom"/>
            <w:hideMark/>
          </w:tcPr>
          <w:p w14:paraId="3516704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39.200,00</w:t>
            </w:r>
          </w:p>
        </w:tc>
        <w:tc>
          <w:tcPr>
            <w:tcW w:w="0" w:type="auto"/>
            <w:tcBorders>
              <w:top w:val="nil"/>
              <w:left w:val="nil"/>
              <w:bottom w:val="single" w:sz="4" w:space="0" w:color="auto"/>
              <w:right w:val="single" w:sz="4" w:space="0" w:color="auto"/>
            </w:tcBorders>
            <w:shd w:val="clear" w:color="auto" w:fill="auto"/>
            <w:noWrap/>
            <w:vAlign w:val="bottom"/>
            <w:hideMark/>
          </w:tcPr>
          <w:p w14:paraId="38DD6A1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31.513,85</w:t>
            </w:r>
          </w:p>
        </w:tc>
        <w:tc>
          <w:tcPr>
            <w:tcW w:w="0" w:type="auto"/>
            <w:tcBorders>
              <w:top w:val="nil"/>
              <w:left w:val="nil"/>
              <w:bottom w:val="single" w:sz="4" w:space="0" w:color="auto"/>
              <w:right w:val="single" w:sz="4" w:space="0" w:color="auto"/>
            </w:tcBorders>
            <w:shd w:val="clear" w:color="000000" w:fill="FFFFFF"/>
            <w:noWrap/>
            <w:vAlign w:val="bottom"/>
            <w:hideMark/>
          </w:tcPr>
          <w:p w14:paraId="213B031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179,19</w:t>
            </w:r>
          </w:p>
        </w:tc>
        <w:tc>
          <w:tcPr>
            <w:tcW w:w="0" w:type="auto"/>
            <w:tcBorders>
              <w:top w:val="nil"/>
              <w:left w:val="nil"/>
              <w:bottom w:val="single" w:sz="4" w:space="0" w:color="auto"/>
              <w:right w:val="single" w:sz="4" w:space="0" w:color="auto"/>
            </w:tcBorders>
            <w:shd w:val="clear" w:color="000000" w:fill="FFFFFF"/>
            <w:noWrap/>
            <w:vAlign w:val="bottom"/>
            <w:hideMark/>
          </w:tcPr>
          <w:p w14:paraId="6FF1647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80,39</w:t>
            </w:r>
          </w:p>
        </w:tc>
      </w:tr>
      <w:tr w:rsidR="00595A53" w:rsidRPr="0012360D" w14:paraId="63F01D8A"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37FFD08"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301AC9E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El. </w:t>
            </w:r>
            <w:proofErr w:type="spellStart"/>
            <w:r w:rsidRPr="0012360D">
              <w:rPr>
                <w:rFonts w:ascii="Arial" w:eastAsia="Times New Roman" w:hAnsi="Arial" w:cs="Arial"/>
                <w:sz w:val="18"/>
                <w:szCs w:val="18"/>
                <w:lang w:eastAsia="hr-HR"/>
              </w:rPr>
              <w:t>en</w:t>
            </w:r>
            <w:proofErr w:type="spellEnd"/>
            <w:r w:rsidRPr="0012360D">
              <w:rPr>
                <w:rFonts w:ascii="Arial" w:eastAsia="Times New Roman" w:hAnsi="Arial" w:cs="Arial"/>
                <w:sz w:val="18"/>
                <w:szCs w:val="18"/>
                <w:lang w:eastAsia="hr-HR"/>
              </w:rPr>
              <w:t>.- igralište Dubovac</w:t>
            </w:r>
          </w:p>
        </w:tc>
        <w:tc>
          <w:tcPr>
            <w:tcW w:w="0" w:type="auto"/>
            <w:tcBorders>
              <w:top w:val="nil"/>
              <w:left w:val="nil"/>
              <w:bottom w:val="single" w:sz="4" w:space="0" w:color="auto"/>
              <w:right w:val="single" w:sz="4" w:space="0" w:color="auto"/>
            </w:tcBorders>
            <w:shd w:val="clear" w:color="auto" w:fill="auto"/>
            <w:noWrap/>
            <w:vAlign w:val="bottom"/>
            <w:hideMark/>
          </w:tcPr>
          <w:p w14:paraId="0EC0DDB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3.595,00</w:t>
            </w:r>
          </w:p>
        </w:tc>
        <w:tc>
          <w:tcPr>
            <w:tcW w:w="0" w:type="auto"/>
            <w:tcBorders>
              <w:top w:val="nil"/>
              <w:left w:val="nil"/>
              <w:bottom w:val="single" w:sz="4" w:space="0" w:color="auto"/>
              <w:right w:val="single" w:sz="4" w:space="0" w:color="auto"/>
            </w:tcBorders>
            <w:shd w:val="clear" w:color="auto" w:fill="auto"/>
            <w:noWrap/>
            <w:vAlign w:val="bottom"/>
            <w:hideMark/>
          </w:tcPr>
          <w:p w14:paraId="180688C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8.000,00</w:t>
            </w:r>
          </w:p>
        </w:tc>
        <w:tc>
          <w:tcPr>
            <w:tcW w:w="0" w:type="auto"/>
            <w:tcBorders>
              <w:top w:val="nil"/>
              <w:left w:val="nil"/>
              <w:bottom w:val="single" w:sz="4" w:space="0" w:color="auto"/>
              <w:right w:val="single" w:sz="4" w:space="0" w:color="auto"/>
            </w:tcBorders>
            <w:shd w:val="clear" w:color="000000" w:fill="FFFFFF"/>
            <w:noWrap/>
            <w:vAlign w:val="bottom"/>
            <w:hideMark/>
          </w:tcPr>
          <w:p w14:paraId="4DBAF9B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5.567,51</w:t>
            </w:r>
          </w:p>
        </w:tc>
        <w:tc>
          <w:tcPr>
            <w:tcW w:w="0" w:type="auto"/>
            <w:tcBorders>
              <w:top w:val="nil"/>
              <w:left w:val="nil"/>
              <w:bottom w:val="single" w:sz="4" w:space="0" w:color="auto"/>
              <w:right w:val="single" w:sz="4" w:space="0" w:color="auto"/>
            </w:tcBorders>
            <w:shd w:val="clear" w:color="000000" w:fill="FFFFFF"/>
            <w:noWrap/>
            <w:vAlign w:val="bottom"/>
            <w:hideMark/>
          </w:tcPr>
          <w:p w14:paraId="190AA1C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154,87</w:t>
            </w:r>
          </w:p>
        </w:tc>
        <w:tc>
          <w:tcPr>
            <w:tcW w:w="0" w:type="auto"/>
            <w:tcBorders>
              <w:top w:val="nil"/>
              <w:left w:val="nil"/>
              <w:bottom w:val="single" w:sz="4" w:space="0" w:color="auto"/>
              <w:right w:val="single" w:sz="4" w:space="0" w:color="auto"/>
            </w:tcBorders>
            <w:shd w:val="clear" w:color="000000" w:fill="FFFFFF"/>
            <w:noWrap/>
            <w:vAlign w:val="bottom"/>
            <w:hideMark/>
          </w:tcPr>
          <w:p w14:paraId="47ECD69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69,59</w:t>
            </w:r>
          </w:p>
        </w:tc>
      </w:tr>
      <w:tr w:rsidR="00595A53" w:rsidRPr="0012360D" w14:paraId="7123665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AA1F10"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527659D1"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Potrošnja el. energije kuća-</w:t>
            </w:r>
            <w:proofErr w:type="spellStart"/>
            <w:r w:rsidRPr="0012360D">
              <w:rPr>
                <w:rFonts w:ascii="Arial" w:eastAsia="Times New Roman" w:hAnsi="Arial" w:cs="Arial"/>
                <w:sz w:val="18"/>
                <w:szCs w:val="18"/>
                <w:lang w:eastAsia="hr-HR"/>
              </w:rPr>
              <w:t>Podgaj</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16078D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177,00</w:t>
            </w:r>
          </w:p>
        </w:tc>
        <w:tc>
          <w:tcPr>
            <w:tcW w:w="0" w:type="auto"/>
            <w:tcBorders>
              <w:top w:val="nil"/>
              <w:left w:val="nil"/>
              <w:bottom w:val="single" w:sz="4" w:space="0" w:color="auto"/>
              <w:right w:val="single" w:sz="4" w:space="0" w:color="auto"/>
            </w:tcBorders>
            <w:shd w:val="clear" w:color="auto" w:fill="auto"/>
            <w:noWrap/>
            <w:vAlign w:val="bottom"/>
            <w:hideMark/>
          </w:tcPr>
          <w:p w14:paraId="0D07FE9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6BE825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59BA9E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FD31D99"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10757E2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1B4B03"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10199FB7" w14:textId="77777777" w:rsidR="0012360D" w:rsidRPr="0012360D" w:rsidRDefault="0012360D" w:rsidP="0012360D">
            <w:pPr>
              <w:spacing w:after="0" w:line="240" w:lineRule="auto"/>
              <w:rPr>
                <w:rFonts w:ascii="Arial" w:eastAsia="Times New Roman" w:hAnsi="Arial" w:cs="Arial"/>
                <w:sz w:val="18"/>
                <w:szCs w:val="18"/>
                <w:lang w:eastAsia="hr-HR"/>
              </w:rPr>
            </w:pPr>
            <w:proofErr w:type="spellStart"/>
            <w:r w:rsidRPr="0012360D">
              <w:rPr>
                <w:rFonts w:ascii="Arial" w:eastAsia="Times New Roman" w:hAnsi="Arial" w:cs="Arial"/>
                <w:sz w:val="18"/>
                <w:szCs w:val="18"/>
                <w:lang w:eastAsia="hr-HR"/>
              </w:rPr>
              <w:t>El.en</w:t>
            </w:r>
            <w:proofErr w:type="spellEnd"/>
            <w:r w:rsidRPr="0012360D">
              <w:rPr>
                <w:rFonts w:ascii="Arial" w:eastAsia="Times New Roman" w:hAnsi="Arial" w:cs="Arial"/>
                <w:sz w:val="18"/>
                <w:szCs w:val="18"/>
                <w:lang w:eastAsia="hr-HR"/>
              </w:rPr>
              <w:t>. Semafor</w:t>
            </w:r>
          </w:p>
        </w:tc>
        <w:tc>
          <w:tcPr>
            <w:tcW w:w="0" w:type="auto"/>
            <w:tcBorders>
              <w:top w:val="nil"/>
              <w:left w:val="nil"/>
              <w:bottom w:val="single" w:sz="4" w:space="0" w:color="auto"/>
              <w:right w:val="single" w:sz="4" w:space="0" w:color="auto"/>
            </w:tcBorders>
            <w:shd w:val="clear" w:color="auto" w:fill="auto"/>
            <w:noWrap/>
            <w:vAlign w:val="bottom"/>
            <w:hideMark/>
          </w:tcPr>
          <w:p w14:paraId="4210D91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B6433C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1.200,00</w:t>
            </w:r>
          </w:p>
        </w:tc>
        <w:tc>
          <w:tcPr>
            <w:tcW w:w="0" w:type="auto"/>
            <w:tcBorders>
              <w:top w:val="nil"/>
              <w:left w:val="nil"/>
              <w:bottom w:val="single" w:sz="4" w:space="0" w:color="auto"/>
              <w:right w:val="single" w:sz="4" w:space="0" w:color="auto"/>
            </w:tcBorders>
            <w:shd w:val="clear" w:color="000000" w:fill="FFFFFF"/>
            <w:noWrap/>
            <w:vAlign w:val="bottom"/>
            <w:hideMark/>
          </w:tcPr>
          <w:p w14:paraId="6E2206A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975,77</w:t>
            </w:r>
          </w:p>
        </w:tc>
        <w:tc>
          <w:tcPr>
            <w:tcW w:w="0" w:type="auto"/>
            <w:tcBorders>
              <w:top w:val="nil"/>
              <w:left w:val="nil"/>
              <w:bottom w:val="single" w:sz="4" w:space="0" w:color="auto"/>
              <w:right w:val="single" w:sz="4" w:space="0" w:color="auto"/>
            </w:tcBorders>
            <w:shd w:val="clear" w:color="000000" w:fill="FFFFFF"/>
            <w:noWrap/>
            <w:vAlign w:val="bottom"/>
            <w:hideMark/>
          </w:tcPr>
          <w:p w14:paraId="2A66B79F"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19F1F03"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r>
      <w:tr w:rsidR="00595A53" w:rsidRPr="0012360D" w14:paraId="2A56062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762DC9"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000000" w:fill="FFFFFF"/>
            <w:noWrap/>
            <w:vAlign w:val="bottom"/>
            <w:hideMark/>
          </w:tcPr>
          <w:p w14:paraId="7EC73CA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Materijal za </w:t>
            </w:r>
            <w:proofErr w:type="spellStart"/>
            <w:r w:rsidRPr="0012360D">
              <w:rPr>
                <w:rFonts w:ascii="Arial" w:eastAsia="Times New Roman" w:hAnsi="Arial" w:cs="Arial"/>
                <w:sz w:val="18"/>
                <w:szCs w:val="18"/>
                <w:lang w:eastAsia="hr-HR"/>
              </w:rPr>
              <w:t>invest.održ.igrališta</w:t>
            </w:r>
            <w:proofErr w:type="spellEnd"/>
            <w:r w:rsidRPr="0012360D">
              <w:rPr>
                <w:rFonts w:ascii="Arial" w:eastAsia="Times New Roman" w:hAnsi="Arial" w:cs="Arial"/>
                <w:sz w:val="18"/>
                <w:szCs w:val="18"/>
                <w:lang w:eastAsia="hr-HR"/>
              </w:rPr>
              <w:t xml:space="preserve">, </w:t>
            </w:r>
            <w:proofErr w:type="spellStart"/>
            <w:r w:rsidRPr="0012360D">
              <w:rPr>
                <w:rFonts w:ascii="Arial" w:eastAsia="Times New Roman" w:hAnsi="Arial" w:cs="Arial"/>
                <w:sz w:val="18"/>
                <w:szCs w:val="18"/>
                <w:lang w:eastAsia="hr-HR"/>
              </w:rPr>
              <w:t>spomen.i</w:t>
            </w:r>
            <w:proofErr w:type="spellEnd"/>
            <w:r w:rsidRPr="0012360D">
              <w:rPr>
                <w:rFonts w:ascii="Arial" w:eastAsia="Times New Roman" w:hAnsi="Arial" w:cs="Arial"/>
                <w:sz w:val="18"/>
                <w:szCs w:val="18"/>
                <w:lang w:eastAsia="hr-HR"/>
              </w:rPr>
              <w:t xml:space="preserve"> o</w:t>
            </w:r>
          </w:p>
        </w:tc>
        <w:tc>
          <w:tcPr>
            <w:tcW w:w="0" w:type="auto"/>
            <w:tcBorders>
              <w:top w:val="nil"/>
              <w:left w:val="nil"/>
              <w:bottom w:val="single" w:sz="4" w:space="0" w:color="auto"/>
              <w:right w:val="single" w:sz="4" w:space="0" w:color="auto"/>
            </w:tcBorders>
            <w:shd w:val="clear" w:color="auto" w:fill="auto"/>
            <w:noWrap/>
            <w:vAlign w:val="bottom"/>
            <w:hideMark/>
          </w:tcPr>
          <w:p w14:paraId="3C6EBB3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13.815,00</w:t>
            </w:r>
          </w:p>
        </w:tc>
        <w:tc>
          <w:tcPr>
            <w:tcW w:w="0" w:type="auto"/>
            <w:tcBorders>
              <w:top w:val="nil"/>
              <w:left w:val="nil"/>
              <w:bottom w:val="single" w:sz="4" w:space="0" w:color="auto"/>
              <w:right w:val="single" w:sz="4" w:space="0" w:color="auto"/>
            </w:tcBorders>
            <w:shd w:val="clear" w:color="auto" w:fill="auto"/>
            <w:noWrap/>
            <w:vAlign w:val="bottom"/>
            <w:hideMark/>
          </w:tcPr>
          <w:p w14:paraId="7F102F9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30.000,00</w:t>
            </w:r>
          </w:p>
        </w:tc>
        <w:tc>
          <w:tcPr>
            <w:tcW w:w="0" w:type="auto"/>
            <w:tcBorders>
              <w:top w:val="nil"/>
              <w:left w:val="nil"/>
              <w:bottom w:val="single" w:sz="4" w:space="0" w:color="auto"/>
              <w:right w:val="single" w:sz="4" w:space="0" w:color="auto"/>
            </w:tcBorders>
            <w:shd w:val="clear" w:color="000000" w:fill="FFFFFF"/>
            <w:noWrap/>
            <w:vAlign w:val="bottom"/>
            <w:hideMark/>
          </w:tcPr>
          <w:p w14:paraId="2AFFEB6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24.970,57</w:t>
            </w:r>
          </w:p>
        </w:tc>
        <w:tc>
          <w:tcPr>
            <w:tcW w:w="0" w:type="auto"/>
            <w:tcBorders>
              <w:top w:val="nil"/>
              <w:left w:val="nil"/>
              <w:bottom w:val="single" w:sz="4" w:space="0" w:color="auto"/>
              <w:right w:val="single" w:sz="4" w:space="0" w:color="auto"/>
            </w:tcBorders>
            <w:shd w:val="clear" w:color="000000" w:fill="FFFFFF"/>
            <w:noWrap/>
            <w:vAlign w:val="bottom"/>
            <w:hideMark/>
          </w:tcPr>
          <w:p w14:paraId="36F5FBE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180,75</w:t>
            </w:r>
          </w:p>
        </w:tc>
        <w:tc>
          <w:tcPr>
            <w:tcW w:w="0" w:type="auto"/>
            <w:tcBorders>
              <w:top w:val="nil"/>
              <w:left w:val="nil"/>
              <w:bottom w:val="single" w:sz="4" w:space="0" w:color="auto"/>
              <w:right w:val="single" w:sz="4" w:space="0" w:color="auto"/>
            </w:tcBorders>
            <w:shd w:val="clear" w:color="000000" w:fill="FFFFFF"/>
            <w:noWrap/>
            <w:vAlign w:val="bottom"/>
            <w:hideMark/>
          </w:tcPr>
          <w:p w14:paraId="15CE671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83,24</w:t>
            </w:r>
          </w:p>
        </w:tc>
      </w:tr>
      <w:tr w:rsidR="00595A53" w:rsidRPr="0012360D" w14:paraId="6D6149C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378287"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099745E5"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Usluge tekućeg i investicijskog održavanja</w:t>
            </w:r>
          </w:p>
        </w:tc>
        <w:tc>
          <w:tcPr>
            <w:tcW w:w="0" w:type="auto"/>
            <w:tcBorders>
              <w:top w:val="nil"/>
              <w:left w:val="nil"/>
              <w:bottom w:val="single" w:sz="4" w:space="0" w:color="auto"/>
              <w:right w:val="single" w:sz="4" w:space="0" w:color="auto"/>
            </w:tcBorders>
            <w:shd w:val="clear" w:color="auto" w:fill="auto"/>
            <w:noWrap/>
            <w:vAlign w:val="bottom"/>
            <w:hideMark/>
          </w:tcPr>
          <w:p w14:paraId="0B61154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23.129,00</w:t>
            </w:r>
          </w:p>
        </w:tc>
        <w:tc>
          <w:tcPr>
            <w:tcW w:w="0" w:type="auto"/>
            <w:tcBorders>
              <w:top w:val="nil"/>
              <w:left w:val="nil"/>
              <w:bottom w:val="single" w:sz="4" w:space="0" w:color="auto"/>
              <w:right w:val="single" w:sz="4" w:space="0" w:color="auto"/>
            </w:tcBorders>
            <w:shd w:val="clear" w:color="auto" w:fill="auto"/>
            <w:noWrap/>
            <w:vAlign w:val="bottom"/>
            <w:hideMark/>
          </w:tcPr>
          <w:p w14:paraId="267AB37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23.500,00</w:t>
            </w:r>
          </w:p>
        </w:tc>
        <w:tc>
          <w:tcPr>
            <w:tcW w:w="0" w:type="auto"/>
            <w:tcBorders>
              <w:top w:val="nil"/>
              <w:left w:val="nil"/>
              <w:bottom w:val="single" w:sz="4" w:space="0" w:color="auto"/>
              <w:right w:val="single" w:sz="4" w:space="0" w:color="auto"/>
            </w:tcBorders>
            <w:shd w:val="clear" w:color="auto" w:fill="auto"/>
            <w:noWrap/>
            <w:vAlign w:val="bottom"/>
            <w:hideMark/>
          </w:tcPr>
          <w:p w14:paraId="4C42BDA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13.123,31</w:t>
            </w:r>
          </w:p>
        </w:tc>
        <w:tc>
          <w:tcPr>
            <w:tcW w:w="0" w:type="auto"/>
            <w:tcBorders>
              <w:top w:val="nil"/>
              <w:left w:val="nil"/>
              <w:bottom w:val="single" w:sz="4" w:space="0" w:color="auto"/>
              <w:right w:val="single" w:sz="4" w:space="0" w:color="auto"/>
            </w:tcBorders>
            <w:shd w:val="clear" w:color="000000" w:fill="FFFFFF"/>
            <w:noWrap/>
            <w:vAlign w:val="bottom"/>
            <w:hideMark/>
          </w:tcPr>
          <w:p w14:paraId="3773AEE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56,74</w:t>
            </w:r>
          </w:p>
        </w:tc>
        <w:tc>
          <w:tcPr>
            <w:tcW w:w="0" w:type="auto"/>
            <w:tcBorders>
              <w:top w:val="nil"/>
              <w:left w:val="nil"/>
              <w:bottom w:val="single" w:sz="4" w:space="0" w:color="auto"/>
              <w:right w:val="single" w:sz="4" w:space="0" w:color="auto"/>
            </w:tcBorders>
            <w:shd w:val="clear" w:color="000000" w:fill="FFFFFF"/>
            <w:noWrap/>
            <w:vAlign w:val="bottom"/>
            <w:hideMark/>
          </w:tcPr>
          <w:p w14:paraId="6C0A977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55,84</w:t>
            </w:r>
          </w:p>
        </w:tc>
      </w:tr>
      <w:tr w:rsidR="00595A53" w:rsidRPr="0012360D" w14:paraId="51EE084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58553F"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7FCB38C2"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Naknada za uređenje voda za javne površine</w:t>
            </w:r>
          </w:p>
        </w:tc>
        <w:tc>
          <w:tcPr>
            <w:tcW w:w="0" w:type="auto"/>
            <w:tcBorders>
              <w:top w:val="nil"/>
              <w:left w:val="nil"/>
              <w:bottom w:val="single" w:sz="4" w:space="0" w:color="auto"/>
              <w:right w:val="single" w:sz="4" w:space="0" w:color="auto"/>
            </w:tcBorders>
            <w:shd w:val="clear" w:color="auto" w:fill="auto"/>
            <w:noWrap/>
            <w:vAlign w:val="bottom"/>
            <w:hideMark/>
          </w:tcPr>
          <w:p w14:paraId="324D79B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10.871,00</w:t>
            </w:r>
          </w:p>
        </w:tc>
        <w:tc>
          <w:tcPr>
            <w:tcW w:w="0" w:type="auto"/>
            <w:tcBorders>
              <w:top w:val="nil"/>
              <w:left w:val="nil"/>
              <w:bottom w:val="single" w:sz="4" w:space="0" w:color="auto"/>
              <w:right w:val="single" w:sz="4" w:space="0" w:color="auto"/>
            </w:tcBorders>
            <w:shd w:val="clear" w:color="auto" w:fill="auto"/>
            <w:noWrap/>
            <w:vAlign w:val="bottom"/>
            <w:hideMark/>
          </w:tcPr>
          <w:p w14:paraId="61442CE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21.500,00</w:t>
            </w:r>
          </w:p>
        </w:tc>
        <w:tc>
          <w:tcPr>
            <w:tcW w:w="0" w:type="auto"/>
            <w:tcBorders>
              <w:top w:val="nil"/>
              <w:left w:val="nil"/>
              <w:bottom w:val="single" w:sz="4" w:space="0" w:color="auto"/>
              <w:right w:val="single" w:sz="4" w:space="0" w:color="auto"/>
            </w:tcBorders>
            <w:shd w:val="clear" w:color="000000" w:fill="FFFFFF"/>
            <w:noWrap/>
            <w:vAlign w:val="bottom"/>
            <w:hideMark/>
          </w:tcPr>
          <w:p w14:paraId="0F7AE98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11.123,31</w:t>
            </w:r>
          </w:p>
        </w:tc>
        <w:tc>
          <w:tcPr>
            <w:tcW w:w="0" w:type="auto"/>
            <w:tcBorders>
              <w:top w:val="nil"/>
              <w:left w:val="nil"/>
              <w:bottom w:val="single" w:sz="4" w:space="0" w:color="auto"/>
              <w:right w:val="single" w:sz="4" w:space="0" w:color="auto"/>
            </w:tcBorders>
            <w:shd w:val="clear" w:color="000000" w:fill="FFFFFF"/>
            <w:noWrap/>
            <w:vAlign w:val="bottom"/>
            <w:hideMark/>
          </w:tcPr>
          <w:p w14:paraId="795D39C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102,32</w:t>
            </w:r>
          </w:p>
        </w:tc>
        <w:tc>
          <w:tcPr>
            <w:tcW w:w="0" w:type="auto"/>
            <w:tcBorders>
              <w:top w:val="nil"/>
              <w:left w:val="nil"/>
              <w:bottom w:val="single" w:sz="4" w:space="0" w:color="auto"/>
              <w:right w:val="single" w:sz="4" w:space="0" w:color="auto"/>
            </w:tcBorders>
            <w:shd w:val="clear" w:color="000000" w:fill="FFFFFF"/>
            <w:noWrap/>
            <w:vAlign w:val="bottom"/>
            <w:hideMark/>
          </w:tcPr>
          <w:p w14:paraId="087D81E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51,74</w:t>
            </w:r>
          </w:p>
        </w:tc>
      </w:tr>
      <w:tr w:rsidR="00595A53" w:rsidRPr="0012360D" w14:paraId="233DB448"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C0B249"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lastRenderedPageBreak/>
              <w:t>323</w:t>
            </w:r>
          </w:p>
        </w:tc>
        <w:tc>
          <w:tcPr>
            <w:tcW w:w="0" w:type="auto"/>
            <w:tcBorders>
              <w:top w:val="nil"/>
              <w:left w:val="nil"/>
              <w:bottom w:val="single" w:sz="4" w:space="0" w:color="auto"/>
              <w:right w:val="single" w:sz="4" w:space="0" w:color="auto"/>
            </w:tcBorders>
            <w:shd w:val="clear" w:color="auto" w:fill="auto"/>
            <w:noWrap/>
            <w:vAlign w:val="bottom"/>
            <w:hideMark/>
          </w:tcPr>
          <w:p w14:paraId="0284653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Usluge tek. I </w:t>
            </w:r>
            <w:proofErr w:type="spellStart"/>
            <w:r w:rsidRPr="0012360D">
              <w:rPr>
                <w:rFonts w:ascii="Arial" w:eastAsia="Times New Roman" w:hAnsi="Arial" w:cs="Arial"/>
                <w:sz w:val="18"/>
                <w:szCs w:val="18"/>
                <w:lang w:eastAsia="hr-HR"/>
              </w:rPr>
              <w:t>inv.održ.ostalih</w:t>
            </w:r>
            <w:proofErr w:type="spellEnd"/>
            <w:r w:rsidRPr="0012360D">
              <w:rPr>
                <w:rFonts w:ascii="Arial" w:eastAsia="Times New Roman" w:hAnsi="Arial" w:cs="Arial"/>
                <w:sz w:val="18"/>
                <w:szCs w:val="18"/>
                <w:lang w:eastAsia="hr-HR"/>
              </w:rPr>
              <w:t xml:space="preserve"> javnih površina</w:t>
            </w:r>
          </w:p>
        </w:tc>
        <w:tc>
          <w:tcPr>
            <w:tcW w:w="0" w:type="auto"/>
            <w:tcBorders>
              <w:top w:val="nil"/>
              <w:left w:val="nil"/>
              <w:bottom w:val="single" w:sz="4" w:space="0" w:color="auto"/>
              <w:right w:val="single" w:sz="4" w:space="0" w:color="auto"/>
            </w:tcBorders>
            <w:shd w:val="clear" w:color="auto" w:fill="auto"/>
            <w:noWrap/>
            <w:vAlign w:val="bottom"/>
            <w:hideMark/>
          </w:tcPr>
          <w:p w14:paraId="2C2C193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12.258,00</w:t>
            </w:r>
          </w:p>
        </w:tc>
        <w:tc>
          <w:tcPr>
            <w:tcW w:w="0" w:type="auto"/>
            <w:tcBorders>
              <w:top w:val="nil"/>
              <w:left w:val="nil"/>
              <w:bottom w:val="single" w:sz="4" w:space="0" w:color="auto"/>
              <w:right w:val="single" w:sz="4" w:space="0" w:color="auto"/>
            </w:tcBorders>
            <w:shd w:val="clear" w:color="auto" w:fill="auto"/>
            <w:noWrap/>
            <w:vAlign w:val="bottom"/>
            <w:hideMark/>
          </w:tcPr>
          <w:p w14:paraId="32D0473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7B482F7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2.000,00</w:t>
            </w:r>
          </w:p>
        </w:tc>
        <w:tc>
          <w:tcPr>
            <w:tcW w:w="0" w:type="auto"/>
            <w:tcBorders>
              <w:top w:val="nil"/>
              <w:left w:val="nil"/>
              <w:bottom w:val="single" w:sz="4" w:space="0" w:color="auto"/>
              <w:right w:val="single" w:sz="4" w:space="0" w:color="auto"/>
            </w:tcBorders>
            <w:shd w:val="clear" w:color="000000" w:fill="FFFFFF"/>
            <w:noWrap/>
            <w:vAlign w:val="bottom"/>
            <w:hideMark/>
          </w:tcPr>
          <w:p w14:paraId="1B50D99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16,32</w:t>
            </w:r>
          </w:p>
        </w:tc>
        <w:tc>
          <w:tcPr>
            <w:tcW w:w="0" w:type="auto"/>
            <w:tcBorders>
              <w:top w:val="nil"/>
              <w:left w:val="nil"/>
              <w:bottom w:val="single" w:sz="4" w:space="0" w:color="auto"/>
              <w:right w:val="single" w:sz="4" w:space="0" w:color="auto"/>
            </w:tcBorders>
            <w:shd w:val="clear" w:color="000000" w:fill="FFFFFF"/>
            <w:noWrap/>
            <w:vAlign w:val="bottom"/>
            <w:hideMark/>
          </w:tcPr>
          <w:p w14:paraId="07B76F8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54A3A078"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808080"/>
            <w:noWrap/>
            <w:vAlign w:val="bottom"/>
            <w:hideMark/>
          </w:tcPr>
          <w:p w14:paraId="1139F0C5" w14:textId="77777777" w:rsidR="0012360D" w:rsidRPr="0012360D" w:rsidRDefault="0012360D" w:rsidP="0012360D">
            <w:pPr>
              <w:spacing w:after="0" w:line="240" w:lineRule="auto"/>
              <w:rPr>
                <w:rFonts w:ascii="Arial" w:eastAsia="Times New Roman" w:hAnsi="Arial" w:cs="Arial"/>
                <w:b/>
                <w:bCs/>
                <w:color w:val="FFFFFF"/>
                <w:sz w:val="18"/>
                <w:szCs w:val="18"/>
                <w:lang w:eastAsia="hr-HR"/>
              </w:rPr>
            </w:pPr>
            <w:r w:rsidRPr="0012360D">
              <w:rPr>
                <w:rFonts w:ascii="Arial" w:eastAsia="Times New Roman" w:hAnsi="Arial" w:cs="Arial"/>
                <w:b/>
                <w:bCs/>
                <w:color w:val="FFFFFF"/>
                <w:sz w:val="18"/>
                <w:szCs w:val="18"/>
                <w:lang w:eastAsia="hr-HR"/>
              </w:rPr>
              <w:t>Funkcijska klasifikacija: 05 Zaštita okoliša</w:t>
            </w:r>
          </w:p>
        </w:tc>
        <w:tc>
          <w:tcPr>
            <w:tcW w:w="0" w:type="auto"/>
            <w:tcBorders>
              <w:top w:val="nil"/>
              <w:left w:val="nil"/>
              <w:bottom w:val="single" w:sz="4" w:space="0" w:color="auto"/>
              <w:right w:val="single" w:sz="4" w:space="0" w:color="auto"/>
            </w:tcBorders>
            <w:shd w:val="clear" w:color="000000" w:fill="808080"/>
            <w:noWrap/>
            <w:vAlign w:val="bottom"/>
            <w:hideMark/>
          </w:tcPr>
          <w:p w14:paraId="76D67B66"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9.242,00</w:t>
            </w:r>
          </w:p>
        </w:tc>
        <w:tc>
          <w:tcPr>
            <w:tcW w:w="0" w:type="auto"/>
            <w:tcBorders>
              <w:top w:val="nil"/>
              <w:left w:val="nil"/>
              <w:bottom w:val="single" w:sz="4" w:space="0" w:color="auto"/>
              <w:right w:val="single" w:sz="4" w:space="0" w:color="auto"/>
            </w:tcBorders>
            <w:shd w:val="clear" w:color="000000" w:fill="808080"/>
            <w:noWrap/>
            <w:vAlign w:val="bottom"/>
            <w:hideMark/>
          </w:tcPr>
          <w:p w14:paraId="1D48DCFC"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196.911,00</w:t>
            </w:r>
          </w:p>
        </w:tc>
        <w:tc>
          <w:tcPr>
            <w:tcW w:w="0" w:type="auto"/>
            <w:tcBorders>
              <w:top w:val="nil"/>
              <w:left w:val="nil"/>
              <w:bottom w:val="single" w:sz="4" w:space="0" w:color="auto"/>
              <w:right w:val="single" w:sz="4" w:space="0" w:color="auto"/>
            </w:tcBorders>
            <w:shd w:val="clear" w:color="000000" w:fill="808080"/>
            <w:noWrap/>
            <w:vAlign w:val="bottom"/>
            <w:hideMark/>
          </w:tcPr>
          <w:p w14:paraId="0F527CCD"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183.614,77</w:t>
            </w:r>
          </w:p>
        </w:tc>
        <w:tc>
          <w:tcPr>
            <w:tcW w:w="0" w:type="auto"/>
            <w:tcBorders>
              <w:top w:val="nil"/>
              <w:left w:val="nil"/>
              <w:bottom w:val="single" w:sz="4" w:space="0" w:color="auto"/>
              <w:right w:val="single" w:sz="4" w:space="0" w:color="auto"/>
            </w:tcBorders>
            <w:shd w:val="clear" w:color="000000" w:fill="FFFFFF"/>
            <w:noWrap/>
            <w:vAlign w:val="bottom"/>
            <w:hideMark/>
          </w:tcPr>
          <w:p w14:paraId="6A8A825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1.986,74</w:t>
            </w:r>
          </w:p>
        </w:tc>
        <w:tc>
          <w:tcPr>
            <w:tcW w:w="0" w:type="auto"/>
            <w:tcBorders>
              <w:top w:val="nil"/>
              <w:left w:val="nil"/>
              <w:bottom w:val="single" w:sz="4" w:space="0" w:color="auto"/>
              <w:right w:val="single" w:sz="4" w:space="0" w:color="auto"/>
            </w:tcBorders>
            <w:shd w:val="clear" w:color="000000" w:fill="FFFFFF"/>
            <w:noWrap/>
            <w:vAlign w:val="bottom"/>
            <w:hideMark/>
          </w:tcPr>
          <w:p w14:paraId="5EB804F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93,25</w:t>
            </w:r>
          </w:p>
        </w:tc>
      </w:tr>
      <w:tr w:rsidR="00595A53" w:rsidRPr="0012360D" w14:paraId="35793A1A"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244FF788"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Aktivnost: Održavanje sistema za odvodnju otpadnih voda</w:t>
            </w:r>
          </w:p>
        </w:tc>
        <w:tc>
          <w:tcPr>
            <w:tcW w:w="0" w:type="auto"/>
            <w:tcBorders>
              <w:top w:val="nil"/>
              <w:left w:val="nil"/>
              <w:bottom w:val="single" w:sz="4" w:space="0" w:color="auto"/>
              <w:right w:val="single" w:sz="4" w:space="0" w:color="auto"/>
            </w:tcBorders>
            <w:shd w:val="clear" w:color="000000" w:fill="CCCCFF"/>
            <w:noWrap/>
            <w:vAlign w:val="bottom"/>
            <w:hideMark/>
          </w:tcPr>
          <w:p w14:paraId="2AD7F160"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 </w:t>
            </w:r>
          </w:p>
        </w:tc>
        <w:tc>
          <w:tcPr>
            <w:tcW w:w="0" w:type="auto"/>
            <w:tcBorders>
              <w:top w:val="nil"/>
              <w:left w:val="nil"/>
              <w:bottom w:val="single" w:sz="4" w:space="0" w:color="auto"/>
              <w:right w:val="single" w:sz="4" w:space="0" w:color="auto"/>
            </w:tcBorders>
            <w:shd w:val="clear" w:color="000000" w:fill="CCCCFF"/>
            <w:noWrap/>
            <w:vAlign w:val="bottom"/>
            <w:hideMark/>
          </w:tcPr>
          <w:p w14:paraId="3953C8F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9.242,00</w:t>
            </w:r>
          </w:p>
        </w:tc>
        <w:tc>
          <w:tcPr>
            <w:tcW w:w="0" w:type="auto"/>
            <w:tcBorders>
              <w:top w:val="nil"/>
              <w:left w:val="nil"/>
              <w:bottom w:val="single" w:sz="4" w:space="0" w:color="auto"/>
              <w:right w:val="single" w:sz="4" w:space="0" w:color="auto"/>
            </w:tcBorders>
            <w:shd w:val="clear" w:color="000000" w:fill="CCCCFF"/>
            <w:noWrap/>
            <w:vAlign w:val="bottom"/>
            <w:hideMark/>
          </w:tcPr>
          <w:p w14:paraId="5E51847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31.411,00</w:t>
            </w:r>
          </w:p>
        </w:tc>
        <w:tc>
          <w:tcPr>
            <w:tcW w:w="0" w:type="auto"/>
            <w:tcBorders>
              <w:top w:val="nil"/>
              <w:left w:val="nil"/>
              <w:bottom w:val="single" w:sz="4" w:space="0" w:color="auto"/>
              <w:right w:val="single" w:sz="4" w:space="0" w:color="auto"/>
            </w:tcBorders>
            <w:shd w:val="clear" w:color="000000" w:fill="CCCCFF"/>
            <w:noWrap/>
            <w:vAlign w:val="bottom"/>
            <w:hideMark/>
          </w:tcPr>
          <w:p w14:paraId="7852E5A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19.846,80</w:t>
            </w:r>
          </w:p>
        </w:tc>
        <w:tc>
          <w:tcPr>
            <w:tcW w:w="0" w:type="auto"/>
            <w:tcBorders>
              <w:top w:val="nil"/>
              <w:left w:val="nil"/>
              <w:bottom w:val="single" w:sz="4" w:space="0" w:color="auto"/>
              <w:right w:val="single" w:sz="4" w:space="0" w:color="auto"/>
            </w:tcBorders>
            <w:shd w:val="clear" w:color="000000" w:fill="FFFFFF"/>
            <w:noWrap/>
            <w:vAlign w:val="bottom"/>
            <w:hideMark/>
          </w:tcPr>
          <w:p w14:paraId="1F41022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214,75</w:t>
            </w:r>
          </w:p>
        </w:tc>
        <w:tc>
          <w:tcPr>
            <w:tcW w:w="0" w:type="auto"/>
            <w:tcBorders>
              <w:top w:val="nil"/>
              <w:left w:val="nil"/>
              <w:bottom w:val="single" w:sz="4" w:space="0" w:color="auto"/>
              <w:right w:val="single" w:sz="4" w:space="0" w:color="auto"/>
            </w:tcBorders>
            <w:shd w:val="clear" w:color="000000" w:fill="FFFFFF"/>
            <w:noWrap/>
            <w:vAlign w:val="bottom"/>
            <w:hideMark/>
          </w:tcPr>
          <w:p w14:paraId="1BFC349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63,18</w:t>
            </w:r>
          </w:p>
        </w:tc>
      </w:tr>
      <w:tr w:rsidR="00595A53" w:rsidRPr="0012360D" w14:paraId="28BB31D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B6BD5B"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2B8B1198"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auto" w:fill="auto"/>
            <w:noWrap/>
            <w:vAlign w:val="bottom"/>
            <w:hideMark/>
          </w:tcPr>
          <w:p w14:paraId="112EBD4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9.242,00</w:t>
            </w:r>
          </w:p>
        </w:tc>
        <w:tc>
          <w:tcPr>
            <w:tcW w:w="0" w:type="auto"/>
            <w:tcBorders>
              <w:top w:val="nil"/>
              <w:left w:val="nil"/>
              <w:bottom w:val="single" w:sz="4" w:space="0" w:color="auto"/>
              <w:right w:val="single" w:sz="4" w:space="0" w:color="auto"/>
            </w:tcBorders>
            <w:shd w:val="clear" w:color="auto" w:fill="auto"/>
            <w:noWrap/>
            <w:vAlign w:val="bottom"/>
            <w:hideMark/>
          </w:tcPr>
          <w:p w14:paraId="4920041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23.411,00</w:t>
            </w:r>
          </w:p>
        </w:tc>
        <w:tc>
          <w:tcPr>
            <w:tcW w:w="0" w:type="auto"/>
            <w:tcBorders>
              <w:top w:val="nil"/>
              <w:left w:val="nil"/>
              <w:bottom w:val="single" w:sz="4" w:space="0" w:color="auto"/>
              <w:right w:val="single" w:sz="4" w:space="0" w:color="auto"/>
            </w:tcBorders>
            <w:shd w:val="clear" w:color="auto" w:fill="auto"/>
            <w:noWrap/>
            <w:vAlign w:val="bottom"/>
            <w:hideMark/>
          </w:tcPr>
          <w:p w14:paraId="6C49C22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11.952,55</w:t>
            </w:r>
          </w:p>
        </w:tc>
        <w:tc>
          <w:tcPr>
            <w:tcW w:w="0" w:type="auto"/>
            <w:tcBorders>
              <w:top w:val="nil"/>
              <w:left w:val="nil"/>
              <w:bottom w:val="single" w:sz="4" w:space="0" w:color="auto"/>
              <w:right w:val="single" w:sz="4" w:space="0" w:color="auto"/>
            </w:tcBorders>
            <w:shd w:val="clear" w:color="000000" w:fill="FFFFFF"/>
            <w:noWrap/>
            <w:vAlign w:val="bottom"/>
            <w:hideMark/>
          </w:tcPr>
          <w:p w14:paraId="64A9CC7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129,33</w:t>
            </w:r>
          </w:p>
        </w:tc>
        <w:tc>
          <w:tcPr>
            <w:tcW w:w="0" w:type="auto"/>
            <w:tcBorders>
              <w:top w:val="nil"/>
              <w:left w:val="nil"/>
              <w:bottom w:val="single" w:sz="4" w:space="0" w:color="auto"/>
              <w:right w:val="single" w:sz="4" w:space="0" w:color="auto"/>
            </w:tcBorders>
            <w:shd w:val="clear" w:color="000000" w:fill="FFFFFF"/>
            <w:noWrap/>
            <w:vAlign w:val="bottom"/>
            <w:hideMark/>
          </w:tcPr>
          <w:p w14:paraId="61161F4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51,06</w:t>
            </w:r>
          </w:p>
        </w:tc>
      </w:tr>
      <w:tr w:rsidR="00595A53" w:rsidRPr="0012360D" w14:paraId="0749CA3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74351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752666D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Potrošnja el.en.za pogon pumpi</w:t>
            </w:r>
          </w:p>
        </w:tc>
        <w:tc>
          <w:tcPr>
            <w:tcW w:w="0" w:type="auto"/>
            <w:tcBorders>
              <w:top w:val="nil"/>
              <w:left w:val="nil"/>
              <w:bottom w:val="single" w:sz="4" w:space="0" w:color="auto"/>
              <w:right w:val="single" w:sz="4" w:space="0" w:color="auto"/>
            </w:tcBorders>
            <w:shd w:val="clear" w:color="auto" w:fill="auto"/>
            <w:noWrap/>
            <w:vAlign w:val="bottom"/>
            <w:hideMark/>
          </w:tcPr>
          <w:p w14:paraId="5D44F125"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8.120,00</w:t>
            </w:r>
          </w:p>
        </w:tc>
        <w:tc>
          <w:tcPr>
            <w:tcW w:w="0" w:type="auto"/>
            <w:tcBorders>
              <w:top w:val="nil"/>
              <w:left w:val="nil"/>
              <w:bottom w:val="single" w:sz="4" w:space="0" w:color="auto"/>
              <w:right w:val="single" w:sz="4" w:space="0" w:color="auto"/>
            </w:tcBorders>
            <w:shd w:val="clear" w:color="auto" w:fill="auto"/>
            <w:noWrap/>
            <w:vAlign w:val="bottom"/>
            <w:hideMark/>
          </w:tcPr>
          <w:p w14:paraId="38E3EF95"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19.411,00</w:t>
            </w:r>
          </w:p>
        </w:tc>
        <w:tc>
          <w:tcPr>
            <w:tcW w:w="0" w:type="auto"/>
            <w:tcBorders>
              <w:top w:val="nil"/>
              <w:left w:val="nil"/>
              <w:bottom w:val="single" w:sz="4" w:space="0" w:color="auto"/>
              <w:right w:val="single" w:sz="4" w:space="0" w:color="auto"/>
            </w:tcBorders>
            <w:shd w:val="clear" w:color="000000" w:fill="FFFFFF"/>
            <w:noWrap/>
            <w:vAlign w:val="bottom"/>
            <w:hideMark/>
          </w:tcPr>
          <w:p w14:paraId="1B6B0A7D"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7.952,55</w:t>
            </w:r>
          </w:p>
        </w:tc>
        <w:tc>
          <w:tcPr>
            <w:tcW w:w="0" w:type="auto"/>
            <w:tcBorders>
              <w:top w:val="nil"/>
              <w:left w:val="nil"/>
              <w:bottom w:val="single" w:sz="4" w:space="0" w:color="auto"/>
              <w:right w:val="single" w:sz="4" w:space="0" w:color="auto"/>
            </w:tcBorders>
            <w:shd w:val="clear" w:color="000000" w:fill="FFFFFF"/>
            <w:noWrap/>
            <w:vAlign w:val="bottom"/>
            <w:hideMark/>
          </w:tcPr>
          <w:p w14:paraId="747E0B57"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97,94</w:t>
            </w:r>
          </w:p>
        </w:tc>
        <w:tc>
          <w:tcPr>
            <w:tcW w:w="0" w:type="auto"/>
            <w:tcBorders>
              <w:top w:val="nil"/>
              <w:left w:val="nil"/>
              <w:bottom w:val="single" w:sz="4" w:space="0" w:color="auto"/>
              <w:right w:val="single" w:sz="4" w:space="0" w:color="auto"/>
            </w:tcBorders>
            <w:shd w:val="clear" w:color="000000" w:fill="FFFFFF"/>
            <w:noWrap/>
            <w:vAlign w:val="bottom"/>
            <w:hideMark/>
          </w:tcPr>
          <w:p w14:paraId="2285EFB5"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40,97</w:t>
            </w:r>
          </w:p>
        </w:tc>
      </w:tr>
      <w:tr w:rsidR="00595A53" w:rsidRPr="0012360D" w14:paraId="489C46B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DEB90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5F6D2BB7"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Gorivo za pumpu Honda za </w:t>
            </w:r>
            <w:proofErr w:type="spellStart"/>
            <w:r w:rsidRPr="0012360D">
              <w:rPr>
                <w:rFonts w:ascii="Arial" w:eastAsia="Times New Roman" w:hAnsi="Arial" w:cs="Arial"/>
                <w:sz w:val="18"/>
                <w:szCs w:val="18"/>
                <w:lang w:eastAsia="hr-HR"/>
              </w:rPr>
              <w:t>pražnjenjenje</w:t>
            </w:r>
            <w:proofErr w:type="spellEnd"/>
            <w:r w:rsidRPr="0012360D">
              <w:rPr>
                <w:rFonts w:ascii="Arial" w:eastAsia="Times New Roman" w:hAnsi="Arial" w:cs="Arial"/>
                <w:sz w:val="18"/>
                <w:szCs w:val="18"/>
                <w:lang w:eastAsia="hr-HR"/>
              </w:rPr>
              <w:t xml:space="preserve"> sabirnih jama</w:t>
            </w:r>
          </w:p>
        </w:tc>
        <w:tc>
          <w:tcPr>
            <w:tcW w:w="0" w:type="auto"/>
            <w:tcBorders>
              <w:top w:val="nil"/>
              <w:left w:val="nil"/>
              <w:bottom w:val="single" w:sz="4" w:space="0" w:color="auto"/>
              <w:right w:val="single" w:sz="4" w:space="0" w:color="auto"/>
            </w:tcBorders>
            <w:shd w:val="clear" w:color="auto" w:fill="auto"/>
            <w:noWrap/>
            <w:vAlign w:val="bottom"/>
            <w:hideMark/>
          </w:tcPr>
          <w:p w14:paraId="7A32F41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FCA92F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4.000,00</w:t>
            </w:r>
          </w:p>
        </w:tc>
        <w:tc>
          <w:tcPr>
            <w:tcW w:w="0" w:type="auto"/>
            <w:tcBorders>
              <w:top w:val="nil"/>
              <w:left w:val="nil"/>
              <w:bottom w:val="single" w:sz="4" w:space="0" w:color="auto"/>
              <w:right w:val="single" w:sz="4" w:space="0" w:color="auto"/>
            </w:tcBorders>
            <w:shd w:val="clear" w:color="000000" w:fill="FFFFFF"/>
            <w:noWrap/>
            <w:vAlign w:val="bottom"/>
            <w:hideMark/>
          </w:tcPr>
          <w:p w14:paraId="6975A0C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4.000,00</w:t>
            </w:r>
          </w:p>
        </w:tc>
        <w:tc>
          <w:tcPr>
            <w:tcW w:w="0" w:type="auto"/>
            <w:tcBorders>
              <w:top w:val="nil"/>
              <w:left w:val="nil"/>
              <w:bottom w:val="single" w:sz="4" w:space="0" w:color="auto"/>
              <w:right w:val="single" w:sz="4" w:space="0" w:color="auto"/>
            </w:tcBorders>
            <w:shd w:val="clear" w:color="000000" w:fill="FFFFFF"/>
            <w:noWrap/>
            <w:vAlign w:val="bottom"/>
            <w:hideMark/>
          </w:tcPr>
          <w:p w14:paraId="60A65E04"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971AA39" w14:textId="77777777" w:rsidR="0012360D" w:rsidRPr="0012360D" w:rsidRDefault="0012360D" w:rsidP="0012360D">
            <w:pPr>
              <w:spacing w:after="0" w:line="240" w:lineRule="auto"/>
              <w:jc w:val="right"/>
              <w:rPr>
                <w:rFonts w:ascii="Arial" w:eastAsia="Times New Roman" w:hAnsi="Arial" w:cs="Arial"/>
                <w:color w:val="000000"/>
                <w:sz w:val="20"/>
                <w:szCs w:val="20"/>
                <w:lang w:eastAsia="hr-HR"/>
              </w:rPr>
            </w:pPr>
            <w:r w:rsidRPr="0012360D">
              <w:rPr>
                <w:rFonts w:ascii="Arial" w:eastAsia="Times New Roman" w:hAnsi="Arial" w:cs="Arial"/>
                <w:color w:val="000000"/>
                <w:sz w:val="20"/>
                <w:szCs w:val="20"/>
                <w:lang w:eastAsia="hr-HR"/>
              </w:rPr>
              <w:t>100,00</w:t>
            </w:r>
          </w:p>
        </w:tc>
      </w:tr>
      <w:tr w:rsidR="00595A53" w:rsidRPr="0012360D" w14:paraId="0DBF111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50C30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6B579FE3" w14:textId="77777777" w:rsidR="0012360D" w:rsidRPr="0012360D" w:rsidRDefault="0012360D" w:rsidP="0012360D">
            <w:pPr>
              <w:spacing w:after="0" w:line="240" w:lineRule="auto"/>
              <w:rPr>
                <w:rFonts w:ascii="Arial" w:eastAsia="Times New Roman" w:hAnsi="Arial" w:cs="Arial"/>
                <w:sz w:val="18"/>
                <w:szCs w:val="18"/>
                <w:lang w:eastAsia="hr-HR"/>
              </w:rPr>
            </w:pPr>
            <w:proofErr w:type="spellStart"/>
            <w:r w:rsidRPr="0012360D">
              <w:rPr>
                <w:rFonts w:ascii="Arial" w:eastAsia="Times New Roman" w:hAnsi="Arial" w:cs="Arial"/>
                <w:sz w:val="18"/>
                <w:szCs w:val="18"/>
                <w:lang w:eastAsia="hr-HR"/>
              </w:rPr>
              <w:t>Matrijal</w:t>
            </w:r>
            <w:proofErr w:type="spellEnd"/>
            <w:r w:rsidRPr="0012360D">
              <w:rPr>
                <w:rFonts w:ascii="Arial" w:eastAsia="Times New Roman" w:hAnsi="Arial" w:cs="Arial"/>
                <w:sz w:val="18"/>
                <w:szCs w:val="18"/>
                <w:lang w:eastAsia="hr-HR"/>
              </w:rPr>
              <w:t xml:space="preserve"> za održavanje</w:t>
            </w:r>
          </w:p>
        </w:tc>
        <w:tc>
          <w:tcPr>
            <w:tcW w:w="0" w:type="auto"/>
            <w:tcBorders>
              <w:top w:val="nil"/>
              <w:left w:val="nil"/>
              <w:bottom w:val="single" w:sz="4" w:space="0" w:color="auto"/>
              <w:right w:val="single" w:sz="4" w:space="0" w:color="auto"/>
            </w:tcBorders>
            <w:shd w:val="clear" w:color="auto" w:fill="auto"/>
            <w:noWrap/>
            <w:vAlign w:val="bottom"/>
            <w:hideMark/>
          </w:tcPr>
          <w:p w14:paraId="1B9DC35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1.122,00</w:t>
            </w:r>
          </w:p>
        </w:tc>
        <w:tc>
          <w:tcPr>
            <w:tcW w:w="0" w:type="auto"/>
            <w:tcBorders>
              <w:top w:val="nil"/>
              <w:left w:val="nil"/>
              <w:bottom w:val="single" w:sz="4" w:space="0" w:color="auto"/>
              <w:right w:val="single" w:sz="4" w:space="0" w:color="auto"/>
            </w:tcBorders>
            <w:shd w:val="clear" w:color="auto" w:fill="auto"/>
            <w:noWrap/>
            <w:vAlign w:val="bottom"/>
            <w:hideMark/>
          </w:tcPr>
          <w:p w14:paraId="0E5B045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4C3735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92CF81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D35A31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7EE737E6"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0031F7"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0089C5EC"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407AA58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C2C3D9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8.000,00</w:t>
            </w:r>
          </w:p>
        </w:tc>
        <w:tc>
          <w:tcPr>
            <w:tcW w:w="0" w:type="auto"/>
            <w:tcBorders>
              <w:top w:val="nil"/>
              <w:left w:val="nil"/>
              <w:bottom w:val="single" w:sz="4" w:space="0" w:color="auto"/>
              <w:right w:val="single" w:sz="4" w:space="0" w:color="auto"/>
            </w:tcBorders>
            <w:shd w:val="clear" w:color="auto" w:fill="auto"/>
            <w:noWrap/>
            <w:vAlign w:val="bottom"/>
            <w:hideMark/>
          </w:tcPr>
          <w:p w14:paraId="084405E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7.894,25</w:t>
            </w:r>
          </w:p>
        </w:tc>
        <w:tc>
          <w:tcPr>
            <w:tcW w:w="0" w:type="auto"/>
            <w:tcBorders>
              <w:top w:val="nil"/>
              <w:left w:val="nil"/>
              <w:bottom w:val="single" w:sz="4" w:space="0" w:color="auto"/>
              <w:right w:val="single" w:sz="4" w:space="0" w:color="auto"/>
            </w:tcBorders>
            <w:shd w:val="clear" w:color="000000" w:fill="FFFFFF"/>
            <w:noWrap/>
            <w:vAlign w:val="bottom"/>
            <w:hideMark/>
          </w:tcPr>
          <w:p w14:paraId="34A42BC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930C44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98,68</w:t>
            </w:r>
          </w:p>
        </w:tc>
      </w:tr>
      <w:tr w:rsidR="00595A53" w:rsidRPr="0012360D" w14:paraId="42C8213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587DC6"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68DDDB49"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Naknada za korištenje odlagališta </w:t>
            </w:r>
            <w:proofErr w:type="spellStart"/>
            <w:r w:rsidRPr="0012360D">
              <w:rPr>
                <w:rFonts w:ascii="Arial" w:eastAsia="Times New Roman" w:hAnsi="Arial" w:cs="Arial"/>
                <w:sz w:val="18"/>
                <w:szCs w:val="18"/>
                <w:lang w:eastAsia="hr-HR"/>
              </w:rPr>
              <w:t>Šagulje-Ivik</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2326ED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3D3EAF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8.000,00</w:t>
            </w:r>
          </w:p>
        </w:tc>
        <w:tc>
          <w:tcPr>
            <w:tcW w:w="0" w:type="auto"/>
            <w:tcBorders>
              <w:top w:val="nil"/>
              <w:left w:val="nil"/>
              <w:bottom w:val="single" w:sz="4" w:space="0" w:color="auto"/>
              <w:right w:val="single" w:sz="4" w:space="0" w:color="auto"/>
            </w:tcBorders>
            <w:shd w:val="clear" w:color="000000" w:fill="FFFFFF"/>
            <w:noWrap/>
            <w:vAlign w:val="bottom"/>
            <w:hideMark/>
          </w:tcPr>
          <w:p w14:paraId="73EA58B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7.894,25</w:t>
            </w:r>
          </w:p>
        </w:tc>
        <w:tc>
          <w:tcPr>
            <w:tcW w:w="0" w:type="auto"/>
            <w:tcBorders>
              <w:top w:val="nil"/>
              <w:left w:val="nil"/>
              <w:bottom w:val="single" w:sz="4" w:space="0" w:color="auto"/>
              <w:right w:val="single" w:sz="4" w:space="0" w:color="auto"/>
            </w:tcBorders>
            <w:shd w:val="clear" w:color="000000" w:fill="FFFFFF"/>
            <w:noWrap/>
            <w:vAlign w:val="bottom"/>
            <w:hideMark/>
          </w:tcPr>
          <w:p w14:paraId="005AC498"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534B9C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98,68</w:t>
            </w:r>
          </w:p>
        </w:tc>
      </w:tr>
      <w:tr w:rsidR="00595A53" w:rsidRPr="0012360D" w14:paraId="06B9CA1C"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12AE66D7"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Briga za zbrinjavanje komunalnog otpada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7ABFA4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2BAC79A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10.000,00</w:t>
            </w:r>
          </w:p>
        </w:tc>
        <w:tc>
          <w:tcPr>
            <w:tcW w:w="0" w:type="auto"/>
            <w:tcBorders>
              <w:top w:val="nil"/>
              <w:left w:val="nil"/>
              <w:bottom w:val="single" w:sz="4" w:space="0" w:color="auto"/>
              <w:right w:val="single" w:sz="4" w:space="0" w:color="auto"/>
            </w:tcBorders>
            <w:shd w:val="clear" w:color="000000" w:fill="CCCCFF"/>
            <w:noWrap/>
            <w:vAlign w:val="bottom"/>
            <w:hideMark/>
          </w:tcPr>
          <w:p w14:paraId="12C33CE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7.024,81</w:t>
            </w:r>
          </w:p>
        </w:tc>
        <w:tc>
          <w:tcPr>
            <w:tcW w:w="0" w:type="auto"/>
            <w:tcBorders>
              <w:top w:val="nil"/>
              <w:left w:val="nil"/>
              <w:bottom w:val="single" w:sz="4" w:space="0" w:color="auto"/>
              <w:right w:val="single" w:sz="4" w:space="0" w:color="auto"/>
            </w:tcBorders>
            <w:shd w:val="clear" w:color="000000" w:fill="FFFFFF"/>
            <w:noWrap/>
            <w:vAlign w:val="bottom"/>
            <w:hideMark/>
          </w:tcPr>
          <w:p w14:paraId="67035555"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5ED96A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70,25</w:t>
            </w:r>
          </w:p>
        </w:tc>
      </w:tr>
      <w:tr w:rsidR="00595A53" w:rsidRPr="0012360D" w14:paraId="52A7E9DD"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B3930"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81DB5F0"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46D9875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228DAB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10.000,00</w:t>
            </w:r>
          </w:p>
        </w:tc>
        <w:tc>
          <w:tcPr>
            <w:tcW w:w="0" w:type="auto"/>
            <w:tcBorders>
              <w:top w:val="nil"/>
              <w:left w:val="nil"/>
              <w:bottom w:val="single" w:sz="4" w:space="0" w:color="auto"/>
              <w:right w:val="single" w:sz="4" w:space="0" w:color="auto"/>
            </w:tcBorders>
            <w:shd w:val="clear" w:color="auto" w:fill="auto"/>
            <w:noWrap/>
            <w:vAlign w:val="bottom"/>
            <w:hideMark/>
          </w:tcPr>
          <w:p w14:paraId="145B390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7.024,81</w:t>
            </w:r>
          </w:p>
        </w:tc>
        <w:tc>
          <w:tcPr>
            <w:tcW w:w="0" w:type="auto"/>
            <w:tcBorders>
              <w:top w:val="nil"/>
              <w:left w:val="nil"/>
              <w:bottom w:val="single" w:sz="4" w:space="0" w:color="auto"/>
              <w:right w:val="single" w:sz="4" w:space="0" w:color="auto"/>
            </w:tcBorders>
            <w:shd w:val="clear" w:color="000000" w:fill="FFFFFF"/>
            <w:noWrap/>
            <w:vAlign w:val="bottom"/>
            <w:hideMark/>
          </w:tcPr>
          <w:p w14:paraId="0AA6C0BF"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A3D09A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70,25</w:t>
            </w:r>
          </w:p>
        </w:tc>
      </w:tr>
      <w:tr w:rsidR="00595A53" w:rsidRPr="0012360D" w14:paraId="454BB25C"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C3A4D8"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0297B8FB"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Servisiranje fekalnih pumpi (dio 3232102)</w:t>
            </w:r>
          </w:p>
        </w:tc>
        <w:tc>
          <w:tcPr>
            <w:tcW w:w="0" w:type="auto"/>
            <w:tcBorders>
              <w:top w:val="nil"/>
              <w:left w:val="nil"/>
              <w:bottom w:val="single" w:sz="4" w:space="0" w:color="auto"/>
              <w:right w:val="single" w:sz="4" w:space="0" w:color="auto"/>
            </w:tcBorders>
            <w:shd w:val="clear" w:color="auto" w:fill="auto"/>
            <w:noWrap/>
            <w:vAlign w:val="bottom"/>
            <w:hideMark/>
          </w:tcPr>
          <w:p w14:paraId="11A025B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7D4921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10.000,00</w:t>
            </w:r>
          </w:p>
        </w:tc>
        <w:tc>
          <w:tcPr>
            <w:tcW w:w="0" w:type="auto"/>
            <w:tcBorders>
              <w:top w:val="nil"/>
              <w:left w:val="nil"/>
              <w:bottom w:val="single" w:sz="4" w:space="0" w:color="auto"/>
              <w:right w:val="single" w:sz="4" w:space="0" w:color="auto"/>
            </w:tcBorders>
            <w:shd w:val="clear" w:color="000000" w:fill="FFFFFF"/>
            <w:noWrap/>
            <w:vAlign w:val="bottom"/>
            <w:hideMark/>
          </w:tcPr>
          <w:p w14:paraId="40F633D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7.024,81</w:t>
            </w:r>
          </w:p>
        </w:tc>
        <w:tc>
          <w:tcPr>
            <w:tcW w:w="0" w:type="auto"/>
            <w:tcBorders>
              <w:top w:val="nil"/>
              <w:left w:val="nil"/>
              <w:bottom w:val="single" w:sz="4" w:space="0" w:color="auto"/>
              <w:right w:val="single" w:sz="4" w:space="0" w:color="auto"/>
            </w:tcBorders>
            <w:shd w:val="clear" w:color="000000" w:fill="FFFFFF"/>
            <w:noWrap/>
            <w:vAlign w:val="bottom"/>
            <w:hideMark/>
          </w:tcPr>
          <w:p w14:paraId="402F4F4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201ACB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70,25</w:t>
            </w:r>
          </w:p>
        </w:tc>
      </w:tr>
      <w:tr w:rsidR="00595A53" w:rsidRPr="0012360D" w14:paraId="4D635862" w14:textId="77777777" w:rsidTr="00595A53">
        <w:trPr>
          <w:trHeight w:val="300"/>
        </w:trPr>
        <w:tc>
          <w:tcPr>
            <w:tcW w:w="0" w:type="auto"/>
            <w:tcBorders>
              <w:top w:val="nil"/>
              <w:left w:val="nil"/>
              <w:bottom w:val="nil"/>
              <w:right w:val="nil"/>
            </w:tcBorders>
            <w:shd w:val="clear" w:color="000000" w:fill="CCCCFF"/>
            <w:noWrap/>
            <w:vAlign w:val="bottom"/>
            <w:hideMark/>
          </w:tcPr>
          <w:p w14:paraId="04065129"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Manifestacije u športu pod pokroviteljstvom Općine</w:t>
            </w:r>
          </w:p>
        </w:tc>
        <w:tc>
          <w:tcPr>
            <w:tcW w:w="0" w:type="auto"/>
            <w:tcBorders>
              <w:top w:val="nil"/>
              <w:left w:val="nil"/>
              <w:bottom w:val="nil"/>
              <w:right w:val="nil"/>
            </w:tcBorders>
            <w:shd w:val="clear" w:color="000000" w:fill="CCCCFF"/>
            <w:noWrap/>
            <w:vAlign w:val="bottom"/>
            <w:hideMark/>
          </w:tcPr>
          <w:p w14:paraId="01644E4A"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Izgradnja fotonaponske elektrane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001C2FC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5462607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155.500,00</w:t>
            </w:r>
          </w:p>
        </w:tc>
        <w:tc>
          <w:tcPr>
            <w:tcW w:w="0" w:type="auto"/>
            <w:tcBorders>
              <w:top w:val="nil"/>
              <w:left w:val="nil"/>
              <w:bottom w:val="single" w:sz="4" w:space="0" w:color="auto"/>
              <w:right w:val="single" w:sz="4" w:space="0" w:color="auto"/>
            </w:tcBorders>
            <w:shd w:val="clear" w:color="000000" w:fill="CCCCFF"/>
            <w:noWrap/>
            <w:vAlign w:val="bottom"/>
            <w:hideMark/>
          </w:tcPr>
          <w:p w14:paraId="5D1B221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156.743,16</w:t>
            </w:r>
          </w:p>
        </w:tc>
        <w:tc>
          <w:tcPr>
            <w:tcW w:w="0" w:type="auto"/>
            <w:tcBorders>
              <w:top w:val="nil"/>
              <w:left w:val="nil"/>
              <w:bottom w:val="single" w:sz="4" w:space="0" w:color="auto"/>
              <w:right w:val="single" w:sz="4" w:space="0" w:color="auto"/>
            </w:tcBorders>
            <w:shd w:val="clear" w:color="000000" w:fill="FFFFFF"/>
            <w:noWrap/>
            <w:vAlign w:val="bottom"/>
            <w:hideMark/>
          </w:tcPr>
          <w:p w14:paraId="74F76F3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371BCC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100,80</w:t>
            </w:r>
          </w:p>
        </w:tc>
      </w:tr>
      <w:tr w:rsidR="00595A53" w:rsidRPr="0012360D" w14:paraId="37D4FBD2"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295B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421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0779AAD"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Građevinski objekti</w:t>
            </w:r>
          </w:p>
        </w:tc>
        <w:tc>
          <w:tcPr>
            <w:tcW w:w="0" w:type="auto"/>
            <w:tcBorders>
              <w:top w:val="nil"/>
              <w:left w:val="nil"/>
              <w:bottom w:val="single" w:sz="4" w:space="0" w:color="auto"/>
              <w:right w:val="single" w:sz="4" w:space="0" w:color="auto"/>
            </w:tcBorders>
            <w:shd w:val="clear" w:color="auto" w:fill="auto"/>
            <w:noWrap/>
            <w:vAlign w:val="bottom"/>
            <w:hideMark/>
          </w:tcPr>
          <w:p w14:paraId="1775B40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988D1A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155.500,00</w:t>
            </w:r>
          </w:p>
        </w:tc>
        <w:tc>
          <w:tcPr>
            <w:tcW w:w="0" w:type="auto"/>
            <w:tcBorders>
              <w:top w:val="nil"/>
              <w:left w:val="nil"/>
              <w:bottom w:val="single" w:sz="4" w:space="0" w:color="auto"/>
              <w:right w:val="single" w:sz="4" w:space="0" w:color="auto"/>
            </w:tcBorders>
            <w:shd w:val="clear" w:color="auto" w:fill="auto"/>
            <w:noWrap/>
            <w:vAlign w:val="bottom"/>
            <w:hideMark/>
          </w:tcPr>
          <w:p w14:paraId="30DED9D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156.743,16</w:t>
            </w:r>
          </w:p>
        </w:tc>
        <w:tc>
          <w:tcPr>
            <w:tcW w:w="0" w:type="auto"/>
            <w:tcBorders>
              <w:top w:val="nil"/>
              <w:left w:val="nil"/>
              <w:bottom w:val="single" w:sz="4" w:space="0" w:color="auto"/>
              <w:right w:val="single" w:sz="4" w:space="0" w:color="auto"/>
            </w:tcBorders>
            <w:shd w:val="clear" w:color="000000" w:fill="FFFFFF"/>
            <w:noWrap/>
            <w:vAlign w:val="bottom"/>
            <w:hideMark/>
          </w:tcPr>
          <w:p w14:paraId="7057EA77"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7CABD8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100,80</w:t>
            </w:r>
          </w:p>
        </w:tc>
      </w:tr>
      <w:tr w:rsidR="00595A53" w:rsidRPr="0012360D" w14:paraId="0A935B90"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CD67C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63140C5F"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Energetski i komunikacijski vodovi-</w:t>
            </w:r>
            <w:proofErr w:type="spellStart"/>
            <w:r w:rsidRPr="0012360D">
              <w:rPr>
                <w:rFonts w:ascii="Arial" w:eastAsia="Times New Roman" w:hAnsi="Arial" w:cs="Arial"/>
                <w:sz w:val="18"/>
                <w:szCs w:val="18"/>
                <w:lang w:eastAsia="hr-HR"/>
              </w:rPr>
              <w:t>fotonaposnka</w:t>
            </w:r>
            <w:proofErr w:type="spellEnd"/>
            <w:r w:rsidRPr="0012360D">
              <w:rPr>
                <w:rFonts w:ascii="Arial" w:eastAsia="Times New Roman" w:hAnsi="Arial" w:cs="Arial"/>
                <w:sz w:val="18"/>
                <w:szCs w:val="18"/>
                <w:lang w:eastAsia="hr-HR"/>
              </w:rPr>
              <w:t xml:space="preserve"> elektrana</w:t>
            </w:r>
          </w:p>
        </w:tc>
        <w:tc>
          <w:tcPr>
            <w:tcW w:w="0" w:type="auto"/>
            <w:tcBorders>
              <w:top w:val="nil"/>
              <w:left w:val="nil"/>
              <w:bottom w:val="single" w:sz="4" w:space="0" w:color="auto"/>
              <w:right w:val="single" w:sz="4" w:space="0" w:color="auto"/>
            </w:tcBorders>
            <w:shd w:val="clear" w:color="auto" w:fill="auto"/>
            <w:noWrap/>
            <w:vAlign w:val="bottom"/>
            <w:hideMark/>
          </w:tcPr>
          <w:p w14:paraId="132B7DB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683B02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155.500,00</w:t>
            </w:r>
          </w:p>
        </w:tc>
        <w:tc>
          <w:tcPr>
            <w:tcW w:w="0" w:type="auto"/>
            <w:tcBorders>
              <w:top w:val="nil"/>
              <w:left w:val="nil"/>
              <w:bottom w:val="single" w:sz="4" w:space="0" w:color="auto"/>
              <w:right w:val="single" w:sz="4" w:space="0" w:color="auto"/>
            </w:tcBorders>
            <w:shd w:val="clear" w:color="000000" w:fill="FFFFFF"/>
            <w:noWrap/>
            <w:vAlign w:val="bottom"/>
            <w:hideMark/>
          </w:tcPr>
          <w:p w14:paraId="050A732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156.743,16</w:t>
            </w:r>
          </w:p>
        </w:tc>
        <w:tc>
          <w:tcPr>
            <w:tcW w:w="0" w:type="auto"/>
            <w:tcBorders>
              <w:top w:val="nil"/>
              <w:left w:val="nil"/>
              <w:bottom w:val="single" w:sz="4" w:space="0" w:color="auto"/>
              <w:right w:val="single" w:sz="4" w:space="0" w:color="auto"/>
            </w:tcBorders>
            <w:shd w:val="clear" w:color="000000" w:fill="FFFFFF"/>
            <w:noWrap/>
            <w:vAlign w:val="bottom"/>
            <w:hideMark/>
          </w:tcPr>
          <w:p w14:paraId="7CEFAF7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22AAF4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100,80</w:t>
            </w:r>
          </w:p>
        </w:tc>
      </w:tr>
      <w:tr w:rsidR="00595A53" w:rsidRPr="0012360D" w14:paraId="125E03CD"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808080"/>
            <w:noWrap/>
            <w:vAlign w:val="bottom"/>
            <w:hideMark/>
          </w:tcPr>
          <w:p w14:paraId="522C6732" w14:textId="77777777" w:rsidR="0012360D" w:rsidRPr="0012360D" w:rsidRDefault="0012360D" w:rsidP="0012360D">
            <w:pPr>
              <w:spacing w:after="0" w:line="240" w:lineRule="auto"/>
              <w:rPr>
                <w:rFonts w:ascii="Arial" w:eastAsia="Times New Roman" w:hAnsi="Arial" w:cs="Arial"/>
                <w:b/>
                <w:bCs/>
                <w:color w:val="FFFFFF"/>
                <w:sz w:val="18"/>
                <w:szCs w:val="18"/>
                <w:lang w:eastAsia="hr-HR"/>
              </w:rPr>
            </w:pPr>
            <w:r w:rsidRPr="0012360D">
              <w:rPr>
                <w:rFonts w:ascii="Arial" w:eastAsia="Times New Roman" w:hAnsi="Arial" w:cs="Arial"/>
                <w:b/>
                <w:bCs/>
                <w:color w:val="FFFFFF"/>
                <w:sz w:val="18"/>
                <w:szCs w:val="18"/>
                <w:lang w:eastAsia="hr-HR"/>
              </w:rPr>
              <w:t>Funkcijska klasifikacija: 06 Usluge unaprjeđenja stanovanja</w:t>
            </w:r>
          </w:p>
        </w:tc>
        <w:tc>
          <w:tcPr>
            <w:tcW w:w="0" w:type="auto"/>
            <w:tcBorders>
              <w:top w:val="nil"/>
              <w:left w:val="nil"/>
              <w:bottom w:val="single" w:sz="4" w:space="0" w:color="auto"/>
              <w:right w:val="single" w:sz="4" w:space="0" w:color="auto"/>
            </w:tcBorders>
            <w:shd w:val="clear" w:color="000000" w:fill="808080"/>
            <w:noWrap/>
            <w:vAlign w:val="bottom"/>
            <w:hideMark/>
          </w:tcPr>
          <w:p w14:paraId="0C7FD8BC"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200.934,00</w:t>
            </w:r>
          </w:p>
        </w:tc>
        <w:tc>
          <w:tcPr>
            <w:tcW w:w="0" w:type="auto"/>
            <w:tcBorders>
              <w:top w:val="nil"/>
              <w:left w:val="nil"/>
              <w:bottom w:val="single" w:sz="4" w:space="0" w:color="auto"/>
              <w:right w:val="single" w:sz="4" w:space="0" w:color="auto"/>
            </w:tcBorders>
            <w:shd w:val="clear" w:color="000000" w:fill="808080"/>
            <w:noWrap/>
            <w:vAlign w:val="bottom"/>
            <w:hideMark/>
          </w:tcPr>
          <w:p w14:paraId="1FAA6988"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180.589,00</w:t>
            </w:r>
          </w:p>
        </w:tc>
        <w:tc>
          <w:tcPr>
            <w:tcW w:w="0" w:type="auto"/>
            <w:tcBorders>
              <w:top w:val="nil"/>
              <w:left w:val="nil"/>
              <w:bottom w:val="single" w:sz="4" w:space="0" w:color="auto"/>
              <w:right w:val="single" w:sz="4" w:space="0" w:color="auto"/>
            </w:tcBorders>
            <w:shd w:val="clear" w:color="000000" w:fill="808080"/>
            <w:noWrap/>
            <w:vAlign w:val="bottom"/>
            <w:hideMark/>
          </w:tcPr>
          <w:p w14:paraId="679F59F3"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164.518,33</w:t>
            </w:r>
          </w:p>
        </w:tc>
        <w:tc>
          <w:tcPr>
            <w:tcW w:w="0" w:type="auto"/>
            <w:tcBorders>
              <w:top w:val="nil"/>
              <w:left w:val="nil"/>
              <w:bottom w:val="single" w:sz="4" w:space="0" w:color="auto"/>
              <w:right w:val="single" w:sz="4" w:space="0" w:color="auto"/>
            </w:tcBorders>
            <w:shd w:val="clear" w:color="000000" w:fill="FFFFFF"/>
            <w:noWrap/>
            <w:vAlign w:val="bottom"/>
            <w:hideMark/>
          </w:tcPr>
          <w:p w14:paraId="674AAD6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81,88</w:t>
            </w:r>
          </w:p>
        </w:tc>
        <w:tc>
          <w:tcPr>
            <w:tcW w:w="0" w:type="auto"/>
            <w:tcBorders>
              <w:top w:val="nil"/>
              <w:left w:val="nil"/>
              <w:bottom w:val="single" w:sz="4" w:space="0" w:color="auto"/>
              <w:right w:val="single" w:sz="4" w:space="0" w:color="auto"/>
            </w:tcBorders>
            <w:shd w:val="clear" w:color="000000" w:fill="FFFFFF"/>
            <w:noWrap/>
            <w:vAlign w:val="bottom"/>
            <w:hideMark/>
          </w:tcPr>
          <w:p w14:paraId="36EBE28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91,10</w:t>
            </w:r>
          </w:p>
        </w:tc>
      </w:tr>
      <w:tr w:rsidR="00595A53" w:rsidRPr="0012360D" w14:paraId="7A38AD5C" w14:textId="77777777" w:rsidTr="00595A53">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3BC49023"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Program 01: Održavanje objekata i uređaja ulične rasvjete</w:t>
            </w:r>
          </w:p>
        </w:tc>
        <w:tc>
          <w:tcPr>
            <w:tcW w:w="0" w:type="auto"/>
            <w:tcBorders>
              <w:top w:val="nil"/>
              <w:left w:val="nil"/>
              <w:bottom w:val="single" w:sz="4" w:space="0" w:color="auto"/>
              <w:right w:val="single" w:sz="4" w:space="0" w:color="auto"/>
            </w:tcBorders>
            <w:shd w:val="clear" w:color="000000" w:fill="FFFFCC"/>
            <w:noWrap/>
            <w:vAlign w:val="bottom"/>
            <w:hideMark/>
          </w:tcPr>
          <w:p w14:paraId="7EDA5F2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200.934,00</w:t>
            </w:r>
          </w:p>
        </w:tc>
        <w:tc>
          <w:tcPr>
            <w:tcW w:w="0" w:type="auto"/>
            <w:tcBorders>
              <w:top w:val="nil"/>
              <w:left w:val="nil"/>
              <w:bottom w:val="single" w:sz="4" w:space="0" w:color="auto"/>
              <w:right w:val="single" w:sz="4" w:space="0" w:color="auto"/>
            </w:tcBorders>
            <w:shd w:val="clear" w:color="000000" w:fill="FFFFCC"/>
            <w:noWrap/>
            <w:vAlign w:val="bottom"/>
            <w:hideMark/>
          </w:tcPr>
          <w:p w14:paraId="1A82916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180.589,00</w:t>
            </w:r>
          </w:p>
        </w:tc>
        <w:tc>
          <w:tcPr>
            <w:tcW w:w="0" w:type="auto"/>
            <w:tcBorders>
              <w:top w:val="nil"/>
              <w:left w:val="nil"/>
              <w:bottom w:val="single" w:sz="4" w:space="0" w:color="auto"/>
              <w:right w:val="single" w:sz="4" w:space="0" w:color="auto"/>
            </w:tcBorders>
            <w:shd w:val="clear" w:color="000000" w:fill="FFFFCC"/>
            <w:noWrap/>
            <w:vAlign w:val="bottom"/>
            <w:hideMark/>
          </w:tcPr>
          <w:p w14:paraId="1E11C61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164.518,33</w:t>
            </w:r>
          </w:p>
        </w:tc>
        <w:tc>
          <w:tcPr>
            <w:tcW w:w="0" w:type="auto"/>
            <w:tcBorders>
              <w:top w:val="nil"/>
              <w:left w:val="nil"/>
              <w:bottom w:val="single" w:sz="4" w:space="0" w:color="auto"/>
              <w:right w:val="single" w:sz="4" w:space="0" w:color="auto"/>
            </w:tcBorders>
            <w:shd w:val="clear" w:color="000000" w:fill="FFFFFF"/>
            <w:noWrap/>
            <w:vAlign w:val="bottom"/>
            <w:hideMark/>
          </w:tcPr>
          <w:p w14:paraId="2AE9ECE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81,88</w:t>
            </w:r>
          </w:p>
        </w:tc>
        <w:tc>
          <w:tcPr>
            <w:tcW w:w="0" w:type="auto"/>
            <w:tcBorders>
              <w:top w:val="nil"/>
              <w:left w:val="nil"/>
              <w:bottom w:val="single" w:sz="4" w:space="0" w:color="auto"/>
              <w:right w:val="single" w:sz="4" w:space="0" w:color="auto"/>
            </w:tcBorders>
            <w:shd w:val="clear" w:color="000000" w:fill="FFFFFF"/>
            <w:noWrap/>
            <w:vAlign w:val="bottom"/>
            <w:hideMark/>
          </w:tcPr>
          <w:p w14:paraId="6B320D6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91,10</w:t>
            </w:r>
          </w:p>
        </w:tc>
      </w:tr>
      <w:tr w:rsidR="00595A53" w:rsidRPr="0012360D" w14:paraId="18ACD750"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6B5FA252"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Aktivnost: Javna rasvjeta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EE3266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200.934,00</w:t>
            </w:r>
          </w:p>
        </w:tc>
        <w:tc>
          <w:tcPr>
            <w:tcW w:w="0" w:type="auto"/>
            <w:tcBorders>
              <w:top w:val="nil"/>
              <w:left w:val="nil"/>
              <w:bottom w:val="single" w:sz="4" w:space="0" w:color="auto"/>
              <w:right w:val="single" w:sz="4" w:space="0" w:color="auto"/>
            </w:tcBorders>
            <w:shd w:val="clear" w:color="000000" w:fill="CCCCFF"/>
            <w:noWrap/>
            <w:vAlign w:val="bottom"/>
            <w:hideMark/>
          </w:tcPr>
          <w:p w14:paraId="7B4494E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180.589,00</w:t>
            </w:r>
          </w:p>
        </w:tc>
        <w:tc>
          <w:tcPr>
            <w:tcW w:w="0" w:type="auto"/>
            <w:tcBorders>
              <w:top w:val="nil"/>
              <w:left w:val="nil"/>
              <w:bottom w:val="single" w:sz="4" w:space="0" w:color="auto"/>
              <w:right w:val="single" w:sz="4" w:space="0" w:color="auto"/>
            </w:tcBorders>
            <w:shd w:val="clear" w:color="000000" w:fill="CCCCFF"/>
            <w:noWrap/>
            <w:vAlign w:val="bottom"/>
            <w:hideMark/>
          </w:tcPr>
          <w:p w14:paraId="111071A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164.518,33</w:t>
            </w:r>
          </w:p>
        </w:tc>
        <w:tc>
          <w:tcPr>
            <w:tcW w:w="0" w:type="auto"/>
            <w:tcBorders>
              <w:top w:val="nil"/>
              <w:left w:val="nil"/>
              <w:bottom w:val="single" w:sz="4" w:space="0" w:color="auto"/>
              <w:right w:val="single" w:sz="4" w:space="0" w:color="auto"/>
            </w:tcBorders>
            <w:shd w:val="clear" w:color="000000" w:fill="FFFFFF"/>
            <w:noWrap/>
            <w:vAlign w:val="bottom"/>
            <w:hideMark/>
          </w:tcPr>
          <w:p w14:paraId="3EE5D01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81,88</w:t>
            </w:r>
          </w:p>
        </w:tc>
        <w:tc>
          <w:tcPr>
            <w:tcW w:w="0" w:type="auto"/>
            <w:tcBorders>
              <w:top w:val="nil"/>
              <w:left w:val="nil"/>
              <w:bottom w:val="single" w:sz="4" w:space="0" w:color="auto"/>
              <w:right w:val="single" w:sz="4" w:space="0" w:color="auto"/>
            </w:tcBorders>
            <w:shd w:val="clear" w:color="000000" w:fill="FFFFFF"/>
            <w:noWrap/>
            <w:vAlign w:val="bottom"/>
            <w:hideMark/>
          </w:tcPr>
          <w:p w14:paraId="116CDED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91,10</w:t>
            </w:r>
          </w:p>
        </w:tc>
      </w:tr>
      <w:tr w:rsidR="00595A53" w:rsidRPr="0012360D" w14:paraId="6C3AABFA"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CD44E"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322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1F98FAD"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auto" w:fill="auto"/>
            <w:noWrap/>
            <w:vAlign w:val="bottom"/>
            <w:hideMark/>
          </w:tcPr>
          <w:p w14:paraId="5E09A36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85.849,00</w:t>
            </w:r>
          </w:p>
        </w:tc>
        <w:tc>
          <w:tcPr>
            <w:tcW w:w="0" w:type="auto"/>
            <w:tcBorders>
              <w:top w:val="nil"/>
              <w:left w:val="nil"/>
              <w:bottom w:val="single" w:sz="4" w:space="0" w:color="auto"/>
              <w:right w:val="single" w:sz="4" w:space="0" w:color="auto"/>
            </w:tcBorders>
            <w:shd w:val="clear" w:color="auto" w:fill="auto"/>
            <w:noWrap/>
            <w:vAlign w:val="bottom"/>
            <w:hideMark/>
          </w:tcPr>
          <w:p w14:paraId="32CFAD0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140.589,00</w:t>
            </w:r>
          </w:p>
        </w:tc>
        <w:tc>
          <w:tcPr>
            <w:tcW w:w="0" w:type="auto"/>
            <w:tcBorders>
              <w:top w:val="nil"/>
              <w:left w:val="nil"/>
              <w:bottom w:val="single" w:sz="4" w:space="0" w:color="auto"/>
              <w:right w:val="single" w:sz="4" w:space="0" w:color="auto"/>
            </w:tcBorders>
            <w:shd w:val="clear" w:color="auto" w:fill="auto"/>
            <w:noWrap/>
            <w:vAlign w:val="bottom"/>
            <w:hideMark/>
          </w:tcPr>
          <w:p w14:paraId="642D858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129.178,33</w:t>
            </w:r>
          </w:p>
        </w:tc>
        <w:tc>
          <w:tcPr>
            <w:tcW w:w="0" w:type="auto"/>
            <w:tcBorders>
              <w:top w:val="nil"/>
              <w:left w:val="nil"/>
              <w:bottom w:val="single" w:sz="4" w:space="0" w:color="auto"/>
              <w:right w:val="single" w:sz="4" w:space="0" w:color="auto"/>
            </w:tcBorders>
            <w:shd w:val="clear" w:color="000000" w:fill="FFFFFF"/>
            <w:noWrap/>
            <w:vAlign w:val="bottom"/>
            <w:hideMark/>
          </w:tcPr>
          <w:p w14:paraId="4168C81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150,47</w:t>
            </w:r>
          </w:p>
        </w:tc>
        <w:tc>
          <w:tcPr>
            <w:tcW w:w="0" w:type="auto"/>
            <w:tcBorders>
              <w:top w:val="nil"/>
              <w:left w:val="nil"/>
              <w:bottom w:val="single" w:sz="4" w:space="0" w:color="auto"/>
              <w:right w:val="single" w:sz="4" w:space="0" w:color="auto"/>
            </w:tcBorders>
            <w:shd w:val="clear" w:color="000000" w:fill="FFFFFF"/>
            <w:noWrap/>
            <w:vAlign w:val="bottom"/>
            <w:hideMark/>
          </w:tcPr>
          <w:p w14:paraId="6BD1D73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91,88</w:t>
            </w:r>
          </w:p>
        </w:tc>
      </w:tr>
      <w:tr w:rsidR="00595A53" w:rsidRPr="0012360D" w14:paraId="13B079F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E482D8"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567C570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Potrošak električne energije za javnu rasvjetu</w:t>
            </w:r>
          </w:p>
        </w:tc>
        <w:tc>
          <w:tcPr>
            <w:tcW w:w="0" w:type="auto"/>
            <w:tcBorders>
              <w:top w:val="nil"/>
              <w:left w:val="nil"/>
              <w:bottom w:val="single" w:sz="4" w:space="0" w:color="auto"/>
              <w:right w:val="single" w:sz="4" w:space="0" w:color="auto"/>
            </w:tcBorders>
            <w:shd w:val="clear" w:color="auto" w:fill="auto"/>
            <w:noWrap/>
            <w:vAlign w:val="bottom"/>
            <w:hideMark/>
          </w:tcPr>
          <w:p w14:paraId="7B23C17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85.849,00</w:t>
            </w:r>
          </w:p>
        </w:tc>
        <w:tc>
          <w:tcPr>
            <w:tcW w:w="0" w:type="auto"/>
            <w:tcBorders>
              <w:top w:val="nil"/>
              <w:left w:val="nil"/>
              <w:bottom w:val="single" w:sz="4" w:space="0" w:color="auto"/>
              <w:right w:val="single" w:sz="4" w:space="0" w:color="auto"/>
            </w:tcBorders>
            <w:shd w:val="clear" w:color="auto" w:fill="auto"/>
            <w:noWrap/>
            <w:vAlign w:val="bottom"/>
            <w:hideMark/>
          </w:tcPr>
          <w:p w14:paraId="25C10FB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140.589,00</w:t>
            </w:r>
          </w:p>
        </w:tc>
        <w:tc>
          <w:tcPr>
            <w:tcW w:w="0" w:type="auto"/>
            <w:tcBorders>
              <w:top w:val="nil"/>
              <w:left w:val="nil"/>
              <w:bottom w:val="single" w:sz="4" w:space="0" w:color="auto"/>
              <w:right w:val="single" w:sz="4" w:space="0" w:color="auto"/>
            </w:tcBorders>
            <w:shd w:val="clear" w:color="000000" w:fill="FFFFFF"/>
            <w:noWrap/>
            <w:vAlign w:val="bottom"/>
            <w:hideMark/>
          </w:tcPr>
          <w:p w14:paraId="7A84256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129.178,33</w:t>
            </w:r>
          </w:p>
        </w:tc>
        <w:tc>
          <w:tcPr>
            <w:tcW w:w="0" w:type="auto"/>
            <w:tcBorders>
              <w:top w:val="nil"/>
              <w:left w:val="nil"/>
              <w:bottom w:val="single" w:sz="4" w:space="0" w:color="auto"/>
              <w:right w:val="single" w:sz="4" w:space="0" w:color="auto"/>
            </w:tcBorders>
            <w:shd w:val="clear" w:color="000000" w:fill="FFFFFF"/>
            <w:noWrap/>
            <w:vAlign w:val="bottom"/>
            <w:hideMark/>
          </w:tcPr>
          <w:p w14:paraId="3A9C0FC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150,47</w:t>
            </w:r>
          </w:p>
        </w:tc>
        <w:tc>
          <w:tcPr>
            <w:tcW w:w="0" w:type="auto"/>
            <w:tcBorders>
              <w:top w:val="nil"/>
              <w:left w:val="nil"/>
              <w:bottom w:val="single" w:sz="4" w:space="0" w:color="auto"/>
              <w:right w:val="single" w:sz="4" w:space="0" w:color="auto"/>
            </w:tcBorders>
            <w:shd w:val="clear" w:color="000000" w:fill="FFFFFF"/>
            <w:noWrap/>
            <w:vAlign w:val="bottom"/>
            <w:hideMark/>
          </w:tcPr>
          <w:p w14:paraId="1015141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91,88</w:t>
            </w:r>
          </w:p>
        </w:tc>
      </w:tr>
      <w:tr w:rsidR="00595A53" w:rsidRPr="0012360D" w14:paraId="355B09E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42E63E"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4587D49B"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06F4105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56.335,00</w:t>
            </w:r>
          </w:p>
        </w:tc>
        <w:tc>
          <w:tcPr>
            <w:tcW w:w="0" w:type="auto"/>
            <w:tcBorders>
              <w:top w:val="nil"/>
              <w:left w:val="nil"/>
              <w:bottom w:val="single" w:sz="4" w:space="0" w:color="auto"/>
              <w:right w:val="single" w:sz="4" w:space="0" w:color="auto"/>
            </w:tcBorders>
            <w:shd w:val="clear" w:color="auto" w:fill="auto"/>
            <w:noWrap/>
            <w:vAlign w:val="bottom"/>
            <w:hideMark/>
          </w:tcPr>
          <w:p w14:paraId="5C2448E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770E8C1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35.340,00</w:t>
            </w:r>
          </w:p>
        </w:tc>
        <w:tc>
          <w:tcPr>
            <w:tcW w:w="0" w:type="auto"/>
            <w:tcBorders>
              <w:top w:val="nil"/>
              <w:left w:val="nil"/>
              <w:bottom w:val="single" w:sz="4" w:space="0" w:color="auto"/>
              <w:right w:val="single" w:sz="4" w:space="0" w:color="auto"/>
            </w:tcBorders>
            <w:shd w:val="clear" w:color="000000" w:fill="FFFFFF"/>
            <w:noWrap/>
            <w:vAlign w:val="bottom"/>
            <w:hideMark/>
          </w:tcPr>
          <w:p w14:paraId="0420CF4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62,73</w:t>
            </w:r>
          </w:p>
        </w:tc>
        <w:tc>
          <w:tcPr>
            <w:tcW w:w="0" w:type="auto"/>
            <w:tcBorders>
              <w:top w:val="nil"/>
              <w:left w:val="nil"/>
              <w:bottom w:val="single" w:sz="4" w:space="0" w:color="auto"/>
              <w:right w:val="single" w:sz="4" w:space="0" w:color="auto"/>
            </w:tcBorders>
            <w:shd w:val="clear" w:color="000000" w:fill="FFFFFF"/>
            <w:noWrap/>
            <w:vAlign w:val="bottom"/>
            <w:hideMark/>
          </w:tcPr>
          <w:p w14:paraId="79BBD15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88,35</w:t>
            </w:r>
          </w:p>
        </w:tc>
      </w:tr>
      <w:tr w:rsidR="00595A53" w:rsidRPr="0012360D" w14:paraId="6C3E9C5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98340C"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6A116242"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Izdaci za tekuće </w:t>
            </w:r>
            <w:proofErr w:type="spellStart"/>
            <w:r w:rsidRPr="0012360D">
              <w:rPr>
                <w:rFonts w:ascii="Arial" w:eastAsia="Times New Roman" w:hAnsi="Arial" w:cs="Arial"/>
                <w:sz w:val="18"/>
                <w:szCs w:val="18"/>
                <w:lang w:eastAsia="hr-HR"/>
              </w:rPr>
              <w:t>održ</w:t>
            </w:r>
            <w:proofErr w:type="spellEnd"/>
            <w:r w:rsidRPr="0012360D">
              <w:rPr>
                <w:rFonts w:ascii="Arial" w:eastAsia="Times New Roman" w:hAnsi="Arial" w:cs="Arial"/>
                <w:sz w:val="18"/>
                <w:szCs w:val="18"/>
                <w:lang w:eastAsia="hr-HR"/>
              </w:rPr>
              <w:t xml:space="preserve">. objekata i opreme </w:t>
            </w:r>
            <w:proofErr w:type="spellStart"/>
            <w:r w:rsidRPr="0012360D">
              <w:rPr>
                <w:rFonts w:ascii="Arial" w:eastAsia="Times New Roman" w:hAnsi="Arial" w:cs="Arial"/>
                <w:sz w:val="18"/>
                <w:szCs w:val="18"/>
                <w:lang w:eastAsia="hr-HR"/>
              </w:rPr>
              <w:t>jav</w:t>
            </w:r>
            <w:proofErr w:type="spellEnd"/>
            <w:r w:rsidRPr="0012360D">
              <w:rPr>
                <w:rFonts w:ascii="Arial" w:eastAsia="Times New Roman" w:hAnsi="Arial" w:cs="Arial"/>
                <w:sz w:val="18"/>
                <w:szCs w:val="18"/>
                <w:lang w:eastAsia="hr-HR"/>
              </w:rPr>
              <w:t>. rasvjete</w:t>
            </w:r>
          </w:p>
        </w:tc>
        <w:tc>
          <w:tcPr>
            <w:tcW w:w="0" w:type="auto"/>
            <w:tcBorders>
              <w:top w:val="nil"/>
              <w:left w:val="nil"/>
              <w:bottom w:val="single" w:sz="4" w:space="0" w:color="auto"/>
              <w:right w:val="single" w:sz="4" w:space="0" w:color="auto"/>
            </w:tcBorders>
            <w:shd w:val="clear" w:color="auto" w:fill="auto"/>
            <w:noWrap/>
            <w:vAlign w:val="bottom"/>
            <w:hideMark/>
          </w:tcPr>
          <w:p w14:paraId="37F37D2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56.335,00</w:t>
            </w:r>
          </w:p>
        </w:tc>
        <w:tc>
          <w:tcPr>
            <w:tcW w:w="0" w:type="auto"/>
            <w:tcBorders>
              <w:top w:val="nil"/>
              <w:left w:val="nil"/>
              <w:bottom w:val="single" w:sz="4" w:space="0" w:color="auto"/>
              <w:right w:val="single" w:sz="4" w:space="0" w:color="auto"/>
            </w:tcBorders>
            <w:shd w:val="clear" w:color="auto" w:fill="auto"/>
            <w:noWrap/>
            <w:vAlign w:val="bottom"/>
            <w:hideMark/>
          </w:tcPr>
          <w:p w14:paraId="131449A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0C5A96B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35.340,00</w:t>
            </w:r>
          </w:p>
        </w:tc>
        <w:tc>
          <w:tcPr>
            <w:tcW w:w="0" w:type="auto"/>
            <w:tcBorders>
              <w:top w:val="nil"/>
              <w:left w:val="nil"/>
              <w:bottom w:val="single" w:sz="4" w:space="0" w:color="auto"/>
              <w:right w:val="single" w:sz="4" w:space="0" w:color="auto"/>
            </w:tcBorders>
            <w:shd w:val="clear" w:color="000000" w:fill="FFFFFF"/>
            <w:noWrap/>
            <w:vAlign w:val="bottom"/>
            <w:hideMark/>
          </w:tcPr>
          <w:p w14:paraId="0A5588E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62,73</w:t>
            </w:r>
          </w:p>
        </w:tc>
        <w:tc>
          <w:tcPr>
            <w:tcW w:w="0" w:type="auto"/>
            <w:tcBorders>
              <w:top w:val="nil"/>
              <w:left w:val="nil"/>
              <w:bottom w:val="single" w:sz="4" w:space="0" w:color="auto"/>
              <w:right w:val="single" w:sz="4" w:space="0" w:color="auto"/>
            </w:tcBorders>
            <w:shd w:val="clear" w:color="000000" w:fill="FFFFFF"/>
            <w:noWrap/>
            <w:vAlign w:val="bottom"/>
            <w:hideMark/>
          </w:tcPr>
          <w:p w14:paraId="0E72FC1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88,35</w:t>
            </w:r>
          </w:p>
        </w:tc>
      </w:tr>
      <w:tr w:rsidR="00595A53" w:rsidRPr="0012360D" w14:paraId="7690791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013543"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451</w:t>
            </w:r>
          </w:p>
        </w:tc>
        <w:tc>
          <w:tcPr>
            <w:tcW w:w="0" w:type="auto"/>
            <w:tcBorders>
              <w:top w:val="nil"/>
              <w:left w:val="nil"/>
              <w:bottom w:val="single" w:sz="4" w:space="0" w:color="auto"/>
              <w:right w:val="single" w:sz="4" w:space="0" w:color="auto"/>
            </w:tcBorders>
            <w:shd w:val="clear" w:color="auto" w:fill="auto"/>
            <w:noWrap/>
            <w:vAlign w:val="bottom"/>
            <w:hideMark/>
          </w:tcPr>
          <w:p w14:paraId="7E651BE2"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Dodatna ulaganja na građevinskim objektima</w:t>
            </w:r>
          </w:p>
        </w:tc>
        <w:tc>
          <w:tcPr>
            <w:tcW w:w="0" w:type="auto"/>
            <w:tcBorders>
              <w:top w:val="nil"/>
              <w:left w:val="nil"/>
              <w:bottom w:val="single" w:sz="4" w:space="0" w:color="auto"/>
              <w:right w:val="single" w:sz="4" w:space="0" w:color="auto"/>
            </w:tcBorders>
            <w:shd w:val="clear" w:color="auto" w:fill="auto"/>
            <w:noWrap/>
            <w:vAlign w:val="bottom"/>
            <w:hideMark/>
          </w:tcPr>
          <w:p w14:paraId="07EBB76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58.750,00</w:t>
            </w:r>
          </w:p>
        </w:tc>
        <w:tc>
          <w:tcPr>
            <w:tcW w:w="0" w:type="auto"/>
            <w:tcBorders>
              <w:top w:val="nil"/>
              <w:left w:val="nil"/>
              <w:bottom w:val="single" w:sz="4" w:space="0" w:color="auto"/>
              <w:right w:val="single" w:sz="4" w:space="0" w:color="auto"/>
            </w:tcBorders>
            <w:shd w:val="clear" w:color="auto" w:fill="auto"/>
            <w:noWrap/>
            <w:vAlign w:val="bottom"/>
            <w:hideMark/>
          </w:tcPr>
          <w:p w14:paraId="78E869B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72BCC1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641AD6E"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0A72058"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r>
      <w:tr w:rsidR="00595A53" w:rsidRPr="0012360D" w14:paraId="5CF1BDF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82CFEF"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786FD67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JAVNA RASVJETA</w:t>
            </w:r>
          </w:p>
        </w:tc>
        <w:tc>
          <w:tcPr>
            <w:tcW w:w="0" w:type="auto"/>
            <w:tcBorders>
              <w:top w:val="nil"/>
              <w:left w:val="nil"/>
              <w:bottom w:val="single" w:sz="4" w:space="0" w:color="auto"/>
              <w:right w:val="single" w:sz="4" w:space="0" w:color="auto"/>
            </w:tcBorders>
            <w:shd w:val="clear" w:color="auto" w:fill="auto"/>
            <w:noWrap/>
            <w:vAlign w:val="bottom"/>
            <w:hideMark/>
          </w:tcPr>
          <w:p w14:paraId="7583A0D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58.750,00</w:t>
            </w:r>
          </w:p>
        </w:tc>
        <w:tc>
          <w:tcPr>
            <w:tcW w:w="0" w:type="auto"/>
            <w:tcBorders>
              <w:top w:val="nil"/>
              <w:left w:val="nil"/>
              <w:bottom w:val="single" w:sz="4" w:space="0" w:color="auto"/>
              <w:right w:val="single" w:sz="4" w:space="0" w:color="auto"/>
            </w:tcBorders>
            <w:shd w:val="clear" w:color="auto" w:fill="auto"/>
            <w:noWrap/>
            <w:vAlign w:val="bottom"/>
            <w:hideMark/>
          </w:tcPr>
          <w:p w14:paraId="55BE63F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40F0C4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0569CB7"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5C6F6AB"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r>
      <w:tr w:rsidR="00595A53" w:rsidRPr="0012360D" w14:paraId="3E2C6A45"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411156EA" w14:textId="77777777" w:rsidR="0012360D" w:rsidRPr="0012360D" w:rsidRDefault="0012360D" w:rsidP="0012360D">
            <w:pPr>
              <w:spacing w:after="0" w:line="240" w:lineRule="auto"/>
              <w:rPr>
                <w:rFonts w:ascii="Arial" w:eastAsia="Times New Roman" w:hAnsi="Arial" w:cs="Arial"/>
                <w:b/>
                <w:bCs/>
                <w:color w:val="FFFFFF"/>
                <w:sz w:val="18"/>
                <w:szCs w:val="18"/>
                <w:lang w:eastAsia="hr-HR"/>
              </w:rPr>
            </w:pPr>
            <w:r w:rsidRPr="0012360D">
              <w:rPr>
                <w:rFonts w:ascii="Arial" w:eastAsia="Times New Roman" w:hAnsi="Arial" w:cs="Arial"/>
                <w:b/>
                <w:bCs/>
                <w:color w:val="FFFFFF"/>
                <w:sz w:val="18"/>
                <w:szCs w:val="18"/>
                <w:lang w:eastAsia="hr-HR"/>
              </w:rPr>
              <w:t>GLAVA 00111 IZGRADNJA OBJEKATA I UREĐAJA KOMUNALNE</w:t>
            </w:r>
          </w:p>
        </w:tc>
        <w:tc>
          <w:tcPr>
            <w:tcW w:w="0" w:type="auto"/>
            <w:tcBorders>
              <w:top w:val="nil"/>
              <w:left w:val="nil"/>
              <w:bottom w:val="single" w:sz="4" w:space="0" w:color="auto"/>
              <w:right w:val="single" w:sz="4" w:space="0" w:color="auto"/>
            </w:tcBorders>
            <w:shd w:val="clear" w:color="000000" w:fill="333333"/>
            <w:noWrap/>
            <w:vAlign w:val="bottom"/>
            <w:hideMark/>
          </w:tcPr>
          <w:p w14:paraId="514032F6"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2.216.461,00</w:t>
            </w:r>
          </w:p>
        </w:tc>
        <w:tc>
          <w:tcPr>
            <w:tcW w:w="0" w:type="auto"/>
            <w:tcBorders>
              <w:top w:val="nil"/>
              <w:left w:val="nil"/>
              <w:bottom w:val="single" w:sz="4" w:space="0" w:color="auto"/>
              <w:right w:val="single" w:sz="4" w:space="0" w:color="auto"/>
            </w:tcBorders>
            <w:shd w:val="clear" w:color="000000" w:fill="333333"/>
            <w:noWrap/>
            <w:vAlign w:val="bottom"/>
            <w:hideMark/>
          </w:tcPr>
          <w:p w14:paraId="26EFED0C"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821.152,00</w:t>
            </w:r>
          </w:p>
        </w:tc>
        <w:tc>
          <w:tcPr>
            <w:tcW w:w="0" w:type="auto"/>
            <w:tcBorders>
              <w:top w:val="nil"/>
              <w:left w:val="nil"/>
              <w:bottom w:val="single" w:sz="4" w:space="0" w:color="auto"/>
              <w:right w:val="single" w:sz="4" w:space="0" w:color="auto"/>
            </w:tcBorders>
            <w:shd w:val="clear" w:color="000000" w:fill="333333"/>
            <w:noWrap/>
            <w:vAlign w:val="bottom"/>
            <w:hideMark/>
          </w:tcPr>
          <w:p w14:paraId="5D65AB7E"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820.710,55</w:t>
            </w:r>
          </w:p>
        </w:tc>
        <w:tc>
          <w:tcPr>
            <w:tcW w:w="0" w:type="auto"/>
            <w:tcBorders>
              <w:top w:val="nil"/>
              <w:left w:val="nil"/>
              <w:bottom w:val="single" w:sz="4" w:space="0" w:color="auto"/>
              <w:right w:val="single" w:sz="4" w:space="0" w:color="auto"/>
            </w:tcBorders>
            <w:shd w:val="clear" w:color="000000" w:fill="FFFFFF"/>
            <w:noWrap/>
            <w:vAlign w:val="bottom"/>
            <w:hideMark/>
          </w:tcPr>
          <w:p w14:paraId="2070DB3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37,03</w:t>
            </w:r>
          </w:p>
        </w:tc>
        <w:tc>
          <w:tcPr>
            <w:tcW w:w="0" w:type="auto"/>
            <w:tcBorders>
              <w:top w:val="nil"/>
              <w:left w:val="nil"/>
              <w:bottom w:val="single" w:sz="4" w:space="0" w:color="auto"/>
              <w:right w:val="single" w:sz="4" w:space="0" w:color="auto"/>
            </w:tcBorders>
            <w:shd w:val="clear" w:color="000000" w:fill="FFFFFF"/>
            <w:noWrap/>
            <w:vAlign w:val="bottom"/>
            <w:hideMark/>
          </w:tcPr>
          <w:p w14:paraId="249689A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99,95</w:t>
            </w:r>
          </w:p>
        </w:tc>
      </w:tr>
      <w:tr w:rsidR="00595A53" w:rsidRPr="0012360D" w14:paraId="63AA1907" w14:textId="77777777" w:rsidTr="00595A53">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48F5AA4A" w14:textId="77777777" w:rsidR="0012360D" w:rsidRPr="0012360D" w:rsidRDefault="0012360D" w:rsidP="0012360D">
            <w:pPr>
              <w:spacing w:after="0" w:line="240" w:lineRule="auto"/>
              <w:rPr>
                <w:rFonts w:ascii="Arial" w:eastAsia="Times New Roman" w:hAnsi="Arial" w:cs="Arial"/>
                <w:b/>
                <w:bCs/>
                <w:color w:val="FFFFFF"/>
                <w:sz w:val="18"/>
                <w:szCs w:val="18"/>
                <w:lang w:eastAsia="hr-HR"/>
              </w:rPr>
            </w:pPr>
            <w:r w:rsidRPr="0012360D">
              <w:rPr>
                <w:rFonts w:ascii="Arial" w:eastAsia="Times New Roman" w:hAnsi="Arial" w:cs="Arial"/>
                <w:b/>
                <w:bCs/>
                <w:color w:val="FFFFFF"/>
                <w:sz w:val="18"/>
                <w:szCs w:val="18"/>
                <w:lang w:eastAsia="hr-HR"/>
              </w:rPr>
              <w:t>Funkcijska klasifikacija: 04-Ekonomski poslovi</w:t>
            </w:r>
          </w:p>
        </w:tc>
        <w:tc>
          <w:tcPr>
            <w:tcW w:w="0" w:type="auto"/>
            <w:tcBorders>
              <w:top w:val="nil"/>
              <w:left w:val="nil"/>
              <w:bottom w:val="single" w:sz="4" w:space="0" w:color="auto"/>
              <w:right w:val="single" w:sz="4" w:space="0" w:color="auto"/>
            </w:tcBorders>
            <w:shd w:val="clear" w:color="000000" w:fill="808080"/>
            <w:noWrap/>
            <w:vAlign w:val="bottom"/>
            <w:hideMark/>
          </w:tcPr>
          <w:p w14:paraId="1392AED4"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1.448.722,00</w:t>
            </w:r>
          </w:p>
        </w:tc>
        <w:tc>
          <w:tcPr>
            <w:tcW w:w="0" w:type="auto"/>
            <w:tcBorders>
              <w:top w:val="nil"/>
              <w:left w:val="nil"/>
              <w:bottom w:val="single" w:sz="4" w:space="0" w:color="auto"/>
              <w:right w:val="single" w:sz="4" w:space="0" w:color="auto"/>
            </w:tcBorders>
            <w:shd w:val="clear" w:color="000000" w:fill="808080"/>
            <w:noWrap/>
            <w:vAlign w:val="bottom"/>
            <w:hideMark/>
          </w:tcPr>
          <w:p w14:paraId="7D49BB9A"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58.540,00</w:t>
            </w:r>
          </w:p>
        </w:tc>
        <w:tc>
          <w:tcPr>
            <w:tcW w:w="0" w:type="auto"/>
            <w:tcBorders>
              <w:top w:val="nil"/>
              <w:left w:val="nil"/>
              <w:bottom w:val="single" w:sz="4" w:space="0" w:color="auto"/>
              <w:right w:val="single" w:sz="4" w:space="0" w:color="auto"/>
            </w:tcBorders>
            <w:shd w:val="clear" w:color="000000" w:fill="808080"/>
            <w:noWrap/>
            <w:vAlign w:val="bottom"/>
            <w:hideMark/>
          </w:tcPr>
          <w:p w14:paraId="10AEF2D1"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58.451,74</w:t>
            </w:r>
          </w:p>
        </w:tc>
        <w:tc>
          <w:tcPr>
            <w:tcW w:w="0" w:type="auto"/>
            <w:tcBorders>
              <w:top w:val="nil"/>
              <w:left w:val="nil"/>
              <w:bottom w:val="single" w:sz="4" w:space="0" w:color="auto"/>
              <w:right w:val="single" w:sz="4" w:space="0" w:color="auto"/>
            </w:tcBorders>
            <w:shd w:val="clear" w:color="000000" w:fill="FFFFFF"/>
            <w:noWrap/>
            <w:vAlign w:val="bottom"/>
            <w:hideMark/>
          </w:tcPr>
          <w:p w14:paraId="22A5F6B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4,03</w:t>
            </w:r>
          </w:p>
        </w:tc>
        <w:tc>
          <w:tcPr>
            <w:tcW w:w="0" w:type="auto"/>
            <w:tcBorders>
              <w:top w:val="nil"/>
              <w:left w:val="nil"/>
              <w:bottom w:val="single" w:sz="4" w:space="0" w:color="auto"/>
              <w:right w:val="single" w:sz="4" w:space="0" w:color="auto"/>
            </w:tcBorders>
            <w:shd w:val="clear" w:color="000000" w:fill="FFFFFF"/>
            <w:noWrap/>
            <w:vAlign w:val="bottom"/>
            <w:hideMark/>
          </w:tcPr>
          <w:p w14:paraId="53F7C76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99,85</w:t>
            </w:r>
          </w:p>
        </w:tc>
      </w:tr>
      <w:tr w:rsidR="00595A53" w:rsidRPr="0012360D" w14:paraId="1F20684D" w14:textId="77777777" w:rsidTr="00595A53">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0F8F147C"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lastRenderedPageBreak/>
              <w:t>Program 01: Izgradnja objekata prometne infrastrukture</w:t>
            </w:r>
          </w:p>
        </w:tc>
        <w:tc>
          <w:tcPr>
            <w:tcW w:w="0" w:type="auto"/>
            <w:tcBorders>
              <w:top w:val="nil"/>
              <w:left w:val="nil"/>
              <w:bottom w:val="single" w:sz="4" w:space="0" w:color="auto"/>
              <w:right w:val="single" w:sz="4" w:space="0" w:color="auto"/>
            </w:tcBorders>
            <w:shd w:val="clear" w:color="000000" w:fill="FFFFCC"/>
            <w:noWrap/>
            <w:vAlign w:val="bottom"/>
            <w:hideMark/>
          </w:tcPr>
          <w:p w14:paraId="7F11A4F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1.448.722,00</w:t>
            </w:r>
          </w:p>
        </w:tc>
        <w:tc>
          <w:tcPr>
            <w:tcW w:w="0" w:type="auto"/>
            <w:tcBorders>
              <w:top w:val="nil"/>
              <w:left w:val="nil"/>
              <w:bottom w:val="single" w:sz="4" w:space="0" w:color="auto"/>
              <w:right w:val="single" w:sz="4" w:space="0" w:color="auto"/>
            </w:tcBorders>
            <w:shd w:val="clear" w:color="000000" w:fill="FFFFCC"/>
            <w:noWrap/>
            <w:vAlign w:val="bottom"/>
            <w:hideMark/>
          </w:tcPr>
          <w:p w14:paraId="62F1D83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58.540,00</w:t>
            </w:r>
          </w:p>
        </w:tc>
        <w:tc>
          <w:tcPr>
            <w:tcW w:w="0" w:type="auto"/>
            <w:tcBorders>
              <w:top w:val="nil"/>
              <w:left w:val="nil"/>
              <w:bottom w:val="single" w:sz="4" w:space="0" w:color="auto"/>
              <w:right w:val="single" w:sz="4" w:space="0" w:color="auto"/>
            </w:tcBorders>
            <w:shd w:val="clear" w:color="000000" w:fill="FFFFCC"/>
            <w:noWrap/>
            <w:vAlign w:val="bottom"/>
            <w:hideMark/>
          </w:tcPr>
          <w:p w14:paraId="72FFA87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58.451,74</w:t>
            </w:r>
          </w:p>
        </w:tc>
        <w:tc>
          <w:tcPr>
            <w:tcW w:w="0" w:type="auto"/>
            <w:tcBorders>
              <w:top w:val="nil"/>
              <w:left w:val="nil"/>
              <w:bottom w:val="single" w:sz="4" w:space="0" w:color="auto"/>
              <w:right w:val="single" w:sz="4" w:space="0" w:color="auto"/>
            </w:tcBorders>
            <w:shd w:val="clear" w:color="000000" w:fill="FFFFFF"/>
            <w:noWrap/>
            <w:vAlign w:val="bottom"/>
            <w:hideMark/>
          </w:tcPr>
          <w:p w14:paraId="54EDCC5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4,03</w:t>
            </w:r>
          </w:p>
        </w:tc>
        <w:tc>
          <w:tcPr>
            <w:tcW w:w="0" w:type="auto"/>
            <w:tcBorders>
              <w:top w:val="nil"/>
              <w:left w:val="nil"/>
              <w:bottom w:val="single" w:sz="4" w:space="0" w:color="auto"/>
              <w:right w:val="single" w:sz="4" w:space="0" w:color="auto"/>
            </w:tcBorders>
            <w:shd w:val="clear" w:color="000000" w:fill="FFFFFF"/>
            <w:noWrap/>
            <w:vAlign w:val="bottom"/>
            <w:hideMark/>
          </w:tcPr>
          <w:p w14:paraId="41C4348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99,85</w:t>
            </w:r>
          </w:p>
        </w:tc>
      </w:tr>
      <w:tr w:rsidR="00595A53" w:rsidRPr="0012360D" w14:paraId="686AC699"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394E2777"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Kapitalni projekt : Izgradnja i asfaltiranje cesta, nogostupa,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064CE3B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1.448.722,00</w:t>
            </w:r>
          </w:p>
        </w:tc>
        <w:tc>
          <w:tcPr>
            <w:tcW w:w="0" w:type="auto"/>
            <w:tcBorders>
              <w:top w:val="nil"/>
              <w:left w:val="nil"/>
              <w:bottom w:val="single" w:sz="4" w:space="0" w:color="auto"/>
              <w:right w:val="single" w:sz="4" w:space="0" w:color="auto"/>
            </w:tcBorders>
            <w:shd w:val="clear" w:color="000000" w:fill="CCCCFF"/>
            <w:noWrap/>
            <w:vAlign w:val="bottom"/>
            <w:hideMark/>
          </w:tcPr>
          <w:p w14:paraId="4EC9858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58.540,00</w:t>
            </w:r>
          </w:p>
        </w:tc>
        <w:tc>
          <w:tcPr>
            <w:tcW w:w="0" w:type="auto"/>
            <w:tcBorders>
              <w:top w:val="nil"/>
              <w:left w:val="nil"/>
              <w:bottom w:val="single" w:sz="4" w:space="0" w:color="auto"/>
              <w:right w:val="single" w:sz="4" w:space="0" w:color="auto"/>
            </w:tcBorders>
            <w:shd w:val="clear" w:color="000000" w:fill="CCCCFF"/>
            <w:noWrap/>
            <w:vAlign w:val="bottom"/>
            <w:hideMark/>
          </w:tcPr>
          <w:p w14:paraId="24146AE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58.451,74</w:t>
            </w:r>
          </w:p>
        </w:tc>
        <w:tc>
          <w:tcPr>
            <w:tcW w:w="0" w:type="auto"/>
            <w:tcBorders>
              <w:top w:val="nil"/>
              <w:left w:val="nil"/>
              <w:bottom w:val="single" w:sz="4" w:space="0" w:color="auto"/>
              <w:right w:val="single" w:sz="4" w:space="0" w:color="auto"/>
            </w:tcBorders>
            <w:shd w:val="clear" w:color="000000" w:fill="FFFFFF"/>
            <w:noWrap/>
            <w:vAlign w:val="bottom"/>
            <w:hideMark/>
          </w:tcPr>
          <w:p w14:paraId="3E55F81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4,03</w:t>
            </w:r>
          </w:p>
        </w:tc>
        <w:tc>
          <w:tcPr>
            <w:tcW w:w="0" w:type="auto"/>
            <w:tcBorders>
              <w:top w:val="nil"/>
              <w:left w:val="nil"/>
              <w:bottom w:val="single" w:sz="4" w:space="0" w:color="auto"/>
              <w:right w:val="single" w:sz="4" w:space="0" w:color="auto"/>
            </w:tcBorders>
            <w:shd w:val="clear" w:color="000000" w:fill="FFFFFF"/>
            <w:noWrap/>
            <w:vAlign w:val="bottom"/>
            <w:hideMark/>
          </w:tcPr>
          <w:p w14:paraId="031C1BF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99,85</w:t>
            </w:r>
          </w:p>
        </w:tc>
      </w:tr>
      <w:tr w:rsidR="00595A53" w:rsidRPr="0012360D" w14:paraId="3EA2AAB1"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1C7EE"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421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36FD8F7"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Građevinski objekti</w:t>
            </w:r>
          </w:p>
        </w:tc>
        <w:tc>
          <w:tcPr>
            <w:tcW w:w="0" w:type="auto"/>
            <w:tcBorders>
              <w:top w:val="nil"/>
              <w:left w:val="nil"/>
              <w:bottom w:val="single" w:sz="4" w:space="0" w:color="auto"/>
              <w:right w:val="single" w:sz="4" w:space="0" w:color="auto"/>
            </w:tcBorders>
            <w:shd w:val="clear" w:color="auto" w:fill="auto"/>
            <w:noWrap/>
            <w:vAlign w:val="bottom"/>
            <w:hideMark/>
          </w:tcPr>
          <w:p w14:paraId="04E35DF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1.448.722,00</w:t>
            </w:r>
          </w:p>
        </w:tc>
        <w:tc>
          <w:tcPr>
            <w:tcW w:w="0" w:type="auto"/>
            <w:tcBorders>
              <w:top w:val="nil"/>
              <w:left w:val="nil"/>
              <w:bottom w:val="single" w:sz="4" w:space="0" w:color="auto"/>
              <w:right w:val="single" w:sz="4" w:space="0" w:color="auto"/>
            </w:tcBorders>
            <w:shd w:val="clear" w:color="auto" w:fill="auto"/>
            <w:noWrap/>
            <w:vAlign w:val="bottom"/>
            <w:hideMark/>
          </w:tcPr>
          <w:p w14:paraId="2198853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58.540,00</w:t>
            </w:r>
          </w:p>
        </w:tc>
        <w:tc>
          <w:tcPr>
            <w:tcW w:w="0" w:type="auto"/>
            <w:tcBorders>
              <w:top w:val="nil"/>
              <w:left w:val="nil"/>
              <w:bottom w:val="single" w:sz="4" w:space="0" w:color="auto"/>
              <w:right w:val="single" w:sz="4" w:space="0" w:color="auto"/>
            </w:tcBorders>
            <w:shd w:val="clear" w:color="auto" w:fill="auto"/>
            <w:noWrap/>
            <w:vAlign w:val="bottom"/>
            <w:hideMark/>
          </w:tcPr>
          <w:p w14:paraId="733BDA4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58.451,74</w:t>
            </w:r>
          </w:p>
        </w:tc>
        <w:tc>
          <w:tcPr>
            <w:tcW w:w="0" w:type="auto"/>
            <w:tcBorders>
              <w:top w:val="nil"/>
              <w:left w:val="nil"/>
              <w:bottom w:val="single" w:sz="4" w:space="0" w:color="auto"/>
              <w:right w:val="single" w:sz="4" w:space="0" w:color="auto"/>
            </w:tcBorders>
            <w:shd w:val="clear" w:color="000000" w:fill="FFFFFF"/>
            <w:noWrap/>
            <w:vAlign w:val="bottom"/>
            <w:hideMark/>
          </w:tcPr>
          <w:p w14:paraId="5A310E2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4,03</w:t>
            </w:r>
          </w:p>
        </w:tc>
        <w:tc>
          <w:tcPr>
            <w:tcW w:w="0" w:type="auto"/>
            <w:tcBorders>
              <w:top w:val="nil"/>
              <w:left w:val="nil"/>
              <w:bottom w:val="single" w:sz="4" w:space="0" w:color="auto"/>
              <w:right w:val="single" w:sz="4" w:space="0" w:color="auto"/>
            </w:tcBorders>
            <w:shd w:val="clear" w:color="000000" w:fill="FFFFFF"/>
            <w:noWrap/>
            <w:vAlign w:val="bottom"/>
            <w:hideMark/>
          </w:tcPr>
          <w:p w14:paraId="26F9223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99,85</w:t>
            </w:r>
          </w:p>
        </w:tc>
      </w:tr>
      <w:tr w:rsidR="00595A53" w:rsidRPr="0012360D" w14:paraId="13D07160"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17B14CF"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69D9E7C5"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Izgradnja mosta na potoku </w:t>
            </w:r>
            <w:proofErr w:type="spellStart"/>
            <w:r w:rsidRPr="0012360D">
              <w:rPr>
                <w:rFonts w:ascii="Arial" w:eastAsia="Times New Roman" w:hAnsi="Arial" w:cs="Arial"/>
                <w:sz w:val="18"/>
                <w:szCs w:val="18"/>
                <w:lang w:eastAsia="hr-HR"/>
              </w:rPr>
              <w:t>Draževac</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679D4E9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8DD4DA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57.000,00</w:t>
            </w:r>
          </w:p>
        </w:tc>
        <w:tc>
          <w:tcPr>
            <w:tcW w:w="0" w:type="auto"/>
            <w:tcBorders>
              <w:top w:val="nil"/>
              <w:left w:val="nil"/>
              <w:bottom w:val="single" w:sz="4" w:space="0" w:color="auto"/>
              <w:right w:val="single" w:sz="4" w:space="0" w:color="auto"/>
            </w:tcBorders>
            <w:shd w:val="clear" w:color="000000" w:fill="FFFFFF"/>
            <w:noWrap/>
            <w:vAlign w:val="bottom"/>
            <w:hideMark/>
          </w:tcPr>
          <w:p w14:paraId="7CF9B69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56.912,50</w:t>
            </w:r>
          </w:p>
        </w:tc>
        <w:tc>
          <w:tcPr>
            <w:tcW w:w="0" w:type="auto"/>
            <w:tcBorders>
              <w:top w:val="nil"/>
              <w:left w:val="nil"/>
              <w:bottom w:val="single" w:sz="4" w:space="0" w:color="auto"/>
              <w:right w:val="single" w:sz="4" w:space="0" w:color="auto"/>
            </w:tcBorders>
            <w:shd w:val="clear" w:color="000000" w:fill="FFFFFF"/>
            <w:noWrap/>
            <w:vAlign w:val="bottom"/>
            <w:hideMark/>
          </w:tcPr>
          <w:p w14:paraId="12DFC443"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D78F15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99,85</w:t>
            </w:r>
          </w:p>
        </w:tc>
      </w:tr>
      <w:tr w:rsidR="00595A53" w:rsidRPr="0012360D" w14:paraId="27C72D2C"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E9A3BA1"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3DEE5B77"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Nogostup </w:t>
            </w:r>
            <w:proofErr w:type="spellStart"/>
            <w:r w:rsidRPr="0012360D">
              <w:rPr>
                <w:rFonts w:ascii="Arial" w:eastAsia="Times New Roman" w:hAnsi="Arial" w:cs="Arial"/>
                <w:sz w:val="18"/>
                <w:szCs w:val="18"/>
                <w:lang w:eastAsia="hr-HR"/>
              </w:rPr>
              <w:t>Trnava</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7C37C51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14.279,00</w:t>
            </w:r>
          </w:p>
        </w:tc>
        <w:tc>
          <w:tcPr>
            <w:tcW w:w="0" w:type="auto"/>
            <w:tcBorders>
              <w:top w:val="nil"/>
              <w:left w:val="nil"/>
              <w:bottom w:val="single" w:sz="4" w:space="0" w:color="auto"/>
              <w:right w:val="single" w:sz="4" w:space="0" w:color="auto"/>
            </w:tcBorders>
            <w:shd w:val="clear" w:color="000000" w:fill="FFFFFF"/>
            <w:noWrap/>
            <w:vAlign w:val="bottom"/>
            <w:hideMark/>
          </w:tcPr>
          <w:p w14:paraId="0291BE0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C34F4B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69D750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19EE514"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34F8E0A9"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F1CC2F5"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2D6FFFE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Nogostup </w:t>
            </w:r>
            <w:proofErr w:type="spellStart"/>
            <w:r w:rsidRPr="0012360D">
              <w:rPr>
                <w:rFonts w:ascii="Arial" w:eastAsia="Times New Roman" w:hAnsi="Arial" w:cs="Arial"/>
                <w:sz w:val="18"/>
                <w:szCs w:val="18"/>
                <w:lang w:eastAsia="hr-HR"/>
              </w:rPr>
              <w:t>Smrtić</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3CB9250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5CE246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1.540,00</w:t>
            </w:r>
          </w:p>
        </w:tc>
        <w:tc>
          <w:tcPr>
            <w:tcW w:w="0" w:type="auto"/>
            <w:tcBorders>
              <w:top w:val="nil"/>
              <w:left w:val="nil"/>
              <w:bottom w:val="single" w:sz="4" w:space="0" w:color="auto"/>
              <w:right w:val="single" w:sz="4" w:space="0" w:color="auto"/>
            </w:tcBorders>
            <w:shd w:val="clear" w:color="000000" w:fill="FFFFFF"/>
            <w:noWrap/>
            <w:vAlign w:val="bottom"/>
            <w:hideMark/>
          </w:tcPr>
          <w:p w14:paraId="7058743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1.539,24</w:t>
            </w:r>
          </w:p>
        </w:tc>
        <w:tc>
          <w:tcPr>
            <w:tcW w:w="0" w:type="auto"/>
            <w:tcBorders>
              <w:top w:val="nil"/>
              <w:left w:val="nil"/>
              <w:bottom w:val="single" w:sz="4" w:space="0" w:color="auto"/>
              <w:right w:val="single" w:sz="4" w:space="0" w:color="auto"/>
            </w:tcBorders>
            <w:shd w:val="clear" w:color="000000" w:fill="FFFFFF"/>
            <w:noWrap/>
            <w:vAlign w:val="bottom"/>
            <w:hideMark/>
          </w:tcPr>
          <w:p w14:paraId="0C6F3D2C"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28A76B6"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r>
      <w:tr w:rsidR="00595A53" w:rsidRPr="0012360D" w14:paraId="1438F84D"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ACF843E"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161117FE"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odvojak groblje Kosovac</w:t>
            </w:r>
          </w:p>
        </w:tc>
        <w:tc>
          <w:tcPr>
            <w:tcW w:w="0" w:type="auto"/>
            <w:tcBorders>
              <w:top w:val="nil"/>
              <w:left w:val="nil"/>
              <w:bottom w:val="single" w:sz="4" w:space="0" w:color="auto"/>
              <w:right w:val="single" w:sz="4" w:space="0" w:color="auto"/>
            </w:tcBorders>
            <w:shd w:val="clear" w:color="000000" w:fill="FFFFFF"/>
            <w:noWrap/>
            <w:vAlign w:val="bottom"/>
            <w:hideMark/>
          </w:tcPr>
          <w:p w14:paraId="28D21A1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305.505,00</w:t>
            </w:r>
          </w:p>
        </w:tc>
        <w:tc>
          <w:tcPr>
            <w:tcW w:w="0" w:type="auto"/>
            <w:tcBorders>
              <w:top w:val="nil"/>
              <w:left w:val="nil"/>
              <w:bottom w:val="single" w:sz="4" w:space="0" w:color="auto"/>
              <w:right w:val="single" w:sz="4" w:space="0" w:color="auto"/>
            </w:tcBorders>
            <w:shd w:val="clear" w:color="000000" w:fill="FFFFFF"/>
            <w:noWrap/>
            <w:vAlign w:val="bottom"/>
            <w:hideMark/>
          </w:tcPr>
          <w:p w14:paraId="1F40457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FB4CC6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61268C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B4A80B9"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6E3A098D"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89A5333"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0376B255"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odvojak Kosovac- </w:t>
            </w:r>
            <w:proofErr w:type="spellStart"/>
            <w:r w:rsidRPr="0012360D">
              <w:rPr>
                <w:rFonts w:ascii="Arial" w:eastAsia="Times New Roman" w:hAnsi="Arial" w:cs="Arial"/>
                <w:sz w:val="18"/>
                <w:szCs w:val="18"/>
                <w:lang w:eastAsia="hr-HR"/>
              </w:rPr>
              <w:t>Stloleni</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7BA4227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52.319,00</w:t>
            </w:r>
          </w:p>
        </w:tc>
        <w:tc>
          <w:tcPr>
            <w:tcW w:w="0" w:type="auto"/>
            <w:tcBorders>
              <w:top w:val="nil"/>
              <w:left w:val="nil"/>
              <w:bottom w:val="single" w:sz="4" w:space="0" w:color="auto"/>
              <w:right w:val="single" w:sz="4" w:space="0" w:color="auto"/>
            </w:tcBorders>
            <w:shd w:val="clear" w:color="000000" w:fill="FFFFFF"/>
            <w:noWrap/>
            <w:vAlign w:val="bottom"/>
            <w:hideMark/>
          </w:tcPr>
          <w:p w14:paraId="62CA58C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7BC19A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6316D0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1301FA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1AF2B01C"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38D4A8D"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1E71E575"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odvojak groblje </w:t>
            </w:r>
            <w:proofErr w:type="spellStart"/>
            <w:r w:rsidRPr="0012360D">
              <w:rPr>
                <w:rFonts w:ascii="Arial" w:eastAsia="Times New Roman" w:hAnsi="Arial" w:cs="Arial"/>
                <w:sz w:val="18"/>
                <w:szCs w:val="18"/>
                <w:lang w:eastAsia="hr-HR"/>
              </w:rPr>
              <w:t>Trnava</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127C720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162.257,00</w:t>
            </w:r>
          </w:p>
        </w:tc>
        <w:tc>
          <w:tcPr>
            <w:tcW w:w="0" w:type="auto"/>
            <w:tcBorders>
              <w:top w:val="nil"/>
              <w:left w:val="nil"/>
              <w:bottom w:val="single" w:sz="4" w:space="0" w:color="auto"/>
              <w:right w:val="single" w:sz="4" w:space="0" w:color="auto"/>
            </w:tcBorders>
            <w:shd w:val="clear" w:color="000000" w:fill="FFFFFF"/>
            <w:noWrap/>
            <w:vAlign w:val="bottom"/>
            <w:hideMark/>
          </w:tcPr>
          <w:p w14:paraId="4B2E423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8AE239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B99721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8BAA257"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32FC9403"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B5AE71B"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1960D4D9"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odvojak </w:t>
            </w:r>
            <w:proofErr w:type="spellStart"/>
            <w:r w:rsidRPr="0012360D">
              <w:rPr>
                <w:rFonts w:ascii="Arial" w:eastAsia="Times New Roman" w:hAnsi="Arial" w:cs="Arial"/>
                <w:sz w:val="18"/>
                <w:szCs w:val="18"/>
                <w:lang w:eastAsia="hr-HR"/>
              </w:rPr>
              <w:t>Trnava</w:t>
            </w:r>
            <w:proofErr w:type="spellEnd"/>
            <w:r w:rsidRPr="0012360D">
              <w:rPr>
                <w:rFonts w:ascii="Arial" w:eastAsia="Times New Roman" w:hAnsi="Arial" w:cs="Arial"/>
                <w:sz w:val="18"/>
                <w:szCs w:val="18"/>
                <w:lang w:eastAsia="hr-HR"/>
              </w:rPr>
              <w:t xml:space="preserve"> 50m</w:t>
            </w:r>
          </w:p>
        </w:tc>
        <w:tc>
          <w:tcPr>
            <w:tcW w:w="0" w:type="auto"/>
            <w:tcBorders>
              <w:top w:val="nil"/>
              <w:left w:val="nil"/>
              <w:bottom w:val="single" w:sz="4" w:space="0" w:color="auto"/>
              <w:right w:val="single" w:sz="4" w:space="0" w:color="auto"/>
            </w:tcBorders>
            <w:shd w:val="clear" w:color="000000" w:fill="FFFFFF"/>
            <w:noWrap/>
            <w:vAlign w:val="bottom"/>
            <w:hideMark/>
          </w:tcPr>
          <w:p w14:paraId="32D23AC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53.246,00</w:t>
            </w:r>
          </w:p>
        </w:tc>
        <w:tc>
          <w:tcPr>
            <w:tcW w:w="0" w:type="auto"/>
            <w:tcBorders>
              <w:top w:val="nil"/>
              <w:left w:val="nil"/>
              <w:bottom w:val="single" w:sz="4" w:space="0" w:color="auto"/>
              <w:right w:val="single" w:sz="4" w:space="0" w:color="auto"/>
            </w:tcBorders>
            <w:shd w:val="clear" w:color="000000" w:fill="FFFFFF"/>
            <w:noWrap/>
            <w:vAlign w:val="bottom"/>
            <w:hideMark/>
          </w:tcPr>
          <w:p w14:paraId="4626F6F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FDCF41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A8CDD1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90A80D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6644E69D"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EC718E0"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5711FE6C"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odvojak </w:t>
            </w:r>
            <w:proofErr w:type="spellStart"/>
            <w:r w:rsidRPr="0012360D">
              <w:rPr>
                <w:rFonts w:ascii="Arial" w:eastAsia="Times New Roman" w:hAnsi="Arial" w:cs="Arial"/>
                <w:sz w:val="18"/>
                <w:szCs w:val="18"/>
                <w:lang w:eastAsia="hr-HR"/>
              </w:rPr>
              <w:t>Trnava</w:t>
            </w:r>
            <w:proofErr w:type="spellEnd"/>
            <w:r w:rsidRPr="0012360D">
              <w:rPr>
                <w:rFonts w:ascii="Arial" w:eastAsia="Times New Roman" w:hAnsi="Arial" w:cs="Arial"/>
                <w:sz w:val="18"/>
                <w:szCs w:val="18"/>
                <w:lang w:eastAsia="hr-HR"/>
              </w:rPr>
              <w:t xml:space="preserve"> 40m</w:t>
            </w:r>
          </w:p>
        </w:tc>
        <w:tc>
          <w:tcPr>
            <w:tcW w:w="0" w:type="auto"/>
            <w:tcBorders>
              <w:top w:val="nil"/>
              <w:left w:val="nil"/>
              <w:bottom w:val="single" w:sz="4" w:space="0" w:color="auto"/>
              <w:right w:val="single" w:sz="4" w:space="0" w:color="auto"/>
            </w:tcBorders>
            <w:shd w:val="clear" w:color="000000" w:fill="FFFFFF"/>
            <w:noWrap/>
            <w:vAlign w:val="bottom"/>
            <w:hideMark/>
          </w:tcPr>
          <w:p w14:paraId="685A662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39.923,00</w:t>
            </w:r>
          </w:p>
        </w:tc>
        <w:tc>
          <w:tcPr>
            <w:tcW w:w="0" w:type="auto"/>
            <w:tcBorders>
              <w:top w:val="nil"/>
              <w:left w:val="nil"/>
              <w:bottom w:val="single" w:sz="4" w:space="0" w:color="auto"/>
              <w:right w:val="single" w:sz="4" w:space="0" w:color="auto"/>
            </w:tcBorders>
            <w:shd w:val="clear" w:color="000000" w:fill="FFFFFF"/>
            <w:noWrap/>
            <w:vAlign w:val="bottom"/>
            <w:hideMark/>
          </w:tcPr>
          <w:p w14:paraId="6F0DB5B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C02101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6311D7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5457FCE"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5839359D"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C4FFAA2"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234F24BF"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odvojak </w:t>
            </w:r>
            <w:proofErr w:type="spellStart"/>
            <w:r w:rsidRPr="0012360D">
              <w:rPr>
                <w:rFonts w:ascii="Arial" w:eastAsia="Times New Roman" w:hAnsi="Arial" w:cs="Arial"/>
                <w:sz w:val="18"/>
                <w:szCs w:val="18"/>
                <w:lang w:eastAsia="hr-HR"/>
              </w:rPr>
              <w:t>Smrtić</w:t>
            </w:r>
            <w:proofErr w:type="spellEnd"/>
            <w:r w:rsidRPr="0012360D">
              <w:rPr>
                <w:rFonts w:ascii="Arial" w:eastAsia="Times New Roman" w:hAnsi="Arial" w:cs="Arial"/>
                <w:sz w:val="18"/>
                <w:szCs w:val="18"/>
                <w:lang w:eastAsia="hr-HR"/>
              </w:rPr>
              <w:t>-J. Knežević</w:t>
            </w:r>
          </w:p>
        </w:tc>
        <w:tc>
          <w:tcPr>
            <w:tcW w:w="0" w:type="auto"/>
            <w:tcBorders>
              <w:top w:val="nil"/>
              <w:left w:val="nil"/>
              <w:bottom w:val="single" w:sz="4" w:space="0" w:color="auto"/>
              <w:right w:val="single" w:sz="4" w:space="0" w:color="auto"/>
            </w:tcBorders>
            <w:shd w:val="clear" w:color="000000" w:fill="FFFFFF"/>
            <w:noWrap/>
            <w:vAlign w:val="bottom"/>
            <w:hideMark/>
          </w:tcPr>
          <w:p w14:paraId="2E416BA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67.605,00</w:t>
            </w:r>
          </w:p>
        </w:tc>
        <w:tc>
          <w:tcPr>
            <w:tcW w:w="0" w:type="auto"/>
            <w:tcBorders>
              <w:top w:val="nil"/>
              <w:left w:val="nil"/>
              <w:bottom w:val="single" w:sz="4" w:space="0" w:color="auto"/>
              <w:right w:val="single" w:sz="4" w:space="0" w:color="auto"/>
            </w:tcBorders>
            <w:shd w:val="clear" w:color="000000" w:fill="FFFFFF"/>
            <w:noWrap/>
            <w:vAlign w:val="bottom"/>
            <w:hideMark/>
          </w:tcPr>
          <w:p w14:paraId="1ECBF5A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19CF26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D0BF2E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E720BBD"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25D12601"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5CAADB7"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6B770B9C"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odvojak </w:t>
            </w:r>
            <w:proofErr w:type="spellStart"/>
            <w:r w:rsidRPr="0012360D">
              <w:rPr>
                <w:rFonts w:ascii="Arial" w:eastAsia="Times New Roman" w:hAnsi="Arial" w:cs="Arial"/>
                <w:sz w:val="18"/>
                <w:szCs w:val="18"/>
                <w:lang w:eastAsia="hr-HR"/>
              </w:rPr>
              <w:t>Smrtić</w:t>
            </w:r>
            <w:proofErr w:type="spellEnd"/>
            <w:r w:rsidRPr="0012360D">
              <w:rPr>
                <w:rFonts w:ascii="Arial" w:eastAsia="Times New Roman" w:hAnsi="Arial" w:cs="Arial"/>
                <w:sz w:val="18"/>
                <w:szCs w:val="18"/>
                <w:lang w:eastAsia="hr-HR"/>
              </w:rPr>
              <w:t>-crna polja II</w:t>
            </w:r>
          </w:p>
        </w:tc>
        <w:tc>
          <w:tcPr>
            <w:tcW w:w="0" w:type="auto"/>
            <w:tcBorders>
              <w:top w:val="nil"/>
              <w:left w:val="nil"/>
              <w:bottom w:val="single" w:sz="4" w:space="0" w:color="auto"/>
              <w:right w:val="single" w:sz="4" w:space="0" w:color="auto"/>
            </w:tcBorders>
            <w:shd w:val="clear" w:color="000000" w:fill="FFFFFF"/>
            <w:noWrap/>
            <w:vAlign w:val="bottom"/>
            <w:hideMark/>
          </w:tcPr>
          <w:p w14:paraId="5105607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40.824,00</w:t>
            </w:r>
          </w:p>
        </w:tc>
        <w:tc>
          <w:tcPr>
            <w:tcW w:w="0" w:type="auto"/>
            <w:tcBorders>
              <w:top w:val="nil"/>
              <w:left w:val="nil"/>
              <w:bottom w:val="single" w:sz="4" w:space="0" w:color="auto"/>
              <w:right w:val="single" w:sz="4" w:space="0" w:color="auto"/>
            </w:tcBorders>
            <w:shd w:val="clear" w:color="000000" w:fill="FFFFFF"/>
            <w:noWrap/>
            <w:vAlign w:val="bottom"/>
            <w:hideMark/>
          </w:tcPr>
          <w:p w14:paraId="5652E51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52B62B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C78067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39DBFBB"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6FC670C8"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3ABA943"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4B895252"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odvojak igralište </w:t>
            </w:r>
            <w:proofErr w:type="spellStart"/>
            <w:r w:rsidRPr="0012360D">
              <w:rPr>
                <w:rFonts w:ascii="Arial" w:eastAsia="Times New Roman" w:hAnsi="Arial" w:cs="Arial"/>
                <w:sz w:val="18"/>
                <w:szCs w:val="18"/>
                <w:lang w:eastAsia="hr-HR"/>
              </w:rPr>
              <w:t>Ratkovac</w:t>
            </w:r>
            <w:proofErr w:type="spellEnd"/>
            <w:r w:rsidRPr="0012360D">
              <w:rPr>
                <w:rFonts w:ascii="Arial" w:eastAsia="Times New Roman" w:hAnsi="Arial" w:cs="Arial"/>
                <w:sz w:val="18"/>
                <w:szCs w:val="18"/>
                <w:lang w:eastAsia="hr-HR"/>
              </w:rPr>
              <w:t>+ ograda</w:t>
            </w:r>
          </w:p>
        </w:tc>
        <w:tc>
          <w:tcPr>
            <w:tcW w:w="0" w:type="auto"/>
            <w:tcBorders>
              <w:top w:val="nil"/>
              <w:left w:val="nil"/>
              <w:bottom w:val="single" w:sz="4" w:space="0" w:color="auto"/>
              <w:right w:val="single" w:sz="4" w:space="0" w:color="auto"/>
            </w:tcBorders>
            <w:shd w:val="clear" w:color="000000" w:fill="FFFFFF"/>
            <w:noWrap/>
            <w:vAlign w:val="bottom"/>
            <w:hideMark/>
          </w:tcPr>
          <w:p w14:paraId="6E27EB9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283.905,00</w:t>
            </w:r>
          </w:p>
        </w:tc>
        <w:tc>
          <w:tcPr>
            <w:tcW w:w="0" w:type="auto"/>
            <w:tcBorders>
              <w:top w:val="nil"/>
              <w:left w:val="nil"/>
              <w:bottom w:val="single" w:sz="4" w:space="0" w:color="auto"/>
              <w:right w:val="single" w:sz="4" w:space="0" w:color="auto"/>
            </w:tcBorders>
            <w:shd w:val="clear" w:color="000000" w:fill="FFFFFF"/>
            <w:noWrap/>
            <w:vAlign w:val="bottom"/>
            <w:hideMark/>
          </w:tcPr>
          <w:p w14:paraId="0C866EA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C4FD25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D44122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778C91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26D5A0BB"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AE1A02B"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2CCA60AC"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odvojak Karlovac od Lovrića do križa</w:t>
            </w:r>
          </w:p>
        </w:tc>
        <w:tc>
          <w:tcPr>
            <w:tcW w:w="0" w:type="auto"/>
            <w:tcBorders>
              <w:top w:val="nil"/>
              <w:left w:val="nil"/>
              <w:bottom w:val="single" w:sz="4" w:space="0" w:color="auto"/>
              <w:right w:val="single" w:sz="4" w:space="0" w:color="auto"/>
            </w:tcBorders>
            <w:shd w:val="clear" w:color="000000" w:fill="FFFFFF"/>
            <w:noWrap/>
            <w:vAlign w:val="bottom"/>
            <w:hideMark/>
          </w:tcPr>
          <w:p w14:paraId="6AEB722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195.484,00</w:t>
            </w:r>
          </w:p>
        </w:tc>
        <w:tc>
          <w:tcPr>
            <w:tcW w:w="0" w:type="auto"/>
            <w:tcBorders>
              <w:top w:val="nil"/>
              <w:left w:val="nil"/>
              <w:bottom w:val="single" w:sz="4" w:space="0" w:color="auto"/>
              <w:right w:val="single" w:sz="4" w:space="0" w:color="auto"/>
            </w:tcBorders>
            <w:shd w:val="clear" w:color="000000" w:fill="FFFFFF"/>
            <w:noWrap/>
            <w:vAlign w:val="bottom"/>
            <w:hideMark/>
          </w:tcPr>
          <w:p w14:paraId="65877A4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96A67C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21C3EC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0A0E09C"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0F68FA09"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C83FA86"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1E2EE9A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odvojak Doljnjak</w:t>
            </w:r>
          </w:p>
        </w:tc>
        <w:tc>
          <w:tcPr>
            <w:tcW w:w="0" w:type="auto"/>
            <w:tcBorders>
              <w:top w:val="nil"/>
              <w:left w:val="nil"/>
              <w:bottom w:val="single" w:sz="4" w:space="0" w:color="auto"/>
              <w:right w:val="single" w:sz="4" w:space="0" w:color="auto"/>
            </w:tcBorders>
            <w:shd w:val="clear" w:color="000000" w:fill="FFFFFF"/>
            <w:noWrap/>
            <w:vAlign w:val="bottom"/>
            <w:hideMark/>
          </w:tcPr>
          <w:p w14:paraId="08C698F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72.722,00</w:t>
            </w:r>
          </w:p>
        </w:tc>
        <w:tc>
          <w:tcPr>
            <w:tcW w:w="0" w:type="auto"/>
            <w:tcBorders>
              <w:top w:val="nil"/>
              <w:left w:val="nil"/>
              <w:bottom w:val="single" w:sz="4" w:space="0" w:color="auto"/>
              <w:right w:val="single" w:sz="4" w:space="0" w:color="auto"/>
            </w:tcBorders>
            <w:shd w:val="clear" w:color="000000" w:fill="FFFFFF"/>
            <w:noWrap/>
            <w:vAlign w:val="bottom"/>
            <w:hideMark/>
          </w:tcPr>
          <w:p w14:paraId="45E7FC4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FC5E58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602DBD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6B957C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5EAF82D7"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94CDA19"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2457DF14"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odvojak prema mrtvačnici Gb+ plato</w:t>
            </w:r>
          </w:p>
        </w:tc>
        <w:tc>
          <w:tcPr>
            <w:tcW w:w="0" w:type="auto"/>
            <w:tcBorders>
              <w:top w:val="nil"/>
              <w:left w:val="nil"/>
              <w:bottom w:val="single" w:sz="4" w:space="0" w:color="auto"/>
              <w:right w:val="single" w:sz="4" w:space="0" w:color="auto"/>
            </w:tcBorders>
            <w:shd w:val="clear" w:color="000000" w:fill="FFFFFF"/>
            <w:noWrap/>
            <w:vAlign w:val="bottom"/>
            <w:hideMark/>
          </w:tcPr>
          <w:p w14:paraId="5A15CE9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160.653,00</w:t>
            </w:r>
          </w:p>
        </w:tc>
        <w:tc>
          <w:tcPr>
            <w:tcW w:w="0" w:type="auto"/>
            <w:tcBorders>
              <w:top w:val="nil"/>
              <w:left w:val="nil"/>
              <w:bottom w:val="single" w:sz="4" w:space="0" w:color="auto"/>
              <w:right w:val="single" w:sz="4" w:space="0" w:color="auto"/>
            </w:tcBorders>
            <w:shd w:val="clear" w:color="000000" w:fill="FFFFFF"/>
            <w:noWrap/>
            <w:vAlign w:val="bottom"/>
            <w:hideMark/>
          </w:tcPr>
          <w:p w14:paraId="11A460C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A20D8C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9283BA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7846F5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286E9207"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808080"/>
            <w:noWrap/>
            <w:vAlign w:val="bottom"/>
            <w:hideMark/>
          </w:tcPr>
          <w:p w14:paraId="0E3B5B15" w14:textId="77777777" w:rsidR="0012360D" w:rsidRPr="0012360D" w:rsidRDefault="0012360D" w:rsidP="0012360D">
            <w:pPr>
              <w:spacing w:after="0" w:line="240" w:lineRule="auto"/>
              <w:rPr>
                <w:rFonts w:ascii="Arial" w:eastAsia="Times New Roman" w:hAnsi="Arial" w:cs="Arial"/>
                <w:b/>
                <w:bCs/>
                <w:color w:val="FFFFFF"/>
                <w:sz w:val="18"/>
                <w:szCs w:val="18"/>
                <w:lang w:eastAsia="hr-HR"/>
              </w:rPr>
            </w:pPr>
            <w:r w:rsidRPr="0012360D">
              <w:rPr>
                <w:rFonts w:ascii="Arial" w:eastAsia="Times New Roman" w:hAnsi="Arial" w:cs="Arial"/>
                <w:b/>
                <w:bCs/>
                <w:color w:val="FFFFFF"/>
                <w:sz w:val="18"/>
                <w:szCs w:val="18"/>
                <w:lang w:eastAsia="hr-HR"/>
              </w:rPr>
              <w:t>Funkcijska klasifikacija: 06 Usluge unaprjeđenja stanovanja</w:t>
            </w:r>
          </w:p>
        </w:tc>
        <w:tc>
          <w:tcPr>
            <w:tcW w:w="0" w:type="auto"/>
            <w:tcBorders>
              <w:top w:val="nil"/>
              <w:left w:val="nil"/>
              <w:bottom w:val="single" w:sz="4" w:space="0" w:color="auto"/>
              <w:right w:val="single" w:sz="4" w:space="0" w:color="auto"/>
            </w:tcBorders>
            <w:shd w:val="clear" w:color="000000" w:fill="808080"/>
            <w:noWrap/>
            <w:vAlign w:val="bottom"/>
            <w:hideMark/>
          </w:tcPr>
          <w:p w14:paraId="1621FA77"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767.739,00</w:t>
            </w:r>
          </w:p>
        </w:tc>
        <w:tc>
          <w:tcPr>
            <w:tcW w:w="0" w:type="auto"/>
            <w:tcBorders>
              <w:top w:val="nil"/>
              <w:left w:val="nil"/>
              <w:bottom w:val="single" w:sz="4" w:space="0" w:color="auto"/>
              <w:right w:val="single" w:sz="4" w:space="0" w:color="auto"/>
            </w:tcBorders>
            <w:shd w:val="clear" w:color="000000" w:fill="808080"/>
            <w:noWrap/>
            <w:vAlign w:val="bottom"/>
            <w:hideMark/>
          </w:tcPr>
          <w:p w14:paraId="309265CC"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762.612,00</w:t>
            </w:r>
          </w:p>
        </w:tc>
        <w:tc>
          <w:tcPr>
            <w:tcW w:w="0" w:type="auto"/>
            <w:tcBorders>
              <w:top w:val="nil"/>
              <w:left w:val="nil"/>
              <w:bottom w:val="single" w:sz="4" w:space="0" w:color="auto"/>
              <w:right w:val="single" w:sz="4" w:space="0" w:color="auto"/>
            </w:tcBorders>
            <w:shd w:val="clear" w:color="000000" w:fill="808080"/>
            <w:noWrap/>
            <w:vAlign w:val="bottom"/>
            <w:hideMark/>
          </w:tcPr>
          <w:p w14:paraId="7B581048"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762.258,81</w:t>
            </w:r>
          </w:p>
        </w:tc>
        <w:tc>
          <w:tcPr>
            <w:tcW w:w="0" w:type="auto"/>
            <w:tcBorders>
              <w:top w:val="nil"/>
              <w:left w:val="nil"/>
              <w:bottom w:val="single" w:sz="4" w:space="0" w:color="auto"/>
              <w:right w:val="single" w:sz="4" w:space="0" w:color="auto"/>
            </w:tcBorders>
            <w:shd w:val="clear" w:color="000000" w:fill="FFFFFF"/>
            <w:noWrap/>
            <w:vAlign w:val="bottom"/>
            <w:hideMark/>
          </w:tcPr>
          <w:p w14:paraId="7C759DC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99,29</w:t>
            </w:r>
          </w:p>
        </w:tc>
        <w:tc>
          <w:tcPr>
            <w:tcW w:w="0" w:type="auto"/>
            <w:tcBorders>
              <w:top w:val="nil"/>
              <w:left w:val="nil"/>
              <w:bottom w:val="single" w:sz="4" w:space="0" w:color="auto"/>
              <w:right w:val="single" w:sz="4" w:space="0" w:color="auto"/>
            </w:tcBorders>
            <w:shd w:val="clear" w:color="000000" w:fill="FFFFFF"/>
            <w:noWrap/>
            <w:vAlign w:val="bottom"/>
            <w:hideMark/>
          </w:tcPr>
          <w:p w14:paraId="4733C73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99,95</w:t>
            </w:r>
          </w:p>
        </w:tc>
      </w:tr>
      <w:tr w:rsidR="00595A53" w:rsidRPr="0012360D" w14:paraId="7F10A42F" w14:textId="77777777" w:rsidTr="00595A53">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34E4D27D"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Program 01: Prostorno-planski dokumentacija za područje Općine</w:t>
            </w:r>
          </w:p>
        </w:tc>
        <w:tc>
          <w:tcPr>
            <w:tcW w:w="0" w:type="auto"/>
            <w:tcBorders>
              <w:top w:val="nil"/>
              <w:left w:val="nil"/>
              <w:bottom w:val="single" w:sz="4" w:space="0" w:color="auto"/>
              <w:right w:val="single" w:sz="4" w:space="0" w:color="auto"/>
            </w:tcBorders>
            <w:shd w:val="clear" w:color="000000" w:fill="FFFFCC"/>
            <w:noWrap/>
            <w:vAlign w:val="bottom"/>
            <w:hideMark/>
          </w:tcPr>
          <w:p w14:paraId="496BC4E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95.766,00</w:t>
            </w:r>
          </w:p>
        </w:tc>
        <w:tc>
          <w:tcPr>
            <w:tcW w:w="0" w:type="auto"/>
            <w:tcBorders>
              <w:top w:val="nil"/>
              <w:left w:val="nil"/>
              <w:bottom w:val="single" w:sz="4" w:space="0" w:color="auto"/>
              <w:right w:val="single" w:sz="4" w:space="0" w:color="auto"/>
            </w:tcBorders>
            <w:shd w:val="clear" w:color="000000" w:fill="FFFFCC"/>
            <w:noWrap/>
            <w:vAlign w:val="bottom"/>
            <w:hideMark/>
          </w:tcPr>
          <w:p w14:paraId="466C997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243.407,00</w:t>
            </w:r>
          </w:p>
        </w:tc>
        <w:tc>
          <w:tcPr>
            <w:tcW w:w="0" w:type="auto"/>
            <w:tcBorders>
              <w:top w:val="nil"/>
              <w:left w:val="nil"/>
              <w:bottom w:val="single" w:sz="4" w:space="0" w:color="auto"/>
              <w:right w:val="single" w:sz="4" w:space="0" w:color="auto"/>
            </w:tcBorders>
            <w:shd w:val="clear" w:color="000000" w:fill="FFFFCC"/>
            <w:noWrap/>
            <w:vAlign w:val="bottom"/>
            <w:hideMark/>
          </w:tcPr>
          <w:p w14:paraId="4F477C9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243.406,45</w:t>
            </w:r>
          </w:p>
        </w:tc>
        <w:tc>
          <w:tcPr>
            <w:tcW w:w="0" w:type="auto"/>
            <w:tcBorders>
              <w:top w:val="nil"/>
              <w:left w:val="nil"/>
              <w:bottom w:val="single" w:sz="4" w:space="0" w:color="auto"/>
              <w:right w:val="single" w:sz="4" w:space="0" w:color="auto"/>
            </w:tcBorders>
            <w:shd w:val="clear" w:color="000000" w:fill="FFFFFF"/>
            <w:noWrap/>
            <w:vAlign w:val="bottom"/>
            <w:hideMark/>
          </w:tcPr>
          <w:p w14:paraId="0484507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254,17</w:t>
            </w:r>
          </w:p>
        </w:tc>
        <w:tc>
          <w:tcPr>
            <w:tcW w:w="0" w:type="auto"/>
            <w:tcBorders>
              <w:top w:val="nil"/>
              <w:left w:val="nil"/>
              <w:bottom w:val="single" w:sz="4" w:space="0" w:color="auto"/>
              <w:right w:val="single" w:sz="4" w:space="0" w:color="auto"/>
            </w:tcBorders>
            <w:shd w:val="clear" w:color="000000" w:fill="FFFFFF"/>
            <w:noWrap/>
            <w:vAlign w:val="bottom"/>
            <w:hideMark/>
          </w:tcPr>
          <w:p w14:paraId="6310300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59545289"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3C779F21" w14:textId="77777777" w:rsidR="0012360D" w:rsidRPr="0012360D" w:rsidRDefault="0012360D" w:rsidP="0012360D">
            <w:pPr>
              <w:spacing w:after="0" w:line="240" w:lineRule="auto"/>
              <w:rPr>
                <w:rFonts w:ascii="Arial" w:eastAsia="Times New Roman" w:hAnsi="Arial" w:cs="Arial"/>
                <w:b/>
                <w:bCs/>
                <w:sz w:val="18"/>
                <w:szCs w:val="18"/>
                <w:lang w:eastAsia="hr-HR"/>
              </w:rPr>
            </w:pPr>
            <w:proofErr w:type="spellStart"/>
            <w:r w:rsidRPr="0012360D">
              <w:rPr>
                <w:rFonts w:ascii="Arial" w:eastAsia="Times New Roman" w:hAnsi="Arial" w:cs="Arial"/>
                <w:b/>
                <w:bCs/>
                <w:sz w:val="18"/>
                <w:szCs w:val="18"/>
                <w:lang w:eastAsia="hr-HR"/>
              </w:rPr>
              <w:t>Aktivnost:Izrada</w:t>
            </w:r>
            <w:proofErr w:type="spellEnd"/>
            <w:r w:rsidRPr="0012360D">
              <w:rPr>
                <w:rFonts w:ascii="Arial" w:eastAsia="Times New Roman" w:hAnsi="Arial" w:cs="Arial"/>
                <w:b/>
                <w:bCs/>
                <w:sz w:val="18"/>
                <w:szCs w:val="18"/>
                <w:lang w:eastAsia="hr-HR"/>
              </w:rPr>
              <w:t xml:space="preserve"> prostorno-planske dokumentacije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542078C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95.766,00</w:t>
            </w:r>
          </w:p>
        </w:tc>
        <w:tc>
          <w:tcPr>
            <w:tcW w:w="0" w:type="auto"/>
            <w:tcBorders>
              <w:top w:val="nil"/>
              <w:left w:val="nil"/>
              <w:bottom w:val="single" w:sz="4" w:space="0" w:color="auto"/>
              <w:right w:val="single" w:sz="4" w:space="0" w:color="auto"/>
            </w:tcBorders>
            <w:shd w:val="clear" w:color="000000" w:fill="CCCCFF"/>
            <w:noWrap/>
            <w:vAlign w:val="bottom"/>
            <w:hideMark/>
          </w:tcPr>
          <w:p w14:paraId="7CC712B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243.407,00</w:t>
            </w:r>
          </w:p>
        </w:tc>
        <w:tc>
          <w:tcPr>
            <w:tcW w:w="0" w:type="auto"/>
            <w:tcBorders>
              <w:top w:val="nil"/>
              <w:left w:val="nil"/>
              <w:bottom w:val="single" w:sz="4" w:space="0" w:color="auto"/>
              <w:right w:val="single" w:sz="4" w:space="0" w:color="auto"/>
            </w:tcBorders>
            <w:shd w:val="clear" w:color="000000" w:fill="CCCCFF"/>
            <w:noWrap/>
            <w:vAlign w:val="bottom"/>
            <w:hideMark/>
          </w:tcPr>
          <w:p w14:paraId="7C25997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243.406,45</w:t>
            </w:r>
          </w:p>
        </w:tc>
        <w:tc>
          <w:tcPr>
            <w:tcW w:w="0" w:type="auto"/>
            <w:tcBorders>
              <w:top w:val="nil"/>
              <w:left w:val="nil"/>
              <w:bottom w:val="single" w:sz="4" w:space="0" w:color="auto"/>
              <w:right w:val="single" w:sz="4" w:space="0" w:color="auto"/>
            </w:tcBorders>
            <w:shd w:val="clear" w:color="000000" w:fill="FFFFFF"/>
            <w:noWrap/>
            <w:vAlign w:val="bottom"/>
            <w:hideMark/>
          </w:tcPr>
          <w:p w14:paraId="497D8A3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254,17</w:t>
            </w:r>
          </w:p>
        </w:tc>
        <w:tc>
          <w:tcPr>
            <w:tcW w:w="0" w:type="auto"/>
            <w:tcBorders>
              <w:top w:val="nil"/>
              <w:left w:val="nil"/>
              <w:bottom w:val="single" w:sz="4" w:space="0" w:color="auto"/>
              <w:right w:val="single" w:sz="4" w:space="0" w:color="auto"/>
            </w:tcBorders>
            <w:shd w:val="clear" w:color="000000" w:fill="FFFFFF"/>
            <w:noWrap/>
            <w:vAlign w:val="bottom"/>
            <w:hideMark/>
          </w:tcPr>
          <w:p w14:paraId="702BBF3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37A8AF2F"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EF47C9"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426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00A1A0B9"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Nematerijalna proizvedena imovina</w:t>
            </w:r>
          </w:p>
        </w:tc>
        <w:tc>
          <w:tcPr>
            <w:tcW w:w="0" w:type="auto"/>
            <w:tcBorders>
              <w:top w:val="nil"/>
              <w:left w:val="nil"/>
              <w:bottom w:val="single" w:sz="4" w:space="0" w:color="auto"/>
              <w:right w:val="single" w:sz="4" w:space="0" w:color="auto"/>
            </w:tcBorders>
            <w:shd w:val="clear" w:color="000000" w:fill="FFFFFF"/>
            <w:noWrap/>
            <w:vAlign w:val="bottom"/>
            <w:hideMark/>
          </w:tcPr>
          <w:p w14:paraId="539F7D3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95.766,00</w:t>
            </w:r>
          </w:p>
        </w:tc>
        <w:tc>
          <w:tcPr>
            <w:tcW w:w="0" w:type="auto"/>
            <w:tcBorders>
              <w:top w:val="nil"/>
              <w:left w:val="nil"/>
              <w:bottom w:val="single" w:sz="4" w:space="0" w:color="auto"/>
              <w:right w:val="single" w:sz="4" w:space="0" w:color="auto"/>
            </w:tcBorders>
            <w:shd w:val="clear" w:color="000000" w:fill="FFFFFF"/>
            <w:noWrap/>
            <w:vAlign w:val="bottom"/>
            <w:hideMark/>
          </w:tcPr>
          <w:p w14:paraId="2894C1E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243.407,00</w:t>
            </w:r>
          </w:p>
        </w:tc>
        <w:tc>
          <w:tcPr>
            <w:tcW w:w="0" w:type="auto"/>
            <w:tcBorders>
              <w:top w:val="nil"/>
              <w:left w:val="nil"/>
              <w:bottom w:val="single" w:sz="4" w:space="0" w:color="auto"/>
              <w:right w:val="single" w:sz="4" w:space="0" w:color="auto"/>
            </w:tcBorders>
            <w:shd w:val="clear" w:color="000000" w:fill="FFFFFF"/>
            <w:noWrap/>
            <w:vAlign w:val="bottom"/>
            <w:hideMark/>
          </w:tcPr>
          <w:p w14:paraId="6DDF0B4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243.406,45</w:t>
            </w:r>
          </w:p>
        </w:tc>
        <w:tc>
          <w:tcPr>
            <w:tcW w:w="0" w:type="auto"/>
            <w:tcBorders>
              <w:top w:val="nil"/>
              <w:left w:val="nil"/>
              <w:bottom w:val="single" w:sz="4" w:space="0" w:color="auto"/>
              <w:right w:val="single" w:sz="4" w:space="0" w:color="auto"/>
            </w:tcBorders>
            <w:shd w:val="clear" w:color="000000" w:fill="FFFFFF"/>
            <w:noWrap/>
            <w:vAlign w:val="bottom"/>
            <w:hideMark/>
          </w:tcPr>
          <w:p w14:paraId="20BFF57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254,17</w:t>
            </w:r>
          </w:p>
        </w:tc>
        <w:tc>
          <w:tcPr>
            <w:tcW w:w="0" w:type="auto"/>
            <w:tcBorders>
              <w:top w:val="nil"/>
              <w:left w:val="nil"/>
              <w:bottom w:val="single" w:sz="4" w:space="0" w:color="auto"/>
              <w:right w:val="single" w:sz="4" w:space="0" w:color="auto"/>
            </w:tcBorders>
            <w:shd w:val="clear" w:color="000000" w:fill="FFFFFF"/>
            <w:noWrap/>
            <w:vAlign w:val="bottom"/>
            <w:hideMark/>
          </w:tcPr>
          <w:p w14:paraId="7F388DE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4C381E86"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D557703"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426</w:t>
            </w:r>
          </w:p>
        </w:tc>
        <w:tc>
          <w:tcPr>
            <w:tcW w:w="0" w:type="auto"/>
            <w:tcBorders>
              <w:top w:val="nil"/>
              <w:left w:val="nil"/>
              <w:bottom w:val="single" w:sz="4" w:space="0" w:color="auto"/>
              <w:right w:val="single" w:sz="4" w:space="0" w:color="auto"/>
            </w:tcBorders>
            <w:shd w:val="clear" w:color="000000" w:fill="FFFFFF"/>
            <w:noWrap/>
            <w:vAlign w:val="bottom"/>
            <w:hideMark/>
          </w:tcPr>
          <w:p w14:paraId="32C39F3C"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Izrada i implementacija GIS sustava općine GB</w:t>
            </w:r>
          </w:p>
        </w:tc>
        <w:tc>
          <w:tcPr>
            <w:tcW w:w="0" w:type="auto"/>
            <w:tcBorders>
              <w:top w:val="nil"/>
              <w:left w:val="nil"/>
              <w:bottom w:val="single" w:sz="4" w:space="0" w:color="auto"/>
              <w:right w:val="single" w:sz="4" w:space="0" w:color="auto"/>
            </w:tcBorders>
            <w:shd w:val="clear" w:color="000000" w:fill="FFFFFF"/>
            <w:noWrap/>
            <w:vAlign w:val="bottom"/>
            <w:hideMark/>
          </w:tcPr>
          <w:p w14:paraId="15C07EE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95.766,00</w:t>
            </w:r>
          </w:p>
        </w:tc>
        <w:tc>
          <w:tcPr>
            <w:tcW w:w="0" w:type="auto"/>
            <w:tcBorders>
              <w:top w:val="nil"/>
              <w:left w:val="nil"/>
              <w:bottom w:val="single" w:sz="4" w:space="0" w:color="auto"/>
              <w:right w:val="single" w:sz="4" w:space="0" w:color="auto"/>
            </w:tcBorders>
            <w:shd w:val="clear" w:color="000000" w:fill="FFFFFF"/>
            <w:noWrap/>
            <w:vAlign w:val="bottom"/>
            <w:hideMark/>
          </w:tcPr>
          <w:p w14:paraId="14D1A0B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243.407,00</w:t>
            </w:r>
          </w:p>
        </w:tc>
        <w:tc>
          <w:tcPr>
            <w:tcW w:w="0" w:type="auto"/>
            <w:tcBorders>
              <w:top w:val="nil"/>
              <w:left w:val="nil"/>
              <w:bottom w:val="single" w:sz="4" w:space="0" w:color="auto"/>
              <w:right w:val="single" w:sz="4" w:space="0" w:color="auto"/>
            </w:tcBorders>
            <w:shd w:val="clear" w:color="000000" w:fill="FFFFFF"/>
            <w:noWrap/>
            <w:vAlign w:val="bottom"/>
            <w:hideMark/>
          </w:tcPr>
          <w:p w14:paraId="4910424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243.406,45</w:t>
            </w:r>
          </w:p>
        </w:tc>
        <w:tc>
          <w:tcPr>
            <w:tcW w:w="0" w:type="auto"/>
            <w:tcBorders>
              <w:top w:val="nil"/>
              <w:left w:val="nil"/>
              <w:bottom w:val="single" w:sz="4" w:space="0" w:color="auto"/>
              <w:right w:val="single" w:sz="4" w:space="0" w:color="auto"/>
            </w:tcBorders>
            <w:shd w:val="clear" w:color="000000" w:fill="FFFFFF"/>
            <w:noWrap/>
            <w:vAlign w:val="bottom"/>
            <w:hideMark/>
          </w:tcPr>
          <w:p w14:paraId="0FCCADC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254,17</w:t>
            </w:r>
          </w:p>
        </w:tc>
        <w:tc>
          <w:tcPr>
            <w:tcW w:w="0" w:type="auto"/>
            <w:tcBorders>
              <w:top w:val="nil"/>
              <w:left w:val="nil"/>
              <w:bottom w:val="single" w:sz="4" w:space="0" w:color="auto"/>
              <w:right w:val="single" w:sz="4" w:space="0" w:color="auto"/>
            </w:tcBorders>
            <w:shd w:val="clear" w:color="000000" w:fill="FFFFFF"/>
            <w:noWrap/>
            <w:vAlign w:val="bottom"/>
            <w:hideMark/>
          </w:tcPr>
          <w:p w14:paraId="3A32DC3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2419DEF0"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1FF7D904"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Program 02: Kupnja zemljišta za poboljšanje uvjeta stanovanja</w:t>
            </w:r>
          </w:p>
        </w:tc>
        <w:tc>
          <w:tcPr>
            <w:tcW w:w="0" w:type="auto"/>
            <w:tcBorders>
              <w:top w:val="nil"/>
              <w:left w:val="nil"/>
              <w:bottom w:val="single" w:sz="4" w:space="0" w:color="auto"/>
              <w:right w:val="single" w:sz="4" w:space="0" w:color="auto"/>
            </w:tcBorders>
            <w:shd w:val="clear" w:color="000000" w:fill="FFFFCC"/>
            <w:noWrap/>
            <w:vAlign w:val="bottom"/>
            <w:hideMark/>
          </w:tcPr>
          <w:p w14:paraId="024D3C3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47.450,00</w:t>
            </w:r>
          </w:p>
        </w:tc>
        <w:tc>
          <w:tcPr>
            <w:tcW w:w="0" w:type="auto"/>
            <w:tcBorders>
              <w:top w:val="nil"/>
              <w:left w:val="nil"/>
              <w:bottom w:val="single" w:sz="4" w:space="0" w:color="auto"/>
              <w:right w:val="single" w:sz="4" w:space="0" w:color="auto"/>
            </w:tcBorders>
            <w:shd w:val="clear" w:color="000000" w:fill="FFFFCC"/>
            <w:noWrap/>
            <w:vAlign w:val="bottom"/>
            <w:hideMark/>
          </w:tcPr>
          <w:p w14:paraId="680C6BB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3F8E165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8FCE36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8AD86D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4B7C222D"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0F8A5CF4"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Aktivnost: Kupnja zemljišta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A1CC63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47.450,00</w:t>
            </w:r>
          </w:p>
        </w:tc>
        <w:tc>
          <w:tcPr>
            <w:tcW w:w="0" w:type="auto"/>
            <w:tcBorders>
              <w:top w:val="nil"/>
              <w:left w:val="nil"/>
              <w:bottom w:val="single" w:sz="4" w:space="0" w:color="auto"/>
              <w:right w:val="single" w:sz="4" w:space="0" w:color="auto"/>
            </w:tcBorders>
            <w:shd w:val="clear" w:color="000000" w:fill="CCCCFF"/>
            <w:noWrap/>
            <w:vAlign w:val="bottom"/>
            <w:hideMark/>
          </w:tcPr>
          <w:p w14:paraId="4CED3A6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43E7002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FFE880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2B4570B"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7818702D"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808BD"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411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4B4262F"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Materijalna imovina - prirodna bogatstva</w:t>
            </w:r>
          </w:p>
        </w:tc>
        <w:tc>
          <w:tcPr>
            <w:tcW w:w="0" w:type="auto"/>
            <w:tcBorders>
              <w:top w:val="nil"/>
              <w:left w:val="nil"/>
              <w:bottom w:val="single" w:sz="4" w:space="0" w:color="auto"/>
              <w:right w:val="single" w:sz="4" w:space="0" w:color="auto"/>
            </w:tcBorders>
            <w:shd w:val="clear" w:color="auto" w:fill="auto"/>
            <w:noWrap/>
            <w:vAlign w:val="bottom"/>
            <w:hideMark/>
          </w:tcPr>
          <w:p w14:paraId="2E29A5B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47.450,00</w:t>
            </w:r>
          </w:p>
        </w:tc>
        <w:tc>
          <w:tcPr>
            <w:tcW w:w="0" w:type="auto"/>
            <w:tcBorders>
              <w:top w:val="nil"/>
              <w:left w:val="nil"/>
              <w:bottom w:val="single" w:sz="4" w:space="0" w:color="auto"/>
              <w:right w:val="single" w:sz="4" w:space="0" w:color="auto"/>
            </w:tcBorders>
            <w:shd w:val="clear" w:color="auto" w:fill="auto"/>
            <w:noWrap/>
            <w:vAlign w:val="bottom"/>
            <w:hideMark/>
          </w:tcPr>
          <w:p w14:paraId="0EC7A37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BD5FBD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B2B667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B0774CB"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47068A8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9465C8"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411</w:t>
            </w:r>
          </w:p>
        </w:tc>
        <w:tc>
          <w:tcPr>
            <w:tcW w:w="0" w:type="auto"/>
            <w:tcBorders>
              <w:top w:val="nil"/>
              <w:left w:val="nil"/>
              <w:bottom w:val="single" w:sz="4" w:space="0" w:color="auto"/>
              <w:right w:val="single" w:sz="4" w:space="0" w:color="auto"/>
            </w:tcBorders>
            <w:shd w:val="clear" w:color="auto" w:fill="auto"/>
            <w:noWrap/>
            <w:vAlign w:val="bottom"/>
            <w:hideMark/>
          </w:tcPr>
          <w:p w14:paraId="4411982D"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Kupnja zemljišta</w:t>
            </w:r>
          </w:p>
        </w:tc>
        <w:tc>
          <w:tcPr>
            <w:tcW w:w="0" w:type="auto"/>
            <w:tcBorders>
              <w:top w:val="nil"/>
              <w:left w:val="nil"/>
              <w:bottom w:val="single" w:sz="4" w:space="0" w:color="auto"/>
              <w:right w:val="single" w:sz="4" w:space="0" w:color="auto"/>
            </w:tcBorders>
            <w:shd w:val="clear" w:color="auto" w:fill="auto"/>
            <w:noWrap/>
            <w:vAlign w:val="bottom"/>
            <w:hideMark/>
          </w:tcPr>
          <w:p w14:paraId="7207CD1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47.450,00</w:t>
            </w:r>
          </w:p>
        </w:tc>
        <w:tc>
          <w:tcPr>
            <w:tcW w:w="0" w:type="auto"/>
            <w:tcBorders>
              <w:top w:val="nil"/>
              <w:left w:val="nil"/>
              <w:bottom w:val="single" w:sz="4" w:space="0" w:color="auto"/>
              <w:right w:val="single" w:sz="4" w:space="0" w:color="auto"/>
            </w:tcBorders>
            <w:shd w:val="clear" w:color="auto" w:fill="auto"/>
            <w:noWrap/>
            <w:vAlign w:val="bottom"/>
            <w:hideMark/>
          </w:tcPr>
          <w:p w14:paraId="3054B86A"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3D337D1F"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B53D41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9FC81A5"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329D3CA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FE4DD7"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411</w:t>
            </w:r>
          </w:p>
        </w:tc>
        <w:tc>
          <w:tcPr>
            <w:tcW w:w="0" w:type="auto"/>
            <w:tcBorders>
              <w:top w:val="nil"/>
              <w:left w:val="nil"/>
              <w:bottom w:val="single" w:sz="4" w:space="0" w:color="auto"/>
              <w:right w:val="single" w:sz="4" w:space="0" w:color="auto"/>
            </w:tcBorders>
            <w:shd w:val="clear" w:color="auto" w:fill="auto"/>
            <w:noWrap/>
            <w:vAlign w:val="bottom"/>
            <w:hideMark/>
          </w:tcPr>
          <w:p w14:paraId="16FD0C4C"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Građevinsko zemljište</w:t>
            </w:r>
          </w:p>
        </w:tc>
        <w:tc>
          <w:tcPr>
            <w:tcW w:w="0" w:type="auto"/>
            <w:tcBorders>
              <w:top w:val="nil"/>
              <w:left w:val="nil"/>
              <w:bottom w:val="single" w:sz="4" w:space="0" w:color="auto"/>
              <w:right w:val="single" w:sz="4" w:space="0" w:color="auto"/>
            </w:tcBorders>
            <w:shd w:val="clear" w:color="auto" w:fill="auto"/>
            <w:noWrap/>
            <w:vAlign w:val="bottom"/>
            <w:hideMark/>
          </w:tcPr>
          <w:p w14:paraId="04CD754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91840EA"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127F25FB"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32E0C0E9"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355835B"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210C5704" w14:textId="77777777" w:rsidTr="00595A53">
        <w:trPr>
          <w:trHeight w:val="300"/>
        </w:trPr>
        <w:tc>
          <w:tcPr>
            <w:tcW w:w="0" w:type="auto"/>
            <w:tcBorders>
              <w:top w:val="nil"/>
              <w:left w:val="nil"/>
              <w:bottom w:val="single" w:sz="4" w:space="0" w:color="auto"/>
              <w:right w:val="nil"/>
            </w:tcBorders>
            <w:shd w:val="clear" w:color="000000" w:fill="FFFFCC"/>
            <w:noWrap/>
            <w:vAlign w:val="bottom"/>
            <w:hideMark/>
          </w:tcPr>
          <w:p w14:paraId="552CE9F2"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lastRenderedPageBreak/>
              <w:t xml:space="preserve">Program 03: Dodatna ulaganja, uređenje i održavanje ostale kom. </w:t>
            </w:r>
            <w:proofErr w:type="spellStart"/>
            <w:r w:rsidRPr="0012360D">
              <w:rPr>
                <w:rFonts w:ascii="Arial" w:eastAsia="Times New Roman" w:hAnsi="Arial" w:cs="Arial"/>
                <w:b/>
                <w:bCs/>
                <w:sz w:val="18"/>
                <w:szCs w:val="18"/>
                <w:lang w:eastAsia="hr-HR"/>
              </w:rPr>
              <w:t>Inf</w:t>
            </w:r>
            <w:proofErr w:type="spellEnd"/>
          </w:p>
        </w:tc>
        <w:tc>
          <w:tcPr>
            <w:tcW w:w="0" w:type="auto"/>
            <w:tcBorders>
              <w:top w:val="nil"/>
              <w:left w:val="nil"/>
              <w:bottom w:val="single" w:sz="4" w:space="0" w:color="auto"/>
              <w:right w:val="single" w:sz="4" w:space="0" w:color="auto"/>
            </w:tcBorders>
            <w:shd w:val="clear" w:color="000000" w:fill="FFFFCC"/>
            <w:noWrap/>
            <w:vAlign w:val="bottom"/>
            <w:hideMark/>
          </w:tcPr>
          <w:p w14:paraId="3717DEDA"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Uređenje i unapređenje ostale komunalne infrastrukture</w:t>
            </w:r>
          </w:p>
        </w:tc>
        <w:tc>
          <w:tcPr>
            <w:tcW w:w="0" w:type="auto"/>
            <w:tcBorders>
              <w:top w:val="nil"/>
              <w:left w:val="nil"/>
              <w:bottom w:val="single" w:sz="4" w:space="0" w:color="auto"/>
              <w:right w:val="single" w:sz="4" w:space="0" w:color="auto"/>
            </w:tcBorders>
            <w:shd w:val="clear" w:color="000000" w:fill="FFFFCC"/>
            <w:noWrap/>
            <w:vAlign w:val="bottom"/>
            <w:hideMark/>
          </w:tcPr>
          <w:p w14:paraId="29CD274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624.523,00</w:t>
            </w:r>
          </w:p>
        </w:tc>
        <w:tc>
          <w:tcPr>
            <w:tcW w:w="0" w:type="auto"/>
            <w:tcBorders>
              <w:top w:val="nil"/>
              <w:left w:val="nil"/>
              <w:bottom w:val="single" w:sz="4" w:space="0" w:color="auto"/>
              <w:right w:val="single" w:sz="4" w:space="0" w:color="auto"/>
            </w:tcBorders>
            <w:shd w:val="clear" w:color="000000" w:fill="FFFFCC"/>
            <w:noWrap/>
            <w:vAlign w:val="bottom"/>
            <w:hideMark/>
          </w:tcPr>
          <w:p w14:paraId="3E69106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519.205,00</w:t>
            </w:r>
          </w:p>
        </w:tc>
        <w:tc>
          <w:tcPr>
            <w:tcW w:w="0" w:type="auto"/>
            <w:tcBorders>
              <w:top w:val="nil"/>
              <w:left w:val="nil"/>
              <w:bottom w:val="single" w:sz="4" w:space="0" w:color="auto"/>
              <w:right w:val="single" w:sz="4" w:space="0" w:color="auto"/>
            </w:tcBorders>
            <w:shd w:val="clear" w:color="000000" w:fill="FFFFCC"/>
            <w:noWrap/>
            <w:vAlign w:val="bottom"/>
            <w:hideMark/>
          </w:tcPr>
          <w:p w14:paraId="5FA74D6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518.852,36</w:t>
            </w:r>
          </w:p>
        </w:tc>
        <w:tc>
          <w:tcPr>
            <w:tcW w:w="0" w:type="auto"/>
            <w:tcBorders>
              <w:top w:val="nil"/>
              <w:left w:val="nil"/>
              <w:bottom w:val="single" w:sz="4" w:space="0" w:color="auto"/>
              <w:right w:val="single" w:sz="4" w:space="0" w:color="auto"/>
            </w:tcBorders>
            <w:shd w:val="clear" w:color="000000" w:fill="FFFFFF"/>
            <w:noWrap/>
            <w:vAlign w:val="bottom"/>
            <w:hideMark/>
          </w:tcPr>
          <w:p w14:paraId="305170A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83,08</w:t>
            </w:r>
          </w:p>
        </w:tc>
        <w:tc>
          <w:tcPr>
            <w:tcW w:w="0" w:type="auto"/>
            <w:tcBorders>
              <w:top w:val="nil"/>
              <w:left w:val="nil"/>
              <w:bottom w:val="single" w:sz="4" w:space="0" w:color="auto"/>
              <w:right w:val="single" w:sz="4" w:space="0" w:color="auto"/>
            </w:tcBorders>
            <w:shd w:val="clear" w:color="000000" w:fill="FFFFFF"/>
            <w:noWrap/>
            <w:vAlign w:val="bottom"/>
            <w:hideMark/>
          </w:tcPr>
          <w:p w14:paraId="3F5AFF9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99,93</w:t>
            </w:r>
          </w:p>
        </w:tc>
      </w:tr>
      <w:tr w:rsidR="00595A53" w:rsidRPr="0012360D" w14:paraId="0331F7EC"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71730466"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Aktivnost: Uređenje i unapređenje ostale kom inf.</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647CB5F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624.523,00</w:t>
            </w:r>
          </w:p>
        </w:tc>
        <w:tc>
          <w:tcPr>
            <w:tcW w:w="0" w:type="auto"/>
            <w:tcBorders>
              <w:top w:val="nil"/>
              <w:left w:val="nil"/>
              <w:bottom w:val="single" w:sz="4" w:space="0" w:color="auto"/>
              <w:right w:val="single" w:sz="4" w:space="0" w:color="auto"/>
            </w:tcBorders>
            <w:shd w:val="clear" w:color="000000" w:fill="CCCCFF"/>
            <w:noWrap/>
            <w:vAlign w:val="bottom"/>
            <w:hideMark/>
          </w:tcPr>
          <w:p w14:paraId="1F5E8B5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519.205,00</w:t>
            </w:r>
          </w:p>
        </w:tc>
        <w:tc>
          <w:tcPr>
            <w:tcW w:w="0" w:type="auto"/>
            <w:tcBorders>
              <w:top w:val="nil"/>
              <w:left w:val="nil"/>
              <w:bottom w:val="single" w:sz="4" w:space="0" w:color="auto"/>
              <w:right w:val="single" w:sz="4" w:space="0" w:color="auto"/>
            </w:tcBorders>
            <w:shd w:val="clear" w:color="000000" w:fill="CCCCFF"/>
            <w:noWrap/>
            <w:vAlign w:val="bottom"/>
            <w:hideMark/>
          </w:tcPr>
          <w:p w14:paraId="0914800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518.852,36</w:t>
            </w:r>
          </w:p>
        </w:tc>
        <w:tc>
          <w:tcPr>
            <w:tcW w:w="0" w:type="auto"/>
            <w:tcBorders>
              <w:top w:val="nil"/>
              <w:left w:val="nil"/>
              <w:bottom w:val="single" w:sz="4" w:space="0" w:color="auto"/>
              <w:right w:val="single" w:sz="4" w:space="0" w:color="auto"/>
            </w:tcBorders>
            <w:shd w:val="clear" w:color="000000" w:fill="FFFFFF"/>
            <w:noWrap/>
            <w:vAlign w:val="bottom"/>
            <w:hideMark/>
          </w:tcPr>
          <w:p w14:paraId="7280EE0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83,08</w:t>
            </w:r>
          </w:p>
        </w:tc>
        <w:tc>
          <w:tcPr>
            <w:tcW w:w="0" w:type="auto"/>
            <w:tcBorders>
              <w:top w:val="nil"/>
              <w:left w:val="nil"/>
              <w:bottom w:val="single" w:sz="4" w:space="0" w:color="auto"/>
              <w:right w:val="single" w:sz="4" w:space="0" w:color="auto"/>
            </w:tcBorders>
            <w:shd w:val="clear" w:color="000000" w:fill="FFFFFF"/>
            <w:noWrap/>
            <w:vAlign w:val="bottom"/>
            <w:hideMark/>
          </w:tcPr>
          <w:p w14:paraId="5737653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99,93</w:t>
            </w:r>
          </w:p>
        </w:tc>
      </w:tr>
      <w:tr w:rsidR="00595A53" w:rsidRPr="0012360D" w14:paraId="0859D881"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0DA86"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421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ECC0C97"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Građevinski objekti</w:t>
            </w:r>
          </w:p>
        </w:tc>
        <w:tc>
          <w:tcPr>
            <w:tcW w:w="0" w:type="auto"/>
            <w:tcBorders>
              <w:top w:val="nil"/>
              <w:left w:val="nil"/>
              <w:bottom w:val="single" w:sz="4" w:space="0" w:color="auto"/>
              <w:right w:val="single" w:sz="4" w:space="0" w:color="auto"/>
            </w:tcBorders>
            <w:shd w:val="clear" w:color="auto" w:fill="auto"/>
            <w:noWrap/>
            <w:vAlign w:val="bottom"/>
            <w:hideMark/>
          </w:tcPr>
          <w:p w14:paraId="050BD96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624.523,00</w:t>
            </w:r>
          </w:p>
        </w:tc>
        <w:tc>
          <w:tcPr>
            <w:tcW w:w="0" w:type="auto"/>
            <w:tcBorders>
              <w:top w:val="nil"/>
              <w:left w:val="nil"/>
              <w:bottom w:val="single" w:sz="4" w:space="0" w:color="auto"/>
              <w:right w:val="single" w:sz="4" w:space="0" w:color="auto"/>
            </w:tcBorders>
            <w:shd w:val="clear" w:color="auto" w:fill="auto"/>
            <w:noWrap/>
            <w:vAlign w:val="bottom"/>
            <w:hideMark/>
          </w:tcPr>
          <w:p w14:paraId="329FB7A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519.205,00</w:t>
            </w:r>
          </w:p>
        </w:tc>
        <w:tc>
          <w:tcPr>
            <w:tcW w:w="0" w:type="auto"/>
            <w:tcBorders>
              <w:top w:val="nil"/>
              <w:left w:val="nil"/>
              <w:bottom w:val="single" w:sz="4" w:space="0" w:color="auto"/>
              <w:right w:val="single" w:sz="4" w:space="0" w:color="auto"/>
            </w:tcBorders>
            <w:shd w:val="clear" w:color="auto" w:fill="auto"/>
            <w:noWrap/>
            <w:vAlign w:val="bottom"/>
            <w:hideMark/>
          </w:tcPr>
          <w:p w14:paraId="34566CB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518.852,36</w:t>
            </w:r>
          </w:p>
        </w:tc>
        <w:tc>
          <w:tcPr>
            <w:tcW w:w="0" w:type="auto"/>
            <w:tcBorders>
              <w:top w:val="nil"/>
              <w:left w:val="nil"/>
              <w:bottom w:val="single" w:sz="4" w:space="0" w:color="auto"/>
              <w:right w:val="single" w:sz="4" w:space="0" w:color="auto"/>
            </w:tcBorders>
            <w:shd w:val="clear" w:color="000000" w:fill="FFFFFF"/>
            <w:noWrap/>
            <w:vAlign w:val="bottom"/>
            <w:hideMark/>
          </w:tcPr>
          <w:p w14:paraId="7294C46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83,08</w:t>
            </w:r>
          </w:p>
        </w:tc>
        <w:tc>
          <w:tcPr>
            <w:tcW w:w="0" w:type="auto"/>
            <w:tcBorders>
              <w:top w:val="nil"/>
              <w:left w:val="nil"/>
              <w:bottom w:val="single" w:sz="4" w:space="0" w:color="auto"/>
              <w:right w:val="single" w:sz="4" w:space="0" w:color="auto"/>
            </w:tcBorders>
            <w:shd w:val="clear" w:color="000000" w:fill="FFFFFF"/>
            <w:noWrap/>
            <w:vAlign w:val="bottom"/>
            <w:hideMark/>
          </w:tcPr>
          <w:p w14:paraId="503E7D4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99,93</w:t>
            </w:r>
          </w:p>
        </w:tc>
      </w:tr>
      <w:tr w:rsidR="00595A53" w:rsidRPr="0012360D" w14:paraId="78A65E9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D3850E"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42A47321" w14:textId="77777777" w:rsidR="0012360D" w:rsidRPr="0012360D" w:rsidRDefault="0012360D" w:rsidP="0012360D">
            <w:pPr>
              <w:spacing w:after="0" w:line="240" w:lineRule="auto"/>
              <w:rPr>
                <w:rFonts w:ascii="Arial" w:eastAsia="Times New Roman" w:hAnsi="Arial" w:cs="Arial"/>
                <w:sz w:val="18"/>
                <w:szCs w:val="18"/>
                <w:lang w:eastAsia="hr-HR"/>
              </w:rPr>
            </w:pPr>
            <w:proofErr w:type="spellStart"/>
            <w:r w:rsidRPr="0012360D">
              <w:rPr>
                <w:rFonts w:ascii="Arial" w:eastAsia="Times New Roman" w:hAnsi="Arial" w:cs="Arial"/>
                <w:sz w:val="18"/>
                <w:szCs w:val="18"/>
                <w:lang w:eastAsia="hr-HR"/>
              </w:rPr>
              <w:t>Cenar</w:t>
            </w:r>
            <w:proofErr w:type="spellEnd"/>
            <w:r w:rsidRPr="0012360D">
              <w:rPr>
                <w:rFonts w:ascii="Arial" w:eastAsia="Times New Roman" w:hAnsi="Arial" w:cs="Arial"/>
                <w:sz w:val="18"/>
                <w:szCs w:val="18"/>
                <w:lang w:eastAsia="hr-HR"/>
              </w:rPr>
              <w:t xml:space="preserve"> općine</w:t>
            </w:r>
          </w:p>
        </w:tc>
        <w:tc>
          <w:tcPr>
            <w:tcW w:w="0" w:type="auto"/>
            <w:tcBorders>
              <w:top w:val="nil"/>
              <w:left w:val="nil"/>
              <w:bottom w:val="single" w:sz="4" w:space="0" w:color="auto"/>
              <w:right w:val="single" w:sz="4" w:space="0" w:color="auto"/>
            </w:tcBorders>
            <w:shd w:val="clear" w:color="auto" w:fill="auto"/>
            <w:noWrap/>
            <w:vAlign w:val="bottom"/>
            <w:hideMark/>
          </w:tcPr>
          <w:p w14:paraId="39E19B5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F1251F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126.000,00</w:t>
            </w:r>
          </w:p>
        </w:tc>
        <w:tc>
          <w:tcPr>
            <w:tcW w:w="0" w:type="auto"/>
            <w:tcBorders>
              <w:top w:val="nil"/>
              <w:left w:val="nil"/>
              <w:bottom w:val="single" w:sz="4" w:space="0" w:color="auto"/>
              <w:right w:val="single" w:sz="4" w:space="0" w:color="auto"/>
            </w:tcBorders>
            <w:shd w:val="clear" w:color="auto" w:fill="auto"/>
            <w:noWrap/>
            <w:vAlign w:val="bottom"/>
            <w:hideMark/>
          </w:tcPr>
          <w:p w14:paraId="1CDE80D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125.648,23</w:t>
            </w:r>
          </w:p>
        </w:tc>
        <w:tc>
          <w:tcPr>
            <w:tcW w:w="0" w:type="auto"/>
            <w:tcBorders>
              <w:top w:val="nil"/>
              <w:left w:val="nil"/>
              <w:bottom w:val="single" w:sz="4" w:space="0" w:color="auto"/>
              <w:right w:val="single" w:sz="4" w:space="0" w:color="auto"/>
            </w:tcBorders>
            <w:shd w:val="clear" w:color="000000" w:fill="FFFFFF"/>
            <w:noWrap/>
            <w:vAlign w:val="bottom"/>
            <w:hideMark/>
          </w:tcPr>
          <w:p w14:paraId="1F0270DC"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BB061D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99,72</w:t>
            </w:r>
          </w:p>
        </w:tc>
      </w:tr>
      <w:tr w:rsidR="00595A53" w:rsidRPr="0012360D" w14:paraId="38E8E59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88308F"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00BBA61C"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Semafor GB</w:t>
            </w:r>
          </w:p>
        </w:tc>
        <w:tc>
          <w:tcPr>
            <w:tcW w:w="0" w:type="auto"/>
            <w:tcBorders>
              <w:top w:val="nil"/>
              <w:left w:val="nil"/>
              <w:bottom w:val="single" w:sz="4" w:space="0" w:color="auto"/>
              <w:right w:val="single" w:sz="4" w:space="0" w:color="auto"/>
            </w:tcBorders>
            <w:shd w:val="clear" w:color="auto" w:fill="auto"/>
            <w:noWrap/>
            <w:vAlign w:val="bottom"/>
            <w:hideMark/>
          </w:tcPr>
          <w:p w14:paraId="39E0309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8B45E4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381.103,00</w:t>
            </w:r>
          </w:p>
        </w:tc>
        <w:tc>
          <w:tcPr>
            <w:tcW w:w="0" w:type="auto"/>
            <w:tcBorders>
              <w:top w:val="nil"/>
              <w:left w:val="nil"/>
              <w:bottom w:val="single" w:sz="4" w:space="0" w:color="auto"/>
              <w:right w:val="single" w:sz="4" w:space="0" w:color="auto"/>
            </w:tcBorders>
            <w:shd w:val="clear" w:color="auto" w:fill="auto"/>
            <w:noWrap/>
            <w:vAlign w:val="bottom"/>
            <w:hideMark/>
          </w:tcPr>
          <w:p w14:paraId="6A91BE2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381.102,50</w:t>
            </w:r>
          </w:p>
        </w:tc>
        <w:tc>
          <w:tcPr>
            <w:tcW w:w="0" w:type="auto"/>
            <w:tcBorders>
              <w:top w:val="nil"/>
              <w:left w:val="nil"/>
              <w:bottom w:val="single" w:sz="4" w:space="0" w:color="auto"/>
              <w:right w:val="single" w:sz="4" w:space="0" w:color="auto"/>
            </w:tcBorders>
            <w:shd w:val="clear" w:color="000000" w:fill="FFFFFF"/>
            <w:noWrap/>
            <w:vAlign w:val="bottom"/>
            <w:hideMark/>
          </w:tcPr>
          <w:p w14:paraId="7438E1BD"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45390E5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70D637D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BDC473"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602658C0"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PZ Brezine</w:t>
            </w:r>
          </w:p>
        </w:tc>
        <w:tc>
          <w:tcPr>
            <w:tcW w:w="0" w:type="auto"/>
            <w:tcBorders>
              <w:top w:val="nil"/>
              <w:left w:val="nil"/>
              <w:bottom w:val="single" w:sz="4" w:space="0" w:color="auto"/>
              <w:right w:val="single" w:sz="4" w:space="0" w:color="auto"/>
            </w:tcBorders>
            <w:shd w:val="clear" w:color="auto" w:fill="auto"/>
            <w:noWrap/>
            <w:vAlign w:val="bottom"/>
            <w:hideMark/>
          </w:tcPr>
          <w:p w14:paraId="3A27A9F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34.706,00</w:t>
            </w:r>
          </w:p>
        </w:tc>
        <w:tc>
          <w:tcPr>
            <w:tcW w:w="0" w:type="auto"/>
            <w:tcBorders>
              <w:top w:val="nil"/>
              <w:left w:val="nil"/>
              <w:bottom w:val="single" w:sz="4" w:space="0" w:color="auto"/>
              <w:right w:val="single" w:sz="4" w:space="0" w:color="auto"/>
            </w:tcBorders>
            <w:shd w:val="clear" w:color="auto" w:fill="auto"/>
            <w:noWrap/>
            <w:vAlign w:val="bottom"/>
            <w:hideMark/>
          </w:tcPr>
          <w:p w14:paraId="1EAF8DD8"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4FE164A5"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4DEEB3B"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6F2EF61"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r>
      <w:tr w:rsidR="00595A53" w:rsidRPr="0012360D" w14:paraId="1A36B276"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2A6BD5"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2777B41B"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Parkiralište i ograda kod doma </w:t>
            </w:r>
            <w:proofErr w:type="spellStart"/>
            <w:r w:rsidRPr="0012360D">
              <w:rPr>
                <w:rFonts w:ascii="Arial" w:eastAsia="Times New Roman" w:hAnsi="Arial" w:cs="Arial"/>
                <w:sz w:val="18"/>
                <w:szCs w:val="18"/>
                <w:lang w:eastAsia="hr-HR"/>
              </w:rPr>
              <w:t>Trnava</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6452E9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589.817,00</w:t>
            </w:r>
          </w:p>
        </w:tc>
        <w:tc>
          <w:tcPr>
            <w:tcW w:w="0" w:type="auto"/>
            <w:tcBorders>
              <w:top w:val="nil"/>
              <w:left w:val="nil"/>
              <w:bottom w:val="single" w:sz="4" w:space="0" w:color="auto"/>
              <w:right w:val="single" w:sz="4" w:space="0" w:color="auto"/>
            </w:tcBorders>
            <w:shd w:val="clear" w:color="auto" w:fill="auto"/>
            <w:noWrap/>
            <w:vAlign w:val="bottom"/>
            <w:hideMark/>
          </w:tcPr>
          <w:p w14:paraId="171985A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12.102,00</w:t>
            </w:r>
          </w:p>
        </w:tc>
        <w:tc>
          <w:tcPr>
            <w:tcW w:w="0" w:type="auto"/>
            <w:tcBorders>
              <w:top w:val="nil"/>
              <w:left w:val="nil"/>
              <w:bottom w:val="single" w:sz="4" w:space="0" w:color="auto"/>
              <w:right w:val="single" w:sz="4" w:space="0" w:color="auto"/>
            </w:tcBorders>
            <w:shd w:val="clear" w:color="auto" w:fill="auto"/>
            <w:noWrap/>
            <w:vAlign w:val="bottom"/>
            <w:hideMark/>
          </w:tcPr>
          <w:p w14:paraId="49299BA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12.101,63</w:t>
            </w:r>
          </w:p>
        </w:tc>
        <w:tc>
          <w:tcPr>
            <w:tcW w:w="0" w:type="auto"/>
            <w:tcBorders>
              <w:top w:val="nil"/>
              <w:left w:val="nil"/>
              <w:bottom w:val="single" w:sz="4" w:space="0" w:color="auto"/>
              <w:right w:val="single" w:sz="4" w:space="0" w:color="auto"/>
            </w:tcBorders>
            <w:shd w:val="clear" w:color="000000" w:fill="FFFFFF"/>
            <w:noWrap/>
            <w:vAlign w:val="bottom"/>
            <w:hideMark/>
          </w:tcPr>
          <w:p w14:paraId="5C4642A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2,05</w:t>
            </w:r>
          </w:p>
        </w:tc>
        <w:tc>
          <w:tcPr>
            <w:tcW w:w="0" w:type="auto"/>
            <w:tcBorders>
              <w:top w:val="nil"/>
              <w:left w:val="nil"/>
              <w:bottom w:val="single" w:sz="4" w:space="0" w:color="auto"/>
              <w:right w:val="single" w:sz="4" w:space="0" w:color="auto"/>
            </w:tcBorders>
            <w:shd w:val="clear" w:color="000000" w:fill="FFFFFF"/>
            <w:noWrap/>
            <w:vAlign w:val="bottom"/>
            <w:hideMark/>
          </w:tcPr>
          <w:p w14:paraId="0E77850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46EEA8DC"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808080"/>
            <w:noWrap/>
            <w:vAlign w:val="bottom"/>
            <w:hideMark/>
          </w:tcPr>
          <w:p w14:paraId="3F6921B3" w14:textId="77777777" w:rsidR="0012360D" w:rsidRPr="0012360D" w:rsidRDefault="0012360D" w:rsidP="0012360D">
            <w:pPr>
              <w:spacing w:after="0" w:line="240" w:lineRule="auto"/>
              <w:rPr>
                <w:rFonts w:ascii="Arial" w:eastAsia="Times New Roman" w:hAnsi="Arial" w:cs="Arial"/>
                <w:b/>
                <w:bCs/>
                <w:color w:val="FFFFFF"/>
                <w:sz w:val="18"/>
                <w:szCs w:val="18"/>
                <w:lang w:eastAsia="hr-HR"/>
              </w:rPr>
            </w:pPr>
            <w:r w:rsidRPr="0012360D">
              <w:rPr>
                <w:rFonts w:ascii="Arial" w:eastAsia="Times New Roman" w:hAnsi="Arial" w:cs="Arial"/>
                <w:b/>
                <w:bCs/>
                <w:color w:val="FFFFFF"/>
                <w:sz w:val="18"/>
                <w:szCs w:val="18"/>
                <w:lang w:eastAsia="hr-HR"/>
              </w:rPr>
              <w:t>Funkcijska klasifikacija: 05 Zaštita okoliša</w:t>
            </w:r>
          </w:p>
        </w:tc>
        <w:tc>
          <w:tcPr>
            <w:tcW w:w="0" w:type="auto"/>
            <w:tcBorders>
              <w:top w:val="nil"/>
              <w:left w:val="nil"/>
              <w:bottom w:val="single" w:sz="4" w:space="0" w:color="auto"/>
              <w:right w:val="single" w:sz="4" w:space="0" w:color="auto"/>
            </w:tcBorders>
            <w:shd w:val="clear" w:color="000000" w:fill="808080"/>
            <w:noWrap/>
            <w:vAlign w:val="bottom"/>
            <w:hideMark/>
          </w:tcPr>
          <w:p w14:paraId="3F3E98C8"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0,00</w:t>
            </w:r>
          </w:p>
        </w:tc>
        <w:tc>
          <w:tcPr>
            <w:tcW w:w="0" w:type="auto"/>
            <w:tcBorders>
              <w:top w:val="nil"/>
              <w:left w:val="nil"/>
              <w:bottom w:val="single" w:sz="4" w:space="0" w:color="auto"/>
              <w:right w:val="single" w:sz="4" w:space="0" w:color="auto"/>
            </w:tcBorders>
            <w:shd w:val="clear" w:color="000000" w:fill="808080"/>
            <w:noWrap/>
            <w:vAlign w:val="bottom"/>
            <w:hideMark/>
          </w:tcPr>
          <w:p w14:paraId="5F7818CE"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0,00</w:t>
            </w:r>
          </w:p>
        </w:tc>
        <w:tc>
          <w:tcPr>
            <w:tcW w:w="0" w:type="auto"/>
            <w:tcBorders>
              <w:top w:val="nil"/>
              <w:left w:val="nil"/>
              <w:bottom w:val="single" w:sz="4" w:space="0" w:color="auto"/>
              <w:right w:val="single" w:sz="4" w:space="0" w:color="auto"/>
            </w:tcBorders>
            <w:shd w:val="clear" w:color="000000" w:fill="808080"/>
            <w:noWrap/>
            <w:vAlign w:val="bottom"/>
            <w:hideMark/>
          </w:tcPr>
          <w:p w14:paraId="1D5C831C"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11E8EB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C557ED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31426D40" w14:textId="77777777" w:rsidTr="00595A53">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4CD0E736"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Program 01:Prikupljanje i odvodnja otpadnih voda</w:t>
            </w:r>
          </w:p>
        </w:tc>
        <w:tc>
          <w:tcPr>
            <w:tcW w:w="0" w:type="auto"/>
            <w:tcBorders>
              <w:top w:val="nil"/>
              <w:left w:val="nil"/>
              <w:bottom w:val="single" w:sz="4" w:space="0" w:color="auto"/>
              <w:right w:val="single" w:sz="4" w:space="0" w:color="auto"/>
            </w:tcBorders>
            <w:shd w:val="clear" w:color="000000" w:fill="FFFFCC"/>
            <w:noWrap/>
            <w:vAlign w:val="bottom"/>
            <w:hideMark/>
          </w:tcPr>
          <w:p w14:paraId="0542D85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70722D4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674045C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7C0B6E3"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734D7A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6AEA4E57"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5C65F795"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Kapitalni projekt: Izgradnja objekata odvodnje otpadnih voda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ED7E5F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4B9E48F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126103F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EE2005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F33A268"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2CB986D7"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C4249"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421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17CCE6"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Građevinski objekti</w:t>
            </w:r>
          </w:p>
        </w:tc>
        <w:tc>
          <w:tcPr>
            <w:tcW w:w="0" w:type="auto"/>
            <w:tcBorders>
              <w:top w:val="nil"/>
              <w:left w:val="nil"/>
              <w:bottom w:val="single" w:sz="4" w:space="0" w:color="auto"/>
              <w:right w:val="single" w:sz="4" w:space="0" w:color="auto"/>
            </w:tcBorders>
            <w:shd w:val="clear" w:color="auto" w:fill="auto"/>
            <w:noWrap/>
            <w:vAlign w:val="bottom"/>
            <w:hideMark/>
          </w:tcPr>
          <w:p w14:paraId="681C805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874CCA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3DBA88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CDC89E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3A2198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457BF025"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76AE42"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3808171C"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Kanalizacija Dubovac - obnova dokumentacije</w:t>
            </w:r>
          </w:p>
        </w:tc>
        <w:tc>
          <w:tcPr>
            <w:tcW w:w="0" w:type="auto"/>
            <w:tcBorders>
              <w:top w:val="nil"/>
              <w:left w:val="nil"/>
              <w:bottom w:val="single" w:sz="4" w:space="0" w:color="auto"/>
              <w:right w:val="single" w:sz="4" w:space="0" w:color="auto"/>
            </w:tcBorders>
            <w:shd w:val="clear" w:color="auto" w:fill="auto"/>
            <w:noWrap/>
            <w:vAlign w:val="bottom"/>
            <w:hideMark/>
          </w:tcPr>
          <w:p w14:paraId="296B4DB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4901B7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77AD62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E77B22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0F94294"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69B86802"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B8A71D"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421</w:t>
            </w:r>
          </w:p>
        </w:tc>
        <w:tc>
          <w:tcPr>
            <w:tcW w:w="0" w:type="auto"/>
            <w:tcBorders>
              <w:top w:val="nil"/>
              <w:left w:val="nil"/>
              <w:bottom w:val="single" w:sz="4" w:space="0" w:color="auto"/>
              <w:right w:val="single" w:sz="4" w:space="0" w:color="auto"/>
            </w:tcBorders>
            <w:shd w:val="clear" w:color="auto" w:fill="auto"/>
            <w:noWrap/>
            <w:vAlign w:val="bottom"/>
            <w:hideMark/>
          </w:tcPr>
          <w:p w14:paraId="4CEFDE0C"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Kanalizacija </w:t>
            </w:r>
            <w:proofErr w:type="spellStart"/>
            <w:r w:rsidRPr="0012360D">
              <w:rPr>
                <w:rFonts w:ascii="Arial" w:eastAsia="Times New Roman" w:hAnsi="Arial" w:cs="Arial"/>
                <w:sz w:val="18"/>
                <w:szCs w:val="18"/>
                <w:lang w:eastAsia="hr-HR"/>
              </w:rPr>
              <w:t>Smrtić</w:t>
            </w:r>
            <w:proofErr w:type="spellEnd"/>
            <w:r w:rsidRPr="0012360D">
              <w:rPr>
                <w:rFonts w:ascii="Arial" w:eastAsia="Times New Roman" w:hAnsi="Arial" w:cs="Arial"/>
                <w:sz w:val="18"/>
                <w:szCs w:val="18"/>
                <w:lang w:eastAsia="hr-HR"/>
              </w:rPr>
              <w:t xml:space="preserve"> - </w:t>
            </w:r>
            <w:proofErr w:type="spellStart"/>
            <w:r w:rsidRPr="0012360D">
              <w:rPr>
                <w:rFonts w:ascii="Arial" w:eastAsia="Times New Roman" w:hAnsi="Arial" w:cs="Arial"/>
                <w:sz w:val="18"/>
                <w:szCs w:val="18"/>
                <w:lang w:eastAsia="hr-HR"/>
              </w:rPr>
              <w:t>Ratkovac</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9265C6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FB2F64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F9E604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9E13C6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0D6C10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794FDE2B"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627B0A96" w14:textId="77777777" w:rsidR="0012360D" w:rsidRPr="0012360D" w:rsidRDefault="0012360D" w:rsidP="0012360D">
            <w:pPr>
              <w:spacing w:after="0" w:line="240" w:lineRule="auto"/>
              <w:rPr>
                <w:rFonts w:ascii="Arial" w:eastAsia="Times New Roman" w:hAnsi="Arial" w:cs="Arial"/>
                <w:b/>
                <w:bCs/>
                <w:color w:val="FFFFFF"/>
                <w:sz w:val="18"/>
                <w:szCs w:val="18"/>
                <w:lang w:eastAsia="hr-HR"/>
              </w:rPr>
            </w:pPr>
            <w:r w:rsidRPr="0012360D">
              <w:rPr>
                <w:rFonts w:ascii="Arial" w:eastAsia="Times New Roman" w:hAnsi="Arial" w:cs="Arial"/>
                <w:b/>
                <w:bCs/>
                <w:color w:val="FFFFFF"/>
                <w:sz w:val="18"/>
                <w:szCs w:val="18"/>
                <w:lang w:eastAsia="hr-HR"/>
              </w:rPr>
              <w:t>GLAVA 00112 KORIŠTENJE OBNOVLJIVIH IZVORA ENERGIJE</w:t>
            </w:r>
          </w:p>
        </w:tc>
        <w:tc>
          <w:tcPr>
            <w:tcW w:w="0" w:type="auto"/>
            <w:tcBorders>
              <w:top w:val="nil"/>
              <w:left w:val="nil"/>
              <w:bottom w:val="single" w:sz="4" w:space="0" w:color="auto"/>
              <w:right w:val="single" w:sz="4" w:space="0" w:color="auto"/>
            </w:tcBorders>
            <w:shd w:val="clear" w:color="000000" w:fill="333333"/>
            <w:noWrap/>
            <w:vAlign w:val="bottom"/>
            <w:hideMark/>
          </w:tcPr>
          <w:p w14:paraId="255211FB"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0,00</w:t>
            </w:r>
          </w:p>
        </w:tc>
        <w:tc>
          <w:tcPr>
            <w:tcW w:w="0" w:type="auto"/>
            <w:tcBorders>
              <w:top w:val="nil"/>
              <w:left w:val="nil"/>
              <w:bottom w:val="single" w:sz="4" w:space="0" w:color="auto"/>
              <w:right w:val="single" w:sz="4" w:space="0" w:color="auto"/>
            </w:tcBorders>
            <w:shd w:val="clear" w:color="000000" w:fill="333333"/>
            <w:noWrap/>
            <w:vAlign w:val="bottom"/>
            <w:hideMark/>
          </w:tcPr>
          <w:p w14:paraId="58889CD4"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0,00</w:t>
            </w:r>
          </w:p>
        </w:tc>
        <w:tc>
          <w:tcPr>
            <w:tcW w:w="0" w:type="auto"/>
            <w:tcBorders>
              <w:top w:val="nil"/>
              <w:left w:val="nil"/>
              <w:bottom w:val="single" w:sz="4" w:space="0" w:color="auto"/>
              <w:right w:val="single" w:sz="4" w:space="0" w:color="auto"/>
            </w:tcBorders>
            <w:shd w:val="clear" w:color="000000" w:fill="333333"/>
            <w:noWrap/>
            <w:vAlign w:val="bottom"/>
            <w:hideMark/>
          </w:tcPr>
          <w:p w14:paraId="0BF55845"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E480E14"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0D510C41"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1308A193" w14:textId="77777777" w:rsidTr="00595A53">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080B1F8B" w14:textId="77777777" w:rsidR="0012360D" w:rsidRPr="0012360D" w:rsidRDefault="0012360D" w:rsidP="0012360D">
            <w:pPr>
              <w:spacing w:after="0" w:line="240" w:lineRule="auto"/>
              <w:rPr>
                <w:rFonts w:ascii="Arial" w:eastAsia="Times New Roman" w:hAnsi="Arial" w:cs="Arial"/>
                <w:b/>
                <w:bCs/>
                <w:color w:val="FFFFFF"/>
                <w:sz w:val="18"/>
                <w:szCs w:val="18"/>
                <w:lang w:eastAsia="hr-HR"/>
              </w:rPr>
            </w:pPr>
            <w:r w:rsidRPr="0012360D">
              <w:rPr>
                <w:rFonts w:ascii="Arial" w:eastAsia="Times New Roman" w:hAnsi="Arial" w:cs="Arial"/>
                <w:b/>
                <w:bCs/>
                <w:color w:val="FFFFFF"/>
                <w:sz w:val="18"/>
                <w:szCs w:val="18"/>
                <w:lang w:eastAsia="hr-HR"/>
              </w:rPr>
              <w:t>Funkcijska klasifikacija: 05-zaštita okoliša</w:t>
            </w:r>
          </w:p>
        </w:tc>
        <w:tc>
          <w:tcPr>
            <w:tcW w:w="0" w:type="auto"/>
            <w:tcBorders>
              <w:top w:val="nil"/>
              <w:left w:val="nil"/>
              <w:bottom w:val="single" w:sz="4" w:space="0" w:color="auto"/>
              <w:right w:val="single" w:sz="4" w:space="0" w:color="auto"/>
            </w:tcBorders>
            <w:shd w:val="clear" w:color="000000" w:fill="808080"/>
            <w:noWrap/>
            <w:vAlign w:val="bottom"/>
            <w:hideMark/>
          </w:tcPr>
          <w:p w14:paraId="2DC5DE28"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0,00</w:t>
            </w:r>
          </w:p>
        </w:tc>
        <w:tc>
          <w:tcPr>
            <w:tcW w:w="0" w:type="auto"/>
            <w:tcBorders>
              <w:top w:val="nil"/>
              <w:left w:val="nil"/>
              <w:bottom w:val="single" w:sz="4" w:space="0" w:color="auto"/>
              <w:right w:val="single" w:sz="4" w:space="0" w:color="auto"/>
            </w:tcBorders>
            <w:shd w:val="clear" w:color="000000" w:fill="808080"/>
            <w:noWrap/>
            <w:vAlign w:val="bottom"/>
            <w:hideMark/>
          </w:tcPr>
          <w:p w14:paraId="1AE86306"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0,00</w:t>
            </w:r>
          </w:p>
        </w:tc>
        <w:tc>
          <w:tcPr>
            <w:tcW w:w="0" w:type="auto"/>
            <w:tcBorders>
              <w:top w:val="nil"/>
              <w:left w:val="nil"/>
              <w:bottom w:val="single" w:sz="4" w:space="0" w:color="auto"/>
              <w:right w:val="single" w:sz="4" w:space="0" w:color="auto"/>
            </w:tcBorders>
            <w:shd w:val="clear" w:color="000000" w:fill="808080"/>
            <w:noWrap/>
            <w:vAlign w:val="bottom"/>
            <w:hideMark/>
          </w:tcPr>
          <w:p w14:paraId="602BA363"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527EE6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7F0917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6CB60347" w14:textId="77777777" w:rsidTr="00595A53">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4D2B521A"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Program 01: Unapređenje razvoja gospodarstva</w:t>
            </w:r>
          </w:p>
        </w:tc>
        <w:tc>
          <w:tcPr>
            <w:tcW w:w="0" w:type="auto"/>
            <w:tcBorders>
              <w:top w:val="nil"/>
              <w:left w:val="nil"/>
              <w:bottom w:val="single" w:sz="4" w:space="0" w:color="auto"/>
              <w:right w:val="single" w:sz="4" w:space="0" w:color="auto"/>
            </w:tcBorders>
            <w:shd w:val="clear" w:color="000000" w:fill="FFFFCC"/>
            <w:noWrap/>
            <w:vAlign w:val="bottom"/>
            <w:hideMark/>
          </w:tcPr>
          <w:p w14:paraId="11F9972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2F284F4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CC"/>
            <w:noWrap/>
            <w:vAlign w:val="bottom"/>
            <w:hideMark/>
          </w:tcPr>
          <w:p w14:paraId="3875C1F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89EE78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3256590"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374983EB"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1DA89CF4"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Aktivnost: Pomoć trgovačkim društvu za reciklažu otpada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6899EE5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745883A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02C04D0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658D76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94C1835"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4138564B" w14:textId="77777777" w:rsidTr="00595A53">
        <w:trPr>
          <w:trHeight w:val="300"/>
        </w:trPr>
        <w:tc>
          <w:tcPr>
            <w:tcW w:w="0" w:type="auto"/>
            <w:tcBorders>
              <w:top w:val="nil"/>
              <w:left w:val="nil"/>
              <w:bottom w:val="nil"/>
              <w:right w:val="nil"/>
            </w:tcBorders>
            <w:shd w:val="clear" w:color="auto" w:fill="auto"/>
            <w:noWrap/>
            <w:vAlign w:val="bottom"/>
            <w:hideMark/>
          </w:tcPr>
          <w:p w14:paraId="1A569FF8" w14:textId="77777777" w:rsidR="0012360D" w:rsidRPr="0012360D" w:rsidRDefault="0012360D" w:rsidP="0012360D">
            <w:pPr>
              <w:spacing w:after="0" w:line="240" w:lineRule="auto"/>
              <w:jc w:val="right"/>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386</w:t>
            </w:r>
          </w:p>
        </w:tc>
        <w:tc>
          <w:tcPr>
            <w:tcW w:w="0" w:type="auto"/>
            <w:tcBorders>
              <w:top w:val="nil"/>
              <w:left w:val="nil"/>
              <w:bottom w:val="nil"/>
              <w:right w:val="nil"/>
            </w:tcBorders>
            <w:shd w:val="clear" w:color="auto" w:fill="auto"/>
            <w:noWrap/>
            <w:vAlign w:val="bottom"/>
            <w:hideMark/>
          </w:tcPr>
          <w:p w14:paraId="0843BF85"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Kapitalne pomoći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16FD4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F003E5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764D23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1E0974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018C488"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3416CFBD"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360A0" w14:textId="77777777" w:rsidR="0012360D" w:rsidRPr="0012360D" w:rsidRDefault="0012360D" w:rsidP="0012360D">
            <w:pPr>
              <w:spacing w:after="0" w:line="240" w:lineRule="auto"/>
              <w:jc w:val="right"/>
              <w:rPr>
                <w:rFonts w:ascii="Arial" w:eastAsia="Times New Roman" w:hAnsi="Arial" w:cs="Arial"/>
                <w:sz w:val="18"/>
                <w:szCs w:val="18"/>
                <w:lang w:eastAsia="hr-HR"/>
              </w:rPr>
            </w:pPr>
            <w:r w:rsidRPr="0012360D">
              <w:rPr>
                <w:rFonts w:ascii="Arial" w:eastAsia="Times New Roman" w:hAnsi="Arial" w:cs="Arial"/>
                <w:sz w:val="18"/>
                <w:szCs w:val="18"/>
                <w:lang w:eastAsia="hr-HR"/>
              </w:rPr>
              <w:t>386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7EAEAABF"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Kapitalna pomoć trgovačkim društvima u javnom sektoru ( Odlagalište)</w:t>
            </w:r>
          </w:p>
        </w:tc>
        <w:tc>
          <w:tcPr>
            <w:tcW w:w="0" w:type="auto"/>
            <w:tcBorders>
              <w:top w:val="nil"/>
              <w:left w:val="nil"/>
              <w:bottom w:val="single" w:sz="4" w:space="0" w:color="auto"/>
              <w:right w:val="single" w:sz="4" w:space="0" w:color="auto"/>
            </w:tcBorders>
            <w:shd w:val="clear" w:color="auto" w:fill="auto"/>
            <w:noWrap/>
            <w:vAlign w:val="bottom"/>
            <w:hideMark/>
          </w:tcPr>
          <w:p w14:paraId="0DD94C5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451545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F1D0E5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8BC8BDB"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344E1F6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r>
      <w:tr w:rsidR="00595A53" w:rsidRPr="0012360D" w14:paraId="5F240E77"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000000"/>
            <w:noWrap/>
            <w:vAlign w:val="bottom"/>
            <w:hideMark/>
          </w:tcPr>
          <w:p w14:paraId="6A2C5708"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RAZDJEL 002 NAČELNIK</w:t>
            </w:r>
          </w:p>
        </w:tc>
        <w:tc>
          <w:tcPr>
            <w:tcW w:w="0" w:type="auto"/>
            <w:tcBorders>
              <w:top w:val="nil"/>
              <w:left w:val="nil"/>
              <w:bottom w:val="single" w:sz="4" w:space="0" w:color="auto"/>
              <w:right w:val="single" w:sz="4" w:space="0" w:color="auto"/>
            </w:tcBorders>
            <w:shd w:val="clear" w:color="000000" w:fill="000000"/>
            <w:noWrap/>
            <w:vAlign w:val="bottom"/>
            <w:hideMark/>
          </w:tcPr>
          <w:p w14:paraId="4213B1C9"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08984ABC"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196.128,00</w:t>
            </w:r>
          </w:p>
        </w:tc>
        <w:tc>
          <w:tcPr>
            <w:tcW w:w="0" w:type="auto"/>
            <w:tcBorders>
              <w:top w:val="nil"/>
              <w:left w:val="nil"/>
              <w:bottom w:val="single" w:sz="4" w:space="0" w:color="auto"/>
              <w:right w:val="single" w:sz="4" w:space="0" w:color="auto"/>
            </w:tcBorders>
            <w:shd w:val="clear" w:color="000000" w:fill="000000"/>
            <w:noWrap/>
            <w:vAlign w:val="bottom"/>
            <w:hideMark/>
          </w:tcPr>
          <w:p w14:paraId="5577B230"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195.169,00</w:t>
            </w:r>
          </w:p>
        </w:tc>
        <w:tc>
          <w:tcPr>
            <w:tcW w:w="0" w:type="auto"/>
            <w:tcBorders>
              <w:top w:val="nil"/>
              <w:left w:val="nil"/>
              <w:bottom w:val="single" w:sz="4" w:space="0" w:color="auto"/>
              <w:right w:val="single" w:sz="4" w:space="0" w:color="auto"/>
            </w:tcBorders>
            <w:shd w:val="clear" w:color="000000" w:fill="000000"/>
            <w:noWrap/>
            <w:vAlign w:val="bottom"/>
            <w:hideMark/>
          </w:tcPr>
          <w:p w14:paraId="6BFBB580"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195.124,21</w:t>
            </w:r>
          </w:p>
        </w:tc>
        <w:tc>
          <w:tcPr>
            <w:tcW w:w="0" w:type="auto"/>
            <w:tcBorders>
              <w:top w:val="nil"/>
              <w:left w:val="nil"/>
              <w:bottom w:val="single" w:sz="4" w:space="0" w:color="auto"/>
              <w:right w:val="single" w:sz="4" w:space="0" w:color="auto"/>
            </w:tcBorders>
            <w:shd w:val="clear" w:color="000000" w:fill="FFFFFF"/>
            <w:noWrap/>
            <w:vAlign w:val="bottom"/>
            <w:hideMark/>
          </w:tcPr>
          <w:p w14:paraId="326ED61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99,49</w:t>
            </w:r>
          </w:p>
        </w:tc>
        <w:tc>
          <w:tcPr>
            <w:tcW w:w="0" w:type="auto"/>
            <w:tcBorders>
              <w:top w:val="nil"/>
              <w:left w:val="nil"/>
              <w:bottom w:val="single" w:sz="4" w:space="0" w:color="auto"/>
              <w:right w:val="single" w:sz="4" w:space="0" w:color="auto"/>
            </w:tcBorders>
            <w:shd w:val="clear" w:color="000000" w:fill="FFFFFF"/>
            <w:noWrap/>
            <w:vAlign w:val="bottom"/>
            <w:hideMark/>
          </w:tcPr>
          <w:p w14:paraId="61178A5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99,98</w:t>
            </w:r>
          </w:p>
        </w:tc>
      </w:tr>
      <w:tr w:rsidR="00595A53" w:rsidRPr="0012360D" w14:paraId="0511FAC7"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333333"/>
            <w:noWrap/>
            <w:vAlign w:val="bottom"/>
            <w:hideMark/>
          </w:tcPr>
          <w:p w14:paraId="054BCEAA"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GLAVA 00201 NAČELNIK</w:t>
            </w:r>
          </w:p>
        </w:tc>
        <w:tc>
          <w:tcPr>
            <w:tcW w:w="0" w:type="auto"/>
            <w:tcBorders>
              <w:top w:val="nil"/>
              <w:left w:val="nil"/>
              <w:bottom w:val="single" w:sz="4" w:space="0" w:color="auto"/>
              <w:right w:val="single" w:sz="4" w:space="0" w:color="auto"/>
            </w:tcBorders>
            <w:shd w:val="clear" w:color="000000" w:fill="333333"/>
            <w:noWrap/>
            <w:vAlign w:val="bottom"/>
            <w:hideMark/>
          </w:tcPr>
          <w:p w14:paraId="484404A8"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196.128,00</w:t>
            </w:r>
          </w:p>
        </w:tc>
        <w:tc>
          <w:tcPr>
            <w:tcW w:w="0" w:type="auto"/>
            <w:tcBorders>
              <w:top w:val="nil"/>
              <w:left w:val="nil"/>
              <w:bottom w:val="single" w:sz="4" w:space="0" w:color="auto"/>
              <w:right w:val="single" w:sz="4" w:space="0" w:color="auto"/>
            </w:tcBorders>
            <w:shd w:val="clear" w:color="000000" w:fill="333333"/>
            <w:noWrap/>
            <w:vAlign w:val="bottom"/>
            <w:hideMark/>
          </w:tcPr>
          <w:p w14:paraId="74738402"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195.169,00</w:t>
            </w:r>
          </w:p>
        </w:tc>
        <w:tc>
          <w:tcPr>
            <w:tcW w:w="0" w:type="auto"/>
            <w:tcBorders>
              <w:top w:val="nil"/>
              <w:left w:val="nil"/>
              <w:bottom w:val="single" w:sz="4" w:space="0" w:color="auto"/>
              <w:right w:val="single" w:sz="4" w:space="0" w:color="auto"/>
            </w:tcBorders>
            <w:shd w:val="clear" w:color="000000" w:fill="333333"/>
            <w:noWrap/>
            <w:vAlign w:val="bottom"/>
            <w:hideMark/>
          </w:tcPr>
          <w:p w14:paraId="0E9C3EE9"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195.124,21</w:t>
            </w:r>
          </w:p>
        </w:tc>
        <w:tc>
          <w:tcPr>
            <w:tcW w:w="0" w:type="auto"/>
            <w:tcBorders>
              <w:top w:val="nil"/>
              <w:left w:val="nil"/>
              <w:bottom w:val="single" w:sz="4" w:space="0" w:color="auto"/>
              <w:right w:val="single" w:sz="4" w:space="0" w:color="auto"/>
            </w:tcBorders>
            <w:shd w:val="clear" w:color="000000" w:fill="FFFFFF"/>
            <w:noWrap/>
            <w:vAlign w:val="bottom"/>
            <w:hideMark/>
          </w:tcPr>
          <w:p w14:paraId="1B261FA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99,49</w:t>
            </w:r>
          </w:p>
        </w:tc>
        <w:tc>
          <w:tcPr>
            <w:tcW w:w="0" w:type="auto"/>
            <w:tcBorders>
              <w:top w:val="nil"/>
              <w:left w:val="nil"/>
              <w:bottom w:val="single" w:sz="4" w:space="0" w:color="auto"/>
              <w:right w:val="single" w:sz="4" w:space="0" w:color="auto"/>
            </w:tcBorders>
            <w:shd w:val="clear" w:color="000000" w:fill="FFFFFF"/>
            <w:noWrap/>
            <w:vAlign w:val="bottom"/>
            <w:hideMark/>
          </w:tcPr>
          <w:p w14:paraId="209812B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99,98</w:t>
            </w:r>
          </w:p>
        </w:tc>
      </w:tr>
      <w:tr w:rsidR="00595A53" w:rsidRPr="0012360D" w14:paraId="278ABD0D" w14:textId="77777777" w:rsidTr="00595A53">
        <w:trPr>
          <w:trHeight w:val="300"/>
        </w:trPr>
        <w:tc>
          <w:tcPr>
            <w:tcW w:w="0" w:type="auto"/>
            <w:gridSpan w:val="2"/>
            <w:tcBorders>
              <w:top w:val="nil"/>
              <w:left w:val="nil"/>
              <w:bottom w:val="single" w:sz="4" w:space="0" w:color="auto"/>
              <w:right w:val="single" w:sz="4" w:space="0" w:color="000000"/>
            </w:tcBorders>
            <w:shd w:val="clear" w:color="000000" w:fill="808080"/>
            <w:noWrap/>
            <w:vAlign w:val="bottom"/>
            <w:hideMark/>
          </w:tcPr>
          <w:p w14:paraId="1DCE5C0B"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Funkcijska klasifikacija: 01-Opće javne usluge</w:t>
            </w:r>
          </w:p>
        </w:tc>
        <w:tc>
          <w:tcPr>
            <w:tcW w:w="0" w:type="auto"/>
            <w:tcBorders>
              <w:top w:val="nil"/>
              <w:left w:val="nil"/>
              <w:bottom w:val="single" w:sz="4" w:space="0" w:color="auto"/>
              <w:right w:val="single" w:sz="4" w:space="0" w:color="auto"/>
            </w:tcBorders>
            <w:shd w:val="clear" w:color="000000" w:fill="808080"/>
            <w:noWrap/>
            <w:vAlign w:val="bottom"/>
            <w:hideMark/>
          </w:tcPr>
          <w:p w14:paraId="10ADCADF"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196.128,00</w:t>
            </w:r>
          </w:p>
        </w:tc>
        <w:tc>
          <w:tcPr>
            <w:tcW w:w="0" w:type="auto"/>
            <w:tcBorders>
              <w:top w:val="nil"/>
              <w:left w:val="nil"/>
              <w:bottom w:val="single" w:sz="4" w:space="0" w:color="auto"/>
              <w:right w:val="single" w:sz="4" w:space="0" w:color="auto"/>
            </w:tcBorders>
            <w:shd w:val="clear" w:color="000000" w:fill="808080"/>
            <w:noWrap/>
            <w:vAlign w:val="bottom"/>
            <w:hideMark/>
          </w:tcPr>
          <w:p w14:paraId="764C7B50"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195.169,00</w:t>
            </w:r>
          </w:p>
        </w:tc>
        <w:tc>
          <w:tcPr>
            <w:tcW w:w="0" w:type="auto"/>
            <w:tcBorders>
              <w:top w:val="nil"/>
              <w:left w:val="nil"/>
              <w:bottom w:val="single" w:sz="4" w:space="0" w:color="auto"/>
              <w:right w:val="single" w:sz="4" w:space="0" w:color="auto"/>
            </w:tcBorders>
            <w:shd w:val="clear" w:color="000000" w:fill="808080"/>
            <w:noWrap/>
            <w:vAlign w:val="bottom"/>
            <w:hideMark/>
          </w:tcPr>
          <w:p w14:paraId="6F23B601"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195.124,21</w:t>
            </w:r>
          </w:p>
        </w:tc>
        <w:tc>
          <w:tcPr>
            <w:tcW w:w="0" w:type="auto"/>
            <w:tcBorders>
              <w:top w:val="nil"/>
              <w:left w:val="nil"/>
              <w:bottom w:val="single" w:sz="4" w:space="0" w:color="auto"/>
              <w:right w:val="single" w:sz="4" w:space="0" w:color="auto"/>
            </w:tcBorders>
            <w:shd w:val="clear" w:color="000000" w:fill="FFFFFF"/>
            <w:noWrap/>
            <w:vAlign w:val="bottom"/>
            <w:hideMark/>
          </w:tcPr>
          <w:p w14:paraId="480A2DA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99,49</w:t>
            </w:r>
          </w:p>
        </w:tc>
        <w:tc>
          <w:tcPr>
            <w:tcW w:w="0" w:type="auto"/>
            <w:tcBorders>
              <w:top w:val="nil"/>
              <w:left w:val="nil"/>
              <w:bottom w:val="single" w:sz="4" w:space="0" w:color="auto"/>
              <w:right w:val="single" w:sz="4" w:space="0" w:color="auto"/>
            </w:tcBorders>
            <w:shd w:val="clear" w:color="000000" w:fill="FFFFFF"/>
            <w:noWrap/>
            <w:vAlign w:val="bottom"/>
            <w:hideMark/>
          </w:tcPr>
          <w:p w14:paraId="4985A7F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99,98</w:t>
            </w:r>
          </w:p>
        </w:tc>
      </w:tr>
      <w:tr w:rsidR="00595A53" w:rsidRPr="0012360D" w14:paraId="592D3003" w14:textId="77777777" w:rsidTr="00595A53">
        <w:trPr>
          <w:trHeight w:val="300"/>
        </w:trPr>
        <w:tc>
          <w:tcPr>
            <w:tcW w:w="0" w:type="auto"/>
            <w:gridSpan w:val="2"/>
            <w:tcBorders>
              <w:top w:val="nil"/>
              <w:left w:val="nil"/>
              <w:bottom w:val="single" w:sz="4" w:space="0" w:color="auto"/>
              <w:right w:val="single" w:sz="4" w:space="0" w:color="000000"/>
            </w:tcBorders>
            <w:shd w:val="clear" w:color="000000" w:fill="FFFFCC"/>
            <w:noWrap/>
            <w:vAlign w:val="bottom"/>
            <w:hideMark/>
          </w:tcPr>
          <w:p w14:paraId="10836648"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01: Donošenje akata i mjera iz djelokruga izvršnog tijela</w:t>
            </w:r>
          </w:p>
        </w:tc>
        <w:tc>
          <w:tcPr>
            <w:tcW w:w="0" w:type="auto"/>
            <w:tcBorders>
              <w:top w:val="nil"/>
              <w:left w:val="nil"/>
              <w:bottom w:val="single" w:sz="4" w:space="0" w:color="auto"/>
              <w:right w:val="single" w:sz="4" w:space="0" w:color="auto"/>
            </w:tcBorders>
            <w:shd w:val="clear" w:color="000000" w:fill="FFFFCC"/>
            <w:noWrap/>
            <w:vAlign w:val="bottom"/>
            <w:hideMark/>
          </w:tcPr>
          <w:p w14:paraId="1BF7815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196.128,00</w:t>
            </w:r>
          </w:p>
        </w:tc>
        <w:tc>
          <w:tcPr>
            <w:tcW w:w="0" w:type="auto"/>
            <w:tcBorders>
              <w:top w:val="nil"/>
              <w:left w:val="nil"/>
              <w:bottom w:val="single" w:sz="4" w:space="0" w:color="auto"/>
              <w:right w:val="single" w:sz="4" w:space="0" w:color="auto"/>
            </w:tcBorders>
            <w:shd w:val="clear" w:color="000000" w:fill="FFFFCC"/>
            <w:noWrap/>
            <w:vAlign w:val="bottom"/>
            <w:hideMark/>
          </w:tcPr>
          <w:p w14:paraId="012AC93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195.169,00</w:t>
            </w:r>
          </w:p>
        </w:tc>
        <w:tc>
          <w:tcPr>
            <w:tcW w:w="0" w:type="auto"/>
            <w:tcBorders>
              <w:top w:val="nil"/>
              <w:left w:val="nil"/>
              <w:bottom w:val="single" w:sz="4" w:space="0" w:color="auto"/>
              <w:right w:val="single" w:sz="4" w:space="0" w:color="auto"/>
            </w:tcBorders>
            <w:shd w:val="clear" w:color="000000" w:fill="FFFFCC"/>
            <w:noWrap/>
            <w:vAlign w:val="bottom"/>
            <w:hideMark/>
          </w:tcPr>
          <w:p w14:paraId="61771E0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195.124,21</w:t>
            </w:r>
          </w:p>
        </w:tc>
        <w:tc>
          <w:tcPr>
            <w:tcW w:w="0" w:type="auto"/>
            <w:tcBorders>
              <w:top w:val="nil"/>
              <w:left w:val="nil"/>
              <w:bottom w:val="single" w:sz="4" w:space="0" w:color="auto"/>
              <w:right w:val="single" w:sz="4" w:space="0" w:color="auto"/>
            </w:tcBorders>
            <w:shd w:val="clear" w:color="000000" w:fill="FFFFFF"/>
            <w:noWrap/>
            <w:vAlign w:val="bottom"/>
            <w:hideMark/>
          </w:tcPr>
          <w:p w14:paraId="31C899F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99,49</w:t>
            </w:r>
          </w:p>
        </w:tc>
        <w:tc>
          <w:tcPr>
            <w:tcW w:w="0" w:type="auto"/>
            <w:tcBorders>
              <w:top w:val="nil"/>
              <w:left w:val="nil"/>
              <w:bottom w:val="single" w:sz="4" w:space="0" w:color="auto"/>
              <w:right w:val="single" w:sz="4" w:space="0" w:color="auto"/>
            </w:tcBorders>
            <w:shd w:val="clear" w:color="000000" w:fill="FFFFFF"/>
            <w:noWrap/>
            <w:vAlign w:val="bottom"/>
            <w:hideMark/>
          </w:tcPr>
          <w:p w14:paraId="77C845D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99,98</w:t>
            </w:r>
          </w:p>
        </w:tc>
      </w:tr>
      <w:tr w:rsidR="00595A53" w:rsidRPr="0012360D" w14:paraId="6363E06E"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3597BF54"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Izvršna tijela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1993C3F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196.128,00</w:t>
            </w:r>
          </w:p>
        </w:tc>
        <w:tc>
          <w:tcPr>
            <w:tcW w:w="0" w:type="auto"/>
            <w:tcBorders>
              <w:top w:val="nil"/>
              <w:left w:val="nil"/>
              <w:bottom w:val="single" w:sz="4" w:space="0" w:color="auto"/>
              <w:right w:val="single" w:sz="4" w:space="0" w:color="auto"/>
            </w:tcBorders>
            <w:shd w:val="clear" w:color="000000" w:fill="CCCCFF"/>
            <w:noWrap/>
            <w:vAlign w:val="bottom"/>
            <w:hideMark/>
          </w:tcPr>
          <w:p w14:paraId="54D2D63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195.169,00</w:t>
            </w:r>
          </w:p>
        </w:tc>
        <w:tc>
          <w:tcPr>
            <w:tcW w:w="0" w:type="auto"/>
            <w:tcBorders>
              <w:top w:val="nil"/>
              <w:left w:val="nil"/>
              <w:bottom w:val="single" w:sz="4" w:space="0" w:color="auto"/>
              <w:right w:val="single" w:sz="4" w:space="0" w:color="auto"/>
            </w:tcBorders>
            <w:shd w:val="clear" w:color="000000" w:fill="CCCCFF"/>
            <w:noWrap/>
            <w:vAlign w:val="bottom"/>
            <w:hideMark/>
          </w:tcPr>
          <w:p w14:paraId="3771E2B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195.124,21</w:t>
            </w:r>
          </w:p>
        </w:tc>
        <w:tc>
          <w:tcPr>
            <w:tcW w:w="0" w:type="auto"/>
            <w:tcBorders>
              <w:top w:val="nil"/>
              <w:left w:val="nil"/>
              <w:bottom w:val="single" w:sz="4" w:space="0" w:color="auto"/>
              <w:right w:val="single" w:sz="4" w:space="0" w:color="auto"/>
            </w:tcBorders>
            <w:shd w:val="clear" w:color="000000" w:fill="FFFFFF"/>
            <w:noWrap/>
            <w:vAlign w:val="bottom"/>
            <w:hideMark/>
          </w:tcPr>
          <w:p w14:paraId="27143AD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99,49</w:t>
            </w:r>
          </w:p>
        </w:tc>
        <w:tc>
          <w:tcPr>
            <w:tcW w:w="0" w:type="auto"/>
            <w:tcBorders>
              <w:top w:val="nil"/>
              <w:left w:val="nil"/>
              <w:bottom w:val="single" w:sz="4" w:space="0" w:color="auto"/>
              <w:right w:val="single" w:sz="4" w:space="0" w:color="auto"/>
            </w:tcBorders>
            <w:shd w:val="clear" w:color="000000" w:fill="FFFFFF"/>
            <w:noWrap/>
            <w:vAlign w:val="bottom"/>
            <w:hideMark/>
          </w:tcPr>
          <w:p w14:paraId="4E21025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99,98</w:t>
            </w:r>
          </w:p>
        </w:tc>
      </w:tr>
      <w:tr w:rsidR="00595A53" w:rsidRPr="0012360D" w14:paraId="1B957862"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5BC7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63C1FA3"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Plaće</w:t>
            </w:r>
          </w:p>
        </w:tc>
        <w:tc>
          <w:tcPr>
            <w:tcW w:w="0" w:type="auto"/>
            <w:tcBorders>
              <w:top w:val="nil"/>
              <w:left w:val="nil"/>
              <w:bottom w:val="single" w:sz="4" w:space="0" w:color="auto"/>
              <w:right w:val="single" w:sz="4" w:space="0" w:color="auto"/>
            </w:tcBorders>
            <w:shd w:val="clear" w:color="auto" w:fill="auto"/>
            <w:noWrap/>
            <w:vAlign w:val="bottom"/>
            <w:hideMark/>
          </w:tcPr>
          <w:p w14:paraId="3B96741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165.327,00</w:t>
            </w:r>
          </w:p>
        </w:tc>
        <w:tc>
          <w:tcPr>
            <w:tcW w:w="0" w:type="auto"/>
            <w:tcBorders>
              <w:top w:val="nil"/>
              <w:left w:val="nil"/>
              <w:bottom w:val="single" w:sz="4" w:space="0" w:color="auto"/>
              <w:right w:val="single" w:sz="4" w:space="0" w:color="auto"/>
            </w:tcBorders>
            <w:shd w:val="clear" w:color="auto" w:fill="auto"/>
            <w:noWrap/>
            <w:vAlign w:val="bottom"/>
            <w:hideMark/>
          </w:tcPr>
          <w:p w14:paraId="15F0D2A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164.694,00</w:t>
            </w:r>
          </w:p>
        </w:tc>
        <w:tc>
          <w:tcPr>
            <w:tcW w:w="0" w:type="auto"/>
            <w:tcBorders>
              <w:top w:val="nil"/>
              <w:left w:val="nil"/>
              <w:bottom w:val="single" w:sz="4" w:space="0" w:color="auto"/>
              <w:right w:val="single" w:sz="4" w:space="0" w:color="auto"/>
            </w:tcBorders>
            <w:shd w:val="clear" w:color="auto" w:fill="auto"/>
            <w:noWrap/>
            <w:vAlign w:val="bottom"/>
            <w:hideMark/>
          </w:tcPr>
          <w:p w14:paraId="52CE15E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164.693,98</w:t>
            </w:r>
          </w:p>
        </w:tc>
        <w:tc>
          <w:tcPr>
            <w:tcW w:w="0" w:type="auto"/>
            <w:tcBorders>
              <w:top w:val="nil"/>
              <w:left w:val="nil"/>
              <w:bottom w:val="single" w:sz="4" w:space="0" w:color="auto"/>
              <w:right w:val="single" w:sz="4" w:space="0" w:color="auto"/>
            </w:tcBorders>
            <w:shd w:val="clear" w:color="000000" w:fill="FFFFFF"/>
            <w:noWrap/>
            <w:vAlign w:val="bottom"/>
            <w:hideMark/>
          </w:tcPr>
          <w:p w14:paraId="472B127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99,62</w:t>
            </w:r>
          </w:p>
        </w:tc>
        <w:tc>
          <w:tcPr>
            <w:tcW w:w="0" w:type="auto"/>
            <w:tcBorders>
              <w:top w:val="nil"/>
              <w:left w:val="nil"/>
              <w:bottom w:val="single" w:sz="4" w:space="0" w:color="auto"/>
              <w:right w:val="single" w:sz="4" w:space="0" w:color="auto"/>
            </w:tcBorders>
            <w:shd w:val="clear" w:color="000000" w:fill="FFFFFF"/>
            <w:noWrap/>
            <w:vAlign w:val="bottom"/>
            <w:hideMark/>
          </w:tcPr>
          <w:p w14:paraId="5A70270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7A2763E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37F65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313</w:t>
            </w:r>
          </w:p>
        </w:tc>
        <w:tc>
          <w:tcPr>
            <w:tcW w:w="0" w:type="auto"/>
            <w:tcBorders>
              <w:top w:val="nil"/>
              <w:left w:val="nil"/>
              <w:bottom w:val="single" w:sz="4" w:space="0" w:color="auto"/>
              <w:right w:val="single" w:sz="4" w:space="0" w:color="auto"/>
            </w:tcBorders>
            <w:shd w:val="clear" w:color="000000" w:fill="FFFFFF"/>
            <w:noWrap/>
            <w:vAlign w:val="bottom"/>
            <w:hideMark/>
          </w:tcPr>
          <w:p w14:paraId="0DF2E817"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Doprinosi na plaće</w:t>
            </w:r>
          </w:p>
        </w:tc>
        <w:tc>
          <w:tcPr>
            <w:tcW w:w="0" w:type="auto"/>
            <w:tcBorders>
              <w:top w:val="nil"/>
              <w:left w:val="nil"/>
              <w:bottom w:val="single" w:sz="4" w:space="0" w:color="auto"/>
              <w:right w:val="single" w:sz="4" w:space="0" w:color="auto"/>
            </w:tcBorders>
            <w:shd w:val="clear" w:color="auto" w:fill="auto"/>
            <w:noWrap/>
            <w:vAlign w:val="bottom"/>
            <w:hideMark/>
          </w:tcPr>
          <w:p w14:paraId="3ABE647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27.279,00</w:t>
            </w:r>
          </w:p>
        </w:tc>
        <w:tc>
          <w:tcPr>
            <w:tcW w:w="0" w:type="auto"/>
            <w:tcBorders>
              <w:top w:val="nil"/>
              <w:left w:val="nil"/>
              <w:bottom w:val="single" w:sz="4" w:space="0" w:color="auto"/>
              <w:right w:val="single" w:sz="4" w:space="0" w:color="auto"/>
            </w:tcBorders>
            <w:shd w:val="clear" w:color="auto" w:fill="auto"/>
            <w:noWrap/>
            <w:vAlign w:val="bottom"/>
            <w:hideMark/>
          </w:tcPr>
          <w:p w14:paraId="3521063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27.175,00</w:t>
            </w:r>
          </w:p>
        </w:tc>
        <w:tc>
          <w:tcPr>
            <w:tcW w:w="0" w:type="auto"/>
            <w:tcBorders>
              <w:top w:val="nil"/>
              <w:left w:val="nil"/>
              <w:bottom w:val="single" w:sz="4" w:space="0" w:color="auto"/>
              <w:right w:val="single" w:sz="4" w:space="0" w:color="auto"/>
            </w:tcBorders>
            <w:shd w:val="clear" w:color="auto" w:fill="auto"/>
            <w:noWrap/>
            <w:vAlign w:val="bottom"/>
            <w:hideMark/>
          </w:tcPr>
          <w:p w14:paraId="4EF855C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27.174,99</w:t>
            </w:r>
          </w:p>
        </w:tc>
        <w:tc>
          <w:tcPr>
            <w:tcW w:w="0" w:type="auto"/>
            <w:tcBorders>
              <w:top w:val="nil"/>
              <w:left w:val="nil"/>
              <w:bottom w:val="single" w:sz="4" w:space="0" w:color="auto"/>
              <w:right w:val="single" w:sz="4" w:space="0" w:color="auto"/>
            </w:tcBorders>
            <w:shd w:val="clear" w:color="000000" w:fill="FFFFFF"/>
            <w:noWrap/>
            <w:vAlign w:val="bottom"/>
            <w:hideMark/>
          </w:tcPr>
          <w:p w14:paraId="27FF9F6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99,62</w:t>
            </w:r>
          </w:p>
        </w:tc>
        <w:tc>
          <w:tcPr>
            <w:tcW w:w="0" w:type="auto"/>
            <w:tcBorders>
              <w:top w:val="nil"/>
              <w:left w:val="nil"/>
              <w:bottom w:val="single" w:sz="4" w:space="0" w:color="auto"/>
              <w:right w:val="single" w:sz="4" w:space="0" w:color="auto"/>
            </w:tcBorders>
            <w:shd w:val="clear" w:color="000000" w:fill="FFFFFF"/>
            <w:noWrap/>
            <w:vAlign w:val="bottom"/>
            <w:hideMark/>
          </w:tcPr>
          <w:p w14:paraId="1493837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4E8C4948"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2FFEB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321</w:t>
            </w:r>
          </w:p>
        </w:tc>
        <w:tc>
          <w:tcPr>
            <w:tcW w:w="0" w:type="auto"/>
            <w:tcBorders>
              <w:top w:val="nil"/>
              <w:left w:val="nil"/>
              <w:bottom w:val="single" w:sz="4" w:space="0" w:color="auto"/>
              <w:right w:val="single" w:sz="4" w:space="0" w:color="auto"/>
            </w:tcBorders>
            <w:shd w:val="clear" w:color="000000" w:fill="FFFFFF"/>
            <w:noWrap/>
            <w:vAlign w:val="bottom"/>
            <w:hideMark/>
          </w:tcPr>
          <w:p w14:paraId="504C7B7D"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Naknade troškova zaposlenima</w:t>
            </w:r>
          </w:p>
        </w:tc>
        <w:tc>
          <w:tcPr>
            <w:tcW w:w="0" w:type="auto"/>
            <w:tcBorders>
              <w:top w:val="nil"/>
              <w:left w:val="nil"/>
              <w:bottom w:val="single" w:sz="4" w:space="0" w:color="auto"/>
              <w:right w:val="single" w:sz="4" w:space="0" w:color="auto"/>
            </w:tcBorders>
            <w:shd w:val="clear" w:color="auto" w:fill="auto"/>
            <w:noWrap/>
            <w:vAlign w:val="bottom"/>
            <w:hideMark/>
          </w:tcPr>
          <w:p w14:paraId="212A5AA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3.522,00</w:t>
            </w:r>
          </w:p>
        </w:tc>
        <w:tc>
          <w:tcPr>
            <w:tcW w:w="0" w:type="auto"/>
            <w:tcBorders>
              <w:top w:val="nil"/>
              <w:left w:val="nil"/>
              <w:bottom w:val="single" w:sz="4" w:space="0" w:color="auto"/>
              <w:right w:val="single" w:sz="4" w:space="0" w:color="auto"/>
            </w:tcBorders>
            <w:shd w:val="clear" w:color="auto" w:fill="auto"/>
            <w:noWrap/>
            <w:vAlign w:val="bottom"/>
            <w:hideMark/>
          </w:tcPr>
          <w:p w14:paraId="70E4964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3.300,00</w:t>
            </w:r>
          </w:p>
        </w:tc>
        <w:tc>
          <w:tcPr>
            <w:tcW w:w="0" w:type="auto"/>
            <w:tcBorders>
              <w:top w:val="nil"/>
              <w:left w:val="nil"/>
              <w:bottom w:val="single" w:sz="4" w:space="0" w:color="auto"/>
              <w:right w:val="single" w:sz="4" w:space="0" w:color="auto"/>
            </w:tcBorders>
            <w:shd w:val="clear" w:color="auto" w:fill="auto"/>
            <w:noWrap/>
            <w:vAlign w:val="bottom"/>
            <w:hideMark/>
          </w:tcPr>
          <w:p w14:paraId="0C65107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3.255,24</w:t>
            </w:r>
          </w:p>
        </w:tc>
        <w:tc>
          <w:tcPr>
            <w:tcW w:w="0" w:type="auto"/>
            <w:tcBorders>
              <w:top w:val="nil"/>
              <w:left w:val="nil"/>
              <w:bottom w:val="single" w:sz="4" w:space="0" w:color="auto"/>
              <w:right w:val="single" w:sz="4" w:space="0" w:color="auto"/>
            </w:tcBorders>
            <w:shd w:val="clear" w:color="000000" w:fill="FFFFFF"/>
            <w:noWrap/>
            <w:vAlign w:val="bottom"/>
            <w:hideMark/>
          </w:tcPr>
          <w:p w14:paraId="1C343D7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92,43</w:t>
            </w:r>
          </w:p>
        </w:tc>
        <w:tc>
          <w:tcPr>
            <w:tcW w:w="0" w:type="auto"/>
            <w:tcBorders>
              <w:top w:val="nil"/>
              <w:left w:val="nil"/>
              <w:bottom w:val="single" w:sz="4" w:space="0" w:color="auto"/>
              <w:right w:val="single" w:sz="4" w:space="0" w:color="auto"/>
            </w:tcBorders>
            <w:shd w:val="clear" w:color="000000" w:fill="FFFFFF"/>
            <w:noWrap/>
            <w:vAlign w:val="bottom"/>
            <w:hideMark/>
          </w:tcPr>
          <w:p w14:paraId="1B27524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98,64</w:t>
            </w:r>
          </w:p>
        </w:tc>
      </w:tr>
      <w:tr w:rsidR="00595A53" w:rsidRPr="0012360D" w14:paraId="5286BF5F"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000000"/>
            <w:noWrap/>
            <w:vAlign w:val="bottom"/>
            <w:hideMark/>
          </w:tcPr>
          <w:p w14:paraId="76E420AD"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lastRenderedPageBreak/>
              <w:t>RAZDJEL 003 OPĆINSKO VIJEĆE</w:t>
            </w:r>
          </w:p>
        </w:tc>
        <w:tc>
          <w:tcPr>
            <w:tcW w:w="0" w:type="auto"/>
            <w:tcBorders>
              <w:top w:val="nil"/>
              <w:left w:val="nil"/>
              <w:bottom w:val="single" w:sz="4" w:space="0" w:color="auto"/>
              <w:right w:val="single" w:sz="4" w:space="0" w:color="auto"/>
            </w:tcBorders>
            <w:shd w:val="clear" w:color="000000" w:fill="000000"/>
            <w:noWrap/>
            <w:vAlign w:val="bottom"/>
            <w:hideMark/>
          </w:tcPr>
          <w:p w14:paraId="28C67EAA"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745.865,00</w:t>
            </w:r>
          </w:p>
        </w:tc>
        <w:tc>
          <w:tcPr>
            <w:tcW w:w="0" w:type="auto"/>
            <w:tcBorders>
              <w:top w:val="nil"/>
              <w:left w:val="nil"/>
              <w:bottom w:val="single" w:sz="4" w:space="0" w:color="auto"/>
              <w:right w:val="single" w:sz="4" w:space="0" w:color="auto"/>
            </w:tcBorders>
            <w:shd w:val="clear" w:color="000000" w:fill="000000"/>
            <w:noWrap/>
            <w:vAlign w:val="bottom"/>
            <w:hideMark/>
          </w:tcPr>
          <w:p w14:paraId="61F6164C"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1.942.715,00</w:t>
            </w:r>
          </w:p>
        </w:tc>
        <w:tc>
          <w:tcPr>
            <w:tcW w:w="0" w:type="auto"/>
            <w:tcBorders>
              <w:top w:val="nil"/>
              <w:left w:val="nil"/>
              <w:bottom w:val="single" w:sz="4" w:space="0" w:color="auto"/>
              <w:right w:val="single" w:sz="4" w:space="0" w:color="auto"/>
            </w:tcBorders>
            <w:shd w:val="clear" w:color="000000" w:fill="000000"/>
            <w:noWrap/>
            <w:vAlign w:val="bottom"/>
            <w:hideMark/>
          </w:tcPr>
          <w:p w14:paraId="38C259F2"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1.866.836,28</w:t>
            </w:r>
          </w:p>
        </w:tc>
        <w:tc>
          <w:tcPr>
            <w:tcW w:w="0" w:type="auto"/>
            <w:tcBorders>
              <w:top w:val="nil"/>
              <w:left w:val="nil"/>
              <w:bottom w:val="single" w:sz="4" w:space="0" w:color="auto"/>
              <w:right w:val="single" w:sz="4" w:space="0" w:color="auto"/>
            </w:tcBorders>
            <w:shd w:val="clear" w:color="000000" w:fill="FFFFFF"/>
            <w:noWrap/>
            <w:vAlign w:val="bottom"/>
            <w:hideMark/>
          </w:tcPr>
          <w:p w14:paraId="130167D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250,29</w:t>
            </w:r>
          </w:p>
        </w:tc>
        <w:tc>
          <w:tcPr>
            <w:tcW w:w="0" w:type="auto"/>
            <w:tcBorders>
              <w:top w:val="nil"/>
              <w:left w:val="nil"/>
              <w:bottom w:val="single" w:sz="4" w:space="0" w:color="auto"/>
              <w:right w:val="single" w:sz="4" w:space="0" w:color="auto"/>
            </w:tcBorders>
            <w:shd w:val="clear" w:color="000000" w:fill="FFFFFF"/>
            <w:noWrap/>
            <w:vAlign w:val="bottom"/>
            <w:hideMark/>
          </w:tcPr>
          <w:p w14:paraId="37F87AA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96,09</w:t>
            </w:r>
          </w:p>
        </w:tc>
      </w:tr>
      <w:tr w:rsidR="00595A53" w:rsidRPr="0012360D" w14:paraId="56AC173F" w14:textId="77777777" w:rsidTr="00595A53">
        <w:trPr>
          <w:trHeight w:val="300"/>
        </w:trPr>
        <w:tc>
          <w:tcPr>
            <w:tcW w:w="0" w:type="auto"/>
            <w:gridSpan w:val="2"/>
            <w:tcBorders>
              <w:top w:val="nil"/>
              <w:left w:val="nil"/>
              <w:bottom w:val="single" w:sz="4" w:space="0" w:color="auto"/>
              <w:right w:val="single" w:sz="4" w:space="0" w:color="000000"/>
            </w:tcBorders>
            <w:shd w:val="clear" w:color="000000" w:fill="333333"/>
            <w:noWrap/>
            <w:vAlign w:val="bottom"/>
            <w:hideMark/>
          </w:tcPr>
          <w:p w14:paraId="166883C5"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GLAVA 00301 OPĆINSKO VIJEĆE</w:t>
            </w:r>
          </w:p>
        </w:tc>
        <w:tc>
          <w:tcPr>
            <w:tcW w:w="0" w:type="auto"/>
            <w:tcBorders>
              <w:top w:val="nil"/>
              <w:left w:val="nil"/>
              <w:bottom w:val="single" w:sz="4" w:space="0" w:color="auto"/>
              <w:right w:val="single" w:sz="4" w:space="0" w:color="auto"/>
            </w:tcBorders>
            <w:shd w:val="clear" w:color="000000" w:fill="333333"/>
            <w:noWrap/>
            <w:vAlign w:val="bottom"/>
            <w:hideMark/>
          </w:tcPr>
          <w:p w14:paraId="4293D164"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745.865,00</w:t>
            </w:r>
          </w:p>
        </w:tc>
        <w:tc>
          <w:tcPr>
            <w:tcW w:w="0" w:type="auto"/>
            <w:tcBorders>
              <w:top w:val="nil"/>
              <w:left w:val="nil"/>
              <w:bottom w:val="single" w:sz="4" w:space="0" w:color="auto"/>
              <w:right w:val="single" w:sz="4" w:space="0" w:color="auto"/>
            </w:tcBorders>
            <w:shd w:val="clear" w:color="000000" w:fill="333333"/>
            <w:noWrap/>
            <w:vAlign w:val="bottom"/>
            <w:hideMark/>
          </w:tcPr>
          <w:p w14:paraId="3BD4C557"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1.942.715,00</w:t>
            </w:r>
          </w:p>
        </w:tc>
        <w:tc>
          <w:tcPr>
            <w:tcW w:w="0" w:type="auto"/>
            <w:tcBorders>
              <w:top w:val="nil"/>
              <w:left w:val="nil"/>
              <w:bottom w:val="single" w:sz="4" w:space="0" w:color="auto"/>
              <w:right w:val="single" w:sz="4" w:space="0" w:color="auto"/>
            </w:tcBorders>
            <w:shd w:val="clear" w:color="000000" w:fill="333333"/>
            <w:noWrap/>
            <w:vAlign w:val="bottom"/>
            <w:hideMark/>
          </w:tcPr>
          <w:p w14:paraId="6CA3768A"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1.866.836,28</w:t>
            </w:r>
          </w:p>
        </w:tc>
        <w:tc>
          <w:tcPr>
            <w:tcW w:w="0" w:type="auto"/>
            <w:tcBorders>
              <w:top w:val="nil"/>
              <w:left w:val="nil"/>
              <w:bottom w:val="single" w:sz="4" w:space="0" w:color="auto"/>
              <w:right w:val="single" w:sz="4" w:space="0" w:color="auto"/>
            </w:tcBorders>
            <w:shd w:val="clear" w:color="000000" w:fill="FFFFFF"/>
            <w:noWrap/>
            <w:vAlign w:val="bottom"/>
            <w:hideMark/>
          </w:tcPr>
          <w:p w14:paraId="5607877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250,29</w:t>
            </w:r>
          </w:p>
        </w:tc>
        <w:tc>
          <w:tcPr>
            <w:tcW w:w="0" w:type="auto"/>
            <w:tcBorders>
              <w:top w:val="nil"/>
              <w:left w:val="nil"/>
              <w:bottom w:val="single" w:sz="4" w:space="0" w:color="auto"/>
              <w:right w:val="single" w:sz="4" w:space="0" w:color="auto"/>
            </w:tcBorders>
            <w:shd w:val="clear" w:color="000000" w:fill="FFFFFF"/>
            <w:noWrap/>
            <w:vAlign w:val="bottom"/>
            <w:hideMark/>
          </w:tcPr>
          <w:p w14:paraId="79E4B97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96,09</w:t>
            </w:r>
          </w:p>
        </w:tc>
      </w:tr>
      <w:tr w:rsidR="00595A53" w:rsidRPr="0012360D" w14:paraId="256A2B8B"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808080"/>
            <w:noWrap/>
            <w:vAlign w:val="bottom"/>
            <w:hideMark/>
          </w:tcPr>
          <w:p w14:paraId="2304A009" w14:textId="77777777" w:rsidR="0012360D" w:rsidRPr="0012360D" w:rsidRDefault="0012360D" w:rsidP="0012360D">
            <w:pPr>
              <w:spacing w:after="0" w:line="240" w:lineRule="auto"/>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Funkcijska klasifikacija: 01-Opće javne usluge</w:t>
            </w:r>
          </w:p>
        </w:tc>
        <w:tc>
          <w:tcPr>
            <w:tcW w:w="0" w:type="auto"/>
            <w:tcBorders>
              <w:top w:val="nil"/>
              <w:left w:val="nil"/>
              <w:bottom w:val="single" w:sz="4" w:space="0" w:color="auto"/>
              <w:right w:val="single" w:sz="4" w:space="0" w:color="auto"/>
            </w:tcBorders>
            <w:shd w:val="clear" w:color="000000" w:fill="808080"/>
            <w:noWrap/>
            <w:vAlign w:val="bottom"/>
            <w:hideMark/>
          </w:tcPr>
          <w:p w14:paraId="037C2C13"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745.865,00</w:t>
            </w:r>
          </w:p>
        </w:tc>
        <w:tc>
          <w:tcPr>
            <w:tcW w:w="0" w:type="auto"/>
            <w:tcBorders>
              <w:top w:val="nil"/>
              <w:left w:val="nil"/>
              <w:bottom w:val="single" w:sz="4" w:space="0" w:color="auto"/>
              <w:right w:val="single" w:sz="4" w:space="0" w:color="auto"/>
            </w:tcBorders>
            <w:shd w:val="clear" w:color="000000" w:fill="808080"/>
            <w:noWrap/>
            <w:vAlign w:val="bottom"/>
            <w:hideMark/>
          </w:tcPr>
          <w:p w14:paraId="4DB38E39"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1.942.715,00</w:t>
            </w:r>
          </w:p>
        </w:tc>
        <w:tc>
          <w:tcPr>
            <w:tcW w:w="0" w:type="auto"/>
            <w:tcBorders>
              <w:top w:val="nil"/>
              <w:left w:val="nil"/>
              <w:bottom w:val="single" w:sz="4" w:space="0" w:color="auto"/>
              <w:right w:val="single" w:sz="4" w:space="0" w:color="auto"/>
            </w:tcBorders>
            <w:shd w:val="clear" w:color="000000" w:fill="808080"/>
            <w:noWrap/>
            <w:vAlign w:val="bottom"/>
            <w:hideMark/>
          </w:tcPr>
          <w:p w14:paraId="7C63F8D2" w14:textId="77777777" w:rsidR="0012360D" w:rsidRPr="0012360D" w:rsidRDefault="0012360D" w:rsidP="0012360D">
            <w:pPr>
              <w:spacing w:after="0" w:line="240" w:lineRule="auto"/>
              <w:jc w:val="right"/>
              <w:rPr>
                <w:rFonts w:ascii="Arial" w:eastAsia="Times New Roman" w:hAnsi="Arial" w:cs="Arial"/>
                <w:b/>
                <w:bCs/>
                <w:color w:val="FFFFFF"/>
                <w:sz w:val="20"/>
                <w:szCs w:val="20"/>
                <w:lang w:eastAsia="hr-HR"/>
              </w:rPr>
            </w:pPr>
            <w:r w:rsidRPr="0012360D">
              <w:rPr>
                <w:rFonts w:ascii="Arial" w:eastAsia="Times New Roman" w:hAnsi="Arial" w:cs="Arial"/>
                <w:b/>
                <w:bCs/>
                <w:color w:val="FFFFFF"/>
                <w:sz w:val="20"/>
                <w:szCs w:val="20"/>
                <w:lang w:eastAsia="hr-HR"/>
              </w:rPr>
              <w:t>1.866.836,28</w:t>
            </w:r>
          </w:p>
        </w:tc>
        <w:tc>
          <w:tcPr>
            <w:tcW w:w="0" w:type="auto"/>
            <w:tcBorders>
              <w:top w:val="nil"/>
              <w:left w:val="nil"/>
              <w:bottom w:val="single" w:sz="4" w:space="0" w:color="auto"/>
              <w:right w:val="single" w:sz="4" w:space="0" w:color="auto"/>
            </w:tcBorders>
            <w:shd w:val="clear" w:color="000000" w:fill="FFFFFF"/>
            <w:noWrap/>
            <w:vAlign w:val="bottom"/>
            <w:hideMark/>
          </w:tcPr>
          <w:p w14:paraId="224D818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250,29</w:t>
            </w:r>
          </w:p>
        </w:tc>
        <w:tc>
          <w:tcPr>
            <w:tcW w:w="0" w:type="auto"/>
            <w:tcBorders>
              <w:top w:val="nil"/>
              <w:left w:val="nil"/>
              <w:bottom w:val="single" w:sz="4" w:space="0" w:color="auto"/>
              <w:right w:val="single" w:sz="4" w:space="0" w:color="auto"/>
            </w:tcBorders>
            <w:shd w:val="clear" w:color="000000" w:fill="FFFFFF"/>
            <w:noWrap/>
            <w:vAlign w:val="bottom"/>
            <w:hideMark/>
          </w:tcPr>
          <w:p w14:paraId="126E1D6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96,09</w:t>
            </w:r>
          </w:p>
        </w:tc>
      </w:tr>
      <w:tr w:rsidR="00595A53" w:rsidRPr="0012360D" w14:paraId="3257D8EB"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75153F65"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01: Donošenje akata i mjera iz djelokruga predstavničkog i mjesne samouprave</w:t>
            </w:r>
          </w:p>
        </w:tc>
        <w:tc>
          <w:tcPr>
            <w:tcW w:w="0" w:type="auto"/>
            <w:tcBorders>
              <w:top w:val="nil"/>
              <w:left w:val="nil"/>
              <w:bottom w:val="single" w:sz="4" w:space="0" w:color="auto"/>
              <w:right w:val="single" w:sz="4" w:space="0" w:color="auto"/>
            </w:tcBorders>
            <w:shd w:val="clear" w:color="000000" w:fill="FFFFCC"/>
            <w:noWrap/>
            <w:vAlign w:val="bottom"/>
            <w:hideMark/>
          </w:tcPr>
          <w:p w14:paraId="4B2E05F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96.355,00</w:t>
            </w:r>
          </w:p>
        </w:tc>
        <w:tc>
          <w:tcPr>
            <w:tcW w:w="0" w:type="auto"/>
            <w:tcBorders>
              <w:top w:val="nil"/>
              <w:left w:val="nil"/>
              <w:bottom w:val="single" w:sz="4" w:space="0" w:color="auto"/>
              <w:right w:val="single" w:sz="4" w:space="0" w:color="auto"/>
            </w:tcBorders>
            <w:shd w:val="clear" w:color="000000" w:fill="FFFFCC"/>
            <w:noWrap/>
            <w:vAlign w:val="bottom"/>
            <w:hideMark/>
          </w:tcPr>
          <w:p w14:paraId="3FA7D3B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112.915,00</w:t>
            </w:r>
          </w:p>
        </w:tc>
        <w:tc>
          <w:tcPr>
            <w:tcW w:w="0" w:type="auto"/>
            <w:tcBorders>
              <w:top w:val="nil"/>
              <w:left w:val="nil"/>
              <w:bottom w:val="single" w:sz="4" w:space="0" w:color="auto"/>
              <w:right w:val="single" w:sz="4" w:space="0" w:color="auto"/>
            </w:tcBorders>
            <w:shd w:val="clear" w:color="000000" w:fill="FFFFCC"/>
            <w:noWrap/>
            <w:vAlign w:val="bottom"/>
            <w:hideMark/>
          </w:tcPr>
          <w:p w14:paraId="2472A89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71.596,70</w:t>
            </w:r>
          </w:p>
        </w:tc>
        <w:tc>
          <w:tcPr>
            <w:tcW w:w="0" w:type="auto"/>
            <w:tcBorders>
              <w:top w:val="nil"/>
              <w:left w:val="nil"/>
              <w:bottom w:val="single" w:sz="4" w:space="0" w:color="auto"/>
              <w:right w:val="single" w:sz="4" w:space="0" w:color="auto"/>
            </w:tcBorders>
            <w:shd w:val="clear" w:color="000000" w:fill="FFFFFF"/>
            <w:noWrap/>
            <w:vAlign w:val="bottom"/>
            <w:hideMark/>
          </w:tcPr>
          <w:p w14:paraId="5DB9914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74,31</w:t>
            </w:r>
          </w:p>
        </w:tc>
        <w:tc>
          <w:tcPr>
            <w:tcW w:w="0" w:type="auto"/>
            <w:tcBorders>
              <w:top w:val="nil"/>
              <w:left w:val="nil"/>
              <w:bottom w:val="single" w:sz="4" w:space="0" w:color="auto"/>
              <w:right w:val="single" w:sz="4" w:space="0" w:color="auto"/>
            </w:tcBorders>
            <w:shd w:val="clear" w:color="000000" w:fill="FFFFFF"/>
            <w:noWrap/>
            <w:vAlign w:val="bottom"/>
            <w:hideMark/>
          </w:tcPr>
          <w:p w14:paraId="3307190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63,41</w:t>
            </w:r>
          </w:p>
        </w:tc>
      </w:tr>
      <w:tr w:rsidR="00595A53" w:rsidRPr="0012360D" w14:paraId="1805E4F7" w14:textId="77777777" w:rsidTr="00595A53">
        <w:trPr>
          <w:trHeight w:val="300"/>
        </w:trPr>
        <w:tc>
          <w:tcPr>
            <w:tcW w:w="0" w:type="auto"/>
            <w:tcBorders>
              <w:top w:val="nil"/>
              <w:left w:val="nil"/>
              <w:bottom w:val="nil"/>
              <w:right w:val="nil"/>
            </w:tcBorders>
            <w:shd w:val="clear" w:color="000000" w:fill="CCCCFF"/>
            <w:noWrap/>
            <w:vAlign w:val="bottom"/>
            <w:hideMark/>
          </w:tcPr>
          <w:p w14:paraId="6F296BC3"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Predstavničko tijelo</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2318011E"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 </w:t>
            </w:r>
          </w:p>
        </w:tc>
        <w:tc>
          <w:tcPr>
            <w:tcW w:w="0" w:type="auto"/>
            <w:tcBorders>
              <w:top w:val="nil"/>
              <w:left w:val="nil"/>
              <w:bottom w:val="single" w:sz="4" w:space="0" w:color="auto"/>
              <w:right w:val="single" w:sz="4" w:space="0" w:color="auto"/>
            </w:tcBorders>
            <w:shd w:val="clear" w:color="000000" w:fill="CCCCFF"/>
            <w:noWrap/>
            <w:vAlign w:val="bottom"/>
            <w:hideMark/>
          </w:tcPr>
          <w:p w14:paraId="6AEF975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44.074,00</w:t>
            </w:r>
          </w:p>
        </w:tc>
        <w:tc>
          <w:tcPr>
            <w:tcW w:w="0" w:type="auto"/>
            <w:tcBorders>
              <w:top w:val="nil"/>
              <w:left w:val="nil"/>
              <w:bottom w:val="single" w:sz="4" w:space="0" w:color="auto"/>
              <w:right w:val="single" w:sz="4" w:space="0" w:color="auto"/>
            </w:tcBorders>
            <w:shd w:val="clear" w:color="000000" w:fill="CCCCFF"/>
            <w:noWrap/>
            <w:vAlign w:val="bottom"/>
            <w:hideMark/>
          </w:tcPr>
          <w:p w14:paraId="048CD9D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52.100,00</w:t>
            </w:r>
          </w:p>
        </w:tc>
        <w:tc>
          <w:tcPr>
            <w:tcW w:w="0" w:type="auto"/>
            <w:tcBorders>
              <w:top w:val="nil"/>
              <w:left w:val="nil"/>
              <w:bottom w:val="single" w:sz="4" w:space="0" w:color="auto"/>
              <w:right w:val="single" w:sz="4" w:space="0" w:color="auto"/>
            </w:tcBorders>
            <w:shd w:val="clear" w:color="000000" w:fill="CCCCFF"/>
            <w:noWrap/>
            <w:vAlign w:val="bottom"/>
            <w:hideMark/>
          </w:tcPr>
          <w:p w14:paraId="2A8DD7A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31.917,11</w:t>
            </w:r>
          </w:p>
        </w:tc>
        <w:tc>
          <w:tcPr>
            <w:tcW w:w="0" w:type="auto"/>
            <w:tcBorders>
              <w:top w:val="nil"/>
              <w:left w:val="nil"/>
              <w:bottom w:val="single" w:sz="4" w:space="0" w:color="auto"/>
              <w:right w:val="single" w:sz="4" w:space="0" w:color="auto"/>
            </w:tcBorders>
            <w:shd w:val="clear" w:color="000000" w:fill="FFFFFF"/>
            <w:noWrap/>
            <w:vAlign w:val="bottom"/>
            <w:hideMark/>
          </w:tcPr>
          <w:p w14:paraId="1E973DF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72,42</w:t>
            </w:r>
          </w:p>
        </w:tc>
        <w:tc>
          <w:tcPr>
            <w:tcW w:w="0" w:type="auto"/>
            <w:tcBorders>
              <w:top w:val="nil"/>
              <w:left w:val="nil"/>
              <w:bottom w:val="single" w:sz="4" w:space="0" w:color="auto"/>
              <w:right w:val="single" w:sz="4" w:space="0" w:color="auto"/>
            </w:tcBorders>
            <w:shd w:val="clear" w:color="000000" w:fill="FFFFFF"/>
            <w:noWrap/>
            <w:vAlign w:val="bottom"/>
            <w:hideMark/>
          </w:tcPr>
          <w:p w14:paraId="2B31293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61,26</w:t>
            </w:r>
          </w:p>
        </w:tc>
      </w:tr>
      <w:tr w:rsidR="00595A53" w:rsidRPr="0012360D" w14:paraId="4F663D9B"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2D98F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324</w:t>
            </w:r>
          </w:p>
        </w:tc>
        <w:tc>
          <w:tcPr>
            <w:tcW w:w="0" w:type="auto"/>
            <w:tcBorders>
              <w:top w:val="nil"/>
              <w:left w:val="nil"/>
              <w:bottom w:val="single" w:sz="4" w:space="0" w:color="auto"/>
              <w:right w:val="single" w:sz="4" w:space="0" w:color="auto"/>
            </w:tcBorders>
            <w:shd w:val="clear" w:color="000000" w:fill="FFFFFF"/>
            <w:noWrap/>
            <w:vAlign w:val="bottom"/>
            <w:hideMark/>
          </w:tcPr>
          <w:p w14:paraId="31532A22"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Naknada troškova osobama izvan radnog odnosa</w:t>
            </w:r>
          </w:p>
        </w:tc>
        <w:tc>
          <w:tcPr>
            <w:tcW w:w="0" w:type="auto"/>
            <w:tcBorders>
              <w:top w:val="nil"/>
              <w:left w:val="nil"/>
              <w:bottom w:val="single" w:sz="4" w:space="0" w:color="auto"/>
              <w:right w:val="single" w:sz="4" w:space="0" w:color="auto"/>
            </w:tcBorders>
            <w:shd w:val="clear" w:color="000000" w:fill="FFFFFF"/>
            <w:noWrap/>
            <w:vAlign w:val="bottom"/>
            <w:hideMark/>
          </w:tcPr>
          <w:p w14:paraId="5E84165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C5B00F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A4013D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450,50</w:t>
            </w:r>
          </w:p>
        </w:tc>
        <w:tc>
          <w:tcPr>
            <w:tcW w:w="0" w:type="auto"/>
            <w:tcBorders>
              <w:top w:val="nil"/>
              <w:left w:val="nil"/>
              <w:bottom w:val="single" w:sz="4" w:space="0" w:color="auto"/>
              <w:right w:val="single" w:sz="4" w:space="0" w:color="auto"/>
            </w:tcBorders>
            <w:shd w:val="clear" w:color="000000" w:fill="FFFFFF"/>
            <w:noWrap/>
            <w:vAlign w:val="bottom"/>
            <w:hideMark/>
          </w:tcPr>
          <w:p w14:paraId="2746D7DC"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3D3CCD7"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3F0B755E" w14:textId="77777777" w:rsidTr="00595A53">
        <w:trPr>
          <w:trHeight w:val="52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056338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324</w:t>
            </w:r>
          </w:p>
        </w:tc>
        <w:tc>
          <w:tcPr>
            <w:tcW w:w="0" w:type="auto"/>
            <w:tcBorders>
              <w:top w:val="nil"/>
              <w:left w:val="nil"/>
              <w:bottom w:val="nil"/>
              <w:right w:val="nil"/>
            </w:tcBorders>
            <w:shd w:val="clear" w:color="000000" w:fill="FFFFFF"/>
            <w:vAlign w:val="bottom"/>
            <w:hideMark/>
          </w:tcPr>
          <w:p w14:paraId="2604BD08"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xml:space="preserve">Naknade troškova osobama izvan radnog odnosa-putni </w:t>
            </w:r>
            <w:proofErr w:type="spellStart"/>
            <w:r w:rsidRPr="0012360D">
              <w:rPr>
                <w:rFonts w:ascii="Arial" w:eastAsia="Times New Roman" w:hAnsi="Arial" w:cs="Arial"/>
                <w:sz w:val="20"/>
                <w:szCs w:val="20"/>
                <w:lang w:eastAsia="hr-HR"/>
              </w:rPr>
              <w:t>trošokovi</w:t>
            </w:r>
            <w:proofErr w:type="spellEnd"/>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ED4ABB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FCC036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0AAD57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450,50</w:t>
            </w:r>
          </w:p>
        </w:tc>
        <w:tc>
          <w:tcPr>
            <w:tcW w:w="0" w:type="auto"/>
            <w:tcBorders>
              <w:top w:val="nil"/>
              <w:left w:val="nil"/>
              <w:bottom w:val="single" w:sz="4" w:space="0" w:color="auto"/>
              <w:right w:val="single" w:sz="4" w:space="0" w:color="auto"/>
            </w:tcBorders>
            <w:shd w:val="clear" w:color="000000" w:fill="FFFFFF"/>
            <w:noWrap/>
            <w:vAlign w:val="bottom"/>
            <w:hideMark/>
          </w:tcPr>
          <w:p w14:paraId="24CD0529"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84BCD2F"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715D3B4E"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A2633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1C48361"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5AF0F0A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44.074,00</w:t>
            </w:r>
          </w:p>
        </w:tc>
        <w:tc>
          <w:tcPr>
            <w:tcW w:w="0" w:type="auto"/>
            <w:tcBorders>
              <w:top w:val="nil"/>
              <w:left w:val="nil"/>
              <w:bottom w:val="single" w:sz="4" w:space="0" w:color="auto"/>
              <w:right w:val="single" w:sz="4" w:space="0" w:color="auto"/>
            </w:tcBorders>
            <w:shd w:val="clear" w:color="auto" w:fill="auto"/>
            <w:noWrap/>
            <w:vAlign w:val="bottom"/>
            <w:hideMark/>
          </w:tcPr>
          <w:p w14:paraId="684C733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52.100,00</w:t>
            </w:r>
          </w:p>
        </w:tc>
        <w:tc>
          <w:tcPr>
            <w:tcW w:w="0" w:type="auto"/>
            <w:tcBorders>
              <w:top w:val="nil"/>
              <w:left w:val="nil"/>
              <w:bottom w:val="single" w:sz="4" w:space="0" w:color="auto"/>
              <w:right w:val="single" w:sz="4" w:space="0" w:color="auto"/>
            </w:tcBorders>
            <w:shd w:val="clear" w:color="auto" w:fill="auto"/>
            <w:noWrap/>
            <w:vAlign w:val="bottom"/>
            <w:hideMark/>
          </w:tcPr>
          <w:p w14:paraId="57ED8C5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31.466,61</w:t>
            </w:r>
          </w:p>
        </w:tc>
        <w:tc>
          <w:tcPr>
            <w:tcW w:w="0" w:type="auto"/>
            <w:tcBorders>
              <w:top w:val="nil"/>
              <w:left w:val="nil"/>
              <w:bottom w:val="single" w:sz="4" w:space="0" w:color="auto"/>
              <w:right w:val="single" w:sz="4" w:space="0" w:color="auto"/>
            </w:tcBorders>
            <w:shd w:val="clear" w:color="000000" w:fill="FFFFFF"/>
            <w:noWrap/>
            <w:vAlign w:val="bottom"/>
            <w:hideMark/>
          </w:tcPr>
          <w:p w14:paraId="4F2E447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71,39</w:t>
            </w:r>
          </w:p>
        </w:tc>
        <w:tc>
          <w:tcPr>
            <w:tcW w:w="0" w:type="auto"/>
            <w:tcBorders>
              <w:top w:val="nil"/>
              <w:left w:val="nil"/>
              <w:bottom w:val="single" w:sz="4" w:space="0" w:color="auto"/>
              <w:right w:val="single" w:sz="4" w:space="0" w:color="auto"/>
            </w:tcBorders>
            <w:shd w:val="clear" w:color="000000" w:fill="FFFFFF"/>
            <w:noWrap/>
            <w:vAlign w:val="bottom"/>
            <w:hideMark/>
          </w:tcPr>
          <w:p w14:paraId="3D04848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60,40</w:t>
            </w:r>
          </w:p>
        </w:tc>
      </w:tr>
      <w:tr w:rsidR="00595A53" w:rsidRPr="0012360D" w14:paraId="422C9763"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0B920B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7929C0CF"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Naknade za rad članovima Općinskog vijeća</w:t>
            </w:r>
          </w:p>
        </w:tc>
        <w:tc>
          <w:tcPr>
            <w:tcW w:w="0" w:type="auto"/>
            <w:tcBorders>
              <w:top w:val="nil"/>
              <w:left w:val="nil"/>
              <w:bottom w:val="single" w:sz="4" w:space="0" w:color="auto"/>
              <w:right w:val="single" w:sz="4" w:space="0" w:color="auto"/>
            </w:tcBorders>
            <w:shd w:val="clear" w:color="000000" w:fill="FFFFFF"/>
            <w:noWrap/>
            <w:vAlign w:val="bottom"/>
            <w:hideMark/>
          </w:tcPr>
          <w:p w14:paraId="51D6B05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44.074,00</w:t>
            </w:r>
          </w:p>
        </w:tc>
        <w:tc>
          <w:tcPr>
            <w:tcW w:w="0" w:type="auto"/>
            <w:tcBorders>
              <w:top w:val="nil"/>
              <w:left w:val="nil"/>
              <w:bottom w:val="single" w:sz="4" w:space="0" w:color="auto"/>
              <w:right w:val="single" w:sz="4" w:space="0" w:color="auto"/>
            </w:tcBorders>
            <w:shd w:val="clear" w:color="000000" w:fill="FFFFFF"/>
            <w:noWrap/>
            <w:vAlign w:val="bottom"/>
            <w:hideMark/>
          </w:tcPr>
          <w:p w14:paraId="3438169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52.100,00</w:t>
            </w:r>
          </w:p>
        </w:tc>
        <w:tc>
          <w:tcPr>
            <w:tcW w:w="0" w:type="auto"/>
            <w:tcBorders>
              <w:top w:val="nil"/>
              <w:left w:val="nil"/>
              <w:bottom w:val="single" w:sz="4" w:space="0" w:color="auto"/>
              <w:right w:val="single" w:sz="4" w:space="0" w:color="auto"/>
            </w:tcBorders>
            <w:shd w:val="clear" w:color="000000" w:fill="FFFFFF"/>
            <w:noWrap/>
            <w:vAlign w:val="bottom"/>
            <w:hideMark/>
          </w:tcPr>
          <w:p w14:paraId="66C71A3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31.466,61</w:t>
            </w:r>
          </w:p>
        </w:tc>
        <w:tc>
          <w:tcPr>
            <w:tcW w:w="0" w:type="auto"/>
            <w:tcBorders>
              <w:top w:val="nil"/>
              <w:left w:val="nil"/>
              <w:bottom w:val="single" w:sz="4" w:space="0" w:color="auto"/>
              <w:right w:val="single" w:sz="4" w:space="0" w:color="auto"/>
            </w:tcBorders>
            <w:shd w:val="clear" w:color="000000" w:fill="FFFFFF"/>
            <w:noWrap/>
            <w:vAlign w:val="bottom"/>
            <w:hideMark/>
          </w:tcPr>
          <w:p w14:paraId="7F45596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71,39</w:t>
            </w:r>
          </w:p>
        </w:tc>
        <w:tc>
          <w:tcPr>
            <w:tcW w:w="0" w:type="auto"/>
            <w:tcBorders>
              <w:top w:val="nil"/>
              <w:left w:val="nil"/>
              <w:bottom w:val="single" w:sz="4" w:space="0" w:color="auto"/>
              <w:right w:val="single" w:sz="4" w:space="0" w:color="auto"/>
            </w:tcBorders>
            <w:shd w:val="clear" w:color="000000" w:fill="FFFFFF"/>
            <w:noWrap/>
            <w:vAlign w:val="bottom"/>
            <w:hideMark/>
          </w:tcPr>
          <w:p w14:paraId="2284228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60,40</w:t>
            </w:r>
          </w:p>
        </w:tc>
      </w:tr>
      <w:tr w:rsidR="00595A53" w:rsidRPr="0012360D" w14:paraId="2BCD14D8"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43B899B7"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Tekuća zaliha proračuna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1BEDD8C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11.049,00</w:t>
            </w:r>
          </w:p>
        </w:tc>
        <w:tc>
          <w:tcPr>
            <w:tcW w:w="0" w:type="auto"/>
            <w:tcBorders>
              <w:top w:val="nil"/>
              <w:left w:val="nil"/>
              <w:bottom w:val="single" w:sz="4" w:space="0" w:color="auto"/>
              <w:right w:val="single" w:sz="4" w:space="0" w:color="auto"/>
            </w:tcBorders>
            <w:shd w:val="clear" w:color="000000" w:fill="CCCCFF"/>
            <w:noWrap/>
            <w:vAlign w:val="bottom"/>
            <w:hideMark/>
          </w:tcPr>
          <w:p w14:paraId="0EA1EED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20.000,00</w:t>
            </w:r>
          </w:p>
        </w:tc>
        <w:tc>
          <w:tcPr>
            <w:tcW w:w="0" w:type="auto"/>
            <w:tcBorders>
              <w:top w:val="nil"/>
              <w:left w:val="nil"/>
              <w:bottom w:val="single" w:sz="4" w:space="0" w:color="auto"/>
              <w:right w:val="single" w:sz="4" w:space="0" w:color="auto"/>
            </w:tcBorders>
            <w:shd w:val="clear" w:color="000000" w:fill="CCCCFF"/>
            <w:noWrap/>
            <w:vAlign w:val="bottom"/>
            <w:hideMark/>
          </w:tcPr>
          <w:p w14:paraId="755539F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19DED4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2A5C04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r>
      <w:tr w:rsidR="00595A53" w:rsidRPr="0012360D" w14:paraId="76FB546E"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561C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385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4A53927"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Izvanredni rashodi</w:t>
            </w:r>
          </w:p>
        </w:tc>
        <w:tc>
          <w:tcPr>
            <w:tcW w:w="0" w:type="auto"/>
            <w:tcBorders>
              <w:top w:val="nil"/>
              <w:left w:val="nil"/>
              <w:bottom w:val="single" w:sz="4" w:space="0" w:color="auto"/>
              <w:right w:val="single" w:sz="4" w:space="0" w:color="auto"/>
            </w:tcBorders>
            <w:shd w:val="clear" w:color="auto" w:fill="auto"/>
            <w:noWrap/>
            <w:vAlign w:val="bottom"/>
            <w:hideMark/>
          </w:tcPr>
          <w:p w14:paraId="318E84F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11.049,00</w:t>
            </w:r>
          </w:p>
        </w:tc>
        <w:tc>
          <w:tcPr>
            <w:tcW w:w="0" w:type="auto"/>
            <w:tcBorders>
              <w:top w:val="nil"/>
              <w:left w:val="nil"/>
              <w:bottom w:val="single" w:sz="4" w:space="0" w:color="auto"/>
              <w:right w:val="single" w:sz="4" w:space="0" w:color="auto"/>
            </w:tcBorders>
            <w:shd w:val="clear" w:color="auto" w:fill="auto"/>
            <w:noWrap/>
            <w:vAlign w:val="bottom"/>
            <w:hideMark/>
          </w:tcPr>
          <w:p w14:paraId="439055A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20.000,00</w:t>
            </w:r>
          </w:p>
        </w:tc>
        <w:tc>
          <w:tcPr>
            <w:tcW w:w="0" w:type="auto"/>
            <w:tcBorders>
              <w:top w:val="nil"/>
              <w:left w:val="nil"/>
              <w:bottom w:val="single" w:sz="4" w:space="0" w:color="auto"/>
              <w:right w:val="single" w:sz="4" w:space="0" w:color="auto"/>
            </w:tcBorders>
            <w:shd w:val="clear" w:color="auto" w:fill="auto"/>
            <w:noWrap/>
            <w:vAlign w:val="bottom"/>
            <w:hideMark/>
          </w:tcPr>
          <w:p w14:paraId="13335BB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4521FB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D98B8E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r>
      <w:tr w:rsidR="00595A53" w:rsidRPr="0012360D" w14:paraId="3EC0483C"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2E2F53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385</w:t>
            </w:r>
          </w:p>
        </w:tc>
        <w:tc>
          <w:tcPr>
            <w:tcW w:w="0" w:type="auto"/>
            <w:tcBorders>
              <w:top w:val="nil"/>
              <w:left w:val="nil"/>
              <w:bottom w:val="single" w:sz="4" w:space="0" w:color="auto"/>
              <w:right w:val="single" w:sz="4" w:space="0" w:color="auto"/>
            </w:tcBorders>
            <w:shd w:val="clear" w:color="000000" w:fill="FFFFFF"/>
            <w:noWrap/>
            <w:vAlign w:val="bottom"/>
            <w:hideMark/>
          </w:tcPr>
          <w:p w14:paraId="77E66FE2"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Nepredviđeni rashodi do visine proračunske zalihe</w:t>
            </w:r>
          </w:p>
        </w:tc>
        <w:tc>
          <w:tcPr>
            <w:tcW w:w="0" w:type="auto"/>
            <w:tcBorders>
              <w:top w:val="nil"/>
              <w:left w:val="nil"/>
              <w:bottom w:val="single" w:sz="4" w:space="0" w:color="auto"/>
              <w:right w:val="single" w:sz="4" w:space="0" w:color="auto"/>
            </w:tcBorders>
            <w:shd w:val="clear" w:color="000000" w:fill="FFFFFF"/>
            <w:noWrap/>
            <w:vAlign w:val="bottom"/>
            <w:hideMark/>
          </w:tcPr>
          <w:p w14:paraId="5E5F2BA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11.049,00</w:t>
            </w:r>
          </w:p>
        </w:tc>
        <w:tc>
          <w:tcPr>
            <w:tcW w:w="0" w:type="auto"/>
            <w:tcBorders>
              <w:top w:val="nil"/>
              <w:left w:val="nil"/>
              <w:bottom w:val="single" w:sz="4" w:space="0" w:color="auto"/>
              <w:right w:val="single" w:sz="4" w:space="0" w:color="auto"/>
            </w:tcBorders>
            <w:shd w:val="clear" w:color="000000" w:fill="FFFFFF"/>
            <w:noWrap/>
            <w:vAlign w:val="bottom"/>
            <w:hideMark/>
          </w:tcPr>
          <w:p w14:paraId="041BB8B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20.000,00</w:t>
            </w:r>
          </w:p>
        </w:tc>
        <w:tc>
          <w:tcPr>
            <w:tcW w:w="0" w:type="auto"/>
            <w:tcBorders>
              <w:top w:val="nil"/>
              <w:left w:val="nil"/>
              <w:bottom w:val="single" w:sz="4" w:space="0" w:color="auto"/>
              <w:right w:val="single" w:sz="4" w:space="0" w:color="auto"/>
            </w:tcBorders>
            <w:shd w:val="clear" w:color="000000" w:fill="FFFFFF"/>
            <w:noWrap/>
            <w:vAlign w:val="bottom"/>
            <w:hideMark/>
          </w:tcPr>
          <w:p w14:paraId="3689D35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07CA2E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882D8B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r>
      <w:tr w:rsidR="00595A53" w:rsidRPr="0012360D" w14:paraId="6AD93798" w14:textId="77777777" w:rsidTr="00595A53">
        <w:trPr>
          <w:trHeight w:val="300"/>
        </w:trPr>
        <w:tc>
          <w:tcPr>
            <w:tcW w:w="0" w:type="auto"/>
            <w:tcBorders>
              <w:top w:val="nil"/>
              <w:left w:val="nil"/>
              <w:bottom w:val="nil"/>
              <w:right w:val="nil"/>
            </w:tcBorders>
            <w:shd w:val="clear" w:color="000000" w:fill="CCCCFF"/>
            <w:noWrap/>
            <w:vAlign w:val="bottom"/>
            <w:hideMark/>
          </w:tcPr>
          <w:p w14:paraId="719FED47"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Dan Grada Pakraca</w:t>
            </w:r>
          </w:p>
        </w:tc>
        <w:tc>
          <w:tcPr>
            <w:tcW w:w="0" w:type="auto"/>
            <w:tcBorders>
              <w:top w:val="nil"/>
              <w:left w:val="nil"/>
              <w:bottom w:val="nil"/>
              <w:right w:val="nil"/>
            </w:tcBorders>
            <w:shd w:val="clear" w:color="000000" w:fill="CCCCFF"/>
            <w:noWrap/>
            <w:vAlign w:val="bottom"/>
            <w:hideMark/>
          </w:tcPr>
          <w:p w14:paraId="1F5EA193"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Obilježavanje Dana općine</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0C6943B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18.835,00</w:t>
            </w:r>
          </w:p>
        </w:tc>
        <w:tc>
          <w:tcPr>
            <w:tcW w:w="0" w:type="auto"/>
            <w:tcBorders>
              <w:top w:val="nil"/>
              <w:left w:val="nil"/>
              <w:bottom w:val="single" w:sz="4" w:space="0" w:color="auto"/>
              <w:right w:val="single" w:sz="4" w:space="0" w:color="auto"/>
            </w:tcBorders>
            <w:shd w:val="clear" w:color="000000" w:fill="CCCCFF"/>
            <w:noWrap/>
            <w:vAlign w:val="bottom"/>
            <w:hideMark/>
          </w:tcPr>
          <w:p w14:paraId="3D57AFF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24.090,00</w:t>
            </w:r>
          </w:p>
        </w:tc>
        <w:tc>
          <w:tcPr>
            <w:tcW w:w="0" w:type="auto"/>
            <w:tcBorders>
              <w:top w:val="nil"/>
              <w:left w:val="nil"/>
              <w:bottom w:val="single" w:sz="4" w:space="0" w:color="auto"/>
              <w:right w:val="single" w:sz="4" w:space="0" w:color="auto"/>
            </w:tcBorders>
            <w:shd w:val="clear" w:color="000000" w:fill="CCCCFF"/>
            <w:noWrap/>
            <w:vAlign w:val="bottom"/>
            <w:hideMark/>
          </w:tcPr>
          <w:p w14:paraId="6806E44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24.084,88</w:t>
            </w:r>
          </w:p>
        </w:tc>
        <w:tc>
          <w:tcPr>
            <w:tcW w:w="0" w:type="auto"/>
            <w:tcBorders>
              <w:top w:val="nil"/>
              <w:left w:val="nil"/>
              <w:bottom w:val="single" w:sz="4" w:space="0" w:color="auto"/>
              <w:right w:val="single" w:sz="4" w:space="0" w:color="auto"/>
            </w:tcBorders>
            <w:shd w:val="clear" w:color="000000" w:fill="FFFFFF"/>
            <w:noWrap/>
            <w:vAlign w:val="bottom"/>
            <w:hideMark/>
          </w:tcPr>
          <w:p w14:paraId="6B6F9B0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127,87</w:t>
            </w:r>
          </w:p>
        </w:tc>
        <w:tc>
          <w:tcPr>
            <w:tcW w:w="0" w:type="auto"/>
            <w:tcBorders>
              <w:top w:val="nil"/>
              <w:left w:val="nil"/>
              <w:bottom w:val="single" w:sz="4" w:space="0" w:color="auto"/>
              <w:right w:val="single" w:sz="4" w:space="0" w:color="auto"/>
            </w:tcBorders>
            <w:shd w:val="clear" w:color="000000" w:fill="FFFFFF"/>
            <w:noWrap/>
            <w:vAlign w:val="bottom"/>
            <w:hideMark/>
          </w:tcPr>
          <w:p w14:paraId="339B60B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99,98</w:t>
            </w:r>
          </w:p>
        </w:tc>
      </w:tr>
      <w:tr w:rsidR="00595A53" w:rsidRPr="0012360D" w14:paraId="3DF0261D"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6C57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243559B"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3C37E53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18.835,00</w:t>
            </w:r>
          </w:p>
        </w:tc>
        <w:tc>
          <w:tcPr>
            <w:tcW w:w="0" w:type="auto"/>
            <w:tcBorders>
              <w:top w:val="nil"/>
              <w:left w:val="nil"/>
              <w:bottom w:val="single" w:sz="4" w:space="0" w:color="auto"/>
              <w:right w:val="single" w:sz="4" w:space="0" w:color="auto"/>
            </w:tcBorders>
            <w:shd w:val="clear" w:color="auto" w:fill="auto"/>
            <w:noWrap/>
            <w:vAlign w:val="bottom"/>
            <w:hideMark/>
          </w:tcPr>
          <w:p w14:paraId="4760400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24.090,00</w:t>
            </w:r>
          </w:p>
        </w:tc>
        <w:tc>
          <w:tcPr>
            <w:tcW w:w="0" w:type="auto"/>
            <w:tcBorders>
              <w:top w:val="nil"/>
              <w:left w:val="nil"/>
              <w:bottom w:val="single" w:sz="4" w:space="0" w:color="auto"/>
              <w:right w:val="single" w:sz="4" w:space="0" w:color="auto"/>
            </w:tcBorders>
            <w:shd w:val="clear" w:color="auto" w:fill="auto"/>
            <w:noWrap/>
            <w:vAlign w:val="bottom"/>
            <w:hideMark/>
          </w:tcPr>
          <w:p w14:paraId="5284FAF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24.084,88</w:t>
            </w:r>
          </w:p>
        </w:tc>
        <w:tc>
          <w:tcPr>
            <w:tcW w:w="0" w:type="auto"/>
            <w:tcBorders>
              <w:top w:val="nil"/>
              <w:left w:val="nil"/>
              <w:bottom w:val="single" w:sz="4" w:space="0" w:color="auto"/>
              <w:right w:val="single" w:sz="4" w:space="0" w:color="auto"/>
            </w:tcBorders>
            <w:shd w:val="clear" w:color="000000" w:fill="FFFFFF"/>
            <w:noWrap/>
            <w:vAlign w:val="bottom"/>
            <w:hideMark/>
          </w:tcPr>
          <w:p w14:paraId="529DFA2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127,87</w:t>
            </w:r>
          </w:p>
        </w:tc>
        <w:tc>
          <w:tcPr>
            <w:tcW w:w="0" w:type="auto"/>
            <w:tcBorders>
              <w:top w:val="nil"/>
              <w:left w:val="nil"/>
              <w:bottom w:val="single" w:sz="4" w:space="0" w:color="auto"/>
              <w:right w:val="single" w:sz="4" w:space="0" w:color="auto"/>
            </w:tcBorders>
            <w:shd w:val="clear" w:color="000000" w:fill="FFFFFF"/>
            <w:noWrap/>
            <w:vAlign w:val="bottom"/>
            <w:hideMark/>
          </w:tcPr>
          <w:p w14:paraId="11928B2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99,98</w:t>
            </w:r>
          </w:p>
        </w:tc>
      </w:tr>
      <w:tr w:rsidR="00595A53" w:rsidRPr="0012360D" w14:paraId="2F30DAD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F2F80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442322E7"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Dan općine</w:t>
            </w:r>
          </w:p>
        </w:tc>
        <w:tc>
          <w:tcPr>
            <w:tcW w:w="0" w:type="auto"/>
            <w:tcBorders>
              <w:top w:val="nil"/>
              <w:left w:val="nil"/>
              <w:bottom w:val="single" w:sz="4" w:space="0" w:color="auto"/>
              <w:right w:val="single" w:sz="4" w:space="0" w:color="auto"/>
            </w:tcBorders>
            <w:shd w:val="clear" w:color="auto" w:fill="auto"/>
            <w:noWrap/>
            <w:vAlign w:val="bottom"/>
            <w:hideMark/>
          </w:tcPr>
          <w:p w14:paraId="12FECE6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18.835,00</w:t>
            </w:r>
          </w:p>
        </w:tc>
        <w:tc>
          <w:tcPr>
            <w:tcW w:w="0" w:type="auto"/>
            <w:tcBorders>
              <w:top w:val="nil"/>
              <w:left w:val="nil"/>
              <w:bottom w:val="single" w:sz="4" w:space="0" w:color="auto"/>
              <w:right w:val="single" w:sz="4" w:space="0" w:color="auto"/>
            </w:tcBorders>
            <w:shd w:val="clear" w:color="auto" w:fill="auto"/>
            <w:noWrap/>
            <w:vAlign w:val="bottom"/>
            <w:hideMark/>
          </w:tcPr>
          <w:p w14:paraId="544076F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24.090,00</w:t>
            </w:r>
          </w:p>
        </w:tc>
        <w:tc>
          <w:tcPr>
            <w:tcW w:w="0" w:type="auto"/>
            <w:tcBorders>
              <w:top w:val="nil"/>
              <w:left w:val="nil"/>
              <w:bottom w:val="single" w:sz="4" w:space="0" w:color="auto"/>
              <w:right w:val="single" w:sz="4" w:space="0" w:color="auto"/>
            </w:tcBorders>
            <w:shd w:val="clear" w:color="auto" w:fill="auto"/>
            <w:noWrap/>
            <w:vAlign w:val="bottom"/>
            <w:hideMark/>
          </w:tcPr>
          <w:p w14:paraId="4820DB1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24.084,88</w:t>
            </w:r>
          </w:p>
        </w:tc>
        <w:tc>
          <w:tcPr>
            <w:tcW w:w="0" w:type="auto"/>
            <w:tcBorders>
              <w:top w:val="nil"/>
              <w:left w:val="nil"/>
              <w:bottom w:val="single" w:sz="4" w:space="0" w:color="auto"/>
              <w:right w:val="single" w:sz="4" w:space="0" w:color="auto"/>
            </w:tcBorders>
            <w:shd w:val="clear" w:color="000000" w:fill="FFFFFF"/>
            <w:noWrap/>
            <w:vAlign w:val="bottom"/>
            <w:hideMark/>
          </w:tcPr>
          <w:p w14:paraId="2F82CB4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127,87</w:t>
            </w:r>
          </w:p>
        </w:tc>
        <w:tc>
          <w:tcPr>
            <w:tcW w:w="0" w:type="auto"/>
            <w:tcBorders>
              <w:top w:val="nil"/>
              <w:left w:val="nil"/>
              <w:bottom w:val="single" w:sz="4" w:space="0" w:color="auto"/>
              <w:right w:val="single" w:sz="4" w:space="0" w:color="auto"/>
            </w:tcBorders>
            <w:shd w:val="clear" w:color="000000" w:fill="FFFFFF"/>
            <w:noWrap/>
            <w:vAlign w:val="bottom"/>
            <w:hideMark/>
          </w:tcPr>
          <w:p w14:paraId="47BCC07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99,98</w:t>
            </w:r>
          </w:p>
        </w:tc>
      </w:tr>
      <w:tr w:rsidR="00595A53" w:rsidRPr="0012360D" w14:paraId="3179563D"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00475D3F"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Sjećanja na Domovinski rat</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CD0DAC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22.397,00</w:t>
            </w:r>
          </w:p>
        </w:tc>
        <w:tc>
          <w:tcPr>
            <w:tcW w:w="0" w:type="auto"/>
            <w:tcBorders>
              <w:top w:val="nil"/>
              <w:left w:val="nil"/>
              <w:bottom w:val="single" w:sz="4" w:space="0" w:color="auto"/>
              <w:right w:val="single" w:sz="4" w:space="0" w:color="auto"/>
            </w:tcBorders>
            <w:shd w:val="clear" w:color="000000" w:fill="CCCCFF"/>
            <w:noWrap/>
            <w:vAlign w:val="bottom"/>
            <w:hideMark/>
          </w:tcPr>
          <w:p w14:paraId="0365FA8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16.725,00</w:t>
            </w:r>
          </w:p>
        </w:tc>
        <w:tc>
          <w:tcPr>
            <w:tcW w:w="0" w:type="auto"/>
            <w:tcBorders>
              <w:top w:val="nil"/>
              <w:left w:val="nil"/>
              <w:bottom w:val="single" w:sz="4" w:space="0" w:color="auto"/>
              <w:right w:val="single" w:sz="4" w:space="0" w:color="auto"/>
            </w:tcBorders>
            <w:shd w:val="clear" w:color="000000" w:fill="CCCCFF"/>
            <w:noWrap/>
            <w:vAlign w:val="bottom"/>
            <w:hideMark/>
          </w:tcPr>
          <w:p w14:paraId="7A490D6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15.594,71</w:t>
            </w:r>
          </w:p>
        </w:tc>
        <w:tc>
          <w:tcPr>
            <w:tcW w:w="0" w:type="auto"/>
            <w:tcBorders>
              <w:top w:val="nil"/>
              <w:left w:val="nil"/>
              <w:bottom w:val="single" w:sz="4" w:space="0" w:color="auto"/>
              <w:right w:val="single" w:sz="4" w:space="0" w:color="auto"/>
            </w:tcBorders>
            <w:shd w:val="clear" w:color="000000" w:fill="FFFFFF"/>
            <w:noWrap/>
            <w:vAlign w:val="bottom"/>
            <w:hideMark/>
          </w:tcPr>
          <w:p w14:paraId="5F93BB4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69,63</w:t>
            </w:r>
          </w:p>
        </w:tc>
        <w:tc>
          <w:tcPr>
            <w:tcW w:w="0" w:type="auto"/>
            <w:tcBorders>
              <w:top w:val="nil"/>
              <w:left w:val="nil"/>
              <w:bottom w:val="single" w:sz="4" w:space="0" w:color="auto"/>
              <w:right w:val="single" w:sz="4" w:space="0" w:color="auto"/>
            </w:tcBorders>
            <w:shd w:val="clear" w:color="000000" w:fill="FFFFFF"/>
            <w:noWrap/>
            <w:vAlign w:val="bottom"/>
            <w:hideMark/>
          </w:tcPr>
          <w:p w14:paraId="41854A1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93,24</w:t>
            </w:r>
          </w:p>
        </w:tc>
      </w:tr>
      <w:tr w:rsidR="00595A53" w:rsidRPr="0012360D" w14:paraId="10BA9D18"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E26D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9560224"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auto" w:fill="auto"/>
            <w:noWrap/>
            <w:vAlign w:val="bottom"/>
            <w:hideMark/>
          </w:tcPr>
          <w:p w14:paraId="039D03B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22.397,00</w:t>
            </w:r>
          </w:p>
        </w:tc>
        <w:tc>
          <w:tcPr>
            <w:tcW w:w="0" w:type="auto"/>
            <w:tcBorders>
              <w:top w:val="nil"/>
              <w:left w:val="nil"/>
              <w:bottom w:val="single" w:sz="4" w:space="0" w:color="auto"/>
              <w:right w:val="single" w:sz="4" w:space="0" w:color="auto"/>
            </w:tcBorders>
            <w:shd w:val="clear" w:color="auto" w:fill="auto"/>
            <w:noWrap/>
            <w:vAlign w:val="bottom"/>
            <w:hideMark/>
          </w:tcPr>
          <w:p w14:paraId="39A40E6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16.725,00</w:t>
            </w:r>
          </w:p>
        </w:tc>
        <w:tc>
          <w:tcPr>
            <w:tcW w:w="0" w:type="auto"/>
            <w:tcBorders>
              <w:top w:val="nil"/>
              <w:left w:val="nil"/>
              <w:bottom w:val="single" w:sz="4" w:space="0" w:color="auto"/>
              <w:right w:val="single" w:sz="4" w:space="0" w:color="auto"/>
            </w:tcBorders>
            <w:shd w:val="clear" w:color="auto" w:fill="auto"/>
            <w:noWrap/>
            <w:vAlign w:val="bottom"/>
            <w:hideMark/>
          </w:tcPr>
          <w:p w14:paraId="65CA0CA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15.594,71</w:t>
            </w:r>
          </w:p>
        </w:tc>
        <w:tc>
          <w:tcPr>
            <w:tcW w:w="0" w:type="auto"/>
            <w:tcBorders>
              <w:top w:val="nil"/>
              <w:left w:val="nil"/>
              <w:bottom w:val="single" w:sz="4" w:space="0" w:color="auto"/>
              <w:right w:val="single" w:sz="4" w:space="0" w:color="auto"/>
            </w:tcBorders>
            <w:shd w:val="clear" w:color="000000" w:fill="FFFFFF"/>
            <w:noWrap/>
            <w:vAlign w:val="bottom"/>
            <w:hideMark/>
          </w:tcPr>
          <w:p w14:paraId="1353CD6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69,63</w:t>
            </w:r>
          </w:p>
        </w:tc>
        <w:tc>
          <w:tcPr>
            <w:tcW w:w="0" w:type="auto"/>
            <w:tcBorders>
              <w:top w:val="nil"/>
              <w:left w:val="nil"/>
              <w:bottom w:val="single" w:sz="4" w:space="0" w:color="auto"/>
              <w:right w:val="single" w:sz="4" w:space="0" w:color="auto"/>
            </w:tcBorders>
            <w:shd w:val="clear" w:color="000000" w:fill="FFFFFF"/>
            <w:noWrap/>
            <w:vAlign w:val="bottom"/>
            <w:hideMark/>
          </w:tcPr>
          <w:p w14:paraId="10FB38B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93,24</w:t>
            </w:r>
          </w:p>
        </w:tc>
      </w:tr>
      <w:tr w:rsidR="00595A53" w:rsidRPr="0012360D" w14:paraId="045AE60D"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2295D6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67F2629C"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UDVDR </w:t>
            </w:r>
          </w:p>
        </w:tc>
        <w:tc>
          <w:tcPr>
            <w:tcW w:w="0" w:type="auto"/>
            <w:tcBorders>
              <w:top w:val="nil"/>
              <w:left w:val="nil"/>
              <w:bottom w:val="single" w:sz="4" w:space="0" w:color="auto"/>
              <w:right w:val="single" w:sz="4" w:space="0" w:color="auto"/>
            </w:tcBorders>
            <w:shd w:val="clear" w:color="000000" w:fill="FFFFFF"/>
            <w:noWrap/>
            <w:vAlign w:val="bottom"/>
            <w:hideMark/>
          </w:tcPr>
          <w:p w14:paraId="58BDDB1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19.067,00</w:t>
            </w:r>
          </w:p>
        </w:tc>
        <w:tc>
          <w:tcPr>
            <w:tcW w:w="0" w:type="auto"/>
            <w:tcBorders>
              <w:top w:val="nil"/>
              <w:left w:val="nil"/>
              <w:bottom w:val="single" w:sz="4" w:space="0" w:color="auto"/>
              <w:right w:val="single" w:sz="4" w:space="0" w:color="auto"/>
            </w:tcBorders>
            <w:shd w:val="clear" w:color="000000" w:fill="FFFFFF"/>
            <w:noWrap/>
            <w:vAlign w:val="bottom"/>
            <w:hideMark/>
          </w:tcPr>
          <w:p w14:paraId="068B6BE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15.000,00</w:t>
            </w:r>
          </w:p>
        </w:tc>
        <w:tc>
          <w:tcPr>
            <w:tcW w:w="0" w:type="auto"/>
            <w:tcBorders>
              <w:top w:val="nil"/>
              <w:left w:val="nil"/>
              <w:bottom w:val="single" w:sz="4" w:space="0" w:color="auto"/>
              <w:right w:val="single" w:sz="4" w:space="0" w:color="auto"/>
            </w:tcBorders>
            <w:shd w:val="clear" w:color="000000" w:fill="FFFFFF"/>
            <w:noWrap/>
            <w:vAlign w:val="bottom"/>
            <w:hideMark/>
          </w:tcPr>
          <w:p w14:paraId="2DB6851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13.869,71</w:t>
            </w:r>
          </w:p>
        </w:tc>
        <w:tc>
          <w:tcPr>
            <w:tcW w:w="0" w:type="auto"/>
            <w:tcBorders>
              <w:top w:val="nil"/>
              <w:left w:val="nil"/>
              <w:bottom w:val="single" w:sz="4" w:space="0" w:color="auto"/>
              <w:right w:val="single" w:sz="4" w:space="0" w:color="auto"/>
            </w:tcBorders>
            <w:shd w:val="clear" w:color="000000" w:fill="FFFFFF"/>
            <w:noWrap/>
            <w:vAlign w:val="bottom"/>
            <w:hideMark/>
          </w:tcPr>
          <w:p w14:paraId="4E1D4C0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72,74</w:t>
            </w:r>
          </w:p>
        </w:tc>
        <w:tc>
          <w:tcPr>
            <w:tcW w:w="0" w:type="auto"/>
            <w:tcBorders>
              <w:top w:val="nil"/>
              <w:left w:val="nil"/>
              <w:bottom w:val="single" w:sz="4" w:space="0" w:color="auto"/>
              <w:right w:val="single" w:sz="4" w:space="0" w:color="auto"/>
            </w:tcBorders>
            <w:shd w:val="clear" w:color="000000" w:fill="FFFFFF"/>
            <w:noWrap/>
            <w:vAlign w:val="bottom"/>
            <w:hideMark/>
          </w:tcPr>
          <w:p w14:paraId="54F98B1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92,46</w:t>
            </w:r>
          </w:p>
        </w:tc>
      </w:tr>
      <w:tr w:rsidR="00595A53" w:rsidRPr="0012360D" w14:paraId="62385DBF"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E3846A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3FFA7A6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Ostali rashodi-</w:t>
            </w:r>
            <w:proofErr w:type="spellStart"/>
            <w:r w:rsidRPr="0012360D">
              <w:rPr>
                <w:rFonts w:ascii="Arial" w:eastAsia="Times New Roman" w:hAnsi="Arial" w:cs="Arial"/>
                <w:sz w:val="18"/>
                <w:szCs w:val="18"/>
                <w:lang w:eastAsia="hr-HR"/>
              </w:rPr>
              <w:t>vjenci</w:t>
            </w:r>
            <w:proofErr w:type="spellEnd"/>
            <w:r w:rsidRPr="0012360D">
              <w:rPr>
                <w:rFonts w:ascii="Arial" w:eastAsia="Times New Roman" w:hAnsi="Arial" w:cs="Arial"/>
                <w:sz w:val="18"/>
                <w:szCs w:val="18"/>
                <w:lang w:eastAsia="hr-HR"/>
              </w:rPr>
              <w:t xml:space="preserve"> i reprezentacija</w:t>
            </w:r>
          </w:p>
        </w:tc>
        <w:tc>
          <w:tcPr>
            <w:tcW w:w="0" w:type="auto"/>
            <w:tcBorders>
              <w:top w:val="nil"/>
              <w:left w:val="nil"/>
              <w:bottom w:val="single" w:sz="4" w:space="0" w:color="auto"/>
              <w:right w:val="single" w:sz="4" w:space="0" w:color="auto"/>
            </w:tcBorders>
            <w:shd w:val="clear" w:color="000000" w:fill="FFFFFF"/>
            <w:noWrap/>
            <w:vAlign w:val="bottom"/>
            <w:hideMark/>
          </w:tcPr>
          <w:p w14:paraId="0735F10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3.330,00</w:t>
            </w:r>
          </w:p>
        </w:tc>
        <w:tc>
          <w:tcPr>
            <w:tcW w:w="0" w:type="auto"/>
            <w:tcBorders>
              <w:top w:val="nil"/>
              <w:left w:val="nil"/>
              <w:bottom w:val="single" w:sz="4" w:space="0" w:color="auto"/>
              <w:right w:val="single" w:sz="4" w:space="0" w:color="auto"/>
            </w:tcBorders>
            <w:shd w:val="clear" w:color="000000" w:fill="FFFFFF"/>
            <w:noWrap/>
            <w:vAlign w:val="bottom"/>
            <w:hideMark/>
          </w:tcPr>
          <w:p w14:paraId="3B6C2A7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1.725,00</w:t>
            </w:r>
          </w:p>
        </w:tc>
        <w:tc>
          <w:tcPr>
            <w:tcW w:w="0" w:type="auto"/>
            <w:tcBorders>
              <w:top w:val="nil"/>
              <w:left w:val="nil"/>
              <w:bottom w:val="single" w:sz="4" w:space="0" w:color="auto"/>
              <w:right w:val="single" w:sz="4" w:space="0" w:color="auto"/>
            </w:tcBorders>
            <w:shd w:val="clear" w:color="000000" w:fill="FFFFFF"/>
            <w:noWrap/>
            <w:vAlign w:val="bottom"/>
            <w:hideMark/>
          </w:tcPr>
          <w:p w14:paraId="3FA6661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1.725,00</w:t>
            </w:r>
          </w:p>
        </w:tc>
        <w:tc>
          <w:tcPr>
            <w:tcW w:w="0" w:type="auto"/>
            <w:tcBorders>
              <w:top w:val="nil"/>
              <w:left w:val="nil"/>
              <w:bottom w:val="single" w:sz="4" w:space="0" w:color="auto"/>
              <w:right w:val="single" w:sz="4" w:space="0" w:color="auto"/>
            </w:tcBorders>
            <w:shd w:val="clear" w:color="000000" w:fill="FFFFFF"/>
            <w:noWrap/>
            <w:vAlign w:val="bottom"/>
            <w:hideMark/>
          </w:tcPr>
          <w:p w14:paraId="6DA8073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51,80</w:t>
            </w:r>
          </w:p>
        </w:tc>
        <w:tc>
          <w:tcPr>
            <w:tcW w:w="0" w:type="auto"/>
            <w:tcBorders>
              <w:top w:val="nil"/>
              <w:left w:val="nil"/>
              <w:bottom w:val="single" w:sz="4" w:space="0" w:color="auto"/>
              <w:right w:val="single" w:sz="4" w:space="0" w:color="auto"/>
            </w:tcBorders>
            <w:shd w:val="clear" w:color="000000" w:fill="FFFFFF"/>
            <w:noWrap/>
            <w:vAlign w:val="bottom"/>
            <w:hideMark/>
          </w:tcPr>
          <w:p w14:paraId="6229373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769401BC"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277152A3"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02: Informiranje građana</w:t>
            </w:r>
          </w:p>
        </w:tc>
        <w:tc>
          <w:tcPr>
            <w:tcW w:w="0" w:type="auto"/>
            <w:tcBorders>
              <w:top w:val="nil"/>
              <w:left w:val="nil"/>
              <w:bottom w:val="single" w:sz="4" w:space="0" w:color="auto"/>
              <w:right w:val="single" w:sz="4" w:space="0" w:color="auto"/>
            </w:tcBorders>
            <w:shd w:val="clear" w:color="000000" w:fill="FFFFCC"/>
            <w:noWrap/>
            <w:vAlign w:val="bottom"/>
            <w:hideMark/>
          </w:tcPr>
          <w:p w14:paraId="417C006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40.000,00</w:t>
            </w:r>
          </w:p>
        </w:tc>
        <w:tc>
          <w:tcPr>
            <w:tcW w:w="0" w:type="auto"/>
            <w:tcBorders>
              <w:top w:val="nil"/>
              <w:left w:val="nil"/>
              <w:bottom w:val="single" w:sz="4" w:space="0" w:color="auto"/>
              <w:right w:val="single" w:sz="4" w:space="0" w:color="auto"/>
            </w:tcBorders>
            <w:shd w:val="clear" w:color="000000" w:fill="FFFFCC"/>
            <w:noWrap/>
            <w:vAlign w:val="bottom"/>
            <w:hideMark/>
          </w:tcPr>
          <w:p w14:paraId="4D28F47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40.000,00</w:t>
            </w:r>
          </w:p>
        </w:tc>
        <w:tc>
          <w:tcPr>
            <w:tcW w:w="0" w:type="auto"/>
            <w:tcBorders>
              <w:top w:val="nil"/>
              <w:left w:val="nil"/>
              <w:bottom w:val="single" w:sz="4" w:space="0" w:color="auto"/>
              <w:right w:val="single" w:sz="4" w:space="0" w:color="auto"/>
            </w:tcBorders>
            <w:shd w:val="clear" w:color="000000" w:fill="FFFFCC"/>
            <w:noWrap/>
            <w:vAlign w:val="bottom"/>
            <w:hideMark/>
          </w:tcPr>
          <w:p w14:paraId="3737732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40.000,00</w:t>
            </w:r>
          </w:p>
        </w:tc>
        <w:tc>
          <w:tcPr>
            <w:tcW w:w="0" w:type="auto"/>
            <w:tcBorders>
              <w:top w:val="nil"/>
              <w:left w:val="nil"/>
              <w:bottom w:val="single" w:sz="4" w:space="0" w:color="auto"/>
              <w:right w:val="single" w:sz="4" w:space="0" w:color="auto"/>
            </w:tcBorders>
            <w:shd w:val="clear" w:color="000000" w:fill="FFFFFF"/>
            <w:noWrap/>
            <w:vAlign w:val="bottom"/>
            <w:hideMark/>
          </w:tcPr>
          <w:p w14:paraId="6548F3D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3AC0193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091D84C2"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27137053"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Informiranje putem tiska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2FC8F0B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4AC6E6F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CCCCFF"/>
            <w:noWrap/>
            <w:vAlign w:val="bottom"/>
            <w:hideMark/>
          </w:tcPr>
          <w:p w14:paraId="4B9810D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3CBB46C"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8D5474F"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6E06EFC0"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ABEE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BFA4EC8"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6CACFE3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3A22AC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F4ED16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DC44B76"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E8FCF0C"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2177B93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28844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7C673E14"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Tisak</w:t>
            </w:r>
          </w:p>
        </w:tc>
        <w:tc>
          <w:tcPr>
            <w:tcW w:w="0" w:type="auto"/>
            <w:tcBorders>
              <w:top w:val="nil"/>
              <w:left w:val="nil"/>
              <w:bottom w:val="single" w:sz="4" w:space="0" w:color="auto"/>
              <w:right w:val="single" w:sz="4" w:space="0" w:color="auto"/>
            </w:tcBorders>
            <w:shd w:val="clear" w:color="auto" w:fill="auto"/>
            <w:noWrap/>
            <w:vAlign w:val="bottom"/>
            <w:hideMark/>
          </w:tcPr>
          <w:p w14:paraId="1FC57E8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692CA7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86D380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10A4805"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279B09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00B1850D"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090852B6"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Informiranje putem radija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1F59D5A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40.000,00</w:t>
            </w:r>
          </w:p>
        </w:tc>
        <w:tc>
          <w:tcPr>
            <w:tcW w:w="0" w:type="auto"/>
            <w:tcBorders>
              <w:top w:val="nil"/>
              <w:left w:val="nil"/>
              <w:bottom w:val="single" w:sz="4" w:space="0" w:color="auto"/>
              <w:right w:val="single" w:sz="4" w:space="0" w:color="auto"/>
            </w:tcBorders>
            <w:shd w:val="clear" w:color="000000" w:fill="CCCCFF"/>
            <w:noWrap/>
            <w:vAlign w:val="bottom"/>
            <w:hideMark/>
          </w:tcPr>
          <w:p w14:paraId="546630B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40.000,00</w:t>
            </w:r>
          </w:p>
        </w:tc>
        <w:tc>
          <w:tcPr>
            <w:tcW w:w="0" w:type="auto"/>
            <w:tcBorders>
              <w:top w:val="nil"/>
              <w:left w:val="nil"/>
              <w:bottom w:val="single" w:sz="4" w:space="0" w:color="auto"/>
              <w:right w:val="single" w:sz="4" w:space="0" w:color="auto"/>
            </w:tcBorders>
            <w:shd w:val="clear" w:color="000000" w:fill="CCCCFF"/>
            <w:noWrap/>
            <w:vAlign w:val="bottom"/>
            <w:hideMark/>
          </w:tcPr>
          <w:p w14:paraId="6F6806D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40.000,00</w:t>
            </w:r>
          </w:p>
        </w:tc>
        <w:tc>
          <w:tcPr>
            <w:tcW w:w="0" w:type="auto"/>
            <w:tcBorders>
              <w:top w:val="nil"/>
              <w:left w:val="nil"/>
              <w:bottom w:val="single" w:sz="4" w:space="0" w:color="auto"/>
              <w:right w:val="single" w:sz="4" w:space="0" w:color="auto"/>
            </w:tcBorders>
            <w:shd w:val="clear" w:color="000000" w:fill="FFFFFF"/>
            <w:noWrap/>
            <w:vAlign w:val="bottom"/>
            <w:hideMark/>
          </w:tcPr>
          <w:p w14:paraId="04DC4E7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12B9E5C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4F2688EF"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9F13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0B73B8B"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Tekuće donacije</w:t>
            </w:r>
          </w:p>
        </w:tc>
        <w:tc>
          <w:tcPr>
            <w:tcW w:w="0" w:type="auto"/>
            <w:tcBorders>
              <w:top w:val="nil"/>
              <w:left w:val="nil"/>
              <w:bottom w:val="single" w:sz="4" w:space="0" w:color="auto"/>
              <w:right w:val="single" w:sz="4" w:space="0" w:color="auto"/>
            </w:tcBorders>
            <w:shd w:val="clear" w:color="auto" w:fill="auto"/>
            <w:noWrap/>
            <w:vAlign w:val="bottom"/>
            <w:hideMark/>
          </w:tcPr>
          <w:p w14:paraId="40743F2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46A813A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40.000,00</w:t>
            </w:r>
          </w:p>
        </w:tc>
        <w:tc>
          <w:tcPr>
            <w:tcW w:w="0" w:type="auto"/>
            <w:tcBorders>
              <w:top w:val="nil"/>
              <w:left w:val="nil"/>
              <w:bottom w:val="single" w:sz="4" w:space="0" w:color="auto"/>
              <w:right w:val="single" w:sz="4" w:space="0" w:color="auto"/>
            </w:tcBorders>
            <w:shd w:val="clear" w:color="auto" w:fill="auto"/>
            <w:noWrap/>
            <w:vAlign w:val="bottom"/>
            <w:hideMark/>
          </w:tcPr>
          <w:p w14:paraId="390624D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40.000,00</w:t>
            </w:r>
          </w:p>
        </w:tc>
        <w:tc>
          <w:tcPr>
            <w:tcW w:w="0" w:type="auto"/>
            <w:tcBorders>
              <w:top w:val="nil"/>
              <w:left w:val="nil"/>
              <w:bottom w:val="single" w:sz="4" w:space="0" w:color="auto"/>
              <w:right w:val="single" w:sz="4" w:space="0" w:color="auto"/>
            </w:tcBorders>
            <w:shd w:val="clear" w:color="000000" w:fill="FFFFFF"/>
            <w:noWrap/>
            <w:vAlign w:val="bottom"/>
            <w:hideMark/>
          </w:tcPr>
          <w:p w14:paraId="3BC010A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524C2B5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4B30EA5A"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4600FB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4448BA79"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Radio Bljesak</w:t>
            </w:r>
          </w:p>
        </w:tc>
        <w:tc>
          <w:tcPr>
            <w:tcW w:w="0" w:type="auto"/>
            <w:tcBorders>
              <w:top w:val="nil"/>
              <w:left w:val="nil"/>
              <w:bottom w:val="single" w:sz="4" w:space="0" w:color="auto"/>
              <w:right w:val="single" w:sz="4" w:space="0" w:color="auto"/>
            </w:tcBorders>
            <w:shd w:val="clear" w:color="000000" w:fill="FFFFFF"/>
            <w:noWrap/>
            <w:vAlign w:val="bottom"/>
            <w:hideMark/>
          </w:tcPr>
          <w:p w14:paraId="3526949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40.000,00</w:t>
            </w:r>
          </w:p>
        </w:tc>
        <w:tc>
          <w:tcPr>
            <w:tcW w:w="0" w:type="auto"/>
            <w:tcBorders>
              <w:top w:val="nil"/>
              <w:left w:val="nil"/>
              <w:bottom w:val="single" w:sz="4" w:space="0" w:color="auto"/>
              <w:right w:val="single" w:sz="4" w:space="0" w:color="auto"/>
            </w:tcBorders>
            <w:shd w:val="clear" w:color="000000" w:fill="FFFFFF"/>
            <w:noWrap/>
            <w:vAlign w:val="bottom"/>
            <w:hideMark/>
          </w:tcPr>
          <w:p w14:paraId="2420310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40.000,00</w:t>
            </w:r>
          </w:p>
        </w:tc>
        <w:tc>
          <w:tcPr>
            <w:tcW w:w="0" w:type="auto"/>
            <w:tcBorders>
              <w:top w:val="nil"/>
              <w:left w:val="nil"/>
              <w:bottom w:val="single" w:sz="4" w:space="0" w:color="auto"/>
              <w:right w:val="single" w:sz="4" w:space="0" w:color="auto"/>
            </w:tcBorders>
            <w:shd w:val="clear" w:color="000000" w:fill="FFFFFF"/>
            <w:noWrap/>
            <w:vAlign w:val="bottom"/>
            <w:hideMark/>
          </w:tcPr>
          <w:p w14:paraId="0205221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40.000,00</w:t>
            </w:r>
          </w:p>
        </w:tc>
        <w:tc>
          <w:tcPr>
            <w:tcW w:w="0" w:type="auto"/>
            <w:tcBorders>
              <w:top w:val="nil"/>
              <w:left w:val="nil"/>
              <w:bottom w:val="single" w:sz="4" w:space="0" w:color="auto"/>
              <w:right w:val="single" w:sz="4" w:space="0" w:color="auto"/>
            </w:tcBorders>
            <w:shd w:val="clear" w:color="000000" w:fill="FFFFFF"/>
            <w:noWrap/>
            <w:vAlign w:val="bottom"/>
            <w:hideMark/>
          </w:tcPr>
          <w:p w14:paraId="19F9E30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c>
          <w:tcPr>
            <w:tcW w:w="0" w:type="auto"/>
            <w:tcBorders>
              <w:top w:val="nil"/>
              <w:left w:val="nil"/>
              <w:bottom w:val="single" w:sz="4" w:space="0" w:color="auto"/>
              <w:right w:val="single" w:sz="4" w:space="0" w:color="auto"/>
            </w:tcBorders>
            <w:shd w:val="clear" w:color="000000" w:fill="FFFFFF"/>
            <w:noWrap/>
            <w:vAlign w:val="bottom"/>
            <w:hideMark/>
          </w:tcPr>
          <w:p w14:paraId="2287B4D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46784BB8"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2E9B6785"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lastRenderedPageBreak/>
              <w:t>Program 03: Program političkih stranaka</w:t>
            </w:r>
          </w:p>
        </w:tc>
        <w:tc>
          <w:tcPr>
            <w:tcW w:w="0" w:type="auto"/>
            <w:tcBorders>
              <w:top w:val="nil"/>
              <w:left w:val="nil"/>
              <w:bottom w:val="single" w:sz="4" w:space="0" w:color="auto"/>
              <w:right w:val="single" w:sz="4" w:space="0" w:color="auto"/>
            </w:tcBorders>
            <w:shd w:val="clear" w:color="000000" w:fill="FFFFCC"/>
            <w:noWrap/>
            <w:vAlign w:val="bottom"/>
            <w:hideMark/>
          </w:tcPr>
          <w:p w14:paraId="1ADF379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106.735,00</w:t>
            </w:r>
          </w:p>
        </w:tc>
        <w:tc>
          <w:tcPr>
            <w:tcW w:w="0" w:type="auto"/>
            <w:tcBorders>
              <w:top w:val="nil"/>
              <w:left w:val="nil"/>
              <w:bottom w:val="single" w:sz="4" w:space="0" w:color="auto"/>
              <w:right w:val="single" w:sz="4" w:space="0" w:color="auto"/>
            </w:tcBorders>
            <w:shd w:val="clear" w:color="000000" w:fill="FFFFCC"/>
            <w:noWrap/>
            <w:vAlign w:val="bottom"/>
            <w:hideMark/>
          </w:tcPr>
          <w:p w14:paraId="0063EF9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20.000,00</w:t>
            </w:r>
          </w:p>
        </w:tc>
        <w:tc>
          <w:tcPr>
            <w:tcW w:w="0" w:type="auto"/>
            <w:tcBorders>
              <w:top w:val="nil"/>
              <w:left w:val="nil"/>
              <w:bottom w:val="single" w:sz="4" w:space="0" w:color="auto"/>
              <w:right w:val="single" w:sz="4" w:space="0" w:color="auto"/>
            </w:tcBorders>
            <w:shd w:val="clear" w:color="000000" w:fill="FFFFCC"/>
            <w:noWrap/>
            <w:vAlign w:val="bottom"/>
            <w:hideMark/>
          </w:tcPr>
          <w:p w14:paraId="14EAA6D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19.929,43</w:t>
            </w:r>
          </w:p>
        </w:tc>
        <w:tc>
          <w:tcPr>
            <w:tcW w:w="0" w:type="auto"/>
            <w:tcBorders>
              <w:top w:val="nil"/>
              <w:left w:val="nil"/>
              <w:bottom w:val="single" w:sz="4" w:space="0" w:color="auto"/>
              <w:right w:val="single" w:sz="4" w:space="0" w:color="auto"/>
            </w:tcBorders>
            <w:shd w:val="clear" w:color="000000" w:fill="FFFFFF"/>
            <w:noWrap/>
            <w:vAlign w:val="bottom"/>
            <w:hideMark/>
          </w:tcPr>
          <w:p w14:paraId="090EF75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18,67</w:t>
            </w:r>
          </w:p>
        </w:tc>
        <w:tc>
          <w:tcPr>
            <w:tcW w:w="0" w:type="auto"/>
            <w:tcBorders>
              <w:top w:val="nil"/>
              <w:left w:val="nil"/>
              <w:bottom w:val="single" w:sz="4" w:space="0" w:color="auto"/>
              <w:right w:val="single" w:sz="4" w:space="0" w:color="auto"/>
            </w:tcBorders>
            <w:shd w:val="clear" w:color="000000" w:fill="FFFFFF"/>
            <w:noWrap/>
            <w:vAlign w:val="bottom"/>
            <w:hideMark/>
          </w:tcPr>
          <w:p w14:paraId="1E33DB7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99,65</w:t>
            </w:r>
          </w:p>
        </w:tc>
      </w:tr>
      <w:tr w:rsidR="00595A53" w:rsidRPr="0012360D" w14:paraId="464125F0"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0FFDA0D2"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Osnovne funkcije političkih stranaka - Izbori</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100F5D0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106.735,00</w:t>
            </w:r>
          </w:p>
        </w:tc>
        <w:tc>
          <w:tcPr>
            <w:tcW w:w="0" w:type="auto"/>
            <w:tcBorders>
              <w:top w:val="nil"/>
              <w:left w:val="nil"/>
              <w:bottom w:val="single" w:sz="4" w:space="0" w:color="auto"/>
              <w:right w:val="single" w:sz="4" w:space="0" w:color="auto"/>
            </w:tcBorders>
            <w:shd w:val="clear" w:color="000000" w:fill="CCCCFF"/>
            <w:noWrap/>
            <w:vAlign w:val="bottom"/>
            <w:hideMark/>
          </w:tcPr>
          <w:p w14:paraId="386F922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20.000,00</w:t>
            </w:r>
          </w:p>
        </w:tc>
        <w:tc>
          <w:tcPr>
            <w:tcW w:w="0" w:type="auto"/>
            <w:tcBorders>
              <w:top w:val="nil"/>
              <w:left w:val="nil"/>
              <w:bottom w:val="single" w:sz="4" w:space="0" w:color="auto"/>
              <w:right w:val="single" w:sz="4" w:space="0" w:color="auto"/>
            </w:tcBorders>
            <w:shd w:val="clear" w:color="000000" w:fill="CCCCFF"/>
            <w:noWrap/>
            <w:vAlign w:val="bottom"/>
            <w:hideMark/>
          </w:tcPr>
          <w:p w14:paraId="2B45E09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19.929,43</w:t>
            </w:r>
          </w:p>
        </w:tc>
        <w:tc>
          <w:tcPr>
            <w:tcW w:w="0" w:type="auto"/>
            <w:tcBorders>
              <w:top w:val="nil"/>
              <w:left w:val="nil"/>
              <w:bottom w:val="single" w:sz="4" w:space="0" w:color="auto"/>
              <w:right w:val="single" w:sz="4" w:space="0" w:color="auto"/>
            </w:tcBorders>
            <w:shd w:val="clear" w:color="000000" w:fill="FFFFFF"/>
            <w:noWrap/>
            <w:vAlign w:val="bottom"/>
            <w:hideMark/>
          </w:tcPr>
          <w:p w14:paraId="32C6E51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18,67</w:t>
            </w:r>
          </w:p>
        </w:tc>
        <w:tc>
          <w:tcPr>
            <w:tcW w:w="0" w:type="auto"/>
            <w:tcBorders>
              <w:top w:val="nil"/>
              <w:left w:val="nil"/>
              <w:bottom w:val="single" w:sz="4" w:space="0" w:color="auto"/>
              <w:right w:val="single" w:sz="4" w:space="0" w:color="auto"/>
            </w:tcBorders>
            <w:shd w:val="clear" w:color="000000" w:fill="FFFFFF"/>
            <w:noWrap/>
            <w:vAlign w:val="bottom"/>
            <w:hideMark/>
          </w:tcPr>
          <w:p w14:paraId="134E849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99,65</w:t>
            </w:r>
          </w:p>
        </w:tc>
      </w:tr>
      <w:tr w:rsidR="00595A53" w:rsidRPr="0012360D" w14:paraId="741DF4AD"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951E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9A83CCD"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6631403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106.735,00</w:t>
            </w:r>
          </w:p>
        </w:tc>
        <w:tc>
          <w:tcPr>
            <w:tcW w:w="0" w:type="auto"/>
            <w:tcBorders>
              <w:top w:val="nil"/>
              <w:left w:val="nil"/>
              <w:bottom w:val="single" w:sz="4" w:space="0" w:color="auto"/>
              <w:right w:val="single" w:sz="4" w:space="0" w:color="auto"/>
            </w:tcBorders>
            <w:shd w:val="clear" w:color="auto" w:fill="auto"/>
            <w:noWrap/>
            <w:vAlign w:val="bottom"/>
            <w:hideMark/>
          </w:tcPr>
          <w:p w14:paraId="0A7868B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20.000,00</w:t>
            </w:r>
          </w:p>
        </w:tc>
        <w:tc>
          <w:tcPr>
            <w:tcW w:w="0" w:type="auto"/>
            <w:tcBorders>
              <w:top w:val="nil"/>
              <w:left w:val="nil"/>
              <w:bottom w:val="single" w:sz="4" w:space="0" w:color="auto"/>
              <w:right w:val="single" w:sz="4" w:space="0" w:color="auto"/>
            </w:tcBorders>
            <w:shd w:val="clear" w:color="auto" w:fill="auto"/>
            <w:noWrap/>
            <w:vAlign w:val="bottom"/>
            <w:hideMark/>
          </w:tcPr>
          <w:p w14:paraId="485661A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19.929,43</w:t>
            </w:r>
          </w:p>
        </w:tc>
        <w:tc>
          <w:tcPr>
            <w:tcW w:w="0" w:type="auto"/>
            <w:tcBorders>
              <w:top w:val="nil"/>
              <w:left w:val="nil"/>
              <w:bottom w:val="single" w:sz="4" w:space="0" w:color="auto"/>
              <w:right w:val="single" w:sz="4" w:space="0" w:color="auto"/>
            </w:tcBorders>
            <w:shd w:val="clear" w:color="000000" w:fill="FFFFFF"/>
            <w:noWrap/>
            <w:vAlign w:val="bottom"/>
            <w:hideMark/>
          </w:tcPr>
          <w:p w14:paraId="34ECA1A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18,67</w:t>
            </w:r>
          </w:p>
        </w:tc>
        <w:tc>
          <w:tcPr>
            <w:tcW w:w="0" w:type="auto"/>
            <w:tcBorders>
              <w:top w:val="nil"/>
              <w:left w:val="nil"/>
              <w:bottom w:val="single" w:sz="4" w:space="0" w:color="auto"/>
              <w:right w:val="single" w:sz="4" w:space="0" w:color="auto"/>
            </w:tcBorders>
            <w:shd w:val="clear" w:color="000000" w:fill="FFFFFF"/>
            <w:noWrap/>
            <w:vAlign w:val="bottom"/>
            <w:hideMark/>
          </w:tcPr>
          <w:p w14:paraId="75024BA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99,65</w:t>
            </w:r>
          </w:p>
        </w:tc>
      </w:tr>
      <w:tr w:rsidR="00595A53" w:rsidRPr="0012360D" w14:paraId="749DD44E"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C407FF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117A0EF5"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Izbori - stranke</w:t>
            </w:r>
          </w:p>
        </w:tc>
        <w:tc>
          <w:tcPr>
            <w:tcW w:w="0" w:type="auto"/>
            <w:tcBorders>
              <w:top w:val="nil"/>
              <w:left w:val="nil"/>
              <w:bottom w:val="single" w:sz="4" w:space="0" w:color="auto"/>
              <w:right w:val="single" w:sz="4" w:space="0" w:color="auto"/>
            </w:tcBorders>
            <w:shd w:val="clear" w:color="000000" w:fill="FFFFFF"/>
            <w:noWrap/>
            <w:vAlign w:val="bottom"/>
            <w:hideMark/>
          </w:tcPr>
          <w:p w14:paraId="129C99E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106.735,00</w:t>
            </w:r>
          </w:p>
        </w:tc>
        <w:tc>
          <w:tcPr>
            <w:tcW w:w="0" w:type="auto"/>
            <w:tcBorders>
              <w:top w:val="nil"/>
              <w:left w:val="nil"/>
              <w:bottom w:val="single" w:sz="4" w:space="0" w:color="auto"/>
              <w:right w:val="single" w:sz="4" w:space="0" w:color="auto"/>
            </w:tcBorders>
            <w:shd w:val="clear" w:color="000000" w:fill="FFFFFF"/>
            <w:noWrap/>
            <w:vAlign w:val="bottom"/>
            <w:hideMark/>
          </w:tcPr>
          <w:p w14:paraId="1CC8348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20.000,00</w:t>
            </w:r>
          </w:p>
        </w:tc>
        <w:tc>
          <w:tcPr>
            <w:tcW w:w="0" w:type="auto"/>
            <w:tcBorders>
              <w:top w:val="nil"/>
              <w:left w:val="nil"/>
              <w:bottom w:val="single" w:sz="4" w:space="0" w:color="auto"/>
              <w:right w:val="single" w:sz="4" w:space="0" w:color="auto"/>
            </w:tcBorders>
            <w:shd w:val="clear" w:color="000000" w:fill="FFFFFF"/>
            <w:noWrap/>
            <w:vAlign w:val="bottom"/>
            <w:hideMark/>
          </w:tcPr>
          <w:p w14:paraId="4793756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19.929,43</w:t>
            </w:r>
          </w:p>
        </w:tc>
        <w:tc>
          <w:tcPr>
            <w:tcW w:w="0" w:type="auto"/>
            <w:tcBorders>
              <w:top w:val="nil"/>
              <w:left w:val="nil"/>
              <w:bottom w:val="single" w:sz="4" w:space="0" w:color="auto"/>
              <w:right w:val="single" w:sz="4" w:space="0" w:color="auto"/>
            </w:tcBorders>
            <w:shd w:val="clear" w:color="000000" w:fill="FFFFFF"/>
            <w:noWrap/>
            <w:vAlign w:val="bottom"/>
            <w:hideMark/>
          </w:tcPr>
          <w:p w14:paraId="7F0B0AB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18,67</w:t>
            </w:r>
          </w:p>
        </w:tc>
        <w:tc>
          <w:tcPr>
            <w:tcW w:w="0" w:type="auto"/>
            <w:tcBorders>
              <w:top w:val="nil"/>
              <w:left w:val="nil"/>
              <w:bottom w:val="single" w:sz="4" w:space="0" w:color="auto"/>
              <w:right w:val="single" w:sz="4" w:space="0" w:color="auto"/>
            </w:tcBorders>
            <w:shd w:val="clear" w:color="000000" w:fill="FFFFFF"/>
            <w:noWrap/>
            <w:vAlign w:val="bottom"/>
            <w:hideMark/>
          </w:tcPr>
          <w:p w14:paraId="65A7E23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99,65</w:t>
            </w:r>
          </w:p>
        </w:tc>
      </w:tr>
      <w:tr w:rsidR="00595A53" w:rsidRPr="0012360D" w14:paraId="6BAB9769"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65E6B85C"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04: Rad nacionalnih manjina i zajednica</w:t>
            </w:r>
          </w:p>
        </w:tc>
        <w:tc>
          <w:tcPr>
            <w:tcW w:w="0" w:type="auto"/>
            <w:tcBorders>
              <w:top w:val="nil"/>
              <w:left w:val="nil"/>
              <w:bottom w:val="single" w:sz="4" w:space="0" w:color="auto"/>
              <w:right w:val="single" w:sz="4" w:space="0" w:color="auto"/>
            </w:tcBorders>
            <w:shd w:val="clear" w:color="000000" w:fill="FFFFCC"/>
            <w:noWrap/>
            <w:vAlign w:val="bottom"/>
            <w:hideMark/>
          </w:tcPr>
          <w:p w14:paraId="5F3B7D5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17.000,00</w:t>
            </w:r>
          </w:p>
        </w:tc>
        <w:tc>
          <w:tcPr>
            <w:tcW w:w="0" w:type="auto"/>
            <w:tcBorders>
              <w:top w:val="nil"/>
              <w:left w:val="nil"/>
              <w:bottom w:val="single" w:sz="4" w:space="0" w:color="auto"/>
              <w:right w:val="single" w:sz="4" w:space="0" w:color="auto"/>
            </w:tcBorders>
            <w:shd w:val="clear" w:color="000000" w:fill="FFFFCC"/>
            <w:noWrap/>
            <w:vAlign w:val="bottom"/>
            <w:hideMark/>
          </w:tcPr>
          <w:p w14:paraId="0845076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5.000,00</w:t>
            </w:r>
          </w:p>
        </w:tc>
        <w:tc>
          <w:tcPr>
            <w:tcW w:w="0" w:type="auto"/>
            <w:tcBorders>
              <w:top w:val="nil"/>
              <w:left w:val="nil"/>
              <w:bottom w:val="single" w:sz="4" w:space="0" w:color="auto"/>
              <w:right w:val="single" w:sz="4" w:space="0" w:color="auto"/>
            </w:tcBorders>
            <w:shd w:val="clear" w:color="000000" w:fill="FFFFCC"/>
            <w:noWrap/>
            <w:vAlign w:val="bottom"/>
            <w:hideMark/>
          </w:tcPr>
          <w:p w14:paraId="5B39606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5.000,00</w:t>
            </w:r>
          </w:p>
        </w:tc>
        <w:tc>
          <w:tcPr>
            <w:tcW w:w="0" w:type="auto"/>
            <w:tcBorders>
              <w:top w:val="nil"/>
              <w:left w:val="nil"/>
              <w:bottom w:val="single" w:sz="4" w:space="0" w:color="auto"/>
              <w:right w:val="single" w:sz="4" w:space="0" w:color="auto"/>
            </w:tcBorders>
            <w:shd w:val="clear" w:color="000000" w:fill="FFFFFF"/>
            <w:noWrap/>
            <w:vAlign w:val="bottom"/>
            <w:hideMark/>
          </w:tcPr>
          <w:p w14:paraId="4334C19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29,41</w:t>
            </w:r>
          </w:p>
        </w:tc>
        <w:tc>
          <w:tcPr>
            <w:tcW w:w="0" w:type="auto"/>
            <w:tcBorders>
              <w:top w:val="nil"/>
              <w:left w:val="nil"/>
              <w:bottom w:val="single" w:sz="4" w:space="0" w:color="auto"/>
              <w:right w:val="single" w:sz="4" w:space="0" w:color="auto"/>
            </w:tcBorders>
            <w:shd w:val="clear" w:color="000000" w:fill="FFFFFF"/>
            <w:noWrap/>
            <w:vAlign w:val="bottom"/>
            <w:hideMark/>
          </w:tcPr>
          <w:p w14:paraId="59F373B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6D54D652"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30DC861D"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Aktivnosti vijeća nacionalnih manjina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1711E0D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17.000,00</w:t>
            </w:r>
          </w:p>
        </w:tc>
        <w:tc>
          <w:tcPr>
            <w:tcW w:w="0" w:type="auto"/>
            <w:tcBorders>
              <w:top w:val="nil"/>
              <w:left w:val="nil"/>
              <w:bottom w:val="single" w:sz="4" w:space="0" w:color="auto"/>
              <w:right w:val="single" w:sz="4" w:space="0" w:color="auto"/>
            </w:tcBorders>
            <w:shd w:val="clear" w:color="000000" w:fill="CCCCFF"/>
            <w:noWrap/>
            <w:vAlign w:val="bottom"/>
            <w:hideMark/>
          </w:tcPr>
          <w:p w14:paraId="23EAD3C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5.000,00</w:t>
            </w:r>
          </w:p>
        </w:tc>
        <w:tc>
          <w:tcPr>
            <w:tcW w:w="0" w:type="auto"/>
            <w:tcBorders>
              <w:top w:val="nil"/>
              <w:left w:val="nil"/>
              <w:bottom w:val="single" w:sz="4" w:space="0" w:color="auto"/>
              <w:right w:val="single" w:sz="4" w:space="0" w:color="auto"/>
            </w:tcBorders>
            <w:shd w:val="clear" w:color="000000" w:fill="CCCCFF"/>
            <w:noWrap/>
            <w:vAlign w:val="bottom"/>
            <w:hideMark/>
          </w:tcPr>
          <w:p w14:paraId="02CB139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5.000,00</w:t>
            </w:r>
          </w:p>
        </w:tc>
        <w:tc>
          <w:tcPr>
            <w:tcW w:w="0" w:type="auto"/>
            <w:tcBorders>
              <w:top w:val="nil"/>
              <w:left w:val="nil"/>
              <w:bottom w:val="single" w:sz="4" w:space="0" w:color="auto"/>
              <w:right w:val="single" w:sz="4" w:space="0" w:color="auto"/>
            </w:tcBorders>
            <w:shd w:val="clear" w:color="000000" w:fill="FFFFFF"/>
            <w:noWrap/>
            <w:vAlign w:val="bottom"/>
            <w:hideMark/>
          </w:tcPr>
          <w:p w14:paraId="43BB7EB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29,41</w:t>
            </w:r>
          </w:p>
        </w:tc>
        <w:tc>
          <w:tcPr>
            <w:tcW w:w="0" w:type="auto"/>
            <w:tcBorders>
              <w:top w:val="nil"/>
              <w:left w:val="nil"/>
              <w:bottom w:val="single" w:sz="4" w:space="0" w:color="auto"/>
              <w:right w:val="single" w:sz="4" w:space="0" w:color="auto"/>
            </w:tcBorders>
            <w:shd w:val="clear" w:color="000000" w:fill="FFFFFF"/>
            <w:noWrap/>
            <w:vAlign w:val="bottom"/>
            <w:hideMark/>
          </w:tcPr>
          <w:p w14:paraId="0AF8294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358D6CC3"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EEAD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3743F67"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2DB1319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17.000,00</w:t>
            </w:r>
          </w:p>
        </w:tc>
        <w:tc>
          <w:tcPr>
            <w:tcW w:w="0" w:type="auto"/>
            <w:tcBorders>
              <w:top w:val="nil"/>
              <w:left w:val="nil"/>
              <w:bottom w:val="single" w:sz="4" w:space="0" w:color="auto"/>
              <w:right w:val="single" w:sz="4" w:space="0" w:color="auto"/>
            </w:tcBorders>
            <w:shd w:val="clear" w:color="auto" w:fill="auto"/>
            <w:noWrap/>
            <w:vAlign w:val="bottom"/>
            <w:hideMark/>
          </w:tcPr>
          <w:p w14:paraId="01C7C87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5.000,00</w:t>
            </w:r>
          </w:p>
        </w:tc>
        <w:tc>
          <w:tcPr>
            <w:tcW w:w="0" w:type="auto"/>
            <w:tcBorders>
              <w:top w:val="nil"/>
              <w:left w:val="nil"/>
              <w:bottom w:val="single" w:sz="4" w:space="0" w:color="auto"/>
              <w:right w:val="single" w:sz="4" w:space="0" w:color="auto"/>
            </w:tcBorders>
            <w:shd w:val="clear" w:color="auto" w:fill="auto"/>
            <w:noWrap/>
            <w:vAlign w:val="bottom"/>
            <w:hideMark/>
          </w:tcPr>
          <w:p w14:paraId="686264E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5.000,00</w:t>
            </w:r>
          </w:p>
        </w:tc>
        <w:tc>
          <w:tcPr>
            <w:tcW w:w="0" w:type="auto"/>
            <w:tcBorders>
              <w:top w:val="nil"/>
              <w:left w:val="nil"/>
              <w:bottom w:val="single" w:sz="4" w:space="0" w:color="auto"/>
              <w:right w:val="single" w:sz="4" w:space="0" w:color="auto"/>
            </w:tcBorders>
            <w:shd w:val="clear" w:color="000000" w:fill="FFFFFF"/>
            <w:noWrap/>
            <w:vAlign w:val="bottom"/>
            <w:hideMark/>
          </w:tcPr>
          <w:p w14:paraId="21C6E74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29,41</w:t>
            </w:r>
          </w:p>
        </w:tc>
        <w:tc>
          <w:tcPr>
            <w:tcW w:w="0" w:type="auto"/>
            <w:tcBorders>
              <w:top w:val="nil"/>
              <w:left w:val="nil"/>
              <w:bottom w:val="single" w:sz="4" w:space="0" w:color="auto"/>
              <w:right w:val="single" w:sz="4" w:space="0" w:color="auto"/>
            </w:tcBorders>
            <w:shd w:val="clear" w:color="000000" w:fill="FFFFFF"/>
            <w:noWrap/>
            <w:vAlign w:val="bottom"/>
            <w:hideMark/>
          </w:tcPr>
          <w:p w14:paraId="66A3D0C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0FEED89A"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D92421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381</w:t>
            </w:r>
          </w:p>
        </w:tc>
        <w:tc>
          <w:tcPr>
            <w:tcW w:w="0" w:type="auto"/>
            <w:tcBorders>
              <w:top w:val="nil"/>
              <w:left w:val="nil"/>
              <w:bottom w:val="single" w:sz="4" w:space="0" w:color="auto"/>
              <w:right w:val="single" w:sz="4" w:space="0" w:color="auto"/>
            </w:tcBorders>
            <w:shd w:val="clear" w:color="000000" w:fill="FFFFFF"/>
            <w:noWrap/>
            <w:vAlign w:val="bottom"/>
            <w:hideMark/>
          </w:tcPr>
          <w:p w14:paraId="3EFE509C" w14:textId="77777777" w:rsidR="0012360D" w:rsidRPr="0012360D" w:rsidRDefault="0012360D" w:rsidP="0012360D">
            <w:pPr>
              <w:spacing w:after="0" w:line="240" w:lineRule="auto"/>
              <w:rPr>
                <w:rFonts w:ascii="Arial" w:eastAsia="Times New Roman" w:hAnsi="Arial" w:cs="Arial"/>
                <w:sz w:val="18"/>
                <w:szCs w:val="18"/>
                <w:lang w:eastAsia="hr-HR"/>
              </w:rPr>
            </w:pPr>
            <w:proofErr w:type="spellStart"/>
            <w:r w:rsidRPr="0012360D">
              <w:rPr>
                <w:rFonts w:ascii="Arial" w:eastAsia="Times New Roman" w:hAnsi="Arial" w:cs="Arial"/>
                <w:sz w:val="18"/>
                <w:szCs w:val="18"/>
                <w:lang w:eastAsia="hr-HR"/>
              </w:rPr>
              <w:t>Vjeće</w:t>
            </w:r>
            <w:proofErr w:type="spellEnd"/>
            <w:r w:rsidRPr="0012360D">
              <w:rPr>
                <w:rFonts w:ascii="Arial" w:eastAsia="Times New Roman" w:hAnsi="Arial" w:cs="Arial"/>
                <w:sz w:val="18"/>
                <w:szCs w:val="18"/>
                <w:lang w:eastAsia="hr-HR"/>
              </w:rPr>
              <w:t xml:space="preserve"> srpske nacionalne manjine</w:t>
            </w:r>
          </w:p>
        </w:tc>
        <w:tc>
          <w:tcPr>
            <w:tcW w:w="0" w:type="auto"/>
            <w:tcBorders>
              <w:top w:val="nil"/>
              <w:left w:val="nil"/>
              <w:bottom w:val="single" w:sz="4" w:space="0" w:color="auto"/>
              <w:right w:val="single" w:sz="4" w:space="0" w:color="auto"/>
            </w:tcBorders>
            <w:shd w:val="clear" w:color="000000" w:fill="FFFFFF"/>
            <w:noWrap/>
            <w:vAlign w:val="bottom"/>
            <w:hideMark/>
          </w:tcPr>
          <w:p w14:paraId="3D674BD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17.000,00</w:t>
            </w:r>
          </w:p>
        </w:tc>
        <w:tc>
          <w:tcPr>
            <w:tcW w:w="0" w:type="auto"/>
            <w:tcBorders>
              <w:top w:val="nil"/>
              <w:left w:val="nil"/>
              <w:bottom w:val="single" w:sz="4" w:space="0" w:color="auto"/>
              <w:right w:val="single" w:sz="4" w:space="0" w:color="auto"/>
            </w:tcBorders>
            <w:shd w:val="clear" w:color="000000" w:fill="FFFFFF"/>
            <w:noWrap/>
            <w:vAlign w:val="bottom"/>
            <w:hideMark/>
          </w:tcPr>
          <w:p w14:paraId="3ED612E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5.000,00</w:t>
            </w:r>
          </w:p>
        </w:tc>
        <w:tc>
          <w:tcPr>
            <w:tcW w:w="0" w:type="auto"/>
            <w:tcBorders>
              <w:top w:val="nil"/>
              <w:left w:val="nil"/>
              <w:bottom w:val="single" w:sz="4" w:space="0" w:color="auto"/>
              <w:right w:val="single" w:sz="4" w:space="0" w:color="auto"/>
            </w:tcBorders>
            <w:shd w:val="clear" w:color="000000" w:fill="FFFFFF"/>
            <w:noWrap/>
            <w:vAlign w:val="bottom"/>
            <w:hideMark/>
          </w:tcPr>
          <w:p w14:paraId="35A136C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5.000,00</w:t>
            </w:r>
          </w:p>
        </w:tc>
        <w:tc>
          <w:tcPr>
            <w:tcW w:w="0" w:type="auto"/>
            <w:tcBorders>
              <w:top w:val="nil"/>
              <w:left w:val="nil"/>
              <w:bottom w:val="single" w:sz="4" w:space="0" w:color="auto"/>
              <w:right w:val="single" w:sz="4" w:space="0" w:color="auto"/>
            </w:tcBorders>
            <w:shd w:val="clear" w:color="000000" w:fill="FFFFFF"/>
            <w:noWrap/>
            <w:vAlign w:val="bottom"/>
            <w:hideMark/>
          </w:tcPr>
          <w:p w14:paraId="04BEABD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29,41</w:t>
            </w:r>
          </w:p>
        </w:tc>
        <w:tc>
          <w:tcPr>
            <w:tcW w:w="0" w:type="auto"/>
            <w:tcBorders>
              <w:top w:val="nil"/>
              <w:left w:val="nil"/>
              <w:bottom w:val="single" w:sz="4" w:space="0" w:color="auto"/>
              <w:right w:val="single" w:sz="4" w:space="0" w:color="auto"/>
            </w:tcBorders>
            <w:shd w:val="clear" w:color="000000" w:fill="FFFFFF"/>
            <w:noWrap/>
            <w:vAlign w:val="bottom"/>
            <w:hideMark/>
          </w:tcPr>
          <w:p w14:paraId="21D1FD4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754CFEBB" w14:textId="77777777" w:rsidTr="00595A53">
        <w:trPr>
          <w:trHeight w:val="300"/>
        </w:trPr>
        <w:tc>
          <w:tcPr>
            <w:tcW w:w="0" w:type="auto"/>
            <w:gridSpan w:val="2"/>
            <w:tcBorders>
              <w:top w:val="single" w:sz="4" w:space="0" w:color="auto"/>
              <w:left w:val="nil"/>
              <w:bottom w:val="single" w:sz="4" w:space="0" w:color="auto"/>
              <w:right w:val="single" w:sz="4" w:space="0" w:color="000000"/>
            </w:tcBorders>
            <w:shd w:val="clear" w:color="000000" w:fill="FFFFCC"/>
            <w:noWrap/>
            <w:vAlign w:val="bottom"/>
            <w:hideMark/>
          </w:tcPr>
          <w:p w14:paraId="58F841D1"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Program 05: Rad mjesnih odbora</w:t>
            </w:r>
          </w:p>
        </w:tc>
        <w:tc>
          <w:tcPr>
            <w:tcW w:w="0" w:type="auto"/>
            <w:tcBorders>
              <w:top w:val="nil"/>
              <w:left w:val="nil"/>
              <w:bottom w:val="single" w:sz="4" w:space="0" w:color="auto"/>
              <w:right w:val="single" w:sz="4" w:space="0" w:color="auto"/>
            </w:tcBorders>
            <w:shd w:val="clear" w:color="000000" w:fill="FFFFCC"/>
            <w:noWrap/>
            <w:vAlign w:val="bottom"/>
            <w:hideMark/>
          </w:tcPr>
          <w:p w14:paraId="4701DFC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485.775,00</w:t>
            </w:r>
          </w:p>
        </w:tc>
        <w:tc>
          <w:tcPr>
            <w:tcW w:w="0" w:type="auto"/>
            <w:tcBorders>
              <w:top w:val="nil"/>
              <w:left w:val="nil"/>
              <w:bottom w:val="single" w:sz="4" w:space="0" w:color="auto"/>
              <w:right w:val="single" w:sz="4" w:space="0" w:color="auto"/>
            </w:tcBorders>
            <w:shd w:val="clear" w:color="000000" w:fill="FFFFCC"/>
            <w:noWrap/>
            <w:vAlign w:val="bottom"/>
            <w:hideMark/>
          </w:tcPr>
          <w:p w14:paraId="2DF2512C"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1.764.800,00</w:t>
            </w:r>
          </w:p>
        </w:tc>
        <w:tc>
          <w:tcPr>
            <w:tcW w:w="0" w:type="auto"/>
            <w:tcBorders>
              <w:top w:val="nil"/>
              <w:left w:val="nil"/>
              <w:bottom w:val="single" w:sz="4" w:space="0" w:color="auto"/>
              <w:right w:val="single" w:sz="4" w:space="0" w:color="auto"/>
            </w:tcBorders>
            <w:shd w:val="clear" w:color="000000" w:fill="FFFFCC"/>
            <w:noWrap/>
            <w:vAlign w:val="bottom"/>
            <w:hideMark/>
          </w:tcPr>
          <w:p w14:paraId="4420DF3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1.730.310,15</w:t>
            </w:r>
          </w:p>
        </w:tc>
        <w:tc>
          <w:tcPr>
            <w:tcW w:w="0" w:type="auto"/>
            <w:tcBorders>
              <w:top w:val="nil"/>
              <w:left w:val="nil"/>
              <w:bottom w:val="single" w:sz="4" w:space="0" w:color="auto"/>
              <w:right w:val="single" w:sz="4" w:space="0" w:color="auto"/>
            </w:tcBorders>
            <w:shd w:val="clear" w:color="000000" w:fill="FFFFFF"/>
            <w:noWrap/>
            <w:vAlign w:val="bottom"/>
            <w:hideMark/>
          </w:tcPr>
          <w:p w14:paraId="3C1F75A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356,20</w:t>
            </w:r>
          </w:p>
        </w:tc>
        <w:tc>
          <w:tcPr>
            <w:tcW w:w="0" w:type="auto"/>
            <w:tcBorders>
              <w:top w:val="nil"/>
              <w:left w:val="nil"/>
              <w:bottom w:val="single" w:sz="4" w:space="0" w:color="auto"/>
              <w:right w:val="single" w:sz="4" w:space="0" w:color="auto"/>
            </w:tcBorders>
            <w:shd w:val="clear" w:color="000000" w:fill="FFFFFF"/>
            <w:noWrap/>
            <w:vAlign w:val="bottom"/>
            <w:hideMark/>
          </w:tcPr>
          <w:p w14:paraId="1DF258F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98,05</w:t>
            </w:r>
          </w:p>
        </w:tc>
      </w:tr>
      <w:tr w:rsidR="00595A53" w:rsidRPr="0012360D" w14:paraId="67E9B569"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25D552CE"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Aktivnost: Održavanje zgrada za redovno korištenje i rad MO</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03D680E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58.703,00</w:t>
            </w:r>
          </w:p>
        </w:tc>
        <w:tc>
          <w:tcPr>
            <w:tcW w:w="0" w:type="auto"/>
            <w:tcBorders>
              <w:top w:val="nil"/>
              <w:left w:val="nil"/>
              <w:bottom w:val="single" w:sz="4" w:space="0" w:color="auto"/>
              <w:right w:val="single" w:sz="4" w:space="0" w:color="auto"/>
            </w:tcBorders>
            <w:shd w:val="clear" w:color="000000" w:fill="CCCCFF"/>
            <w:noWrap/>
            <w:vAlign w:val="bottom"/>
            <w:hideMark/>
          </w:tcPr>
          <w:p w14:paraId="571AFB9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61.500,00</w:t>
            </w:r>
          </w:p>
        </w:tc>
        <w:tc>
          <w:tcPr>
            <w:tcW w:w="0" w:type="auto"/>
            <w:tcBorders>
              <w:top w:val="nil"/>
              <w:left w:val="nil"/>
              <w:bottom w:val="single" w:sz="4" w:space="0" w:color="auto"/>
              <w:right w:val="single" w:sz="4" w:space="0" w:color="auto"/>
            </w:tcBorders>
            <w:shd w:val="clear" w:color="000000" w:fill="CCCCFF"/>
            <w:noWrap/>
            <w:vAlign w:val="bottom"/>
            <w:hideMark/>
          </w:tcPr>
          <w:p w14:paraId="4133F25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50.906,74</w:t>
            </w:r>
          </w:p>
        </w:tc>
        <w:tc>
          <w:tcPr>
            <w:tcW w:w="0" w:type="auto"/>
            <w:tcBorders>
              <w:top w:val="nil"/>
              <w:left w:val="nil"/>
              <w:bottom w:val="single" w:sz="4" w:space="0" w:color="auto"/>
              <w:right w:val="single" w:sz="4" w:space="0" w:color="auto"/>
            </w:tcBorders>
            <w:shd w:val="clear" w:color="000000" w:fill="FFFFFF"/>
            <w:noWrap/>
            <w:vAlign w:val="bottom"/>
            <w:hideMark/>
          </w:tcPr>
          <w:p w14:paraId="00E46C1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86,72</w:t>
            </w:r>
          </w:p>
        </w:tc>
        <w:tc>
          <w:tcPr>
            <w:tcW w:w="0" w:type="auto"/>
            <w:tcBorders>
              <w:top w:val="nil"/>
              <w:left w:val="nil"/>
              <w:bottom w:val="single" w:sz="4" w:space="0" w:color="auto"/>
              <w:right w:val="single" w:sz="4" w:space="0" w:color="auto"/>
            </w:tcBorders>
            <w:shd w:val="clear" w:color="000000" w:fill="FFFFFF"/>
            <w:noWrap/>
            <w:vAlign w:val="bottom"/>
            <w:hideMark/>
          </w:tcPr>
          <w:p w14:paraId="5614681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82,78</w:t>
            </w:r>
          </w:p>
        </w:tc>
      </w:tr>
      <w:tr w:rsidR="00595A53" w:rsidRPr="0012360D" w14:paraId="56007ADA"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162E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09BDEA7"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materijal i energiju</w:t>
            </w:r>
          </w:p>
        </w:tc>
        <w:tc>
          <w:tcPr>
            <w:tcW w:w="0" w:type="auto"/>
            <w:tcBorders>
              <w:top w:val="nil"/>
              <w:left w:val="nil"/>
              <w:bottom w:val="single" w:sz="4" w:space="0" w:color="auto"/>
              <w:right w:val="single" w:sz="4" w:space="0" w:color="auto"/>
            </w:tcBorders>
            <w:shd w:val="clear" w:color="auto" w:fill="auto"/>
            <w:noWrap/>
            <w:vAlign w:val="bottom"/>
            <w:hideMark/>
          </w:tcPr>
          <w:p w14:paraId="56B9A959"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35.688,00</w:t>
            </w:r>
          </w:p>
        </w:tc>
        <w:tc>
          <w:tcPr>
            <w:tcW w:w="0" w:type="auto"/>
            <w:tcBorders>
              <w:top w:val="nil"/>
              <w:left w:val="nil"/>
              <w:bottom w:val="single" w:sz="4" w:space="0" w:color="auto"/>
              <w:right w:val="single" w:sz="4" w:space="0" w:color="auto"/>
            </w:tcBorders>
            <w:shd w:val="clear" w:color="auto" w:fill="auto"/>
            <w:noWrap/>
            <w:vAlign w:val="bottom"/>
            <w:hideMark/>
          </w:tcPr>
          <w:p w14:paraId="2BA29EC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38.500,00</w:t>
            </w:r>
          </w:p>
        </w:tc>
        <w:tc>
          <w:tcPr>
            <w:tcW w:w="0" w:type="auto"/>
            <w:tcBorders>
              <w:top w:val="nil"/>
              <w:left w:val="nil"/>
              <w:bottom w:val="single" w:sz="4" w:space="0" w:color="auto"/>
              <w:right w:val="single" w:sz="4" w:space="0" w:color="auto"/>
            </w:tcBorders>
            <w:shd w:val="clear" w:color="auto" w:fill="auto"/>
            <w:noWrap/>
            <w:vAlign w:val="bottom"/>
            <w:hideMark/>
          </w:tcPr>
          <w:p w14:paraId="18B17A1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31.508,11</w:t>
            </w:r>
          </w:p>
        </w:tc>
        <w:tc>
          <w:tcPr>
            <w:tcW w:w="0" w:type="auto"/>
            <w:tcBorders>
              <w:top w:val="nil"/>
              <w:left w:val="nil"/>
              <w:bottom w:val="single" w:sz="4" w:space="0" w:color="auto"/>
              <w:right w:val="single" w:sz="4" w:space="0" w:color="auto"/>
            </w:tcBorders>
            <w:shd w:val="clear" w:color="000000" w:fill="FFFFFF"/>
            <w:noWrap/>
            <w:vAlign w:val="bottom"/>
            <w:hideMark/>
          </w:tcPr>
          <w:p w14:paraId="6BA61A6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88,29</w:t>
            </w:r>
          </w:p>
        </w:tc>
        <w:tc>
          <w:tcPr>
            <w:tcW w:w="0" w:type="auto"/>
            <w:tcBorders>
              <w:top w:val="nil"/>
              <w:left w:val="nil"/>
              <w:bottom w:val="single" w:sz="4" w:space="0" w:color="auto"/>
              <w:right w:val="single" w:sz="4" w:space="0" w:color="auto"/>
            </w:tcBorders>
            <w:shd w:val="clear" w:color="000000" w:fill="FFFFFF"/>
            <w:noWrap/>
            <w:vAlign w:val="bottom"/>
            <w:hideMark/>
          </w:tcPr>
          <w:p w14:paraId="5E509F6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81,84</w:t>
            </w:r>
          </w:p>
        </w:tc>
      </w:tr>
      <w:tr w:rsidR="00595A53" w:rsidRPr="0012360D" w14:paraId="7DA8A43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75D2C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22236D51"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Potrošak el. energije za zgrade MO</w:t>
            </w:r>
          </w:p>
        </w:tc>
        <w:tc>
          <w:tcPr>
            <w:tcW w:w="0" w:type="auto"/>
            <w:tcBorders>
              <w:top w:val="nil"/>
              <w:left w:val="nil"/>
              <w:bottom w:val="single" w:sz="4" w:space="0" w:color="auto"/>
              <w:right w:val="single" w:sz="4" w:space="0" w:color="auto"/>
            </w:tcBorders>
            <w:shd w:val="clear" w:color="auto" w:fill="auto"/>
            <w:noWrap/>
            <w:vAlign w:val="bottom"/>
            <w:hideMark/>
          </w:tcPr>
          <w:p w14:paraId="4425743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16.682,00</w:t>
            </w:r>
          </w:p>
        </w:tc>
        <w:tc>
          <w:tcPr>
            <w:tcW w:w="0" w:type="auto"/>
            <w:tcBorders>
              <w:top w:val="nil"/>
              <w:left w:val="nil"/>
              <w:bottom w:val="single" w:sz="4" w:space="0" w:color="auto"/>
              <w:right w:val="single" w:sz="4" w:space="0" w:color="auto"/>
            </w:tcBorders>
            <w:shd w:val="clear" w:color="auto" w:fill="auto"/>
            <w:noWrap/>
            <w:vAlign w:val="bottom"/>
            <w:hideMark/>
          </w:tcPr>
          <w:p w14:paraId="6BE97B1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26.000,00</w:t>
            </w:r>
          </w:p>
        </w:tc>
        <w:tc>
          <w:tcPr>
            <w:tcW w:w="0" w:type="auto"/>
            <w:tcBorders>
              <w:top w:val="nil"/>
              <w:left w:val="nil"/>
              <w:bottom w:val="single" w:sz="4" w:space="0" w:color="auto"/>
              <w:right w:val="single" w:sz="4" w:space="0" w:color="auto"/>
            </w:tcBorders>
            <w:shd w:val="clear" w:color="000000" w:fill="FFFFFF"/>
            <w:noWrap/>
            <w:vAlign w:val="bottom"/>
            <w:hideMark/>
          </w:tcPr>
          <w:p w14:paraId="7723F1E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22.976,99</w:t>
            </w:r>
          </w:p>
        </w:tc>
        <w:tc>
          <w:tcPr>
            <w:tcW w:w="0" w:type="auto"/>
            <w:tcBorders>
              <w:top w:val="nil"/>
              <w:left w:val="nil"/>
              <w:bottom w:val="single" w:sz="4" w:space="0" w:color="auto"/>
              <w:right w:val="single" w:sz="4" w:space="0" w:color="auto"/>
            </w:tcBorders>
            <w:shd w:val="clear" w:color="000000" w:fill="FFFFFF"/>
            <w:noWrap/>
            <w:vAlign w:val="bottom"/>
            <w:hideMark/>
          </w:tcPr>
          <w:p w14:paraId="39040EF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137,74</w:t>
            </w:r>
          </w:p>
        </w:tc>
        <w:tc>
          <w:tcPr>
            <w:tcW w:w="0" w:type="auto"/>
            <w:tcBorders>
              <w:top w:val="nil"/>
              <w:left w:val="nil"/>
              <w:bottom w:val="single" w:sz="4" w:space="0" w:color="auto"/>
              <w:right w:val="single" w:sz="4" w:space="0" w:color="auto"/>
            </w:tcBorders>
            <w:shd w:val="clear" w:color="000000" w:fill="FFFFFF"/>
            <w:noWrap/>
            <w:vAlign w:val="bottom"/>
            <w:hideMark/>
          </w:tcPr>
          <w:p w14:paraId="6BBE46A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88,37</w:t>
            </w:r>
          </w:p>
        </w:tc>
      </w:tr>
      <w:tr w:rsidR="00595A53" w:rsidRPr="0012360D" w14:paraId="29E292A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AFE90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7C8AB94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Potrošak plina za zgrade MO</w:t>
            </w:r>
          </w:p>
        </w:tc>
        <w:tc>
          <w:tcPr>
            <w:tcW w:w="0" w:type="auto"/>
            <w:tcBorders>
              <w:top w:val="nil"/>
              <w:left w:val="nil"/>
              <w:bottom w:val="single" w:sz="4" w:space="0" w:color="auto"/>
              <w:right w:val="single" w:sz="4" w:space="0" w:color="auto"/>
            </w:tcBorders>
            <w:shd w:val="clear" w:color="auto" w:fill="auto"/>
            <w:noWrap/>
            <w:vAlign w:val="bottom"/>
            <w:hideMark/>
          </w:tcPr>
          <w:p w14:paraId="70F2EAE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14.954,00</w:t>
            </w:r>
          </w:p>
        </w:tc>
        <w:tc>
          <w:tcPr>
            <w:tcW w:w="0" w:type="auto"/>
            <w:tcBorders>
              <w:top w:val="nil"/>
              <w:left w:val="nil"/>
              <w:bottom w:val="single" w:sz="4" w:space="0" w:color="auto"/>
              <w:right w:val="single" w:sz="4" w:space="0" w:color="auto"/>
            </w:tcBorders>
            <w:shd w:val="clear" w:color="auto" w:fill="auto"/>
            <w:noWrap/>
            <w:vAlign w:val="bottom"/>
            <w:hideMark/>
          </w:tcPr>
          <w:p w14:paraId="322A818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11.000,00</w:t>
            </w:r>
          </w:p>
        </w:tc>
        <w:tc>
          <w:tcPr>
            <w:tcW w:w="0" w:type="auto"/>
            <w:tcBorders>
              <w:top w:val="nil"/>
              <w:left w:val="nil"/>
              <w:bottom w:val="single" w:sz="4" w:space="0" w:color="auto"/>
              <w:right w:val="single" w:sz="4" w:space="0" w:color="auto"/>
            </w:tcBorders>
            <w:shd w:val="clear" w:color="000000" w:fill="FFFFFF"/>
            <w:noWrap/>
            <w:vAlign w:val="bottom"/>
            <w:hideMark/>
          </w:tcPr>
          <w:p w14:paraId="23B8CBC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7.328,96</w:t>
            </w:r>
          </w:p>
        </w:tc>
        <w:tc>
          <w:tcPr>
            <w:tcW w:w="0" w:type="auto"/>
            <w:tcBorders>
              <w:top w:val="nil"/>
              <w:left w:val="nil"/>
              <w:bottom w:val="single" w:sz="4" w:space="0" w:color="auto"/>
              <w:right w:val="single" w:sz="4" w:space="0" w:color="auto"/>
            </w:tcBorders>
            <w:shd w:val="clear" w:color="000000" w:fill="FFFFFF"/>
            <w:noWrap/>
            <w:vAlign w:val="bottom"/>
            <w:hideMark/>
          </w:tcPr>
          <w:p w14:paraId="036E44B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49,01</w:t>
            </w:r>
          </w:p>
        </w:tc>
        <w:tc>
          <w:tcPr>
            <w:tcW w:w="0" w:type="auto"/>
            <w:tcBorders>
              <w:top w:val="nil"/>
              <w:left w:val="nil"/>
              <w:bottom w:val="single" w:sz="4" w:space="0" w:color="auto"/>
              <w:right w:val="single" w:sz="4" w:space="0" w:color="auto"/>
            </w:tcBorders>
            <w:shd w:val="clear" w:color="000000" w:fill="FFFFFF"/>
            <w:noWrap/>
            <w:vAlign w:val="bottom"/>
            <w:hideMark/>
          </w:tcPr>
          <w:p w14:paraId="384E2B5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66,63</w:t>
            </w:r>
          </w:p>
        </w:tc>
      </w:tr>
      <w:tr w:rsidR="00595A53" w:rsidRPr="0012360D" w14:paraId="084E4BDA"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212B3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322</w:t>
            </w:r>
          </w:p>
        </w:tc>
        <w:tc>
          <w:tcPr>
            <w:tcW w:w="0" w:type="auto"/>
            <w:tcBorders>
              <w:top w:val="nil"/>
              <w:left w:val="nil"/>
              <w:bottom w:val="single" w:sz="4" w:space="0" w:color="auto"/>
              <w:right w:val="single" w:sz="4" w:space="0" w:color="auto"/>
            </w:tcBorders>
            <w:shd w:val="clear" w:color="auto" w:fill="auto"/>
            <w:noWrap/>
            <w:vAlign w:val="bottom"/>
            <w:hideMark/>
          </w:tcPr>
          <w:p w14:paraId="3784DF29"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Materijal i dijelovi za tekuće održavanje zgrada MO</w:t>
            </w:r>
          </w:p>
        </w:tc>
        <w:tc>
          <w:tcPr>
            <w:tcW w:w="0" w:type="auto"/>
            <w:tcBorders>
              <w:top w:val="nil"/>
              <w:left w:val="nil"/>
              <w:bottom w:val="single" w:sz="4" w:space="0" w:color="auto"/>
              <w:right w:val="single" w:sz="4" w:space="0" w:color="auto"/>
            </w:tcBorders>
            <w:shd w:val="clear" w:color="auto" w:fill="auto"/>
            <w:noWrap/>
            <w:vAlign w:val="bottom"/>
            <w:hideMark/>
          </w:tcPr>
          <w:p w14:paraId="7F7208A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4.052,00</w:t>
            </w:r>
          </w:p>
        </w:tc>
        <w:tc>
          <w:tcPr>
            <w:tcW w:w="0" w:type="auto"/>
            <w:tcBorders>
              <w:top w:val="nil"/>
              <w:left w:val="nil"/>
              <w:bottom w:val="single" w:sz="4" w:space="0" w:color="auto"/>
              <w:right w:val="single" w:sz="4" w:space="0" w:color="auto"/>
            </w:tcBorders>
            <w:shd w:val="clear" w:color="auto" w:fill="auto"/>
            <w:noWrap/>
            <w:vAlign w:val="bottom"/>
            <w:hideMark/>
          </w:tcPr>
          <w:p w14:paraId="54C1CF1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1.500,00</w:t>
            </w:r>
          </w:p>
        </w:tc>
        <w:tc>
          <w:tcPr>
            <w:tcW w:w="0" w:type="auto"/>
            <w:tcBorders>
              <w:top w:val="nil"/>
              <w:left w:val="nil"/>
              <w:bottom w:val="single" w:sz="4" w:space="0" w:color="auto"/>
              <w:right w:val="single" w:sz="4" w:space="0" w:color="auto"/>
            </w:tcBorders>
            <w:shd w:val="clear" w:color="000000" w:fill="FFFFFF"/>
            <w:noWrap/>
            <w:vAlign w:val="bottom"/>
            <w:hideMark/>
          </w:tcPr>
          <w:p w14:paraId="2A31C39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1.202,16</w:t>
            </w:r>
          </w:p>
        </w:tc>
        <w:tc>
          <w:tcPr>
            <w:tcW w:w="0" w:type="auto"/>
            <w:tcBorders>
              <w:top w:val="nil"/>
              <w:left w:val="nil"/>
              <w:bottom w:val="single" w:sz="4" w:space="0" w:color="auto"/>
              <w:right w:val="single" w:sz="4" w:space="0" w:color="auto"/>
            </w:tcBorders>
            <w:shd w:val="clear" w:color="000000" w:fill="FFFFFF"/>
            <w:noWrap/>
            <w:vAlign w:val="bottom"/>
            <w:hideMark/>
          </w:tcPr>
          <w:p w14:paraId="5228B6A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29,67</w:t>
            </w:r>
          </w:p>
        </w:tc>
        <w:tc>
          <w:tcPr>
            <w:tcW w:w="0" w:type="auto"/>
            <w:tcBorders>
              <w:top w:val="nil"/>
              <w:left w:val="nil"/>
              <w:bottom w:val="single" w:sz="4" w:space="0" w:color="auto"/>
              <w:right w:val="single" w:sz="4" w:space="0" w:color="auto"/>
            </w:tcBorders>
            <w:shd w:val="clear" w:color="000000" w:fill="FFFFFF"/>
            <w:noWrap/>
            <w:vAlign w:val="bottom"/>
            <w:hideMark/>
          </w:tcPr>
          <w:p w14:paraId="7EF496E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80,14</w:t>
            </w:r>
          </w:p>
        </w:tc>
      </w:tr>
      <w:tr w:rsidR="00595A53" w:rsidRPr="0012360D" w14:paraId="2E6F5829"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C0B08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01420092"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Rashodi za usluge</w:t>
            </w:r>
          </w:p>
        </w:tc>
        <w:tc>
          <w:tcPr>
            <w:tcW w:w="0" w:type="auto"/>
            <w:tcBorders>
              <w:top w:val="nil"/>
              <w:left w:val="nil"/>
              <w:bottom w:val="single" w:sz="4" w:space="0" w:color="auto"/>
              <w:right w:val="single" w:sz="4" w:space="0" w:color="auto"/>
            </w:tcBorders>
            <w:shd w:val="clear" w:color="auto" w:fill="auto"/>
            <w:noWrap/>
            <w:vAlign w:val="bottom"/>
            <w:hideMark/>
          </w:tcPr>
          <w:p w14:paraId="5C1C915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16.686,00</w:t>
            </w:r>
          </w:p>
        </w:tc>
        <w:tc>
          <w:tcPr>
            <w:tcW w:w="0" w:type="auto"/>
            <w:tcBorders>
              <w:top w:val="nil"/>
              <w:left w:val="nil"/>
              <w:bottom w:val="single" w:sz="4" w:space="0" w:color="auto"/>
              <w:right w:val="single" w:sz="4" w:space="0" w:color="auto"/>
            </w:tcBorders>
            <w:shd w:val="clear" w:color="auto" w:fill="auto"/>
            <w:noWrap/>
            <w:vAlign w:val="bottom"/>
            <w:hideMark/>
          </w:tcPr>
          <w:p w14:paraId="4F01A30F"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7.000,00</w:t>
            </w:r>
          </w:p>
        </w:tc>
        <w:tc>
          <w:tcPr>
            <w:tcW w:w="0" w:type="auto"/>
            <w:tcBorders>
              <w:top w:val="nil"/>
              <w:left w:val="nil"/>
              <w:bottom w:val="single" w:sz="4" w:space="0" w:color="auto"/>
              <w:right w:val="single" w:sz="4" w:space="0" w:color="auto"/>
            </w:tcBorders>
            <w:shd w:val="clear" w:color="auto" w:fill="auto"/>
            <w:noWrap/>
            <w:vAlign w:val="bottom"/>
            <w:hideMark/>
          </w:tcPr>
          <w:p w14:paraId="0CD94893"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6.398,63</w:t>
            </w:r>
          </w:p>
        </w:tc>
        <w:tc>
          <w:tcPr>
            <w:tcW w:w="0" w:type="auto"/>
            <w:tcBorders>
              <w:top w:val="nil"/>
              <w:left w:val="nil"/>
              <w:bottom w:val="single" w:sz="4" w:space="0" w:color="auto"/>
              <w:right w:val="single" w:sz="4" w:space="0" w:color="auto"/>
            </w:tcBorders>
            <w:shd w:val="clear" w:color="000000" w:fill="FFFFFF"/>
            <w:noWrap/>
            <w:vAlign w:val="bottom"/>
            <w:hideMark/>
          </w:tcPr>
          <w:p w14:paraId="06C1E5E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38,35</w:t>
            </w:r>
          </w:p>
        </w:tc>
        <w:tc>
          <w:tcPr>
            <w:tcW w:w="0" w:type="auto"/>
            <w:tcBorders>
              <w:top w:val="nil"/>
              <w:left w:val="nil"/>
              <w:bottom w:val="single" w:sz="4" w:space="0" w:color="auto"/>
              <w:right w:val="single" w:sz="4" w:space="0" w:color="auto"/>
            </w:tcBorders>
            <w:shd w:val="clear" w:color="000000" w:fill="FFFFFF"/>
            <w:noWrap/>
            <w:vAlign w:val="bottom"/>
            <w:hideMark/>
          </w:tcPr>
          <w:p w14:paraId="579C9E3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91,41</w:t>
            </w:r>
          </w:p>
        </w:tc>
      </w:tr>
      <w:tr w:rsidR="00595A53" w:rsidRPr="0012360D" w14:paraId="1B70C291"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95FA1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14A8B627"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Potrošnja vode u zgradama MO</w:t>
            </w:r>
          </w:p>
        </w:tc>
        <w:tc>
          <w:tcPr>
            <w:tcW w:w="0" w:type="auto"/>
            <w:tcBorders>
              <w:top w:val="nil"/>
              <w:left w:val="nil"/>
              <w:bottom w:val="single" w:sz="4" w:space="0" w:color="auto"/>
              <w:right w:val="single" w:sz="4" w:space="0" w:color="auto"/>
            </w:tcBorders>
            <w:shd w:val="clear" w:color="auto" w:fill="auto"/>
            <w:noWrap/>
            <w:vAlign w:val="bottom"/>
            <w:hideMark/>
          </w:tcPr>
          <w:p w14:paraId="2760AF9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3.093,00</w:t>
            </w:r>
          </w:p>
        </w:tc>
        <w:tc>
          <w:tcPr>
            <w:tcW w:w="0" w:type="auto"/>
            <w:tcBorders>
              <w:top w:val="nil"/>
              <w:left w:val="nil"/>
              <w:bottom w:val="single" w:sz="4" w:space="0" w:color="auto"/>
              <w:right w:val="single" w:sz="4" w:space="0" w:color="auto"/>
            </w:tcBorders>
            <w:shd w:val="clear" w:color="auto" w:fill="auto"/>
            <w:noWrap/>
            <w:vAlign w:val="bottom"/>
            <w:hideMark/>
          </w:tcPr>
          <w:p w14:paraId="433C11E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3.700,00</w:t>
            </w:r>
          </w:p>
        </w:tc>
        <w:tc>
          <w:tcPr>
            <w:tcW w:w="0" w:type="auto"/>
            <w:tcBorders>
              <w:top w:val="nil"/>
              <w:left w:val="nil"/>
              <w:bottom w:val="single" w:sz="4" w:space="0" w:color="auto"/>
              <w:right w:val="single" w:sz="4" w:space="0" w:color="auto"/>
            </w:tcBorders>
            <w:shd w:val="clear" w:color="000000" w:fill="FFFFFF"/>
            <w:noWrap/>
            <w:vAlign w:val="bottom"/>
            <w:hideMark/>
          </w:tcPr>
          <w:p w14:paraId="728779E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3.567,50</w:t>
            </w:r>
          </w:p>
        </w:tc>
        <w:tc>
          <w:tcPr>
            <w:tcW w:w="0" w:type="auto"/>
            <w:tcBorders>
              <w:top w:val="nil"/>
              <w:left w:val="nil"/>
              <w:bottom w:val="single" w:sz="4" w:space="0" w:color="auto"/>
              <w:right w:val="single" w:sz="4" w:space="0" w:color="auto"/>
            </w:tcBorders>
            <w:shd w:val="clear" w:color="000000" w:fill="FFFFFF"/>
            <w:noWrap/>
            <w:vAlign w:val="bottom"/>
            <w:hideMark/>
          </w:tcPr>
          <w:p w14:paraId="525DB20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115,34</w:t>
            </w:r>
          </w:p>
        </w:tc>
        <w:tc>
          <w:tcPr>
            <w:tcW w:w="0" w:type="auto"/>
            <w:tcBorders>
              <w:top w:val="nil"/>
              <w:left w:val="nil"/>
              <w:bottom w:val="single" w:sz="4" w:space="0" w:color="auto"/>
              <w:right w:val="single" w:sz="4" w:space="0" w:color="auto"/>
            </w:tcBorders>
            <w:shd w:val="clear" w:color="000000" w:fill="FFFFFF"/>
            <w:noWrap/>
            <w:vAlign w:val="bottom"/>
            <w:hideMark/>
          </w:tcPr>
          <w:p w14:paraId="6F834EB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96,42</w:t>
            </w:r>
          </w:p>
        </w:tc>
      </w:tr>
      <w:tr w:rsidR="00595A53" w:rsidRPr="0012360D" w14:paraId="70D16DA7"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E4EBB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1C34EBA2"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Potrošnja vode-kuća </w:t>
            </w:r>
            <w:proofErr w:type="spellStart"/>
            <w:r w:rsidRPr="0012360D">
              <w:rPr>
                <w:rFonts w:ascii="Arial" w:eastAsia="Times New Roman" w:hAnsi="Arial" w:cs="Arial"/>
                <w:sz w:val="18"/>
                <w:szCs w:val="18"/>
                <w:lang w:eastAsia="hr-HR"/>
              </w:rPr>
              <w:t>Podgaj</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540793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203,00</w:t>
            </w:r>
          </w:p>
        </w:tc>
        <w:tc>
          <w:tcPr>
            <w:tcW w:w="0" w:type="auto"/>
            <w:tcBorders>
              <w:top w:val="nil"/>
              <w:left w:val="nil"/>
              <w:bottom w:val="single" w:sz="4" w:space="0" w:color="auto"/>
              <w:right w:val="single" w:sz="4" w:space="0" w:color="auto"/>
            </w:tcBorders>
            <w:shd w:val="clear" w:color="auto" w:fill="auto"/>
            <w:noWrap/>
            <w:vAlign w:val="bottom"/>
            <w:hideMark/>
          </w:tcPr>
          <w:p w14:paraId="0578461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300,00</w:t>
            </w:r>
          </w:p>
        </w:tc>
        <w:tc>
          <w:tcPr>
            <w:tcW w:w="0" w:type="auto"/>
            <w:tcBorders>
              <w:top w:val="nil"/>
              <w:left w:val="nil"/>
              <w:bottom w:val="single" w:sz="4" w:space="0" w:color="auto"/>
              <w:right w:val="single" w:sz="4" w:space="0" w:color="auto"/>
            </w:tcBorders>
            <w:shd w:val="clear" w:color="000000" w:fill="FFFFFF"/>
            <w:noWrap/>
            <w:vAlign w:val="bottom"/>
            <w:hideMark/>
          </w:tcPr>
          <w:p w14:paraId="7225E93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271,13</w:t>
            </w:r>
          </w:p>
        </w:tc>
        <w:tc>
          <w:tcPr>
            <w:tcW w:w="0" w:type="auto"/>
            <w:tcBorders>
              <w:top w:val="nil"/>
              <w:left w:val="nil"/>
              <w:bottom w:val="single" w:sz="4" w:space="0" w:color="auto"/>
              <w:right w:val="single" w:sz="4" w:space="0" w:color="auto"/>
            </w:tcBorders>
            <w:shd w:val="clear" w:color="000000" w:fill="FFFFFF"/>
            <w:noWrap/>
            <w:vAlign w:val="bottom"/>
            <w:hideMark/>
          </w:tcPr>
          <w:p w14:paraId="3372109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133,56</w:t>
            </w:r>
          </w:p>
        </w:tc>
        <w:tc>
          <w:tcPr>
            <w:tcW w:w="0" w:type="auto"/>
            <w:tcBorders>
              <w:top w:val="nil"/>
              <w:left w:val="nil"/>
              <w:bottom w:val="single" w:sz="4" w:space="0" w:color="auto"/>
              <w:right w:val="single" w:sz="4" w:space="0" w:color="auto"/>
            </w:tcBorders>
            <w:shd w:val="clear" w:color="000000" w:fill="FFFFFF"/>
            <w:noWrap/>
            <w:vAlign w:val="bottom"/>
            <w:hideMark/>
          </w:tcPr>
          <w:p w14:paraId="39F46B9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90,38</w:t>
            </w:r>
          </w:p>
        </w:tc>
      </w:tr>
      <w:tr w:rsidR="00595A53" w:rsidRPr="0012360D" w14:paraId="653626ED"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68970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323</w:t>
            </w:r>
          </w:p>
        </w:tc>
        <w:tc>
          <w:tcPr>
            <w:tcW w:w="0" w:type="auto"/>
            <w:tcBorders>
              <w:top w:val="nil"/>
              <w:left w:val="nil"/>
              <w:bottom w:val="single" w:sz="4" w:space="0" w:color="auto"/>
              <w:right w:val="single" w:sz="4" w:space="0" w:color="auto"/>
            </w:tcBorders>
            <w:shd w:val="clear" w:color="auto" w:fill="auto"/>
            <w:noWrap/>
            <w:vAlign w:val="bottom"/>
            <w:hideMark/>
          </w:tcPr>
          <w:p w14:paraId="2076CF05"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Investicijsko </w:t>
            </w:r>
            <w:proofErr w:type="spellStart"/>
            <w:r w:rsidRPr="0012360D">
              <w:rPr>
                <w:rFonts w:ascii="Arial" w:eastAsia="Times New Roman" w:hAnsi="Arial" w:cs="Arial"/>
                <w:sz w:val="18"/>
                <w:szCs w:val="18"/>
                <w:lang w:eastAsia="hr-HR"/>
              </w:rPr>
              <w:t>održ</w:t>
            </w:r>
            <w:proofErr w:type="spellEnd"/>
            <w:r w:rsidRPr="0012360D">
              <w:rPr>
                <w:rFonts w:ascii="Arial" w:eastAsia="Times New Roman" w:hAnsi="Arial" w:cs="Arial"/>
                <w:sz w:val="18"/>
                <w:szCs w:val="18"/>
                <w:lang w:eastAsia="hr-HR"/>
              </w:rPr>
              <w:t xml:space="preserve"> zgrada MO</w:t>
            </w:r>
          </w:p>
        </w:tc>
        <w:tc>
          <w:tcPr>
            <w:tcW w:w="0" w:type="auto"/>
            <w:tcBorders>
              <w:top w:val="nil"/>
              <w:left w:val="nil"/>
              <w:bottom w:val="single" w:sz="4" w:space="0" w:color="auto"/>
              <w:right w:val="single" w:sz="4" w:space="0" w:color="auto"/>
            </w:tcBorders>
            <w:shd w:val="clear" w:color="auto" w:fill="auto"/>
            <w:noWrap/>
            <w:vAlign w:val="bottom"/>
            <w:hideMark/>
          </w:tcPr>
          <w:p w14:paraId="08F0C6B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13.390,00</w:t>
            </w:r>
          </w:p>
        </w:tc>
        <w:tc>
          <w:tcPr>
            <w:tcW w:w="0" w:type="auto"/>
            <w:tcBorders>
              <w:top w:val="nil"/>
              <w:left w:val="nil"/>
              <w:bottom w:val="single" w:sz="4" w:space="0" w:color="auto"/>
              <w:right w:val="single" w:sz="4" w:space="0" w:color="auto"/>
            </w:tcBorders>
            <w:shd w:val="clear" w:color="auto" w:fill="auto"/>
            <w:noWrap/>
            <w:vAlign w:val="bottom"/>
            <w:hideMark/>
          </w:tcPr>
          <w:p w14:paraId="180504E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3.000,00</w:t>
            </w:r>
          </w:p>
        </w:tc>
        <w:tc>
          <w:tcPr>
            <w:tcW w:w="0" w:type="auto"/>
            <w:tcBorders>
              <w:top w:val="nil"/>
              <w:left w:val="nil"/>
              <w:bottom w:val="single" w:sz="4" w:space="0" w:color="auto"/>
              <w:right w:val="single" w:sz="4" w:space="0" w:color="auto"/>
            </w:tcBorders>
            <w:shd w:val="clear" w:color="000000" w:fill="FFFFFF"/>
            <w:noWrap/>
            <w:vAlign w:val="bottom"/>
            <w:hideMark/>
          </w:tcPr>
          <w:p w14:paraId="139A976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2.560,00</w:t>
            </w:r>
          </w:p>
        </w:tc>
        <w:tc>
          <w:tcPr>
            <w:tcW w:w="0" w:type="auto"/>
            <w:tcBorders>
              <w:top w:val="nil"/>
              <w:left w:val="nil"/>
              <w:bottom w:val="single" w:sz="4" w:space="0" w:color="auto"/>
              <w:right w:val="single" w:sz="4" w:space="0" w:color="auto"/>
            </w:tcBorders>
            <w:shd w:val="clear" w:color="000000" w:fill="FFFFFF"/>
            <w:noWrap/>
            <w:vAlign w:val="bottom"/>
            <w:hideMark/>
          </w:tcPr>
          <w:p w14:paraId="2CAFBAD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19,12</w:t>
            </w:r>
          </w:p>
        </w:tc>
        <w:tc>
          <w:tcPr>
            <w:tcW w:w="0" w:type="auto"/>
            <w:tcBorders>
              <w:top w:val="nil"/>
              <w:left w:val="nil"/>
              <w:bottom w:val="single" w:sz="4" w:space="0" w:color="auto"/>
              <w:right w:val="single" w:sz="4" w:space="0" w:color="auto"/>
            </w:tcBorders>
            <w:shd w:val="clear" w:color="000000" w:fill="FFFFFF"/>
            <w:noWrap/>
            <w:vAlign w:val="bottom"/>
            <w:hideMark/>
          </w:tcPr>
          <w:p w14:paraId="6CA085B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85,33</w:t>
            </w:r>
          </w:p>
        </w:tc>
      </w:tr>
      <w:tr w:rsidR="00595A53" w:rsidRPr="0012360D" w14:paraId="3FED2A8B"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803886"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329</w:t>
            </w:r>
          </w:p>
        </w:tc>
        <w:tc>
          <w:tcPr>
            <w:tcW w:w="0" w:type="auto"/>
            <w:tcBorders>
              <w:top w:val="nil"/>
              <w:left w:val="nil"/>
              <w:bottom w:val="single" w:sz="4" w:space="0" w:color="auto"/>
              <w:right w:val="single" w:sz="4" w:space="0" w:color="auto"/>
            </w:tcBorders>
            <w:shd w:val="clear" w:color="auto" w:fill="auto"/>
            <w:noWrap/>
            <w:vAlign w:val="bottom"/>
            <w:hideMark/>
          </w:tcPr>
          <w:p w14:paraId="77055221"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Ostali nespomenuti rashodi poslovanja</w:t>
            </w:r>
          </w:p>
        </w:tc>
        <w:tc>
          <w:tcPr>
            <w:tcW w:w="0" w:type="auto"/>
            <w:tcBorders>
              <w:top w:val="nil"/>
              <w:left w:val="nil"/>
              <w:bottom w:val="single" w:sz="4" w:space="0" w:color="auto"/>
              <w:right w:val="single" w:sz="4" w:space="0" w:color="auto"/>
            </w:tcBorders>
            <w:shd w:val="clear" w:color="auto" w:fill="auto"/>
            <w:noWrap/>
            <w:vAlign w:val="bottom"/>
            <w:hideMark/>
          </w:tcPr>
          <w:p w14:paraId="222CB9F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6.329,00</w:t>
            </w:r>
          </w:p>
        </w:tc>
        <w:tc>
          <w:tcPr>
            <w:tcW w:w="0" w:type="auto"/>
            <w:tcBorders>
              <w:top w:val="nil"/>
              <w:left w:val="nil"/>
              <w:bottom w:val="single" w:sz="4" w:space="0" w:color="auto"/>
              <w:right w:val="single" w:sz="4" w:space="0" w:color="auto"/>
            </w:tcBorders>
            <w:shd w:val="clear" w:color="auto" w:fill="auto"/>
            <w:noWrap/>
            <w:vAlign w:val="bottom"/>
            <w:hideMark/>
          </w:tcPr>
          <w:p w14:paraId="28E6396E"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16.000,00</w:t>
            </w:r>
          </w:p>
        </w:tc>
        <w:tc>
          <w:tcPr>
            <w:tcW w:w="0" w:type="auto"/>
            <w:tcBorders>
              <w:top w:val="nil"/>
              <w:left w:val="nil"/>
              <w:bottom w:val="single" w:sz="4" w:space="0" w:color="auto"/>
              <w:right w:val="single" w:sz="4" w:space="0" w:color="auto"/>
            </w:tcBorders>
            <w:shd w:val="clear" w:color="auto" w:fill="auto"/>
            <w:noWrap/>
            <w:vAlign w:val="bottom"/>
            <w:hideMark/>
          </w:tcPr>
          <w:p w14:paraId="2335F38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13.000,00</w:t>
            </w:r>
          </w:p>
        </w:tc>
        <w:tc>
          <w:tcPr>
            <w:tcW w:w="0" w:type="auto"/>
            <w:tcBorders>
              <w:top w:val="nil"/>
              <w:left w:val="nil"/>
              <w:bottom w:val="single" w:sz="4" w:space="0" w:color="auto"/>
              <w:right w:val="single" w:sz="4" w:space="0" w:color="auto"/>
            </w:tcBorders>
            <w:shd w:val="clear" w:color="000000" w:fill="FFFFFF"/>
            <w:noWrap/>
            <w:vAlign w:val="bottom"/>
            <w:hideMark/>
          </w:tcPr>
          <w:p w14:paraId="67CB345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205,40</w:t>
            </w:r>
          </w:p>
        </w:tc>
        <w:tc>
          <w:tcPr>
            <w:tcW w:w="0" w:type="auto"/>
            <w:tcBorders>
              <w:top w:val="nil"/>
              <w:left w:val="nil"/>
              <w:bottom w:val="single" w:sz="4" w:space="0" w:color="auto"/>
              <w:right w:val="single" w:sz="4" w:space="0" w:color="auto"/>
            </w:tcBorders>
            <w:shd w:val="clear" w:color="000000" w:fill="FFFFFF"/>
            <w:noWrap/>
            <w:vAlign w:val="bottom"/>
            <w:hideMark/>
          </w:tcPr>
          <w:p w14:paraId="79A4BCD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81,25</w:t>
            </w:r>
          </w:p>
        </w:tc>
      </w:tr>
      <w:tr w:rsidR="00595A53" w:rsidRPr="0012360D" w14:paraId="511F571F"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85F76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329</w:t>
            </w:r>
          </w:p>
        </w:tc>
        <w:tc>
          <w:tcPr>
            <w:tcW w:w="0" w:type="auto"/>
            <w:tcBorders>
              <w:top w:val="nil"/>
              <w:left w:val="nil"/>
              <w:bottom w:val="single" w:sz="4" w:space="0" w:color="auto"/>
              <w:right w:val="single" w:sz="4" w:space="0" w:color="auto"/>
            </w:tcBorders>
            <w:shd w:val="clear" w:color="000000" w:fill="FFFFFF"/>
            <w:noWrap/>
            <w:vAlign w:val="bottom"/>
            <w:hideMark/>
          </w:tcPr>
          <w:p w14:paraId="167018C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Ostali nespomenuti rashodi poslovanja - ostale </w:t>
            </w:r>
            <w:proofErr w:type="spellStart"/>
            <w:r w:rsidRPr="0012360D">
              <w:rPr>
                <w:rFonts w:ascii="Arial" w:eastAsia="Times New Roman" w:hAnsi="Arial" w:cs="Arial"/>
                <w:sz w:val="18"/>
                <w:szCs w:val="18"/>
                <w:lang w:eastAsia="hr-HR"/>
              </w:rPr>
              <w:t>man</w:t>
            </w:r>
            <w:proofErr w:type="spellEnd"/>
            <w:r w:rsidRPr="0012360D">
              <w:rPr>
                <w:rFonts w:ascii="Arial" w:eastAsia="Times New Roman" w:hAnsi="Arial" w:cs="Arial"/>
                <w:sz w:val="18"/>
                <w:szCs w:val="18"/>
                <w:lang w:eastAsia="hr-HR"/>
              </w:rPr>
              <w:t>. MO</w:t>
            </w:r>
          </w:p>
        </w:tc>
        <w:tc>
          <w:tcPr>
            <w:tcW w:w="0" w:type="auto"/>
            <w:tcBorders>
              <w:top w:val="nil"/>
              <w:left w:val="nil"/>
              <w:bottom w:val="single" w:sz="4" w:space="0" w:color="auto"/>
              <w:right w:val="single" w:sz="4" w:space="0" w:color="auto"/>
            </w:tcBorders>
            <w:shd w:val="clear" w:color="auto" w:fill="auto"/>
            <w:noWrap/>
            <w:vAlign w:val="bottom"/>
            <w:hideMark/>
          </w:tcPr>
          <w:p w14:paraId="6572A01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6.329,00</w:t>
            </w:r>
          </w:p>
        </w:tc>
        <w:tc>
          <w:tcPr>
            <w:tcW w:w="0" w:type="auto"/>
            <w:tcBorders>
              <w:top w:val="nil"/>
              <w:left w:val="nil"/>
              <w:bottom w:val="single" w:sz="4" w:space="0" w:color="auto"/>
              <w:right w:val="single" w:sz="4" w:space="0" w:color="auto"/>
            </w:tcBorders>
            <w:shd w:val="clear" w:color="auto" w:fill="auto"/>
            <w:noWrap/>
            <w:vAlign w:val="bottom"/>
            <w:hideMark/>
          </w:tcPr>
          <w:p w14:paraId="7975905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16.000,00</w:t>
            </w:r>
          </w:p>
        </w:tc>
        <w:tc>
          <w:tcPr>
            <w:tcW w:w="0" w:type="auto"/>
            <w:tcBorders>
              <w:top w:val="nil"/>
              <w:left w:val="nil"/>
              <w:bottom w:val="single" w:sz="4" w:space="0" w:color="auto"/>
              <w:right w:val="single" w:sz="4" w:space="0" w:color="auto"/>
            </w:tcBorders>
            <w:shd w:val="clear" w:color="000000" w:fill="FFFFFF"/>
            <w:noWrap/>
            <w:vAlign w:val="bottom"/>
            <w:hideMark/>
          </w:tcPr>
          <w:p w14:paraId="2E2F339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13.000,00</w:t>
            </w:r>
          </w:p>
        </w:tc>
        <w:tc>
          <w:tcPr>
            <w:tcW w:w="0" w:type="auto"/>
            <w:tcBorders>
              <w:top w:val="nil"/>
              <w:left w:val="nil"/>
              <w:bottom w:val="single" w:sz="4" w:space="0" w:color="auto"/>
              <w:right w:val="single" w:sz="4" w:space="0" w:color="auto"/>
            </w:tcBorders>
            <w:shd w:val="clear" w:color="000000" w:fill="FFFFFF"/>
            <w:noWrap/>
            <w:vAlign w:val="bottom"/>
            <w:hideMark/>
          </w:tcPr>
          <w:p w14:paraId="63DB2DE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205,40</w:t>
            </w:r>
          </w:p>
        </w:tc>
        <w:tc>
          <w:tcPr>
            <w:tcW w:w="0" w:type="auto"/>
            <w:tcBorders>
              <w:top w:val="nil"/>
              <w:left w:val="nil"/>
              <w:bottom w:val="single" w:sz="4" w:space="0" w:color="auto"/>
              <w:right w:val="single" w:sz="4" w:space="0" w:color="auto"/>
            </w:tcBorders>
            <w:shd w:val="clear" w:color="000000" w:fill="FFFFFF"/>
            <w:noWrap/>
            <w:vAlign w:val="bottom"/>
            <w:hideMark/>
          </w:tcPr>
          <w:p w14:paraId="6A7CCF0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81,25</w:t>
            </w:r>
          </w:p>
        </w:tc>
      </w:tr>
      <w:tr w:rsidR="00595A53" w:rsidRPr="0012360D" w14:paraId="17C71929" w14:textId="77777777" w:rsidTr="00595A53">
        <w:trPr>
          <w:trHeight w:val="300"/>
        </w:trPr>
        <w:tc>
          <w:tcPr>
            <w:tcW w:w="0" w:type="auto"/>
            <w:gridSpan w:val="2"/>
            <w:tcBorders>
              <w:top w:val="nil"/>
              <w:left w:val="nil"/>
              <w:bottom w:val="nil"/>
              <w:right w:val="nil"/>
            </w:tcBorders>
            <w:shd w:val="clear" w:color="000000" w:fill="CCCCFF"/>
            <w:noWrap/>
            <w:vAlign w:val="bottom"/>
            <w:hideMark/>
          </w:tcPr>
          <w:p w14:paraId="3A5E2BB6" w14:textId="77777777" w:rsidR="0012360D" w:rsidRPr="0012360D" w:rsidRDefault="0012360D" w:rsidP="0012360D">
            <w:pPr>
              <w:spacing w:after="0" w:line="240" w:lineRule="auto"/>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Kapitalni projekt: Nabava poslovnih zgrada za rad mjesnih odbora</w:t>
            </w:r>
          </w:p>
        </w:tc>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49BFAABA"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427.072,00</w:t>
            </w:r>
          </w:p>
        </w:tc>
        <w:tc>
          <w:tcPr>
            <w:tcW w:w="0" w:type="auto"/>
            <w:tcBorders>
              <w:top w:val="nil"/>
              <w:left w:val="nil"/>
              <w:bottom w:val="single" w:sz="4" w:space="0" w:color="auto"/>
              <w:right w:val="single" w:sz="4" w:space="0" w:color="auto"/>
            </w:tcBorders>
            <w:shd w:val="clear" w:color="000000" w:fill="CCCCFF"/>
            <w:noWrap/>
            <w:vAlign w:val="bottom"/>
            <w:hideMark/>
          </w:tcPr>
          <w:p w14:paraId="59057198"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1.703.300,00</w:t>
            </w:r>
          </w:p>
        </w:tc>
        <w:tc>
          <w:tcPr>
            <w:tcW w:w="0" w:type="auto"/>
            <w:tcBorders>
              <w:top w:val="nil"/>
              <w:left w:val="nil"/>
              <w:bottom w:val="single" w:sz="4" w:space="0" w:color="auto"/>
              <w:right w:val="single" w:sz="4" w:space="0" w:color="auto"/>
            </w:tcBorders>
            <w:shd w:val="clear" w:color="000000" w:fill="CCCCFF"/>
            <w:noWrap/>
            <w:vAlign w:val="bottom"/>
            <w:hideMark/>
          </w:tcPr>
          <w:p w14:paraId="40E3ADC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1.679.403,41</w:t>
            </w:r>
          </w:p>
        </w:tc>
        <w:tc>
          <w:tcPr>
            <w:tcW w:w="0" w:type="auto"/>
            <w:tcBorders>
              <w:top w:val="nil"/>
              <w:left w:val="nil"/>
              <w:bottom w:val="single" w:sz="4" w:space="0" w:color="auto"/>
              <w:right w:val="single" w:sz="4" w:space="0" w:color="auto"/>
            </w:tcBorders>
            <w:shd w:val="clear" w:color="000000" w:fill="FFFFFF"/>
            <w:noWrap/>
            <w:vAlign w:val="bottom"/>
            <w:hideMark/>
          </w:tcPr>
          <w:p w14:paraId="798DC7A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393,24</w:t>
            </w:r>
          </w:p>
        </w:tc>
        <w:tc>
          <w:tcPr>
            <w:tcW w:w="0" w:type="auto"/>
            <w:tcBorders>
              <w:top w:val="nil"/>
              <w:left w:val="nil"/>
              <w:bottom w:val="single" w:sz="4" w:space="0" w:color="auto"/>
              <w:right w:val="single" w:sz="4" w:space="0" w:color="auto"/>
            </w:tcBorders>
            <w:shd w:val="clear" w:color="000000" w:fill="FFFFFF"/>
            <w:noWrap/>
            <w:vAlign w:val="bottom"/>
            <w:hideMark/>
          </w:tcPr>
          <w:p w14:paraId="4F30A21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98,60</w:t>
            </w:r>
          </w:p>
        </w:tc>
      </w:tr>
      <w:tr w:rsidR="00595A53" w:rsidRPr="0012360D" w14:paraId="340E1940" w14:textId="77777777" w:rsidTr="00595A5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CF45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421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DD67B29"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Građevinski objekti</w:t>
            </w:r>
          </w:p>
        </w:tc>
        <w:tc>
          <w:tcPr>
            <w:tcW w:w="0" w:type="auto"/>
            <w:tcBorders>
              <w:top w:val="nil"/>
              <w:left w:val="nil"/>
              <w:bottom w:val="single" w:sz="4" w:space="0" w:color="auto"/>
              <w:right w:val="single" w:sz="4" w:space="0" w:color="auto"/>
            </w:tcBorders>
            <w:shd w:val="clear" w:color="auto" w:fill="auto"/>
            <w:noWrap/>
            <w:vAlign w:val="bottom"/>
            <w:hideMark/>
          </w:tcPr>
          <w:p w14:paraId="783F874B"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427.072,00</w:t>
            </w:r>
          </w:p>
        </w:tc>
        <w:tc>
          <w:tcPr>
            <w:tcW w:w="0" w:type="auto"/>
            <w:tcBorders>
              <w:top w:val="nil"/>
              <w:left w:val="nil"/>
              <w:bottom w:val="single" w:sz="4" w:space="0" w:color="auto"/>
              <w:right w:val="single" w:sz="4" w:space="0" w:color="auto"/>
            </w:tcBorders>
            <w:shd w:val="clear" w:color="auto" w:fill="auto"/>
            <w:noWrap/>
            <w:vAlign w:val="bottom"/>
            <w:hideMark/>
          </w:tcPr>
          <w:p w14:paraId="3836395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1.703.300,00</w:t>
            </w:r>
          </w:p>
        </w:tc>
        <w:tc>
          <w:tcPr>
            <w:tcW w:w="0" w:type="auto"/>
            <w:tcBorders>
              <w:top w:val="nil"/>
              <w:left w:val="nil"/>
              <w:bottom w:val="single" w:sz="4" w:space="0" w:color="auto"/>
              <w:right w:val="single" w:sz="4" w:space="0" w:color="auto"/>
            </w:tcBorders>
            <w:shd w:val="clear" w:color="auto" w:fill="auto"/>
            <w:noWrap/>
            <w:vAlign w:val="bottom"/>
            <w:hideMark/>
          </w:tcPr>
          <w:p w14:paraId="13418FA7"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1.679.403,41</w:t>
            </w:r>
          </w:p>
        </w:tc>
        <w:tc>
          <w:tcPr>
            <w:tcW w:w="0" w:type="auto"/>
            <w:tcBorders>
              <w:top w:val="nil"/>
              <w:left w:val="nil"/>
              <w:bottom w:val="single" w:sz="4" w:space="0" w:color="auto"/>
              <w:right w:val="single" w:sz="4" w:space="0" w:color="auto"/>
            </w:tcBorders>
            <w:shd w:val="clear" w:color="000000" w:fill="FFFFFF"/>
            <w:noWrap/>
            <w:vAlign w:val="bottom"/>
            <w:hideMark/>
          </w:tcPr>
          <w:p w14:paraId="5530A81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393,24</w:t>
            </w:r>
          </w:p>
        </w:tc>
        <w:tc>
          <w:tcPr>
            <w:tcW w:w="0" w:type="auto"/>
            <w:tcBorders>
              <w:top w:val="nil"/>
              <w:left w:val="nil"/>
              <w:bottom w:val="single" w:sz="4" w:space="0" w:color="auto"/>
              <w:right w:val="single" w:sz="4" w:space="0" w:color="auto"/>
            </w:tcBorders>
            <w:shd w:val="clear" w:color="000000" w:fill="FFFFFF"/>
            <w:noWrap/>
            <w:vAlign w:val="bottom"/>
            <w:hideMark/>
          </w:tcPr>
          <w:p w14:paraId="46AE9EC7"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98,60</w:t>
            </w:r>
          </w:p>
        </w:tc>
      </w:tr>
      <w:tr w:rsidR="00595A53" w:rsidRPr="0012360D" w14:paraId="007C229B"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BEB87B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35C32F2F"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Dom Gornji </w:t>
            </w:r>
            <w:proofErr w:type="spellStart"/>
            <w:r w:rsidRPr="0012360D">
              <w:rPr>
                <w:rFonts w:ascii="Arial" w:eastAsia="Times New Roman" w:hAnsi="Arial" w:cs="Arial"/>
                <w:sz w:val="18"/>
                <w:szCs w:val="18"/>
                <w:lang w:eastAsia="hr-HR"/>
              </w:rPr>
              <w:t>Bogićevci</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1BF5E98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79.354,00</w:t>
            </w:r>
          </w:p>
        </w:tc>
        <w:tc>
          <w:tcPr>
            <w:tcW w:w="0" w:type="auto"/>
            <w:tcBorders>
              <w:top w:val="nil"/>
              <w:left w:val="nil"/>
              <w:bottom w:val="single" w:sz="4" w:space="0" w:color="auto"/>
              <w:right w:val="single" w:sz="4" w:space="0" w:color="auto"/>
            </w:tcBorders>
            <w:shd w:val="clear" w:color="000000" w:fill="FFFFFF"/>
            <w:noWrap/>
            <w:vAlign w:val="bottom"/>
            <w:hideMark/>
          </w:tcPr>
          <w:p w14:paraId="440CB68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36C28A9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04BBC3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48153E4"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082FE6F9"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548407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2FDD085E"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Dom </w:t>
            </w:r>
            <w:proofErr w:type="spellStart"/>
            <w:r w:rsidRPr="0012360D">
              <w:rPr>
                <w:rFonts w:ascii="Arial" w:eastAsia="Times New Roman" w:hAnsi="Arial" w:cs="Arial"/>
                <w:sz w:val="18"/>
                <w:szCs w:val="18"/>
                <w:lang w:eastAsia="hr-HR"/>
              </w:rPr>
              <w:t>Smrtić</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4D96D0E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13.582,00</w:t>
            </w:r>
          </w:p>
        </w:tc>
        <w:tc>
          <w:tcPr>
            <w:tcW w:w="0" w:type="auto"/>
            <w:tcBorders>
              <w:top w:val="nil"/>
              <w:left w:val="nil"/>
              <w:bottom w:val="single" w:sz="4" w:space="0" w:color="auto"/>
              <w:right w:val="single" w:sz="4" w:space="0" w:color="auto"/>
            </w:tcBorders>
            <w:shd w:val="clear" w:color="000000" w:fill="FFFFFF"/>
            <w:noWrap/>
            <w:vAlign w:val="bottom"/>
            <w:hideMark/>
          </w:tcPr>
          <w:p w14:paraId="2DD932C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300.000,00</w:t>
            </w:r>
          </w:p>
        </w:tc>
        <w:tc>
          <w:tcPr>
            <w:tcW w:w="0" w:type="auto"/>
            <w:tcBorders>
              <w:top w:val="nil"/>
              <w:left w:val="nil"/>
              <w:bottom w:val="single" w:sz="4" w:space="0" w:color="auto"/>
              <w:right w:val="single" w:sz="4" w:space="0" w:color="auto"/>
            </w:tcBorders>
            <w:shd w:val="clear" w:color="000000" w:fill="FFFFFF"/>
            <w:noWrap/>
            <w:vAlign w:val="bottom"/>
            <w:hideMark/>
          </w:tcPr>
          <w:p w14:paraId="007ED4D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263.160,21</w:t>
            </w:r>
          </w:p>
        </w:tc>
        <w:tc>
          <w:tcPr>
            <w:tcW w:w="0" w:type="auto"/>
            <w:tcBorders>
              <w:top w:val="nil"/>
              <w:left w:val="nil"/>
              <w:bottom w:val="single" w:sz="4" w:space="0" w:color="auto"/>
              <w:right w:val="single" w:sz="4" w:space="0" w:color="auto"/>
            </w:tcBorders>
            <w:shd w:val="clear" w:color="000000" w:fill="FFFFFF"/>
            <w:noWrap/>
            <w:vAlign w:val="bottom"/>
            <w:hideMark/>
          </w:tcPr>
          <w:p w14:paraId="1CB7107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1.937,57</w:t>
            </w:r>
          </w:p>
        </w:tc>
        <w:tc>
          <w:tcPr>
            <w:tcW w:w="0" w:type="auto"/>
            <w:tcBorders>
              <w:top w:val="nil"/>
              <w:left w:val="nil"/>
              <w:bottom w:val="single" w:sz="4" w:space="0" w:color="auto"/>
              <w:right w:val="single" w:sz="4" w:space="0" w:color="auto"/>
            </w:tcBorders>
            <w:shd w:val="clear" w:color="000000" w:fill="FFFFFF"/>
            <w:noWrap/>
            <w:vAlign w:val="bottom"/>
            <w:hideMark/>
          </w:tcPr>
          <w:p w14:paraId="35FEB9E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87,72</w:t>
            </w:r>
          </w:p>
        </w:tc>
      </w:tr>
      <w:tr w:rsidR="00595A53" w:rsidRPr="0012360D" w14:paraId="012D8A4C"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0BC91D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4D346FA0"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Dom Dubovac</w:t>
            </w:r>
          </w:p>
        </w:tc>
        <w:tc>
          <w:tcPr>
            <w:tcW w:w="0" w:type="auto"/>
            <w:tcBorders>
              <w:top w:val="nil"/>
              <w:left w:val="nil"/>
              <w:bottom w:val="single" w:sz="4" w:space="0" w:color="auto"/>
              <w:right w:val="single" w:sz="4" w:space="0" w:color="auto"/>
            </w:tcBorders>
            <w:shd w:val="clear" w:color="000000" w:fill="FFFFFF"/>
            <w:noWrap/>
            <w:vAlign w:val="bottom"/>
            <w:hideMark/>
          </w:tcPr>
          <w:p w14:paraId="6FAB2AA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13.296,00</w:t>
            </w:r>
          </w:p>
        </w:tc>
        <w:tc>
          <w:tcPr>
            <w:tcW w:w="0" w:type="auto"/>
            <w:tcBorders>
              <w:top w:val="nil"/>
              <w:left w:val="nil"/>
              <w:bottom w:val="single" w:sz="4" w:space="0" w:color="auto"/>
              <w:right w:val="single" w:sz="4" w:space="0" w:color="auto"/>
            </w:tcBorders>
            <w:shd w:val="clear" w:color="000000" w:fill="FFFFFF"/>
            <w:noWrap/>
            <w:vAlign w:val="bottom"/>
            <w:hideMark/>
          </w:tcPr>
          <w:p w14:paraId="148F7D11"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FBDC48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E29303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D2C225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14114F33"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B1F254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04E6F4D0"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okoliš oko doma Dubovac</w:t>
            </w:r>
          </w:p>
        </w:tc>
        <w:tc>
          <w:tcPr>
            <w:tcW w:w="0" w:type="auto"/>
            <w:tcBorders>
              <w:top w:val="nil"/>
              <w:left w:val="nil"/>
              <w:bottom w:val="single" w:sz="4" w:space="0" w:color="auto"/>
              <w:right w:val="single" w:sz="4" w:space="0" w:color="auto"/>
            </w:tcBorders>
            <w:shd w:val="clear" w:color="000000" w:fill="FFFFFF"/>
            <w:noWrap/>
            <w:vAlign w:val="bottom"/>
            <w:hideMark/>
          </w:tcPr>
          <w:p w14:paraId="2B4A757A"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112.688,00</w:t>
            </w:r>
          </w:p>
        </w:tc>
        <w:tc>
          <w:tcPr>
            <w:tcW w:w="0" w:type="auto"/>
            <w:tcBorders>
              <w:top w:val="nil"/>
              <w:left w:val="nil"/>
              <w:bottom w:val="single" w:sz="4" w:space="0" w:color="auto"/>
              <w:right w:val="single" w:sz="4" w:space="0" w:color="auto"/>
            </w:tcBorders>
            <w:shd w:val="clear" w:color="000000" w:fill="FFFFFF"/>
            <w:noWrap/>
            <w:vAlign w:val="bottom"/>
            <w:hideMark/>
          </w:tcPr>
          <w:p w14:paraId="62899FB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183.200,00</w:t>
            </w:r>
          </w:p>
        </w:tc>
        <w:tc>
          <w:tcPr>
            <w:tcW w:w="0" w:type="auto"/>
            <w:tcBorders>
              <w:top w:val="nil"/>
              <w:left w:val="nil"/>
              <w:bottom w:val="single" w:sz="4" w:space="0" w:color="auto"/>
              <w:right w:val="single" w:sz="4" w:space="0" w:color="auto"/>
            </w:tcBorders>
            <w:shd w:val="clear" w:color="000000" w:fill="FFFFFF"/>
            <w:noWrap/>
            <w:vAlign w:val="bottom"/>
            <w:hideMark/>
          </w:tcPr>
          <w:p w14:paraId="54C0F38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183.198,85</w:t>
            </w:r>
          </w:p>
        </w:tc>
        <w:tc>
          <w:tcPr>
            <w:tcW w:w="0" w:type="auto"/>
            <w:tcBorders>
              <w:top w:val="nil"/>
              <w:left w:val="nil"/>
              <w:bottom w:val="single" w:sz="4" w:space="0" w:color="auto"/>
              <w:right w:val="single" w:sz="4" w:space="0" w:color="auto"/>
            </w:tcBorders>
            <w:shd w:val="clear" w:color="000000" w:fill="FFFFFF"/>
            <w:noWrap/>
            <w:vAlign w:val="bottom"/>
            <w:hideMark/>
          </w:tcPr>
          <w:p w14:paraId="094AE619"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162,57</w:t>
            </w:r>
          </w:p>
        </w:tc>
        <w:tc>
          <w:tcPr>
            <w:tcW w:w="0" w:type="auto"/>
            <w:tcBorders>
              <w:top w:val="nil"/>
              <w:left w:val="nil"/>
              <w:bottom w:val="single" w:sz="4" w:space="0" w:color="auto"/>
              <w:right w:val="single" w:sz="4" w:space="0" w:color="auto"/>
            </w:tcBorders>
            <w:shd w:val="clear" w:color="000000" w:fill="FFFFFF"/>
            <w:noWrap/>
            <w:vAlign w:val="bottom"/>
            <w:hideMark/>
          </w:tcPr>
          <w:p w14:paraId="196A0A1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100,00</w:t>
            </w:r>
          </w:p>
        </w:tc>
      </w:tr>
      <w:tr w:rsidR="00595A53" w:rsidRPr="0012360D" w14:paraId="68AC0D27"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718184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lastRenderedPageBreak/>
              <w:t>421</w:t>
            </w:r>
          </w:p>
        </w:tc>
        <w:tc>
          <w:tcPr>
            <w:tcW w:w="0" w:type="auto"/>
            <w:tcBorders>
              <w:top w:val="nil"/>
              <w:left w:val="nil"/>
              <w:bottom w:val="single" w:sz="4" w:space="0" w:color="auto"/>
              <w:right w:val="single" w:sz="4" w:space="0" w:color="auto"/>
            </w:tcBorders>
            <w:shd w:val="clear" w:color="000000" w:fill="FFFFFF"/>
            <w:noWrap/>
            <w:vAlign w:val="bottom"/>
            <w:hideMark/>
          </w:tcPr>
          <w:p w14:paraId="7267C024"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Dom </w:t>
            </w:r>
            <w:proofErr w:type="spellStart"/>
            <w:r w:rsidRPr="0012360D">
              <w:rPr>
                <w:rFonts w:ascii="Arial" w:eastAsia="Times New Roman" w:hAnsi="Arial" w:cs="Arial"/>
                <w:sz w:val="18"/>
                <w:szCs w:val="18"/>
                <w:lang w:eastAsia="hr-HR"/>
              </w:rPr>
              <w:t>Trnava</w:t>
            </w:r>
            <w:proofErr w:type="spellEnd"/>
            <w:r w:rsidRPr="0012360D">
              <w:rPr>
                <w:rFonts w:ascii="Arial" w:eastAsia="Times New Roman" w:hAnsi="Arial" w:cs="Arial"/>
                <w:sz w:val="18"/>
                <w:szCs w:val="18"/>
                <w:lang w:eastAsia="hr-HR"/>
              </w:rPr>
              <w:t xml:space="preserve"> zvučna izolacija-strop</w:t>
            </w:r>
          </w:p>
        </w:tc>
        <w:tc>
          <w:tcPr>
            <w:tcW w:w="0" w:type="auto"/>
            <w:tcBorders>
              <w:top w:val="nil"/>
              <w:left w:val="nil"/>
              <w:bottom w:val="single" w:sz="4" w:space="0" w:color="auto"/>
              <w:right w:val="single" w:sz="4" w:space="0" w:color="auto"/>
            </w:tcBorders>
            <w:shd w:val="clear" w:color="000000" w:fill="FFFFFF"/>
            <w:noWrap/>
            <w:vAlign w:val="bottom"/>
            <w:hideMark/>
          </w:tcPr>
          <w:p w14:paraId="11432462"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76.452,00</w:t>
            </w:r>
          </w:p>
        </w:tc>
        <w:tc>
          <w:tcPr>
            <w:tcW w:w="0" w:type="auto"/>
            <w:tcBorders>
              <w:top w:val="nil"/>
              <w:left w:val="nil"/>
              <w:bottom w:val="single" w:sz="4" w:space="0" w:color="auto"/>
              <w:right w:val="single" w:sz="4" w:space="0" w:color="auto"/>
            </w:tcBorders>
            <w:shd w:val="clear" w:color="000000" w:fill="FFFFFF"/>
            <w:noWrap/>
            <w:vAlign w:val="bottom"/>
            <w:hideMark/>
          </w:tcPr>
          <w:p w14:paraId="57D78E74"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50.100,00</w:t>
            </w:r>
          </w:p>
        </w:tc>
        <w:tc>
          <w:tcPr>
            <w:tcW w:w="0" w:type="auto"/>
            <w:tcBorders>
              <w:top w:val="nil"/>
              <w:left w:val="nil"/>
              <w:bottom w:val="single" w:sz="4" w:space="0" w:color="auto"/>
              <w:right w:val="single" w:sz="4" w:space="0" w:color="auto"/>
            </w:tcBorders>
            <w:shd w:val="clear" w:color="000000" w:fill="FFFFFF"/>
            <w:noWrap/>
            <w:vAlign w:val="bottom"/>
            <w:hideMark/>
          </w:tcPr>
          <w:p w14:paraId="0380E39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50.081,77</w:t>
            </w:r>
          </w:p>
        </w:tc>
        <w:tc>
          <w:tcPr>
            <w:tcW w:w="0" w:type="auto"/>
            <w:tcBorders>
              <w:top w:val="nil"/>
              <w:left w:val="nil"/>
              <w:bottom w:val="single" w:sz="4" w:space="0" w:color="auto"/>
              <w:right w:val="single" w:sz="4" w:space="0" w:color="auto"/>
            </w:tcBorders>
            <w:shd w:val="clear" w:color="000000" w:fill="FFFFFF"/>
            <w:noWrap/>
            <w:vAlign w:val="bottom"/>
            <w:hideMark/>
          </w:tcPr>
          <w:p w14:paraId="02A7DD78"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65,51</w:t>
            </w:r>
          </w:p>
        </w:tc>
        <w:tc>
          <w:tcPr>
            <w:tcW w:w="0" w:type="auto"/>
            <w:tcBorders>
              <w:top w:val="nil"/>
              <w:left w:val="nil"/>
              <w:bottom w:val="single" w:sz="4" w:space="0" w:color="auto"/>
              <w:right w:val="single" w:sz="4" w:space="0" w:color="auto"/>
            </w:tcBorders>
            <w:shd w:val="clear" w:color="000000" w:fill="FFFFFF"/>
            <w:noWrap/>
            <w:vAlign w:val="bottom"/>
            <w:hideMark/>
          </w:tcPr>
          <w:p w14:paraId="7CE7EE4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99,96</w:t>
            </w:r>
          </w:p>
        </w:tc>
      </w:tr>
      <w:tr w:rsidR="00595A53" w:rsidRPr="0012360D" w14:paraId="378C4C79"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B818456"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22BE91B0"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Dom Kosovac</w:t>
            </w:r>
          </w:p>
        </w:tc>
        <w:tc>
          <w:tcPr>
            <w:tcW w:w="0" w:type="auto"/>
            <w:tcBorders>
              <w:top w:val="nil"/>
              <w:left w:val="nil"/>
              <w:bottom w:val="single" w:sz="4" w:space="0" w:color="auto"/>
              <w:right w:val="single" w:sz="4" w:space="0" w:color="auto"/>
            </w:tcBorders>
            <w:shd w:val="clear" w:color="000000" w:fill="FFFFFF"/>
            <w:noWrap/>
            <w:vAlign w:val="bottom"/>
            <w:hideMark/>
          </w:tcPr>
          <w:p w14:paraId="03E7DA7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131.700,00</w:t>
            </w:r>
          </w:p>
        </w:tc>
        <w:tc>
          <w:tcPr>
            <w:tcW w:w="0" w:type="auto"/>
            <w:tcBorders>
              <w:top w:val="nil"/>
              <w:left w:val="nil"/>
              <w:bottom w:val="single" w:sz="4" w:space="0" w:color="auto"/>
              <w:right w:val="single" w:sz="4" w:space="0" w:color="auto"/>
            </w:tcBorders>
            <w:shd w:val="clear" w:color="000000" w:fill="FFFFFF"/>
            <w:noWrap/>
            <w:vAlign w:val="bottom"/>
            <w:hideMark/>
          </w:tcPr>
          <w:p w14:paraId="70B5C72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1.170.000,00</w:t>
            </w:r>
          </w:p>
        </w:tc>
        <w:tc>
          <w:tcPr>
            <w:tcW w:w="0" w:type="auto"/>
            <w:tcBorders>
              <w:top w:val="nil"/>
              <w:left w:val="nil"/>
              <w:bottom w:val="single" w:sz="4" w:space="0" w:color="auto"/>
              <w:right w:val="single" w:sz="4" w:space="0" w:color="auto"/>
            </w:tcBorders>
            <w:shd w:val="clear" w:color="000000" w:fill="FFFFFF"/>
            <w:noWrap/>
            <w:vAlign w:val="bottom"/>
            <w:hideMark/>
          </w:tcPr>
          <w:p w14:paraId="08A6D40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1.182.962,58</w:t>
            </w:r>
          </w:p>
        </w:tc>
        <w:tc>
          <w:tcPr>
            <w:tcW w:w="0" w:type="auto"/>
            <w:tcBorders>
              <w:top w:val="nil"/>
              <w:left w:val="nil"/>
              <w:bottom w:val="single" w:sz="4" w:space="0" w:color="auto"/>
              <w:right w:val="single" w:sz="4" w:space="0" w:color="auto"/>
            </w:tcBorders>
            <w:shd w:val="clear" w:color="000000" w:fill="FFFFFF"/>
            <w:noWrap/>
            <w:vAlign w:val="bottom"/>
            <w:hideMark/>
          </w:tcPr>
          <w:p w14:paraId="0321D450"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898,23</w:t>
            </w:r>
          </w:p>
        </w:tc>
        <w:tc>
          <w:tcPr>
            <w:tcW w:w="0" w:type="auto"/>
            <w:tcBorders>
              <w:top w:val="nil"/>
              <w:left w:val="nil"/>
              <w:bottom w:val="single" w:sz="4" w:space="0" w:color="auto"/>
              <w:right w:val="single" w:sz="4" w:space="0" w:color="auto"/>
            </w:tcBorders>
            <w:shd w:val="clear" w:color="000000" w:fill="FFFFFF"/>
            <w:noWrap/>
            <w:vAlign w:val="bottom"/>
            <w:hideMark/>
          </w:tcPr>
          <w:p w14:paraId="43DAAF8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101,11</w:t>
            </w:r>
          </w:p>
        </w:tc>
      </w:tr>
      <w:tr w:rsidR="00595A53" w:rsidRPr="0012360D" w14:paraId="3671FED7"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C5E8F8E"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421</w:t>
            </w:r>
          </w:p>
        </w:tc>
        <w:tc>
          <w:tcPr>
            <w:tcW w:w="0" w:type="auto"/>
            <w:tcBorders>
              <w:top w:val="nil"/>
              <w:left w:val="nil"/>
              <w:bottom w:val="single" w:sz="4" w:space="0" w:color="auto"/>
              <w:right w:val="single" w:sz="4" w:space="0" w:color="auto"/>
            </w:tcBorders>
            <w:shd w:val="clear" w:color="000000" w:fill="FFFFFF"/>
            <w:noWrap/>
            <w:vAlign w:val="bottom"/>
            <w:hideMark/>
          </w:tcPr>
          <w:p w14:paraId="72B60D01"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Zadruga Brezine</w:t>
            </w:r>
          </w:p>
        </w:tc>
        <w:tc>
          <w:tcPr>
            <w:tcW w:w="0" w:type="auto"/>
            <w:tcBorders>
              <w:top w:val="nil"/>
              <w:left w:val="nil"/>
              <w:bottom w:val="single" w:sz="4" w:space="0" w:color="auto"/>
              <w:right w:val="single" w:sz="4" w:space="0" w:color="auto"/>
            </w:tcBorders>
            <w:shd w:val="clear" w:color="000000" w:fill="FFFFFF"/>
            <w:noWrap/>
            <w:vAlign w:val="bottom"/>
            <w:hideMark/>
          </w:tcPr>
          <w:p w14:paraId="4D1DD81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CF71C5C"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F07A586" w14:textId="77777777" w:rsidR="0012360D" w:rsidRPr="0012360D" w:rsidRDefault="0012360D" w:rsidP="0012360D">
            <w:pPr>
              <w:spacing w:after="0" w:line="240" w:lineRule="auto"/>
              <w:rPr>
                <w:rFonts w:ascii="Arial" w:eastAsia="Times New Roman" w:hAnsi="Arial" w:cs="Arial"/>
                <w:sz w:val="20"/>
                <w:szCs w:val="20"/>
                <w:lang w:eastAsia="hr-HR"/>
              </w:rPr>
            </w:pPr>
            <w:r w:rsidRPr="0012360D">
              <w:rPr>
                <w:rFonts w:ascii="Arial" w:eastAsia="Times New Roman" w:hAnsi="Arial" w:cs="Arial"/>
                <w:sz w:val="20"/>
                <w:szCs w:val="20"/>
                <w:lang w:eastAsia="hr-HR"/>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365F70B"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59C35A74"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5AD84C13" w14:textId="77777777" w:rsidTr="00595A5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4A4AC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422</w:t>
            </w:r>
          </w:p>
        </w:tc>
        <w:tc>
          <w:tcPr>
            <w:tcW w:w="0" w:type="auto"/>
            <w:tcBorders>
              <w:top w:val="nil"/>
              <w:left w:val="nil"/>
              <w:bottom w:val="single" w:sz="4" w:space="0" w:color="auto"/>
              <w:right w:val="single" w:sz="4" w:space="0" w:color="auto"/>
            </w:tcBorders>
            <w:shd w:val="clear" w:color="auto" w:fill="auto"/>
            <w:noWrap/>
            <w:vAlign w:val="bottom"/>
            <w:hideMark/>
          </w:tcPr>
          <w:p w14:paraId="1322C75A"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Opremanje domova MO</w:t>
            </w:r>
          </w:p>
        </w:tc>
        <w:tc>
          <w:tcPr>
            <w:tcW w:w="0" w:type="auto"/>
            <w:tcBorders>
              <w:top w:val="nil"/>
              <w:left w:val="nil"/>
              <w:bottom w:val="single" w:sz="4" w:space="0" w:color="auto"/>
              <w:right w:val="single" w:sz="4" w:space="0" w:color="auto"/>
            </w:tcBorders>
            <w:shd w:val="clear" w:color="auto" w:fill="auto"/>
            <w:noWrap/>
            <w:vAlign w:val="bottom"/>
            <w:hideMark/>
          </w:tcPr>
          <w:p w14:paraId="38467720"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254DFA5"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0D146854"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62F31883"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3003AB1"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543A85BB"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6EB627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7F2C9EAE"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Oprema</w:t>
            </w:r>
          </w:p>
        </w:tc>
        <w:tc>
          <w:tcPr>
            <w:tcW w:w="0" w:type="auto"/>
            <w:tcBorders>
              <w:top w:val="nil"/>
              <w:left w:val="nil"/>
              <w:bottom w:val="single" w:sz="4" w:space="0" w:color="auto"/>
              <w:right w:val="single" w:sz="4" w:space="0" w:color="auto"/>
            </w:tcBorders>
            <w:shd w:val="clear" w:color="000000" w:fill="FFFFFF"/>
            <w:noWrap/>
            <w:vAlign w:val="bottom"/>
            <w:hideMark/>
          </w:tcPr>
          <w:p w14:paraId="6DD06F4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04A9AA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91B4BE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73CFF3F"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6A18CB42"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46FB6DCF"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4294035"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422</w:t>
            </w:r>
          </w:p>
        </w:tc>
        <w:tc>
          <w:tcPr>
            <w:tcW w:w="0" w:type="auto"/>
            <w:tcBorders>
              <w:top w:val="nil"/>
              <w:left w:val="nil"/>
              <w:bottom w:val="single" w:sz="4" w:space="0" w:color="auto"/>
              <w:right w:val="single" w:sz="4" w:space="0" w:color="auto"/>
            </w:tcBorders>
            <w:shd w:val="clear" w:color="000000" w:fill="FFFFFF"/>
            <w:noWrap/>
            <w:vAlign w:val="bottom"/>
            <w:hideMark/>
          </w:tcPr>
          <w:p w14:paraId="1D9112F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oprema</w:t>
            </w:r>
          </w:p>
        </w:tc>
        <w:tc>
          <w:tcPr>
            <w:tcW w:w="0" w:type="auto"/>
            <w:tcBorders>
              <w:top w:val="nil"/>
              <w:left w:val="nil"/>
              <w:bottom w:val="single" w:sz="4" w:space="0" w:color="auto"/>
              <w:right w:val="single" w:sz="4" w:space="0" w:color="auto"/>
            </w:tcBorders>
            <w:shd w:val="clear" w:color="000000" w:fill="FFFFFF"/>
            <w:noWrap/>
            <w:vAlign w:val="bottom"/>
            <w:hideMark/>
          </w:tcPr>
          <w:p w14:paraId="61913BCF"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1BB0693D"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9C2185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62D5B0A"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150A4B67"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0052B132" w14:textId="77777777" w:rsidTr="00595A53">
        <w:trPr>
          <w:trHeight w:val="300"/>
        </w:trPr>
        <w:tc>
          <w:tcPr>
            <w:tcW w:w="0" w:type="auto"/>
            <w:tcBorders>
              <w:top w:val="nil"/>
              <w:left w:val="single" w:sz="4" w:space="0" w:color="auto"/>
              <w:bottom w:val="single" w:sz="4" w:space="0" w:color="auto"/>
              <w:right w:val="nil"/>
            </w:tcBorders>
            <w:shd w:val="clear" w:color="000000" w:fill="FFFFFF"/>
            <w:noWrap/>
            <w:vAlign w:val="bottom"/>
            <w:hideMark/>
          </w:tcPr>
          <w:p w14:paraId="36B06B4D"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451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9113F4B" w14:textId="77777777" w:rsidR="0012360D" w:rsidRPr="0012360D" w:rsidRDefault="0012360D" w:rsidP="0012360D">
            <w:pPr>
              <w:spacing w:after="0" w:line="240" w:lineRule="auto"/>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 xml:space="preserve">Dodatna ulaganja na </w:t>
            </w:r>
            <w:proofErr w:type="spellStart"/>
            <w:r w:rsidRPr="0012360D">
              <w:rPr>
                <w:rFonts w:ascii="Arial" w:eastAsia="Times New Roman" w:hAnsi="Arial" w:cs="Arial"/>
                <w:b/>
                <w:bCs/>
                <w:sz w:val="18"/>
                <w:szCs w:val="18"/>
                <w:lang w:eastAsia="hr-HR"/>
              </w:rPr>
              <w:t>nefinanciskoj</w:t>
            </w:r>
            <w:proofErr w:type="spellEnd"/>
            <w:r w:rsidRPr="0012360D">
              <w:rPr>
                <w:rFonts w:ascii="Arial" w:eastAsia="Times New Roman" w:hAnsi="Arial" w:cs="Arial"/>
                <w:b/>
                <w:bCs/>
                <w:sz w:val="18"/>
                <w:szCs w:val="18"/>
                <w:lang w:eastAsia="hr-HR"/>
              </w:rPr>
              <w:t xml:space="preserve"> imovini</w:t>
            </w:r>
          </w:p>
        </w:tc>
        <w:tc>
          <w:tcPr>
            <w:tcW w:w="0" w:type="auto"/>
            <w:tcBorders>
              <w:top w:val="nil"/>
              <w:left w:val="nil"/>
              <w:bottom w:val="single" w:sz="4" w:space="0" w:color="auto"/>
              <w:right w:val="single" w:sz="4" w:space="0" w:color="auto"/>
            </w:tcBorders>
            <w:shd w:val="clear" w:color="000000" w:fill="FFFFFF"/>
            <w:noWrap/>
            <w:vAlign w:val="bottom"/>
            <w:hideMark/>
          </w:tcPr>
          <w:p w14:paraId="15B5DD51"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CF8215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56235022" w14:textId="77777777" w:rsidR="0012360D" w:rsidRPr="0012360D" w:rsidRDefault="0012360D" w:rsidP="0012360D">
            <w:pPr>
              <w:spacing w:after="0" w:line="240" w:lineRule="auto"/>
              <w:jc w:val="right"/>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3C6003F"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7E0426D5"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595A53" w:rsidRPr="0012360D" w14:paraId="6D97448C" w14:textId="77777777" w:rsidTr="00595A53">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F64695B"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451</w:t>
            </w:r>
          </w:p>
        </w:tc>
        <w:tc>
          <w:tcPr>
            <w:tcW w:w="0" w:type="auto"/>
            <w:tcBorders>
              <w:top w:val="nil"/>
              <w:left w:val="nil"/>
              <w:bottom w:val="single" w:sz="4" w:space="0" w:color="auto"/>
              <w:right w:val="single" w:sz="4" w:space="0" w:color="auto"/>
            </w:tcBorders>
            <w:shd w:val="clear" w:color="000000" w:fill="FFFFFF"/>
            <w:noWrap/>
            <w:vAlign w:val="bottom"/>
            <w:hideMark/>
          </w:tcPr>
          <w:p w14:paraId="4A2ACFFB"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Dodatna ulaganja na </w:t>
            </w:r>
            <w:proofErr w:type="spellStart"/>
            <w:r w:rsidRPr="0012360D">
              <w:rPr>
                <w:rFonts w:ascii="Arial" w:eastAsia="Times New Roman" w:hAnsi="Arial" w:cs="Arial"/>
                <w:sz w:val="18"/>
                <w:szCs w:val="18"/>
                <w:lang w:eastAsia="hr-HR"/>
              </w:rPr>
              <w:t>građ</w:t>
            </w:r>
            <w:proofErr w:type="spellEnd"/>
            <w:r w:rsidRPr="0012360D">
              <w:rPr>
                <w:rFonts w:ascii="Arial" w:eastAsia="Times New Roman" w:hAnsi="Arial" w:cs="Arial"/>
                <w:sz w:val="18"/>
                <w:szCs w:val="18"/>
                <w:lang w:eastAsia="hr-HR"/>
              </w:rPr>
              <w:t>. objekte</w:t>
            </w:r>
          </w:p>
        </w:tc>
        <w:tc>
          <w:tcPr>
            <w:tcW w:w="0" w:type="auto"/>
            <w:tcBorders>
              <w:top w:val="nil"/>
              <w:left w:val="nil"/>
              <w:bottom w:val="single" w:sz="4" w:space="0" w:color="auto"/>
              <w:right w:val="single" w:sz="4" w:space="0" w:color="auto"/>
            </w:tcBorders>
            <w:shd w:val="clear" w:color="000000" w:fill="FFFFFF"/>
            <w:noWrap/>
            <w:vAlign w:val="bottom"/>
            <w:hideMark/>
          </w:tcPr>
          <w:p w14:paraId="6779A51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0BEC263"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1342CCC" w14:textId="77777777" w:rsidR="0012360D" w:rsidRPr="0012360D" w:rsidRDefault="0012360D" w:rsidP="0012360D">
            <w:pPr>
              <w:spacing w:after="0" w:line="240" w:lineRule="auto"/>
              <w:jc w:val="right"/>
              <w:rPr>
                <w:rFonts w:ascii="Arial" w:eastAsia="Times New Roman" w:hAnsi="Arial" w:cs="Arial"/>
                <w:sz w:val="20"/>
                <w:szCs w:val="20"/>
                <w:lang w:eastAsia="hr-HR"/>
              </w:rPr>
            </w:pPr>
            <w:r w:rsidRPr="0012360D">
              <w:rPr>
                <w:rFonts w:ascii="Arial" w:eastAsia="Times New Roman" w:hAnsi="Arial" w:cs="Arial"/>
                <w:sz w:val="20"/>
                <w:szCs w:val="20"/>
                <w:lang w:eastAsia="hr-HR"/>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9A79055"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c>
          <w:tcPr>
            <w:tcW w:w="0" w:type="auto"/>
            <w:tcBorders>
              <w:top w:val="nil"/>
              <w:left w:val="nil"/>
              <w:bottom w:val="single" w:sz="4" w:space="0" w:color="auto"/>
              <w:right w:val="single" w:sz="4" w:space="0" w:color="auto"/>
            </w:tcBorders>
            <w:shd w:val="clear" w:color="000000" w:fill="FFFFFF"/>
            <w:noWrap/>
            <w:vAlign w:val="bottom"/>
            <w:hideMark/>
          </w:tcPr>
          <w:p w14:paraId="2C590165" w14:textId="77777777" w:rsidR="0012360D" w:rsidRPr="0012360D" w:rsidRDefault="0012360D" w:rsidP="0012360D">
            <w:pPr>
              <w:spacing w:after="0" w:line="240" w:lineRule="auto"/>
              <w:jc w:val="center"/>
              <w:rPr>
                <w:rFonts w:ascii="Arial" w:eastAsia="Times New Roman" w:hAnsi="Arial" w:cs="Arial"/>
                <w:sz w:val="20"/>
                <w:szCs w:val="20"/>
                <w:lang w:eastAsia="hr-HR"/>
              </w:rPr>
            </w:pPr>
            <w:r w:rsidRPr="0012360D">
              <w:rPr>
                <w:rFonts w:ascii="Arial" w:eastAsia="Times New Roman" w:hAnsi="Arial" w:cs="Arial"/>
                <w:sz w:val="20"/>
                <w:szCs w:val="20"/>
                <w:lang w:eastAsia="hr-HR"/>
              </w:rPr>
              <w:t>#DIV/0!</w:t>
            </w:r>
          </w:p>
        </w:tc>
      </w:tr>
      <w:tr w:rsidR="0012360D" w:rsidRPr="0012360D" w14:paraId="76376F6B" w14:textId="77777777" w:rsidTr="00595A53">
        <w:trPr>
          <w:trHeight w:val="300"/>
        </w:trPr>
        <w:tc>
          <w:tcPr>
            <w:tcW w:w="0" w:type="auto"/>
            <w:gridSpan w:val="7"/>
            <w:tcBorders>
              <w:top w:val="single" w:sz="4" w:space="0" w:color="auto"/>
              <w:left w:val="nil"/>
              <w:bottom w:val="nil"/>
              <w:right w:val="nil"/>
            </w:tcBorders>
            <w:shd w:val="clear" w:color="auto" w:fill="auto"/>
            <w:noWrap/>
            <w:vAlign w:val="center"/>
            <w:hideMark/>
          </w:tcPr>
          <w:p w14:paraId="5F2DAC4A" w14:textId="77777777" w:rsidR="0012360D" w:rsidRPr="0012360D" w:rsidRDefault="0012360D" w:rsidP="0012360D">
            <w:pPr>
              <w:spacing w:after="0" w:line="240" w:lineRule="auto"/>
              <w:jc w:val="center"/>
              <w:rPr>
                <w:rFonts w:ascii="Arial" w:eastAsia="Times New Roman" w:hAnsi="Arial" w:cs="Arial"/>
                <w:b/>
                <w:bCs/>
                <w:sz w:val="20"/>
                <w:szCs w:val="20"/>
                <w:lang w:eastAsia="hr-HR"/>
              </w:rPr>
            </w:pPr>
            <w:r w:rsidRPr="0012360D">
              <w:rPr>
                <w:rFonts w:ascii="Arial" w:eastAsia="Times New Roman" w:hAnsi="Arial" w:cs="Arial"/>
                <w:b/>
                <w:bCs/>
                <w:sz w:val="20"/>
                <w:szCs w:val="20"/>
                <w:lang w:eastAsia="hr-HR"/>
              </w:rPr>
              <w:t>Članak 6</w:t>
            </w:r>
          </w:p>
        </w:tc>
      </w:tr>
      <w:tr w:rsidR="0012360D" w:rsidRPr="0012360D" w14:paraId="316EEA41" w14:textId="77777777" w:rsidTr="00595A53">
        <w:trPr>
          <w:trHeight w:val="300"/>
        </w:trPr>
        <w:tc>
          <w:tcPr>
            <w:tcW w:w="0" w:type="auto"/>
            <w:gridSpan w:val="6"/>
            <w:tcBorders>
              <w:top w:val="nil"/>
              <w:left w:val="nil"/>
              <w:bottom w:val="nil"/>
              <w:right w:val="nil"/>
            </w:tcBorders>
            <w:shd w:val="clear" w:color="auto" w:fill="auto"/>
            <w:noWrap/>
            <w:vAlign w:val="bottom"/>
            <w:hideMark/>
          </w:tcPr>
          <w:p w14:paraId="47BA423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Nepodmirene obveze općine Gornji </w:t>
            </w:r>
            <w:proofErr w:type="spellStart"/>
            <w:r w:rsidRPr="0012360D">
              <w:rPr>
                <w:rFonts w:ascii="Arial" w:eastAsia="Times New Roman" w:hAnsi="Arial" w:cs="Arial"/>
                <w:color w:val="000000"/>
                <w:sz w:val="18"/>
                <w:szCs w:val="18"/>
                <w:lang w:eastAsia="hr-HR"/>
              </w:rPr>
              <w:t>Bogićevci</w:t>
            </w:r>
            <w:proofErr w:type="spellEnd"/>
            <w:r w:rsidRPr="0012360D">
              <w:rPr>
                <w:rFonts w:ascii="Arial" w:eastAsia="Times New Roman" w:hAnsi="Arial" w:cs="Arial"/>
                <w:color w:val="000000"/>
                <w:sz w:val="18"/>
                <w:szCs w:val="18"/>
                <w:lang w:eastAsia="hr-HR"/>
              </w:rPr>
              <w:t xml:space="preserve"> i Narodne knjižnice i čitaonice Grigor Vitez na dan 31. prosinca 2022. g.  iznose 435.447,00 kn, </w:t>
            </w:r>
          </w:p>
        </w:tc>
        <w:tc>
          <w:tcPr>
            <w:tcW w:w="0" w:type="auto"/>
            <w:tcBorders>
              <w:top w:val="nil"/>
              <w:left w:val="nil"/>
              <w:bottom w:val="nil"/>
              <w:right w:val="nil"/>
            </w:tcBorders>
            <w:shd w:val="clear" w:color="auto" w:fill="auto"/>
            <w:noWrap/>
            <w:vAlign w:val="bottom"/>
            <w:hideMark/>
          </w:tcPr>
          <w:p w14:paraId="4F8B6357" w14:textId="77777777" w:rsidR="0012360D" w:rsidRPr="0012360D" w:rsidRDefault="0012360D" w:rsidP="0012360D">
            <w:pPr>
              <w:spacing w:after="0" w:line="240" w:lineRule="auto"/>
              <w:rPr>
                <w:rFonts w:ascii="Arial" w:eastAsia="Times New Roman" w:hAnsi="Arial" w:cs="Arial"/>
                <w:color w:val="000000"/>
                <w:sz w:val="18"/>
                <w:szCs w:val="18"/>
                <w:lang w:eastAsia="hr-HR"/>
              </w:rPr>
            </w:pPr>
          </w:p>
        </w:tc>
      </w:tr>
      <w:tr w:rsidR="00595A53" w:rsidRPr="0012360D" w14:paraId="765CCD87" w14:textId="77777777" w:rsidTr="00595A53">
        <w:trPr>
          <w:trHeight w:val="345"/>
        </w:trPr>
        <w:tc>
          <w:tcPr>
            <w:tcW w:w="0" w:type="auto"/>
            <w:gridSpan w:val="2"/>
            <w:tcBorders>
              <w:top w:val="nil"/>
              <w:left w:val="nil"/>
              <w:bottom w:val="nil"/>
              <w:right w:val="nil"/>
            </w:tcBorders>
            <w:shd w:val="clear" w:color="auto" w:fill="auto"/>
            <w:noWrap/>
            <w:vAlign w:val="bottom"/>
            <w:hideMark/>
          </w:tcPr>
          <w:p w14:paraId="071D9DC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od čega dospjelih u iznosu od 118.222,42 kn i to kako slijedi:</w:t>
            </w:r>
          </w:p>
        </w:tc>
        <w:tc>
          <w:tcPr>
            <w:tcW w:w="0" w:type="auto"/>
            <w:tcBorders>
              <w:top w:val="nil"/>
              <w:left w:val="nil"/>
              <w:bottom w:val="nil"/>
              <w:right w:val="nil"/>
            </w:tcBorders>
            <w:shd w:val="clear" w:color="auto" w:fill="auto"/>
            <w:noWrap/>
            <w:vAlign w:val="bottom"/>
            <w:hideMark/>
          </w:tcPr>
          <w:p w14:paraId="163B8150" w14:textId="77777777" w:rsidR="0012360D" w:rsidRPr="0012360D" w:rsidRDefault="0012360D" w:rsidP="0012360D">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03DCAA9D"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38A06A0"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212D0DC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58775DF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1478FD94" w14:textId="77777777" w:rsidTr="00595A53">
        <w:trPr>
          <w:trHeight w:val="345"/>
        </w:trPr>
        <w:tc>
          <w:tcPr>
            <w:tcW w:w="0" w:type="auto"/>
            <w:tcBorders>
              <w:top w:val="nil"/>
              <w:left w:val="nil"/>
              <w:bottom w:val="nil"/>
              <w:right w:val="nil"/>
            </w:tcBorders>
            <w:shd w:val="clear" w:color="auto" w:fill="auto"/>
            <w:noWrap/>
            <w:vAlign w:val="bottom"/>
            <w:hideMark/>
          </w:tcPr>
          <w:p w14:paraId="6145BD76" w14:textId="77777777" w:rsidR="0012360D" w:rsidRPr="0012360D" w:rsidRDefault="0012360D" w:rsidP="0012360D">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4B8236CD"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D7D35A1"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277F558E"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B01E9EC"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7377EB8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5A94AB3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70A05867" w14:textId="77777777" w:rsidTr="00595A53">
        <w:trPr>
          <w:trHeight w:val="300"/>
        </w:trPr>
        <w:tc>
          <w:tcPr>
            <w:tcW w:w="0" w:type="auto"/>
            <w:gridSpan w:val="2"/>
            <w:tcBorders>
              <w:top w:val="nil"/>
              <w:left w:val="nil"/>
              <w:bottom w:val="single" w:sz="4" w:space="0" w:color="auto"/>
              <w:right w:val="nil"/>
            </w:tcBorders>
            <w:shd w:val="clear" w:color="auto" w:fill="auto"/>
            <w:noWrap/>
            <w:vAlign w:val="bottom"/>
            <w:hideMark/>
          </w:tcPr>
          <w:p w14:paraId="00A4CAC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…..obveze za rashode poslovanja u knjižnici</w:t>
            </w:r>
          </w:p>
        </w:tc>
        <w:tc>
          <w:tcPr>
            <w:tcW w:w="0" w:type="auto"/>
            <w:tcBorders>
              <w:top w:val="nil"/>
              <w:left w:val="nil"/>
              <w:bottom w:val="single" w:sz="4" w:space="0" w:color="auto"/>
              <w:right w:val="nil"/>
            </w:tcBorders>
            <w:shd w:val="clear" w:color="auto" w:fill="auto"/>
            <w:noWrap/>
            <w:vAlign w:val="bottom"/>
            <w:hideMark/>
          </w:tcPr>
          <w:p w14:paraId="4D039D4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902,00</w:t>
            </w:r>
          </w:p>
        </w:tc>
        <w:tc>
          <w:tcPr>
            <w:tcW w:w="0" w:type="auto"/>
            <w:tcBorders>
              <w:top w:val="nil"/>
              <w:left w:val="nil"/>
              <w:bottom w:val="nil"/>
              <w:right w:val="nil"/>
            </w:tcBorders>
            <w:shd w:val="clear" w:color="auto" w:fill="auto"/>
            <w:noWrap/>
            <w:vAlign w:val="bottom"/>
            <w:hideMark/>
          </w:tcPr>
          <w:p w14:paraId="1EB602C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4795DBB2"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5B1A0D1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1175D60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3CC0F77E" w14:textId="77777777" w:rsidTr="00595A53">
        <w:trPr>
          <w:trHeight w:val="300"/>
        </w:trPr>
        <w:tc>
          <w:tcPr>
            <w:tcW w:w="0" w:type="auto"/>
            <w:gridSpan w:val="2"/>
            <w:tcBorders>
              <w:top w:val="nil"/>
              <w:left w:val="nil"/>
              <w:bottom w:val="single" w:sz="4" w:space="0" w:color="auto"/>
              <w:right w:val="nil"/>
            </w:tcBorders>
            <w:shd w:val="clear" w:color="auto" w:fill="auto"/>
            <w:noWrap/>
            <w:vAlign w:val="bottom"/>
            <w:hideMark/>
          </w:tcPr>
          <w:p w14:paraId="526C586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…..obveze za isplate troškova stanovanja korisnicima ZJMN</w:t>
            </w:r>
          </w:p>
        </w:tc>
        <w:tc>
          <w:tcPr>
            <w:tcW w:w="0" w:type="auto"/>
            <w:tcBorders>
              <w:top w:val="nil"/>
              <w:left w:val="nil"/>
              <w:bottom w:val="single" w:sz="4" w:space="0" w:color="auto"/>
              <w:right w:val="nil"/>
            </w:tcBorders>
            <w:shd w:val="clear" w:color="auto" w:fill="auto"/>
            <w:noWrap/>
            <w:vAlign w:val="bottom"/>
            <w:hideMark/>
          </w:tcPr>
          <w:p w14:paraId="21888AB0"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10.359,84</w:t>
            </w:r>
          </w:p>
        </w:tc>
        <w:tc>
          <w:tcPr>
            <w:tcW w:w="0" w:type="auto"/>
            <w:tcBorders>
              <w:top w:val="nil"/>
              <w:left w:val="nil"/>
              <w:bottom w:val="nil"/>
              <w:right w:val="nil"/>
            </w:tcBorders>
            <w:shd w:val="clear" w:color="auto" w:fill="auto"/>
            <w:noWrap/>
            <w:vAlign w:val="bottom"/>
            <w:hideMark/>
          </w:tcPr>
          <w:p w14:paraId="0E3D53E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61C8E08B"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725B189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2BCB993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033FE89E" w14:textId="77777777" w:rsidTr="00595A53">
        <w:trPr>
          <w:trHeight w:val="300"/>
        </w:trPr>
        <w:tc>
          <w:tcPr>
            <w:tcW w:w="0" w:type="auto"/>
            <w:gridSpan w:val="2"/>
            <w:tcBorders>
              <w:top w:val="nil"/>
              <w:left w:val="nil"/>
              <w:bottom w:val="single" w:sz="4" w:space="0" w:color="auto"/>
              <w:right w:val="nil"/>
            </w:tcBorders>
            <w:shd w:val="clear" w:color="auto" w:fill="auto"/>
            <w:noWrap/>
            <w:vAlign w:val="bottom"/>
            <w:hideMark/>
          </w:tcPr>
          <w:p w14:paraId="51E37EE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…..obveze za jamčevine </w:t>
            </w:r>
          </w:p>
        </w:tc>
        <w:tc>
          <w:tcPr>
            <w:tcW w:w="0" w:type="auto"/>
            <w:tcBorders>
              <w:top w:val="nil"/>
              <w:left w:val="nil"/>
              <w:bottom w:val="single" w:sz="4" w:space="0" w:color="auto"/>
              <w:right w:val="nil"/>
            </w:tcBorders>
            <w:shd w:val="clear" w:color="auto" w:fill="auto"/>
            <w:noWrap/>
            <w:vAlign w:val="bottom"/>
            <w:hideMark/>
          </w:tcPr>
          <w:p w14:paraId="1F89485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49.591,25</w:t>
            </w:r>
          </w:p>
        </w:tc>
        <w:tc>
          <w:tcPr>
            <w:tcW w:w="0" w:type="auto"/>
            <w:tcBorders>
              <w:top w:val="nil"/>
              <w:left w:val="nil"/>
              <w:bottom w:val="nil"/>
              <w:right w:val="nil"/>
            </w:tcBorders>
            <w:shd w:val="clear" w:color="auto" w:fill="auto"/>
            <w:noWrap/>
            <w:vAlign w:val="bottom"/>
            <w:hideMark/>
          </w:tcPr>
          <w:p w14:paraId="70A9810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31C6FB2D"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399EB1E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181BF2D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65059D61" w14:textId="77777777" w:rsidTr="00595A53">
        <w:trPr>
          <w:trHeight w:val="300"/>
        </w:trPr>
        <w:tc>
          <w:tcPr>
            <w:tcW w:w="0" w:type="auto"/>
            <w:gridSpan w:val="2"/>
            <w:tcBorders>
              <w:top w:val="nil"/>
              <w:left w:val="nil"/>
              <w:bottom w:val="single" w:sz="4" w:space="0" w:color="auto"/>
              <w:right w:val="nil"/>
            </w:tcBorders>
            <w:shd w:val="clear" w:color="auto" w:fill="auto"/>
            <w:noWrap/>
            <w:vAlign w:val="bottom"/>
            <w:hideMark/>
          </w:tcPr>
          <w:p w14:paraId="45CBA5F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…..obveze za ostale rashode poslovanja</w:t>
            </w:r>
          </w:p>
        </w:tc>
        <w:tc>
          <w:tcPr>
            <w:tcW w:w="0" w:type="auto"/>
            <w:tcBorders>
              <w:top w:val="nil"/>
              <w:left w:val="nil"/>
              <w:bottom w:val="single" w:sz="4" w:space="0" w:color="auto"/>
              <w:right w:val="nil"/>
            </w:tcBorders>
            <w:shd w:val="clear" w:color="auto" w:fill="auto"/>
            <w:noWrap/>
            <w:vAlign w:val="bottom"/>
            <w:hideMark/>
          </w:tcPr>
          <w:p w14:paraId="30AA501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19.119,33</w:t>
            </w:r>
          </w:p>
        </w:tc>
        <w:tc>
          <w:tcPr>
            <w:tcW w:w="0" w:type="auto"/>
            <w:tcBorders>
              <w:top w:val="nil"/>
              <w:left w:val="nil"/>
              <w:bottom w:val="nil"/>
              <w:right w:val="nil"/>
            </w:tcBorders>
            <w:shd w:val="clear" w:color="auto" w:fill="auto"/>
            <w:noWrap/>
            <w:vAlign w:val="bottom"/>
            <w:hideMark/>
          </w:tcPr>
          <w:p w14:paraId="10CF7A0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0288C85E"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547B7A9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201BC94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4690083E" w14:textId="77777777" w:rsidTr="00595A53">
        <w:trPr>
          <w:trHeight w:val="300"/>
        </w:trPr>
        <w:tc>
          <w:tcPr>
            <w:tcW w:w="0" w:type="auto"/>
            <w:gridSpan w:val="2"/>
            <w:tcBorders>
              <w:top w:val="nil"/>
              <w:left w:val="nil"/>
              <w:bottom w:val="single" w:sz="4" w:space="0" w:color="auto"/>
              <w:right w:val="nil"/>
            </w:tcBorders>
            <w:shd w:val="clear" w:color="auto" w:fill="auto"/>
            <w:noWrap/>
            <w:vAlign w:val="bottom"/>
            <w:hideMark/>
          </w:tcPr>
          <w:p w14:paraId="2373845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…..obveze za nefinancijsku imovinu (dom </w:t>
            </w:r>
            <w:proofErr w:type="spellStart"/>
            <w:r w:rsidRPr="0012360D">
              <w:rPr>
                <w:rFonts w:ascii="Arial" w:eastAsia="Times New Roman" w:hAnsi="Arial" w:cs="Arial"/>
                <w:color w:val="000000"/>
                <w:sz w:val="18"/>
                <w:szCs w:val="18"/>
                <w:lang w:eastAsia="hr-HR"/>
              </w:rPr>
              <w:t>Trnava</w:t>
            </w:r>
            <w:proofErr w:type="spellEnd"/>
            <w:r w:rsidRPr="0012360D">
              <w:rPr>
                <w:rFonts w:ascii="Arial" w:eastAsia="Times New Roman" w:hAnsi="Arial" w:cs="Arial"/>
                <w:color w:val="000000"/>
                <w:sz w:val="18"/>
                <w:szCs w:val="18"/>
                <w:lang w:eastAsia="hr-HR"/>
              </w:rPr>
              <w:t xml:space="preserve"> i Fotonaponska elektrana)</w:t>
            </w:r>
          </w:p>
        </w:tc>
        <w:tc>
          <w:tcPr>
            <w:tcW w:w="0" w:type="auto"/>
            <w:tcBorders>
              <w:top w:val="nil"/>
              <w:left w:val="nil"/>
              <w:bottom w:val="single" w:sz="4" w:space="0" w:color="auto"/>
              <w:right w:val="nil"/>
            </w:tcBorders>
            <w:shd w:val="clear" w:color="auto" w:fill="auto"/>
            <w:noWrap/>
            <w:vAlign w:val="bottom"/>
            <w:hideMark/>
          </w:tcPr>
          <w:p w14:paraId="21A9630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38.250,00</w:t>
            </w:r>
          </w:p>
        </w:tc>
        <w:tc>
          <w:tcPr>
            <w:tcW w:w="0" w:type="auto"/>
            <w:tcBorders>
              <w:top w:val="nil"/>
              <w:left w:val="nil"/>
              <w:bottom w:val="nil"/>
              <w:right w:val="nil"/>
            </w:tcBorders>
            <w:shd w:val="clear" w:color="auto" w:fill="auto"/>
            <w:noWrap/>
            <w:vAlign w:val="bottom"/>
            <w:hideMark/>
          </w:tcPr>
          <w:p w14:paraId="7A49312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64EF79AF"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521C2A94"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1D9A613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4BC795DA" w14:textId="77777777" w:rsidTr="00595A53">
        <w:trPr>
          <w:trHeight w:val="300"/>
        </w:trPr>
        <w:tc>
          <w:tcPr>
            <w:tcW w:w="0" w:type="auto"/>
            <w:tcBorders>
              <w:top w:val="nil"/>
              <w:left w:val="nil"/>
              <w:bottom w:val="nil"/>
              <w:right w:val="nil"/>
            </w:tcBorders>
            <w:shd w:val="clear" w:color="auto" w:fill="auto"/>
            <w:noWrap/>
            <w:vAlign w:val="bottom"/>
            <w:hideMark/>
          </w:tcPr>
          <w:p w14:paraId="1E991222" w14:textId="77777777" w:rsidR="0012360D" w:rsidRPr="0012360D" w:rsidRDefault="0012360D" w:rsidP="0012360D">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7159737F"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UKUPNO:</w:t>
            </w:r>
          </w:p>
        </w:tc>
        <w:tc>
          <w:tcPr>
            <w:tcW w:w="0" w:type="auto"/>
            <w:tcBorders>
              <w:top w:val="nil"/>
              <w:left w:val="nil"/>
              <w:bottom w:val="nil"/>
              <w:right w:val="nil"/>
            </w:tcBorders>
            <w:shd w:val="clear" w:color="auto" w:fill="auto"/>
            <w:noWrap/>
            <w:vAlign w:val="bottom"/>
            <w:hideMark/>
          </w:tcPr>
          <w:p w14:paraId="0FB0C47A"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118.222,42</w:t>
            </w:r>
          </w:p>
        </w:tc>
        <w:tc>
          <w:tcPr>
            <w:tcW w:w="0" w:type="auto"/>
            <w:tcBorders>
              <w:top w:val="nil"/>
              <w:left w:val="nil"/>
              <w:bottom w:val="nil"/>
              <w:right w:val="nil"/>
            </w:tcBorders>
            <w:shd w:val="clear" w:color="auto" w:fill="auto"/>
            <w:noWrap/>
            <w:vAlign w:val="bottom"/>
            <w:hideMark/>
          </w:tcPr>
          <w:p w14:paraId="0B6E412F"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1FC758C8"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3DA5A6A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16F839A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33EE943D" w14:textId="77777777" w:rsidTr="00595A53">
        <w:trPr>
          <w:trHeight w:val="300"/>
        </w:trPr>
        <w:tc>
          <w:tcPr>
            <w:tcW w:w="0" w:type="auto"/>
            <w:tcBorders>
              <w:top w:val="nil"/>
              <w:left w:val="nil"/>
              <w:bottom w:val="nil"/>
              <w:right w:val="nil"/>
            </w:tcBorders>
            <w:shd w:val="clear" w:color="auto" w:fill="auto"/>
            <w:noWrap/>
            <w:vAlign w:val="bottom"/>
            <w:hideMark/>
          </w:tcPr>
          <w:p w14:paraId="42CCA729" w14:textId="77777777" w:rsidR="0012360D" w:rsidRPr="0012360D" w:rsidRDefault="0012360D" w:rsidP="0012360D">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40359700"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2EEC34C"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CC734D0"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01421996"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5FDC3315" w14:textId="77777777" w:rsidR="0012360D" w:rsidRPr="0012360D" w:rsidRDefault="0012360D" w:rsidP="0012360D">
            <w:pPr>
              <w:spacing w:after="0" w:line="240" w:lineRule="auto"/>
              <w:rPr>
                <w:rFonts w:ascii="Arial" w:eastAsia="Times New Roman" w:hAnsi="Arial" w:cs="Arial"/>
                <w:color w:val="FF0000"/>
                <w:sz w:val="18"/>
                <w:szCs w:val="18"/>
                <w:lang w:eastAsia="hr-HR"/>
              </w:rPr>
            </w:pPr>
            <w:r w:rsidRPr="0012360D">
              <w:rPr>
                <w:rFonts w:ascii="Arial" w:eastAsia="Times New Roman" w:hAnsi="Arial" w:cs="Arial"/>
                <w:color w:val="FF0000"/>
                <w:sz w:val="18"/>
                <w:szCs w:val="18"/>
                <w:lang w:eastAsia="hr-HR"/>
              </w:rPr>
              <w:t> </w:t>
            </w:r>
          </w:p>
        </w:tc>
        <w:tc>
          <w:tcPr>
            <w:tcW w:w="0" w:type="auto"/>
            <w:tcBorders>
              <w:top w:val="nil"/>
              <w:left w:val="nil"/>
              <w:bottom w:val="nil"/>
              <w:right w:val="nil"/>
            </w:tcBorders>
            <w:shd w:val="clear" w:color="000000" w:fill="FFFFFF"/>
            <w:noWrap/>
            <w:vAlign w:val="bottom"/>
            <w:hideMark/>
          </w:tcPr>
          <w:p w14:paraId="1DA09130" w14:textId="77777777" w:rsidR="0012360D" w:rsidRPr="0012360D" w:rsidRDefault="0012360D" w:rsidP="0012360D">
            <w:pPr>
              <w:spacing w:after="0" w:line="240" w:lineRule="auto"/>
              <w:rPr>
                <w:rFonts w:ascii="Arial" w:eastAsia="Times New Roman" w:hAnsi="Arial" w:cs="Arial"/>
                <w:color w:val="FF0000"/>
                <w:sz w:val="18"/>
                <w:szCs w:val="18"/>
                <w:lang w:eastAsia="hr-HR"/>
              </w:rPr>
            </w:pPr>
            <w:r w:rsidRPr="0012360D">
              <w:rPr>
                <w:rFonts w:ascii="Arial" w:eastAsia="Times New Roman" w:hAnsi="Arial" w:cs="Arial"/>
                <w:color w:val="FF0000"/>
                <w:sz w:val="18"/>
                <w:szCs w:val="18"/>
                <w:lang w:eastAsia="hr-HR"/>
              </w:rPr>
              <w:t> </w:t>
            </w:r>
          </w:p>
        </w:tc>
      </w:tr>
      <w:tr w:rsidR="00595A53" w:rsidRPr="0012360D" w14:paraId="41722C2A" w14:textId="77777777" w:rsidTr="00595A53">
        <w:trPr>
          <w:trHeight w:val="420"/>
        </w:trPr>
        <w:tc>
          <w:tcPr>
            <w:tcW w:w="0" w:type="auto"/>
            <w:gridSpan w:val="2"/>
            <w:tcBorders>
              <w:top w:val="nil"/>
              <w:left w:val="nil"/>
              <w:bottom w:val="nil"/>
              <w:right w:val="nil"/>
            </w:tcBorders>
            <w:shd w:val="clear" w:color="auto" w:fill="auto"/>
            <w:noWrap/>
            <w:vAlign w:val="bottom"/>
            <w:hideMark/>
          </w:tcPr>
          <w:p w14:paraId="62B9ABA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Nedospjele obveze odnose se na slijedeće rashode:</w:t>
            </w:r>
          </w:p>
        </w:tc>
        <w:tc>
          <w:tcPr>
            <w:tcW w:w="0" w:type="auto"/>
            <w:tcBorders>
              <w:top w:val="nil"/>
              <w:left w:val="nil"/>
              <w:bottom w:val="nil"/>
              <w:right w:val="nil"/>
            </w:tcBorders>
            <w:shd w:val="clear" w:color="auto" w:fill="auto"/>
            <w:noWrap/>
            <w:vAlign w:val="bottom"/>
            <w:hideMark/>
          </w:tcPr>
          <w:p w14:paraId="07FBB237" w14:textId="77777777" w:rsidR="0012360D" w:rsidRPr="0012360D" w:rsidRDefault="0012360D" w:rsidP="0012360D">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5DF09B74"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288A92C"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7FCEFCBC" w14:textId="77777777" w:rsidR="0012360D" w:rsidRPr="0012360D" w:rsidRDefault="0012360D" w:rsidP="0012360D">
            <w:pPr>
              <w:spacing w:after="0" w:line="240" w:lineRule="auto"/>
              <w:rPr>
                <w:rFonts w:ascii="Arial" w:eastAsia="Times New Roman" w:hAnsi="Arial" w:cs="Arial"/>
                <w:color w:val="FF0000"/>
                <w:sz w:val="18"/>
                <w:szCs w:val="18"/>
                <w:lang w:eastAsia="hr-HR"/>
              </w:rPr>
            </w:pPr>
            <w:r w:rsidRPr="0012360D">
              <w:rPr>
                <w:rFonts w:ascii="Arial" w:eastAsia="Times New Roman" w:hAnsi="Arial" w:cs="Arial"/>
                <w:color w:val="FF0000"/>
                <w:sz w:val="18"/>
                <w:szCs w:val="18"/>
                <w:lang w:eastAsia="hr-HR"/>
              </w:rPr>
              <w:t> </w:t>
            </w:r>
          </w:p>
        </w:tc>
        <w:tc>
          <w:tcPr>
            <w:tcW w:w="0" w:type="auto"/>
            <w:tcBorders>
              <w:top w:val="nil"/>
              <w:left w:val="nil"/>
              <w:bottom w:val="nil"/>
              <w:right w:val="nil"/>
            </w:tcBorders>
            <w:shd w:val="clear" w:color="000000" w:fill="FFFFFF"/>
            <w:noWrap/>
            <w:vAlign w:val="bottom"/>
            <w:hideMark/>
          </w:tcPr>
          <w:p w14:paraId="42C2ACF6" w14:textId="77777777" w:rsidR="0012360D" w:rsidRPr="0012360D" w:rsidRDefault="0012360D" w:rsidP="0012360D">
            <w:pPr>
              <w:spacing w:after="0" w:line="240" w:lineRule="auto"/>
              <w:rPr>
                <w:rFonts w:ascii="Arial" w:eastAsia="Times New Roman" w:hAnsi="Arial" w:cs="Arial"/>
                <w:color w:val="FF0000"/>
                <w:sz w:val="18"/>
                <w:szCs w:val="18"/>
                <w:lang w:eastAsia="hr-HR"/>
              </w:rPr>
            </w:pPr>
            <w:r w:rsidRPr="0012360D">
              <w:rPr>
                <w:rFonts w:ascii="Arial" w:eastAsia="Times New Roman" w:hAnsi="Arial" w:cs="Arial"/>
                <w:color w:val="FF0000"/>
                <w:sz w:val="18"/>
                <w:szCs w:val="18"/>
                <w:lang w:eastAsia="hr-HR"/>
              </w:rPr>
              <w:t> </w:t>
            </w:r>
          </w:p>
        </w:tc>
      </w:tr>
      <w:tr w:rsidR="00595A53" w:rsidRPr="0012360D" w14:paraId="7DDA3D0E"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5415161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…..Obveze knjižnice</w:t>
            </w:r>
          </w:p>
        </w:tc>
        <w:tc>
          <w:tcPr>
            <w:tcW w:w="0" w:type="auto"/>
            <w:tcBorders>
              <w:top w:val="nil"/>
              <w:left w:val="nil"/>
              <w:bottom w:val="nil"/>
              <w:right w:val="nil"/>
            </w:tcBorders>
            <w:shd w:val="clear" w:color="auto" w:fill="auto"/>
            <w:noWrap/>
            <w:vAlign w:val="bottom"/>
            <w:hideMark/>
          </w:tcPr>
          <w:p w14:paraId="47FD00C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13.383,91</w:t>
            </w:r>
          </w:p>
        </w:tc>
        <w:tc>
          <w:tcPr>
            <w:tcW w:w="0" w:type="auto"/>
            <w:tcBorders>
              <w:top w:val="nil"/>
              <w:left w:val="nil"/>
              <w:bottom w:val="nil"/>
              <w:right w:val="nil"/>
            </w:tcBorders>
            <w:shd w:val="clear" w:color="auto" w:fill="auto"/>
            <w:noWrap/>
            <w:vAlign w:val="bottom"/>
            <w:hideMark/>
          </w:tcPr>
          <w:p w14:paraId="5013309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0B3B5B49"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7F29B7DD" w14:textId="77777777" w:rsidR="0012360D" w:rsidRPr="0012360D" w:rsidRDefault="0012360D" w:rsidP="0012360D">
            <w:pPr>
              <w:spacing w:after="0" w:line="240" w:lineRule="auto"/>
              <w:rPr>
                <w:rFonts w:ascii="Arial" w:eastAsia="Times New Roman" w:hAnsi="Arial" w:cs="Arial"/>
                <w:color w:val="FF0000"/>
                <w:sz w:val="18"/>
                <w:szCs w:val="18"/>
                <w:lang w:eastAsia="hr-HR"/>
              </w:rPr>
            </w:pPr>
            <w:r w:rsidRPr="0012360D">
              <w:rPr>
                <w:rFonts w:ascii="Arial" w:eastAsia="Times New Roman" w:hAnsi="Arial" w:cs="Arial"/>
                <w:color w:val="FF0000"/>
                <w:sz w:val="18"/>
                <w:szCs w:val="18"/>
                <w:lang w:eastAsia="hr-HR"/>
              </w:rPr>
              <w:t> </w:t>
            </w:r>
          </w:p>
        </w:tc>
        <w:tc>
          <w:tcPr>
            <w:tcW w:w="0" w:type="auto"/>
            <w:tcBorders>
              <w:top w:val="nil"/>
              <w:left w:val="nil"/>
              <w:bottom w:val="nil"/>
              <w:right w:val="nil"/>
            </w:tcBorders>
            <w:shd w:val="clear" w:color="000000" w:fill="FFFFFF"/>
            <w:noWrap/>
            <w:vAlign w:val="bottom"/>
            <w:hideMark/>
          </w:tcPr>
          <w:p w14:paraId="7E7F89E6" w14:textId="77777777" w:rsidR="0012360D" w:rsidRPr="0012360D" w:rsidRDefault="0012360D" w:rsidP="0012360D">
            <w:pPr>
              <w:spacing w:after="0" w:line="240" w:lineRule="auto"/>
              <w:rPr>
                <w:rFonts w:ascii="Arial" w:eastAsia="Times New Roman" w:hAnsi="Arial" w:cs="Arial"/>
                <w:color w:val="FF0000"/>
                <w:sz w:val="18"/>
                <w:szCs w:val="18"/>
                <w:lang w:eastAsia="hr-HR"/>
              </w:rPr>
            </w:pPr>
            <w:r w:rsidRPr="0012360D">
              <w:rPr>
                <w:rFonts w:ascii="Arial" w:eastAsia="Times New Roman" w:hAnsi="Arial" w:cs="Arial"/>
                <w:color w:val="FF0000"/>
                <w:sz w:val="18"/>
                <w:szCs w:val="18"/>
                <w:lang w:eastAsia="hr-HR"/>
              </w:rPr>
              <w:t> </w:t>
            </w:r>
          </w:p>
        </w:tc>
      </w:tr>
      <w:tr w:rsidR="00595A53" w:rsidRPr="0012360D" w14:paraId="569727F6" w14:textId="77777777" w:rsidTr="00595A53">
        <w:trPr>
          <w:trHeight w:val="300"/>
        </w:trPr>
        <w:tc>
          <w:tcPr>
            <w:tcW w:w="0" w:type="auto"/>
            <w:gridSpan w:val="2"/>
            <w:tcBorders>
              <w:top w:val="nil"/>
              <w:left w:val="nil"/>
              <w:bottom w:val="single" w:sz="4" w:space="0" w:color="auto"/>
              <w:right w:val="nil"/>
            </w:tcBorders>
            <w:shd w:val="clear" w:color="auto" w:fill="auto"/>
            <w:noWrap/>
            <w:vAlign w:val="bottom"/>
            <w:hideMark/>
          </w:tcPr>
          <w:p w14:paraId="38652FB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…..Obveze općine</w:t>
            </w:r>
          </w:p>
        </w:tc>
        <w:tc>
          <w:tcPr>
            <w:tcW w:w="0" w:type="auto"/>
            <w:tcBorders>
              <w:top w:val="nil"/>
              <w:left w:val="nil"/>
              <w:bottom w:val="single" w:sz="4" w:space="0" w:color="auto"/>
              <w:right w:val="nil"/>
            </w:tcBorders>
            <w:shd w:val="clear" w:color="auto" w:fill="auto"/>
            <w:noWrap/>
            <w:vAlign w:val="bottom"/>
            <w:hideMark/>
          </w:tcPr>
          <w:p w14:paraId="1CE402B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303.840,67</w:t>
            </w:r>
          </w:p>
        </w:tc>
        <w:tc>
          <w:tcPr>
            <w:tcW w:w="0" w:type="auto"/>
            <w:tcBorders>
              <w:top w:val="nil"/>
              <w:left w:val="nil"/>
              <w:bottom w:val="nil"/>
              <w:right w:val="nil"/>
            </w:tcBorders>
            <w:shd w:val="clear" w:color="auto" w:fill="auto"/>
            <w:noWrap/>
            <w:vAlign w:val="bottom"/>
            <w:hideMark/>
          </w:tcPr>
          <w:p w14:paraId="724885F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63480EA6"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5E66DFE1" w14:textId="77777777" w:rsidR="0012360D" w:rsidRPr="0012360D" w:rsidRDefault="0012360D" w:rsidP="0012360D">
            <w:pPr>
              <w:spacing w:after="0" w:line="240" w:lineRule="auto"/>
              <w:rPr>
                <w:rFonts w:ascii="Arial" w:eastAsia="Times New Roman" w:hAnsi="Arial" w:cs="Arial"/>
                <w:color w:val="FF0000"/>
                <w:sz w:val="18"/>
                <w:szCs w:val="18"/>
                <w:lang w:eastAsia="hr-HR"/>
              </w:rPr>
            </w:pPr>
            <w:r w:rsidRPr="0012360D">
              <w:rPr>
                <w:rFonts w:ascii="Arial" w:eastAsia="Times New Roman" w:hAnsi="Arial" w:cs="Arial"/>
                <w:color w:val="FF0000"/>
                <w:sz w:val="18"/>
                <w:szCs w:val="18"/>
                <w:lang w:eastAsia="hr-HR"/>
              </w:rPr>
              <w:t> </w:t>
            </w:r>
          </w:p>
        </w:tc>
        <w:tc>
          <w:tcPr>
            <w:tcW w:w="0" w:type="auto"/>
            <w:tcBorders>
              <w:top w:val="nil"/>
              <w:left w:val="nil"/>
              <w:bottom w:val="nil"/>
              <w:right w:val="nil"/>
            </w:tcBorders>
            <w:shd w:val="clear" w:color="000000" w:fill="FFFFFF"/>
            <w:noWrap/>
            <w:vAlign w:val="bottom"/>
            <w:hideMark/>
          </w:tcPr>
          <w:p w14:paraId="2BA791F5" w14:textId="77777777" w:rsidR="0012360D" w:rsidRPr="0012360D" w:rsidRDefault="0012360D" w:rsidP="0012360D">
            <w:pPr>
              <w:spacing w:after="0" w:line="240" w:lineRule="auto"/>
              <w:rPr>
                <w:rFonts w:ascii="Arial" w:eastAsia="Times New Roman" w:hAnsi="Arial" w:cs="Arial"/>
                <w:color w:val="FF0000"/>
                <w:sz w:val="18"/>
                <w:szCs w:val="18"/>
                <w:lang w:eastAsia="hr-HR"/>
              </w:rPr>
            </w:pPr>
            <w:r w:rsidRPr="0012360D">
              <w:rPr>
                <w:rFonts w:ascii="Arial" w:eastAsia="Times New Roman" w:hAnsi="Arial" w:cs="Arial"/>
                <w:color w:val="FF0000"/>
                <w:sz w:val="18"/>
                <w:szCs w:val="18"/>
                <w:lang w:eastAsia="hr-HR"/>
              </w:rPr>
              <w:t> </w:t>
            </w:r>
          </w:p>
        </w:tc>
      </w:tr>
      <w:tr w:rsidR="00595A53" w:rsidRPr="0012360D" w14:paraId="29518782" w14:textId="77777777" w:rsidTr="00595A53">
        <w:trPr>
          <w:trHeight w:val="345"/>
        </w:trPr>
        <w:tc>
          <w:tcPr>
            <w:tcW w:w="0" w:type="auto"/>
            <w:tcBorders>
              <w:top w:val="nil"/>
              <w:left w:val="nil"/>
              <w:bottom w:val="nil"/>
              <w:right w:val="nil"/>
            </w:tcBorders>
            <w:shd w:val="clear" w:color="auto" w:fill="auto"/>
            <w:noWrap/>
            <w:vAlign w:val="bottom"/>
            <w:hideMark/>
          </w:tcPr>
          <w:p w14:paraId="7FE4FEE6" w14:textId="77777777" w:rsidR="0012360D" w:rsidRPr="0012360D" w:rsidRDefault="0012360D" w:rsidP="0012360D">
            <w:pPr>
              <w:spacing w:after="0" w:line="240" w:lineRule="auto"/>
              <w:rPr>
                <w:rFonts w:ascii="Arial" w:eastAsia="Times New Roman" w:hAnsi="Arial" w:cs="Arial"/>
                <w:color w:val="FF0000"/>
                <w:sz w:val="18"/>
                <w:szCs w:val="18"/>
                <w:lang w:eastAsia="hr-HR"/>
              </w:rPr>
            </w:pPr>
          </w:p>
        </w:tc>
        <w:tc>
          <w:tcPr>
            <w:tcW w:w="0" w:type="auto"/>
            <w:tcBorders>
              <w:top w:val="nil"/>
              <w:left w:val="nil"/>
              <w:bottom w:val="nil"/>
              <w:right w:val="nil"/>
            </w:tcBorders>
            <w:shd w:val="clear" w:color="auto" w:fill="auto"/>
            <w:noWrap/>
            <w:vAlign w:val="bottom"/>
            <w:hideMark/>
          </w:tcPr>
          <w:p w14:paraId="0F13CB66"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UKUPNO:</w:t>
            </w:r>
          </w:p>
        </w:tc>
        <w:tc>
          <w:tcPr>
            <w:tcW w:w="0" w:type="auto"/>
            <w:tcBorders>
              <w:top w:val="nil"/>
              <w:left w:val="nil"/>
              <w:bottom w:val="nil"/>
              <w:right w:val="nil"/>
            </w:tcBorders>
            <w:shd w:val="clear" w:color="auto" w:fill="auto"/>
            <w:noWrap/>
            <w:vAlign w:val="bottom"/>
            <w:hideMark/>
          </w:tcPr>
          <w:p w14:paraId="056EB5B1"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317.224,58</w:t>
            </w:r>
          </w:p>
        </w:tc>
        <w:tc>
          <w:tcPr>
            <w:tcW w:w="0" w:type="auto"/>
            <w:tcBorders>
              <w:top w:val="nil"/>
              <w:left w:val="nil"/>
              <w:bottom w:val="nil"/>
              <w:right w:val="nil"/>
            </w:tcBorders>
            <w:shd w:val="clear" w:color="auto" w:fill="auto"/>
            <w:noWrap/>
            <w:vAlign w:val="bottom"/>
            <w:hideMark/>
          </w:tcPr>
          <w:p w14:paraId="033CEC2B" w14:textId="77777777" w:rsidR="0012360D" w:rsidRPr="0012360D" w:rsidRDefault="0012360D" w:rsidP="0012360D">
            <w:pPr>
              <w:spacing w:after="0" w:line="240" w:lineRule="auto"/>
              <w:jc w:val="right"/>
              <w:rPr>
                <w:rFonts w:ascii="Arial" w:eastAsia="Times New Roman" w:hAnsi="Arial" w:cs="Arial"/>
                <w:b/>
                <w:bCs/>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533CEF2F"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63B0B571" w14:textId="77777777" w:rsidR="0012360D" w:rsidRPr="0012360D" w:rsidRDefault="0012360D" w:rsidP="0012360D">
            <w:pPr>
              <w:spacing w:after="0" w:line="240" w:lineRule="auto"/>
              <w:rPr>
                <w:rFonts w:ascii="Arial" w:eastAsia="Times New Roman" w:hAnsi="Arial" w:cs="Arial"/>
                <w:color w:val="FF0000"/>
                <w:sz w:val="18"/>
                <w:szCs w:val="18"/>
                <w:lang w:eastAsia="hr-HR"/>
              </w:rPr>
            </w:pPr>
            <w:r w:rsidRPr="0012360D">
              <w:rPr>
                <w:rFonts w:ascii="Arial" w:eastAsia="Times New Roman" w:hAnsi="Arial" w:cs="Arial"/>
                <w:color w:val="FF0000"/>
                <w:sz w:val="18"/>
                <w:szCs w:val="18"/>
                <w:lang w:eastAsia="hr-HR"/>
              </w:rPr>
              <w:t> </w:t>
            </w:r>
          </w:p>
        </w:tc>
        <w:tc>
          <w:tcPr>
            <w:tcW w:w="0" w:type="auto"/>
            <w:tcBorders>
              <w:top w:val="nil"/>
              <w:left w:val="nil"/>
              <w:bottom w:val="nil"/>
              <w:right w:val="nil"/>
            </w:tcBorders>
            <w:shd w:val="clear" w:color="000000" w:fill="FFFFFF"/>
            <w:noWrap/>
            <w:vAlign w:val="bottom"/>
            <w:hideMark/>
          </w:tcPr>
          <w:p w14:paraId="0D2D98F4" w14:textId="77777777" w:rsidR="0012360D" w:rsidRPr="0012360D" w:rsidRDefault="0012360D" w:rsidP="0012360D">
            <w:pPr>
              <w:spacing w:after="0" w:line="240" w:lineRule="auto"/>
              <w:rPr>
                <w:rFonts w:ascii="Arial" w:eastAsia="Times New Roman" w:hAnsi="Arial" w:cs="Arial"/>
                <w:color w:val="FF0000"/>
                <w:sz w:val="18"/>
                <w:szCs w:val="18"/>
                <w:lang w:eastAsia="hr-HR"/>
              </w:rPr>
            </w:pPr>
            <w:r w:rsidRPr="0012360D">
              <w:rPr>
                <w:rFonts w:ascii="Arial" w:eastAsia="Times New Roman" w:hAnsi="Arial" w:cs="Arial"/>
                <w:color w:val="FF0000"/>
                <w:sz w:val="18"/>
                <w:szCs w:val="18"/>
                <w:lang w:eastAsia="hr-HR"/>
              </w:rPr>
              <w:t> </w:t>
            </w:r>
          </w:p>
        </w:tc>
      </w:tr>
      <w:tr w:rsidR="00595A53" w:rsidRPr="0012360D" w14:paraId="5C2F2E86" w14:textId="77777777" w:rsidTr="00595A53">
        <w:trPr>
          <w:trHeight w:val="315"/>
        </w:trPr>
        <w:tc>
          <w:tcPr>
            <w:tcW w:w="0" w:type="auto"/>
            <w:tcBorders>
              <w:top w:val="nil"/>
              <w:left w:val="nil"/>
              <w:bottom w:val="nil"/>
              <w:right w:val="nil"/>
            </w:tcBorders>
            <w:shd w:val="clear" w:color="auto" w:fill="auto"/>
            <w:noWrap/>
            <w:vAlign w:val="bottom"/>
            <w:hideMark/>
          </w:tcPr>
          <w:p w14:paraId="37C848EA" w14:textId="77777777" w:rsidR="0012360D" w:rsidRPr="0012360D" w:rsidRDefault="0012360D" w:rsidP="0012360D">
            <w:pPr>
              <w:spacing w:after="0" w:line="240" w:lineRule="auto"/>
              <w:rPr>
                <w:rFonts w:ascii="Arial" w:eastAsia="Times New Roman" w:hAnsi="Arial" w:cs="Arial"/>
                <w:color w:val="FF0000"/>
                <w:sz w:val="18"/>
                <w:szCs w:val="18"/>
                <w:lang w:eastAsia="hr-HR"/>
              </w:rPr>
            </w:pPr>
          </w:p>
        </w:tc>
        <w:tc>
          <w:tcPr>
            <w:tcW w:w="0" w:type="auto"/>
            <w:tcBorders>
              <w:top w:val="nil"/>
              <w:left w:val="nil"/>
              <w:bottom w:val="nil"/>
              <w:right w:val="nil"/>
            </w:tcBorders>
            <w:shd w:val="clear" w:color="auto" w:fill="auto"/>
            <w:noWrap/>
            <w:vAlign w:val="bottom"/>
            <w:hideMark/>
          </w:tcPr>
          <w:p w14:paraId="19A205D0"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7C5B701" w14:textId="77777777" w:rsidR="0012360D" w:rsidRPr="0012360D" w:rsidRDefault="0012360D" w:rsidP="0012360D">
            <w:pPr>
              <w:spacing w:after="0" w:line="240" w:lineRule="auto"/>
              <w:jc w:val="center"/>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770A9546"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C0D9EA1"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618B7E99" w14:textId="77777777" w:rsidR="0012360D" w:rsidRPr="0012360D" w:rsidRDefault="0012360D" w:rsidP="0012360D">
            <w:pPr>
              <w:spacing w:after="0" w:line="240" w:lineRule="auto"/>
              <w:rPr>
                <w:rFonts w:ascii="Arial" w:eastAsia="Times New Roman" w:hAnsi="Arial" w:cs="Arial"/>
                <w:color w:val="FF0000"/>
                <w:sz w:val="18"/>
                <w:szCs w:val="18"/>
                <w:lang w:eastAsia="hr-HR"/>
              </w:rPr>
            </w:pPr>
            <w:r w:rsidRPr="0012360D">
              <w:rPr>
                <w:rFonts w:ascii="Arial" w:eastAsia="Times New Roman" w:hAnsi="Arial" w:cs="Arial"/>
                <w:color w:val="FF0000"/>
                <w:sz w:val="18"/>
                <w:szCs w:val="18"/>
                <w:lang w:eastAsia="hr-HR"/>
              </w:rPr>
              <w:t> </w:t>
            </w:r>
          </w:p>
        </w:tc>
        <w:tc>
          <w:tcPr>
            <w:tcW w:w="0" w:type="auto"/>
            <w:tcBorders>
              <w:top w:val="nil"/>
              <w:left w:val="nil"/>
              <w:bottom w:val="nil"/>
              <w:right w:val="nil"/>
            </w:tcBorders>
            <w:shd w:val="clear" w:color="000000" w:fill="FFFFFF"/>
            <w:noWrap/>
            <w:vAlign w:val="bottom"/>
            <w:hideMark/>
          </w:tcPr>
          <w:p w14:paraId="3F849404" w14:textId="77777777" w:rsidR="0012360D" w:rsidRPr="0012360D" w:rsidRDefault="0012360D" w:rsidP="0012360D">
            <w:pPr>
              <w:spacing w:after="0" w:line="240" w:lineRule="auto"/>
              <w:rPr>
                <w:rFonts w:ascii="Arial" w:eastAsia="Times New Roman" w:hAnsi="Arial" w:cs="Arial"/>
                <w:color w:val="FF0000"/>
                <w:sz w:val="18"/>
                <w:szCs w:val="18"/>
                <w:lang w:eastAsia="hr-HR"/>
              </w:rPr>
            </w:pPr>
            <w:r w:rsidRPr="0012360D">
              <w:rPr>
                <w:rFonts w:ascii="Arial" w:eastAsia="Times New Roman" w:hAnsi="Arial" w:cs="Arial"/>
                <w:color w:val="FF0000"/>
                <w:sz w:val="18"/>
                <w:szCs w:val="18"/>
                <w:lang w:eastAsia="hr-HR"/>
              </w:rPr>
              <w:t> </w:t>
            </w:r>
          </w:p>
        </w:tc>
      </w:tr>
      <w:tr w:rsidR="0012360D" w:rsidRPr="0012360D" w14:paraId="647FF08D" w14:textId="77777777" w:rsidTr="00595A53">
        <w:trPr>
          <w:trHeight w:val="300"/>
        </w:trPr>
        <w:tc>
          <w:tcPr>
            <w:tcW w:w="0" w:type="auto"/>
            <w:gridSpan w:val="7"/>
            <w:tcBorders>
              <w:top w:val="nil"/>
              <w:left w:val="nil"/>
              <w:bottom w:val="nil"/>
              <w:right w:val="nil"/>
            </w:tcBorders>
            <w:shd w:val="clear" w:color="auto" w:fill="auto"/>
            <w:noWrap/>
            <w:vAlign w:val="bottom"/>
            <w:hideMark/>
          </w:tcPr>
          <w:p w14:paraId="1918B90D"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Članak 7</w:t>
            </w:r>
          </w:p>
        </w:tc>
      </w:tr>
      <w:tr w:rsidR="0012360D" w:rsidRPr="0012360D" w14:paraId="46D78C93" w14:textId="77777777" w:rsidTr="00595A53">
        <w:trPr>
          <w:trHeight w:val="300"/>
        </w:trPr>
        <w:tc>
          <w:tcPr>
            <w:tcW w:w="0" w:type="auto"/>
            <w:gridSpan w:val="5"/>
            <w:tcBorders>
              <w:top w:val="nil"/>
              <w:left w:val="nil"/>
              <w:bottom w:val="nil"/>
              <w:right w:val="nil"/>
            </w:tcBorders>
            <w:shd w:val="clear" w:color="auto" w:fill="auto"/>
            <w:noWrap/>
            <w:vAlign w:val="bottom"/>
            <w:hideMark/>
          </w:tcPr>
          <w:p w14:paraId="1B3C405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Potraživanja  općine Gornji </w:t>
            </w:r>
            <w:proofErr w:type="spellStart"/>
            <w:r w:rsidRPr="0012360D">
              <w:rPr>
                <w:rFonts w:ascii="Arial" w:eastAsia="Times New Roman" w:hAnsi="Arial" w:cs="Arial"/>
                <w:color w:val="000000"/>
                <w:sz w:val="18"/>
                <w:szCs w:val="18"/>
                <w:lang w:eastAsia="hr-HR"/>
              </w:rPr>
              <w:t>Bogićevci</w:t>
            </w:r>
            <w:proofErr w:type="spellEnd"/>
            <w:r w:rsidRPr="0012360D">
              <w:rPr>
                <w:rFonts w:ascii="Arial" w:eastAsia="Times New Roman" w:hAnsi="Arial" w:cs="Arial"/>
                <w:color w:val="000000"/>
                <w:sz w:val="18"/>
                <w:szCs w:val="18"/>
                <w:lang w:eastAsia="hr-HR"/>
              </w:rPr>
              <w:t xml:space="preserve"> na dan 30.prosinca 2022 g. ukupno iznose 1.010.987,40 kn, a pojedinačno po vrstama kako slijedi:</w:t>
            </w:r>
          </w:p>
        </w:tc>
        <w:tc>
          <w:tcPr>
            <w:tcW w:w="0" w:type="auto"/>
            <w:tcBorders>
              <w:top w:val="nil"/>
              <w:left w:val="nil"/>
              <w:bottom w:val="nil"/>
              <w:right w:val="nil"/>
            </w:tcBorders>
            <w:shd w:val="clear" w:color="000000" w:fill="FFFFFF"/>
            <w:noWrap/>
            <w:vAlign w:val="bottom"/>
            <w:hideMark/>
          </w:tcPr>
          <w:p w14:paraId="717D31C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6AEAA56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69CC4F38"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5638B38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…..Potraživanja od zaposlenih</w:t>
            </w:r>
          </w:p>
        </w:tc>
        <w:tc>
          <w:tcPr>
            <w:tcW w:w="0" w:type="auto"/>
            <w:tcBorders>
              <w:top w:val="nil"/>
              <w:left w:val="nil"/>
              <w:bottom w:val="nil"/>
              <w:right w:val="nil"/>
            </w:tcBorders>
            <w:shd w:val="clear" w:color="auto" w:fill="auto"/>
            <w:noWrap/>
            <w:vAlign w:val="bottom"/>
            <w:hideMark/>
          </w:tcPr>
          <w:p w14:paraId="584B160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6,31</w:t>
            </w:r>
          </w:p>
        </w:tc>
        <w:tc>
          <w:tcPr>
            <w:tcW w:w="0" w:type="auto"/>
            <w:tcBorders>
              <w:top w:val="nil"/>
              <w:left w:val="nil"/>
              <w:bottom w:val="nil"/>
              <w:right w:val="nil"/>
            </w:tcBorders>
            <w:shd w:val="clear" w:color="auto" w:fill="auto"/>
            <w:noWrap/>
            <w:vAlign w:val="bottom"/>
            <w:hideMark/>
          </w:tcPr>
          <w:p w14:paraId="539822C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0E7AA374"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11DD625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7512B59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5953400D"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5E08059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…..Potraživanja za više plaćene poreze</w:t>
            </w:r>
          </w:p>
        </w:tc>
        <w:tc>
          <w:tcPr>
            <w:tcW w:w="0" w:type="auto"/>
            <w:tcBorders>
              <w:top w:val="nil"/>
              <w:left w:val="nil"/>
              <w:bottom w:val="nil"/>
              <w:right w:val="nil"/>
            </w:tcBorders>
            <w:shd w:val="clear" w:color="auto" w:fill="auto"/>
            <w:noWrap/>
            <w:vAlign w:val="bottom"/>
            <w:hideMark/>
          </w:tcPr>
          <w:p w14:paraId="74CA469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6,68</w:t>
            </w:r>
          </w:p>
        </w:tc>
        <w:tc>
          <w:tcPr>
            <w:tcW w:w="0" w:type="auto"/>
            <w:tcBorders>
              <w:top w:val="nil"/>
              <w:left w:val="nil"/>
              <w:bottom w:val="nil"/>
              <w:right w:val="nil"/>
            </w:tcBorders>
            <w:shd w:val="clear" w:color="auto" w:fill="auto"/>
            <w:noWrap/>
            <w:vAlign w:val="bottom"/>
            <w:hideMark/>
          </w:tcPr>
          <w:p w14:paraId="0F02200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5F93E0BE"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4721D34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77B441F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0485F6D8"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69CD09D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…..Potraživanja za više plaćene ostale obveze</w:t>
            </w:r>
          </w:p>
        </w:tc>
        <w:tc>
          <w:tcPr>
            <w:tcW w:w="0" w:type="auto"/>
            <w:tcBorders>
              <w:top w:val="nil"/>
              <w:left w:val="nil"/>
              <w:bottom w:val="nil"/>
              <w:right w:val="nil"/>
            </w:tcBorders>
            <w:shd w:val="clear" w:color="auto" w:fill="auto"/>
            <w:noWrap/>
            <w:vAlign w:val="bottom"/>
            <w:hideMark/>
          </w:tcPr>
          <w:p w14:paraId="7A0046A3"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822,54</w:t>
            </w:r>
          </w:p>
        </w:tc>
        <w:tc>
          <w:tcPr>
            <w:tcW w:w="0" w:type="auto"/>
            <w:tcBorders>
              <w:top w:val="nil"/>
              <w:left w:val="nil"/>
              <w:bottom w:val="nil"/>
              <w:right w:val="nil"/>
            </w:tcBorders>
            <w:shd w:val="clear" w:color="auto" w:fill="auto"/>
            <w:noWrap/>
            <w:vAlign w:val="bottom"/>
            <w:hideMark/>
          </w:tcPr>
          <w:p w14:paraId="77A2D5D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3CF3B330"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6C2E16E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3F32377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57FFEED1"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225B7B8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…..Potraživanja za </w:t>
            </w:r>
            <w:proofErr w:type="spellStart"/>
            <w:r w:rsidRPr="0012360D">
              <w:rPr>
                <w:rFonts w:ascii="Arial" w:eastAsia="Times New Roman" w:hAnsi="Arial" w:cs="Arial"/>
                <w:color w:val="000000"/>
                <w:sz w:val="18"/>
                <w:szCs w:val="18"/>
                <w:lang w:eastAsia="hr-HR"/>
              </w:rPr>
              <w:t>el.energiju</w:t>
            </w:r>
            <w:proofErr w:type="spellEnd"/>
            <w:r w:rsidRPr="0012360D">
              <w:rPr>
                <w:rFonts w:ascii="Arial" w:eastAsia="Times New Roman" w:hAnsi="Arial" w:cs="Arial"/>
                <w:color w:val="000000"/>
                <w:sz w:val="18"/>
                <w:szCs w:val="18"/>
                <w:lang w:eastAsia="hr-HR"/>
              </w:rPr>
              <w:t xml:space="preserve"> u Brezine</w:t>
            </w:r>
          </w:p>
        </w:tc>
        <w:tc>
          <w:tcPr>
            <w:tcW w:w="0" w:type="auto"/>
            <w:tcBorders>
              <w:top w:val="nil"/>
              <w:left w:val="nil"/>
              <w:bottom w:val="nil"/>
              <w:right w:val="nil"/>
            </w:tcBorders>
            <w:shd w:val="clear" w:color="auto" w:fill="auto"/>
            <w:noWrap/>
            <w:vAlign w:val="bottom"/>
            <w:hideMark/>
          </w:tcPr>
          <w:p w14:paraId="2A9FF48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1.150,53</w:t>
            </w:r>
          </w:p>
        </w:tc>
        <w:tc>
          <w:tcPr>
            <w:tcW w:w="0" w:type="auto"/>
            <w:tcBorders>
              <w:top w:val="nil"/>
              <w:left w:val="nil"/>
              <w:bottom w:val="nil"/>
              <w:right w:val="nil"/>
            </w:tcBorders>
            <w:shd w:val="clear" w:color="auto" w:fill="auto"/>
            <w:noWrap/>
            <w:vAlign w:val="bottom"/>
            <w:hideMark/>
          </w:tcPr>
          <w:p w14:paraId="557538E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0D160AC2"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21A7777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309ED28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43CE2D19"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1079BD5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…..Potraživanja za porez na promet nekretninama</w:t>
            </w:r>
          </w:p>
        </w:tc>
        <w:tc>
          <w:tcPr>
            <w:tcW w:w="0" w:type="auto"/>
            <w:tcBorders>
              <w:top w:val="nil"/>
              <w:left w:val="nil"/>
              <w:bottom w:val="nil"/>
              <w:right w:val="nil"/>
            </w:tcBorders>
            <w:shd w:val="clear" w:color="auto" w:fill="auto"/>
            <w:noWrap/>
            <w:vAlign w:val="bottom"/>
            <w:hideMark/>
          </w:tcPr>
          <w:p w14:paraId="29617E4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94.998,00</w:t>
            </w:r>
          </w:p>
        </w:tc>
        <w:tc>
          <w:tcPr>
            <w:tcW w:w="0" w:type="auto"/>
            <w:tcBorders>
              <w:top w:val="nil"/>
              <w:left w:val="nil"/>
              <w:bottom w:val="nil"/>
              <w:right w:val="nil"/>
            </w:tcBorders>
            <w:shd w:val="clear" w:color="auto" w:fill="auto"/>
            <w:noWrap/>
            <w:vAlign w:val="bottom"/>
            <w:hideMark/>
          </w:tcPr>
          <w:p w14:paraId="1C367B8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712DCF0B"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056CD38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3AFAD51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705A9656"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57A4EC1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…..Potraživanja za porez na tvrtku</w:t>
            </w:r>
          </w:p>
        </w:tc>
        <w:tc>
          <w:tcPr>
            <w:tcW w:w="0" w:type="auto"/>
            <w:tcBorders>
              <w:top w:val="nil"/>
              <w:left w:val="nil"/>
              <w:bottom w:val="nil"/>
              <w:right w:val="nil"/>
            </w:tcBorders>
            <w:shd w:val="clear" w:color="auto" w:fill="auto"/>
            <w:noWrap/>
            <w:vAlign w:val="bottom"/>
            <w:hideMark/>
          </w:tcPr>
          <w:p w14:paraId="6D01867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10.723,86</w:t>
            </w:r>
          </w:p>
        </w:tc>
        <w:tc>
          <w:tcPr>
            <w:tcW w:w="0" w:type="auto"/>
            <w:tcBorders>
              <w:top w:val="nil"/>
              <w:left w:val="nil"/>
              <w:bottom w:val="nil"/>
              <w:right w:val="nil"/>
            </w:tcBorders>
            <w:shd w:val="clear" w:color="auto" w:fill="auto"/>
            <w:noWrap/>
            <w:vAlign w:val="bottom"/>
            <w:hideMark/>
          </w:tcPr>
          <w:p w14:paraId="6E9177B2"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5DA9E578"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59D5058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5C42238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29ABCB3F"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5E46515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…..Potraživanja za porez na potrošnju alkoholnih pića</w:t>
            </w:r>
          </w:p>
        </w:tc>
        <w:tc>
          <w:tcPr>
            <w:tcW w:w="0" w:type="auto"/>
            <w:tcBorders>
              <w:top w:val="nil"/>
              <w:left w:val="nil"/>
              <w:bottom w:val="nil"/>
              <w:right w:val="nil"/>
            </w:tcBorders>
            <w:shd w:val="clear" w:color="auto" w:fill="auto"/>
            <w:noWrap/>
            <w:vAlign w:val="bottom"/>
            <w:hideMark/>
          </w:tcPr>
          <w:p w14:paraId="4AAB1FE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304,05</w:t>
            </w:r>
          </w:p>
        </w:tc>
        <w:tc>
          <w:tcPr>
            <w:tcW w:w="0" w:type="auto"/>
            <w:tcBorders>
              <w:top w:val="nil"/>
              <w:left w:val="nil"/>
              <w:bottom w:val="nil"/>
              <w:right w:val="nil"/>
            </w:tcBorders>
            <w:shd w:val="clear" w:color="auto" w:fill="auto"/>
            <w:noWrap/>
            <w:vAlign w:val="bottom"/>
            <w:hideMark/>
          </w:tcPr>
          <w:p w14:paraId="21F34AE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0D8CD73C"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6F29DA6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33ADB2A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1CA845A2"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3EA0FF2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lastRenderedPageBreak/>
              <w:t>…..Potraživanja za zakup poslovnih prostora</w:t>
            </w:r>
          </w:p>
        </w:tc>
        <w:tc>
          <w:tcPr>
            <w:tcW w:w="0" w:type="auto"/>
            <w:tcBorders>
              <w:top w:val="nil"/>
              <w:left w:val="nil"/>
              <w:bottom w:val="nil"/>
              <w:right w:val="nil"/>
            </w:tcBorders>
            <w:shd w:val="clear" w:color="auto" w:fill="auto"/>
            <w:noWrap/>
            <w:vAlign w:val="bottom"/>
            <w:hideMark/>
          </w:tcPr>
          <w:p w14:paraId="4169A87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20.557,17</w:t>
            </w:r>
          </w:p>
        </w:tc>
        <w:tc>
          <w:tcPr>
            <w:tcW w:w="0" w:type="auto"/>
            <w:tcBorders>
              <w:top w:val="nil"/>
              <w:left w:val="nil"/>
              <w:bottom w:val="nil"/>
              <w:right w:val="nil"/>
            </w:tcBorders>
            <w:shd w:val="clear" w:color="auto" w:fill="auto"/>
            <w:noWrap/>
            <w:vAlign w:val="bottom"/>
            <w:hideMark/>
          </w:tcPr>
          <w:p w14:paraId="0D712F5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4A318FA5"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6A60768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11AFB46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7FD03FE7"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7E84218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…..Potraživanja za kamate za prodaju </w:t>
            </w:r>
            <w:proofErr w:type="spellStart"/>
            <w:r w:rsidRPr="0012360D">
              <w:rPr>
                <w:rFonts w:ascii="Arial" w:eastAsia="Times New Roman" w:hAnsi="Arial" w:cs="Arial"/>
                <w:color w:val="000000"/>
                <w:sz w:val="18"/>
                <w:szCs w:val="18"/>
                <w:lang w:eastAsia="hr-HR"/>
              </w:rPr>
              <w:t>polj</w:t>
            </w:r>
            <w:proofErr w:type="spellEnd"/>
            <w:r w:rsidRPr="0012360D">
              <w:rPr>
                <w:rFonts w:ascii="Arial" w:eastAsia="Times New Roman" w:hAnsi="Arial" w:cs="Arial"/>
                <w:color w:val="000000"/>
                <w:sz w:val="18"/>
                <w:szCs w:val="18"/>
                <w:lang w:eastAsia="hr-HR"/>
              </w:rPr>
              <w:t>. zemljišta</w:t>
            </w:r>
          </w:p>
        </w:tc>
        <w:tc>
          <w:tcPr>
            <w:tcW w:w="0" w:type="auto"/>
            <w:tcBorders>
              <w:top w:val="nil"/>
              <w:left w:val="nil"/>
              <w:bottom w:val="nil"/>
              <w:right w:val="nil"/>
            </w:tcBorders>
            <w:shd w:val="clear" w:color="auto" w:fill="auto"/>
            <w:noWrap/>
            <w:vAlign w:val="bottom"/>
            <w:hideMark/>
          </w:tcPr>
          <w:p w14:paraId="2E0640E9"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1.874,49</w:t>
            </w:r>
          </w:p>
        </w:tc>
        <w:tc>
          <w:tcPr>
            <w:tcW w:w="0" w:type="auto"/>
            <w:tcBorders>
              <w:top w:val="nil"/>
              <w:left w:val="nil"/>
              <w:bottom w:val="nil"/>
              <w:right w:val="nil"/>
            </w:tcBorders>
            <w:shd w:val="clear" w:color="auto" w:fill="auto"/>
            <w:noWrap/>
            <w:vAlign w:val="bottom"/>
            <w:hideMark/>
          </w:tcPr>
          <w:p w14:paraId="40F4E59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0E199001"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05B6334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39DA1E7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6B016BBD"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73307E5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…..Potraživanja za zakup poljoprivrednog zemljišta u vlasništvu općine</w:t>
            </w:r>
          </w:p>
        </w:tc>
        <w:tc>
          <w:tcPr>
            <w:tcW w:w="0" w:type="auto"/>
            <w:tcBorders>
              <w:top w:val="nil"/>
              <w:left w:val="nil"/>
              <w:bottom w:val="nil"/>
              <w:right w:val="nil"/>
            </w:tcBorders>
            <w:shd w:val="clear" w:color="auto" w:fill="auto"/>
            <w:noWrap/>
            <w:vAlign w:val="bottom"/>
            <w:hideMark/>
          </w:tcPr>
          <w:p w14:paraId="266BF8D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1.396,50</w:t>
            </w:r>
          </w:p>
        </w:tc>
        <w:tc>
          <w:tcPr>
            <w:tcW w:w="0" w:type="auto"/>
            <w:tcBorders>
              <w:top w:val="nil"/>
              <w:left w:val="nil"/>
              <w:bottom w:val="nil"/>
              <w:right w:val="nil"/>
            </w:tcBorders>
            <w:shd w:val="clear" w:color="auto" w:fill="auto"/>
            <w:noWrap/>
            <w:vAlign w:val="bottom"/>
            <w:hideMark/>
          </w:tcPr>
          <w:p w14:paraId="1737431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3E15155B"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49E11BA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5BEE961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39CFADF0"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308F1B0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…..Potraživanja za zakup RH poljoprivrednog zemljišta </w:t>
            </w:r>
          </w:p>
        </w:tc>
        <w:tc>
          <w:tcPr>
            <w:tcW w:w="0" w:type="auto"/>
            <w:tcBorders>
              <w:top w:val="nil"/>
              <w:left w:val="nil"/>
              <w:bottom w:val="nil"/>
              <w:right w:val="nil"/>
            </w:tcBorders>
            <w:shd w:val="clear" w:color="auto" w:fill="auto"/>
            <w:noWrap/>
            <w:vAlign w:val="bottom"/>
            <w:hideMark/>
          </w:tcPr>
          <w:p w14:paraId="7D0C048C"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2.531,66</w:t>
            </w:r>
          </w:p>
        </w:tc>
        <w:tc>
          <w:tcPr>
            <w:tcW w:w="0" w:type="auto"/>
            <w:tcBorders>
              <w:top w:val="nil"/>
              <w:left w:val="nil"/>
              <w:bottom w:val="nil"/>
              <w:right w:val="nil"/>
            </w:tcBorders>
            <w:shd w:val="clear" w:color="auto" w:fill="auto"/>
            <w:noWrap/>
            <w:vAlign w:val="bottom"/>
            <w:hideMark/>
          </w:tcPr>
          <w:p w14:paraId="5117737B"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0BB62302"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6569B7BA"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23BA36A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1874EB92"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6F50A10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…..Potraživanja za najam kuća u vlasništvu općine</w:t>
            </w:r>
          </w:p>
        </w:tc>
        <w:tc>
          <w:tcPr>
            <w:tcW w:w="0" w:type="auto"/>
            <w:tcBorders>
              <w:top w:val="nil"/>
              <w:left w:val="nil"/>
              <w:bottom w:val="nil"/>
              <w:right w:val="nil"/>
            </w:tcBorders>
            <w:shd w:val="clear" w:color="auto" w:fill="auto"/>
            <w:noWrap/>
            <w:vAlign w:val="bottom"/>
            <w:hideMark/>
          </w:tcPr>
          <w:p w14:paraId="033EAFB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61,17</w:t>
            </w:r>
          </w:p>
        </w:tc>
        <w:tc>
          <w:tcPr>
            <w:tcW w:w="0" w:type="auto"/>
            <w:tcBorders>
              <w:top w:val="nil"/>
              <w:left w:val="nil"/>
              <w:bottom w:val="nil"/>
              <w:right w:val="nil"/>
            </w:tcBorders>
            <w:shd w:val="clear" w:color="auto" w:fill="auto"/>
            <w:noWrap/>
            <w:vAlign w:val="bottom"/>
            <w:hideMark/>
          </w:tcPr>
          <w:p w14:paraId="16E894A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739B2D25"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231FE5E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19C43D6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35349545"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587DEE4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…..Potraživanja za </w:t>
            </w:r>
            <w:proofErr w:type="spellStart"/>
            <w:r w:rsidRPr="0012360D">
              <w:rPr>
                <w:rFonts w:ascii="Arial" w:eastAsia="Times New Roman" w:hAnsi="Arial" w:cs="Arial"/>
                <w:color w:val="000000"/>
                <w:sz w:val="18"/>
                <w:szCs w:val="18"/>
                <w:lang w:eastAsia="hr-HR"/>
              </w:rPr>
              <w:t>grobarine</w:t>
            </w:r>
            <w:proofErr w:type="spellEnd"/>
          </w:p>
        </w:tc>
        <w:tc>
          <w:tcPr>
            <w:tcW w:w="0" w:type="auto"/>
            <w:tcBorders>
              <w:top w:val="nil"/>
              <w:left w:val="nil"/>
              <w:bottom w:val="nil"/>
              <w:right w:val="nil"/>
            </w:tcBorders>
            <w:shd w:val="clear" w:color="auto" w:fill="auto"/>
            <w:noWrap/>
            <w:vAlign w:val="bottom"/>
            <w:hideMark/>
          </w:tcPr>
          <w:p w14:paraId="722AA9AD"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24.399,72</w:t>
            </w:r>
          </w:p>
        </w:tc>
        <w:tc>
          <w:tcPr>
            <w:tcW w:w="0" w:type="auto"/>
            <w:tcBorders>
              <w:top w:val="nil"/>
              <w:left w:val="nil"/>
              <w:bottom w:val="nil"/>
              <w:right w:val="nil"/>
            </w:tcBorders>
            <w:shd w:val="clear" w:color="auto" w:fill="auto"/>
            <w:noWrap/>
            <w:vAlign w:val="bottom"/>
            <w:hideMark/>
          </w:tcPr>
          <w:p w14:paraId="69BC3F2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75D02F0E"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4EAA3581"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72D374C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1BAE6F31"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3D4F45E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…..Potraživanja za održavanje kanalizacije</w:t>
            </w:r>
          </w:p>
        </w:tc>
        <w:tc>
          <w:tcPr>
            <w:tcW w:w="0" w:type="auto"/>
            <w:tcBorders>
              <w:top w:val="nil"/>
              <w:left w:val="nil"/>
              <w:bottom w:val="nil"/>
              <w:right w:val="nil"/>
            </w:tcBorders>
            <w:shd w:val="clear" w:color="auto" w:fill="auto"/>
            <w:noWrap/>
            <w:vAlign w:val="bottom"/>
            <w:hideMark/>
          </w:tcPr>
          <w:p w14:paraId="253A17A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6.700,00</w:t>
            </w:r>
          </w:p>
        </w:tc>
        <w:tc>
          <w:tcPr>
            <w:tcW w:w="0" w:type="auto"/>
            <w:tcBorders>
              <w:top w:val="nil"/>
              <w:left w:val="nil"/>
              <w:bottom w:val="nil"/>
              <w:right w:val="nil"/>
            </w:tcBorders>
            <w:shd w:val="clear" w:color="auto" w:fill="auto"/>
            <w:noWrap/>
            <w:vAlign w:val="bottom"/>
            <w:hideMark/>
          </w:tcPr>
          <w:p w14:paraId="40A9F58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533CF4B0"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6483EA1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33B757C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32CBC4D0" w14:textId="77777777" w:rsidTr="00595A53">
        <w:trPr>
          <w:trHeight w:val="525"/>
        </w:trPr>
        <w:tc>
          <w:tcPr>
            <w:tcW w:w="0" w:type="auto"/>
            <w:gridSpan w:val="2"/>
            <w:tcBorders>
              <w:top w:val="nil"/>
              <w:left w:val="nil"/>
              <w:bottom w:val="nil"/>
              <w:right w:val="nil"/>
            </w:tcBorders>
            <w:shd w:val="clear" w:color="auto" w:fill="auto"/>
            <w:hideMark/>
          </w:tcPr>
          <w:p w14:paraId="0DEC69B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…..Potraživanja za ostale prihode (voda Brezine, radni stroj, ukopi, grobna mjesta..)</w:t>
            </w:r>
          </w:p>
        </w:tc>
        <w:tc>
          <w:tcPr>
            <w:tcW w:w="0" w:type="auto"/>
            <w:tcBorders>
              <w:top w:val="nil"/>
              <w:left w:val="nil"/>
              <w:bottom w:val="nil"/>
              <w:right w:val="nil"/>
            </w:tcBorders>
            <w:shd w:val="clear" w:color="auto" w:fill="auto"/>
            <w:noWrap/>
            <w:vAlign w:val="bottom"/>
            <w:hideMark/>
          </w:tcPr>
          <w:p w14:paraId="41A167A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4.000,00</w:t>
            </w:r>
          </w:p>
        </w:tc>
        <w:tc>
          <w:tcPr>
            <w:tcW w:w="0" w:type="auto"/>
            <w:tcBorders>
              <w:top w:val="nil"/>
              <w:left w:val="nil"/>
              <w:bottom w:val="nil"/>
              <w:right w:val="nil"/>
            </w:tcBorders>
            <w:shd w:val="clear" w:color="auto" w:fill="auto"/>
            <w:noWrap/>
            <w:vAlign w:val="bottom"/>
            <w:hideMark/>
          </w:tcPr>
          <w:p w14:paraId="681346E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46937A03"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22BC8F1F"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36CB5D6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1925B694" w14:textId="77777777" w:rsidTr="00595A53">
        <w:trPr>
          <w:trHeight w:val="315"/>
        </w:trPr>
        <w:tc>
          <w:tcPr>
            <w:tcW w:w="0" w:type="auto"/>
            <w:gridSpan w:val="2"/>
            <w:tcBorders>
              <w:top w:val="nil"/>
              <w:left w:val="nil"/>
              <w:bottom w:val="nil"/>
              <w:right w:val="nil"/>
            </w:tcBorders>
            <w:shd w:val="clear" w:color="auto" w:fill="auto"/>
            <w:noWrap/>
            <w:vAlign w:val="bottom"/>
            <w:hideMark/>
          </w:tcPr>
          <w:p w14:paraId="4E4A2B7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…..Potraživanja od šumskog doprinosa</w:t>
            </w:r>
          </w:p>
        </w:tc>
        <w:tc>
          <w:tcPr>
            <w:tcW w:w="0" w:type="auto"/>
            <w:tcBorders>
              <w:top w:val="nil"/>
              <w:left w:val="nil"/>
              <w:bottom w:val="nil"/>
              <w:right w:val="nil"/>
            </w:tcBorders>
            <w:shd w:val="clear" w:color="auto" w:fill="auto"/>
            <w:noWrap/>
            <w:vAlign w:val="bottom"/>
            <w:hideMark/>
          </w:tcPr>
          <w:p w14:paraId="0E724E26"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16.390,62</w:t>
            </w:r>
          </w:p>
        </w:tc>
        <w:tc>
          <w:tcPr>
            <w:tcW w:w="0" w:type="auto"/>
            <w:tcBorders>
              <w:top w:val="nil"/>
              <w:left w:val="nil"/>
              <w:bottom w:val="nil"/>
              <w:right w:val="nil"/>
            </w:tcBorders>
            <w:shd w:val="clear" w:color="auto" w:fill="auto"/>
            <w:noWrap/>
            <w:vAlign w:val="bottom"/>
            <w:hideMark/>
          </w:tcPr>
          <w:p w14:paraId="522CBA1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18EB8CE6"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1F892228"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6AF020C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7B6F67D5"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56DA083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…..Potraživanja za komunalni doprinos</w:t>
            </w:r>
          </w:p>
        </w:tc>
        <w:tc>
          <w:tcPr>
            <w:tcW w:w="0" w:type="auto"/>
            <w:tcBorders>
              <w:top w:val="nil"/>
              <w:left w:val="nil"/>
              <w:bottom w:val="nil"/>
              <w:right w:val="nil"/>
            </w:tcBorders>
            <w:shd w:val="clear" w:color="auto" w:fill="auto"/>
            <w:noWrap/>
            <w:vAlign w:val="bottom"/>
            <w:hideMark/>
          </w:tcPr>
          <w:p w14:paraId="057AAFAE"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40.273,08</w:t>
            </w:r>
          </w:p>
        </w:tc>
        <w:tc>
          <w:tcPr>
            <w:tcW w:w="0" w:type="auto"/>
            <w:tcBorders>
              <w:top w:val="nil"/>
              <w:left w:val="nil"/>
              <w:bottom w:val="nil"/>
              <w:right w:val="nil"/>
            </w:tcBorders>
            <w:shd w:val="clear" w:color="auto" w:fill="auto"/>
            <w:noWrap/>
            <w:vAlign w:val="bottom"/>
            <w:hideMark/>
          </w:tcPr>
          <w:p w14:paraId="4EB25D6F"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2BB74025"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3024969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06B2262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1C961306"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7BEF4E4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…..Potraživanja za komunalne naknade</w:t>
            </w:r>
          </w:p>
        </w:tc>
        <w:tc>
          <w:tcPr>
            <w:tcW w:w="0" w:type="auto"/>
            <w:tcBorders>
              <w:top w:val="nil"/>
              <w:left w:val="nil"/>
              <w:bottom w:val="nil"/>
              <w:right w:val="nil"/>
            </w:tcBorders>
            <w:shd w:val="clear" w:color="auto" w:fill="auto"/>
            <w:noWrap/>
            <w:vAlign w:val="bottom"/>
            <w:hideMark/>
          </w:tcPr>
          <w:p w14:paraId="269A5228"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280.290,35</w:t>
            </w:r>
          </w:p>
        </w:tc>
        <w:tc>
          <w:tcPr>
            <w:tcW w:w="0" w:type="auto"/>
            <w:tcBorders>
              <w:top w:val="nil"/>
              <w:left w:val="nil"/>
              <w:bottom w:val="nil"/>
              <w:right w:val="nil"/>
            </w:tcBorders>
            <w:shd w:val="clear" w:color="auto" w:fill="auto"/>
            <w:noWrap/>
            <w:vAlign w:val="bottom"/>
            <w:hideMark/>
          </w:tcPr>
          <w:p w14:paraId="094E9F14"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28396DE0"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3E38F94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2ABFD68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0DB86E20" w14:textId="77777777" w:rsidTr="00595A53">
        <w:trPr>
          <w:trHeight w:val="300"/>
        </w:trPr>
        <w:tc>
          <w:tcPr>
            <w:tcW w:w="0" w:type="auto"/>
            <w:gridSpan w:val="2"/>
            <w:tcBorders>
              <w:top w:val="nil"/>
              <w:left w:val="nil"/>
              <w:bottom w:val="single" w:sz="4" w:space="0" w:color="auto"/>
              <w:right w:val="nil"/>
            </w:tcBorders>
            <w:shd w:val="clear" w:color="auto" w:fill="auto"/>
            <w:noWrap/>
            <w:vAlign w:val="bottom"/>
            <w:hideMark/>
          </w:tcPr>
          <w:p w14:paraId="44648B1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…..Potraživanja od prodaje poljoprivrednog zemljišta</w:t>
            </w:r>
          </w:p>
        </w:tc>
        <w:tc>
          <w:tcPr>
            <w:tcW w:w="0" w:type="auto"/>
            <w:tcBorders>
              <w:top w:val="nil"/>
              <w:left w:val="nil"/>
              <w:bottom w:val="single" w:sz="4" w:space="0" w:color="auto"/>
              <w:right w:val="nil"/>
            </w:tcBorders>
            <w:shd w:val="clear" w:color="auto" w:fill="auto"/>
            <w:noWrap/>
            <w:vAlign w:val="bottom"/>
            <w:hideMark/>
          </w:tcPr>
          <w:p w14:paraId="60380CBA"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504.500,67</w:t>
            </w:r>
          </w:p>
        </w:tc>
        <w:tc>
          <w:tcPr>
            <w:tcW w:w="0" w:type="auto"/>
            <w:tcBorders>
              <w:top w:val="nil"/>
              <w:left w:val="nil"/>
              <w:bottom w:val="nil"/>
              <w:right w:val="nil"/>
            </w:tcBorders>
            <w:shd w:val="clear" w:color="auto" w:fill="auto"/>
            <w:noWrap/>
            <w:vAlign w:val="bottom"/>
            <w:hideMark/>
          </w:tcPr>
          <w:p w14:paraId="614D1795"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658E8B10"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2879E025"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6698C48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1E27F1E5" w14:textId="77777777" w:rsidTr="00595A53">
        <w:trPr>
          <w:trHeight w:val="300"/>
        </w:trPr>
        <w:tc>
          <w:tcPr>
            <w:tcW w:w="0" w:type="auto"/>
            <w:tcBorders>
              <w:top w:val="nil"/>
              <w:left w:val="nil"/>
              <w:bottom w:val="nil"/>
              <w:right w:val="nil"/>
            </w:tcBorders>
            <w:shd w:val="clear" w:color="auto" w:fill="auto"/>
            <w:noWrap/>
            <w:vAlign w:val="bottom"/>
            <w:hideMark/>
          </w:tcPr>
          <w:p w14:paraId="7765777F" w14:textId="77777777" w:rsidR="0012360D" w:rsidRPr="0012360D" w:rsidRDefault="0012360D" w:rsidP="0012360D">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0AA633FB" w14:textId="77777777" w:rsidR="0012360D" w:rsidRPr="0012360D" w:rsidRDefault="0012360D" w:rsidP="0012360D">
            <w:pPr>
              <w:spacing w:after="0" w:line="240" w:lineRule="auto"/>
              <w:jc w:val="center"/>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UKUPNO:</w:t>
            </w:r>
          </w:p>
        </w:tc>
        <w:tc>
          <w:tcPr>
            <w:tcW w:w="0" w:type="auto"/>
            <w:tcBorders>
              <w:top w:val="nil"/>
              <w:left w:val="nil"/>
              <w:bottom w:val="nil"/>
              <w:right w:val="nil"/>
            </w:tcBorders>
            <w:shd w:val="clear" w:color="auto" w:fill="auto"/>
            <w:noWrap/>
            <w:vAlign w:val="bottom"/>
            <w:hideMark/>
          </w:tcPr>
          <w:p w14:paraId="2524ECF1"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1.010.987,40</w:t>
            </w:r>
          </w:p>
        </w:tc>
        <w:tc>
          <w:tcPr>
            <w:tcW w:w="0" w:type="auto"/>
            <w:tcBorders>
              <w:top w:val="nil"/>
              <w:left w:val="nil"/>
              <w:bottom w:val="nil"/>
              <w:right w:val="nil"/>
            </w:tcBorders>
            <w:shd w:val="clear" w:color="auto" w:fill="auto"/>
            <w:noWrap/>
            <w:vAlign w:val="bottom"/>
            <w:hideMark/>
          </w:tcPr>
          <w:p w14:paraId="14A29B57" w14:textId="77777777" w:rsidR="0012360D" w:rsidRPr="0012360D" w:rsidRDefault="0012360D" w:rsidP="0012360D">
            <w:pPr>
              <w:spacing w:after="0" w:line="240" w:lineRule="auto"/>
              <w:jc w:val="right"/>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3D2E1E84"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2D55737D"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423C4B77"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696B4CCD" w14:textId="77777777" w:rsidTr="00595A53">
        <w:trPr>
          <w:trHeight w:val="300"/>
        </w:trPr>
        <w:tc>
          <w:tcPr>
            <w:tcW w:w="0" w:type="auto"/>
            <w:tcBorders>
              <w:top w:val="nil"/>
              <w:left w:val="nil"/>
              <w:bottom w:val="nil"/>
              <w:right w:val="nil"/>
            </w:tcBorders>
            <w:shd w:val="clear" w:color="auto" w:fill="auto"/>
            <w:noWrap/>
            <w:vAlign w:val="bottom"/>
            <w:hideMark/>
          </w:tcPr>
          <w:p w14:paraId="7D77939D" w14:textId="77777777" w:rsidR="0012360D" w:rsidRPr="0012360D" w:rsidRDefault="0012360D" w:rsidP="0012360D">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6F66DB6E"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7FCEC4B"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D01D14A"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9C6C7C4"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09EA99C6" w14:textId="77777777" w:rsidR="0012360D" w:rsidRPr="0012360D" w:rsidRDefault="0012360D" w:rsidP="0012360D">
            <w:pPr>
              <w:spacing w:after="0" w:line="240" w:lineRule="auto"/>
              <w:rPr>
                <w:rFonts w:ascii="Arial" w:eastAsia="Times New Roman" w:hAnsi="Arial" w:cs="Arial"/>
                <w:color w:val="FF0000"/>
                <w:sz w:val="18"/>
                <w:szCs w:val="18"/>
                <w:lang w:eastAsia="hr-HR"/>
              </w:rPr>
            </w:pPr>
            <w:r w:rsidRPr="0012360D">
              <w:rPr>
                <w:rFonts w:ascii="Arial" w:eastAsia="Times New Roman" w:hAnsi="Arial" w:cs="Arial"/>
                <w:color w:val="FF0000"/>
                <w:sz w:val="18"/>
                <w:szCs w:val="18"/>
                <w:lang w:eastAsia="hr-HR"/>
              </w:rPr>
              <w:t> </w:t>
            </w:r>
          </w:p>
        </w:tc>
        <w:tc>
          <w:tcPr>
            <w:tcW w:w="0" w:type="auto"/>
            <w:tcBorders>
              <w:top w:val="nil"/>
              <w:left w:val="nil"/>
              <w:bottom w:val="nil"/>
              <w:right w:val="nil"/>
            </w:tcBorders>
            <w:shd w:val="clear" w:color="000000" w:fill="FFFFFF"/>
            <w:noWrap/>
            <w:vAlign w:val="bottom"/>
            <w:hideMark/>
          </w:tcPr>
          <w:p w14:paraId="081A062B" w14:textId="77777777" w:rsidR="0012360D" w:rsidRPr="0012360D" w:rsidRDefault="0012360D" w:rsidP="0012360D">
            <w:pPr>
              <w:spacing w:after="0" w:line="240" w:lineRule="auto"/>
              <w:rPr>
                <w:rFonts w:ascii="Arial" w:eastAsia="Times New Roman" w:hAnsi="Arial" w:cs="Arial"/>
                <w:color w:val="FF0000"/>
                <w:sz w:val="18"/>
                <w:szCs w:val="18"/>
                <w:lang w:eastAsia="hr-HR"/>
              </w:rPr>
            </w:pPr>
            <w:r w:rsidRPr="0012360D">
              <w:rPr>
                <w:rFonts w:ascii="Arial" w:eastAsia="Times New Roman" w:hAnsi="Arial" w:cs="Arial"/>
                <w:color w:val="FF0000"/>
                <w:sz w:val="18"/>
                <w:szCs w:val="18"/>
                <w:lang w:eastAsia="hr-HR"/>
              </w:rPr>
              <w:t> </w:t>
            </w:r>
          </w:p>
        </w:tc>
      </w:tr>
      <w:tr w:rsidR="0012360D" w:rsidRPr="0012360D" w14:paraId="24FE81B0" w14:textId="77777777" w:rsidTr="00595A53">
        <w:trPr>
          <w:trHeight w:val="300"/>
        </w:trPr>
        <w:tc>
          <w:tcPr>
            <w:tcW w:w="0" w:type="auto"/>
            <w:gridSpan w:val="7"/>
            <w:tcBorders>
              <w:top w:val="nil"/>
              <w:left w:val="nil"/>
              <w:bottom w:val="nil"/>
              <w:right w:val="nil"/>
            </w:tcBorders>
            <w:shd w:val="clear" w:color="auto" w:fill="auto"/>
            <w:noWrap/>
            <w:vAlign w:val="bottom"/>
            <w:hideMark/>
          </w:tcPr>
          <w:p w14:paraId="546E429E"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Članak 8</w:t>
            </w:r>
          </w:p>
        </w:tc>
      </w:tr>
      <w:tr w:rsidR="0012360D" w:rsidRPr="0012360D" w14:paraId="600068DC" w14:textId="77777777" w:rsidTr="00595A53">
        <w:trPr>
          <w:trHeight w:val="300"/>
        </w:trPr>
        <w:tc>
          <w:tcPr>
            <w:tcW w:w="0" w:type="auto"/>
            <w:gridSpan w:val="5"/>
            <w:tcBorders>
              <w:top w:val="nil"/>
              <w:left w:val="nil"/>
              <w:bottom w:val="nil"/>
              <w:right w:val="nil"/>
            </w:tcBorders>
            <w:shd w:val="clear" w:color="auto" w:fill="auto"/>
            <w:noWrap/>
            <w:vAlign w:val="bottom"/>
            <w:hideMark/>
          </w:tcPr>
          <w:p w14:paraId="52C2120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             Sredstva tekuće proračunske pričuve planiranih u iznosu od 20.000,00 kn za 2022.g. nisu korištena u  2022.g.</w:t>
            </w:r>
          </w:p>
        </w:tc>
        <w:tc>
          <w:tcPr>
            <w:tcW w:w="0" w:type="auto"/>
            <w:tcBorders>
              <w:top w:val="nil"/>
              <w:left w:val="nil"/>
              <w:bottom w:val="nil"/>
              <w:right w:val="nil"/>
            </w:tcBorders>
            <w:shd w:val="clear" w:color="000000" w:fill="FFFFFF"/>
            <w:noWrap/>
            <w:vAlign w:val="bottom"/>
            <w:hideMark/>
          </w:tcPr>
          <w:p w14:paraId="7A3B8A1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592E4B02"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12360D" w:rsidRPr="0012360D" w14:paraId="11698BEA" w14:textId="77777777" w:rsidTr="00595A53">
        <w:trPr>
          <w:trHeight w:val="300"/>
        </w:trPr>
        <w:tc>
          <w:tcPr>
            <w:tcW w:w="0" w:type="auto"/>
            <w:gridSpan w:val="7"/>
            <w:tcBorders>
              <w:top w:val="nil"/>
              <w:left w:val="nil"/>
              <w:bottom w:val="nil"/>
              <w:right w:val="nil"/>
            </w:tcBorders>
            <w:shd w:val="clear" w:color="auto" w:fill="auto"/>
            <w:noWrap/>
            <w:vAlign w:val="bottom"/>
            <w:hideMark/>
          </w:tcPr>
          <w:p w14:paraId="0AC3B7A9"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Članak 9</w:t>
            </w:r>
          </w:p>
        </w:tc>
      </w:tr>
      <w:tr w:rsidR="00595A53" w:rsidRPr="0012360D" w14:paraId="47602965"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1929485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            U  2022.g. Općina se nije zaduživala dugoročno, niti kratkoročno.</w:t>
            </w:r>
          </w:p>
        </w:tc>
        <w:tc>
          <w:tcPr>
            <w:tcW w:w="0" w:type="auto"/>
            <w:tcBorders>
              <w:top w:val="nil"/>
              <w:left w:val="nil"/>
              <w:bottom w:val="nil"/>
              <w:right w:val="nil"/>
            </w:tcBorders>
            <w:shd w:val="clear" w:color="auto" w:fill="auto"/>
            <w:noWrap/>
            <w:vAlign w:val="bottom"/>
            <w:hideMark/>
          </w:tcPr>
          <w:p w14:paraId="5FC99550" w14:textId="77777777" w:rsidR="0012360D" w:rsidRPr="0012360D" w:rsidRDefault="0012360D" w:rsidP="0012360D">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5371F820"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5648CA33"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4181F9EB"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325D7BB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12360D" w:rsidRPr="0012360D" w14:paraId="3BA12E45" w14:textId="77777777" w:rsidTr="00595A53">
        <w:trPr>
          <w:trHeight w:val="300"/>
        </w:trPr>
        <w:tc>
          <w:tcPr>
            <w:tcW w:w="0" w:type="auto"/>
            <w:gridSpan w:val="7"/>
            <w:tcBorders>
              <w:top w:val="nil"/>
              <w:left w:val="nil"/>
              <w:bottom w:val="nil"/>
              <w:right w:val="nil"/>
            </w:tcBorders>
            <w:shd w:val="clear" w:color="auto" w:fill="auto"/>
            <w:noWrap/>
            <w:vAlign w:val="bottom"/>
            <w:hideMark/>
          </w:tcPr>
          <w:p w14:paraId="4F20E294" w14:textId="77777777" w:rsidR="0012360D" w:rsidRPr="0012360D" w:rsidRDefault="0012360D" w:rsidP="0012360D">
            <w:pPr>
              <w:spacing w:after="0" w:line="240" w:lineRule="auto"/>
              <w:jc w:val="center"/>
              <w:rPr>
                <w:rFonts w:ascii="Arial" w:eastAsia="Times New Roman" w:hAnsi="Arial" w:cs="Arial"/>
                <w:b/>
                <w:bCs/>
                <w:color w:val="000000"/>
                <w:sz w:val="18"/>
                <w:szCs w:val="18"/>
                <w:lang w:eastAsia="hr-HR"/>
              </w:rPr>
            </w:pPr>
            <w:r w:rsidRPr="0012360D">
              <w:rPr>
                <w:rFonts w:ascii="Arial" w:eastAsia="Times New Roman" w:hAnsi="Arial" w:cs="Arial"/>
                <w:b/>
                <w:bCs/>
                <w:color w:val="000000"/>
                <w:sz w:val="18"/>
                <w:szCs w:val="18"/>
                <w:lang w:eastAsia="hr-HR"/>
              </w:rPr>
              <w:t>Članak 10</w:t>
            </w:r>
          </w:p>
        </w:tc>
      </w:tr>
      <w:tr w:rsidR="0012360D" w:rsidRPr="0012360D" w14:paraId="0C74489B" w14:textId="77777777" w:rsidTr="00595A53">
        <w:trPr>
          <w:trHeight w:val="300"/>
        </w:trPr>
        <w:tc>
          <w:tcPr>
            <w:tcW w:w="0" w:type="auto"/>
            <w:gridSpan w:val="5"/>
            <w:tcBorders>
              <w:top w:val="nil"/>
              <w:left w:val="nil"/>
              <w:bottom w:val="nil"/>
              <w:right w:val="nil"/>
            </w:tcBorders>
            <w:shd w:val="clear" w:color="auto" w:fill="auto"/>
            <w:noWrap/>
            <w:vAlign w:val="bottom"/>
            <w:hideMark/>
          </w:tcPr>
          <w:p w14:paraId="3178D320"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Ovaj godišnji izvještaj o izvršenju proračuna općine Gornji </w:t>
            </w:r>
            <w:proofErr w:type="spellStart"/>
            <w:r w:rsidRPr="0012360D">
              <w:rPr>
                <w:rFonts w:ascii="Arial" w:eastAsia="Times New Roman" w:hAnsi="Arial" w:cs="Arial"/>
                <w:color w:val="000000"/>
                <w:sz w:val="18"/>
                <w:szCs w:val="18"/>
                <w:lang w:eastAsia="hr-HR"/>
              </w:rPr>
              <w:t>Bogićevci</w:t>
            </w:r>
            <w:proofErr w:type="spellEnd"/>
            <w:r w:rsidRPr="0012360D">
              <w:rPr>
                <w:rFonts w:ascii="Arial" w:eastAsia="Times New Roman" w:hAnsi="Arial" w:cs="Arial"/>
                <w:color w:val="000000"/>
                <w:sz w:val="18"/>
                <w:szCs w:val="18"/>
                <w:lang w:eastAsia="hr-HR"/>
              </w:rPr>
              <w:t xml:space="preserve"> za 2022.g.biti će objavljen u "Službenom glasniku općine Gornji </w:t>
            </w:r>
            <w:proofErr w:type="spellStart"/>
            <w:r w:rsidRPr="0012360D">
              <w:rPr>
                <w:rFonts w:ascii="Arial" w:eastAsia="Times New Roman" w:hAnsi="Arial" w:cs="Arial"/>
                <w:color w:val="000000"/>
                <w:sz w:val="18"/>
                <w:szCs w:val="18"/>
                <w:lang w:eastAsia="hr-HR"/>
              </w:rPr>
              <w:t>Bogićevci</w:t>
            </w:r>
            <w:proofErr w:type="spellEnd"/>
            <w:r w:rsidRPr="0012360D">
              <w:rPr>
                <w:rFonts w:ascii="Arial" w:eastAsia="Times New Roman" w:hAnsi="Arial" w:cs="Arial"/>
                <w:color w:val="000000"/>
                <w:sz w:val="18"/>
                <w:szCs w:val="18"/>
                <w:lang w:eastAsia="hr-HR"/>
              </w:rPr>
              <w:t>"</w:t>
            </w:r>
          </w:p>
        </w:tc>
        <w:tc>
          <w:tcPr>
            <w:tcW w:w="0" w:type="auto"/>
            <w:tcBorders>
              <w:top w:val="nil"/>
              <w:left w:val="nil"/>
              <w:bottom w:val="nil"/>
              <w:right w:val="nil"/>
            </w:tcBorders>
            <w:shd w:val="clear" w:color="000000" w:fill="FFFFFF"/>
            <w:noWrap/>
            <w:vAlign w:val="bottom"/>
            <w:hideMark/>
          </w:tcPr>
          <w:p w14:paraId="03484619"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06B5EDE6"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1A8860B2"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641227AE"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xml:space="preserve"> te na web stranici općine Gornji </w:t>
            </w:r>
            <w:proofErr w:type="spellStart"/>
            <w:r w:rsidRPr="0012360D">
              <w:rPr>
                <w:rFonts w:ascii="Arial" w:eastAsia="Times New Roman" w:hAnsi="Arial" w:cs="Arial"/>
                <w:color w:val="000000"/>
                <w:sz w:val="18"/>
                <w:szCs w:val="18"/>
                <w:lang w:eastAsia="hr-HR"/>
              </w:rPr>
              <w:t>Bogićevci</w:t>
            </w:r>
            <w:proofErr w:type="spellEnd"/>
            <w:r w:rsidRPr="0012360D">
              <w:rPr>
                <w:rFonts w:ascii="Arial" w:eastAsia="Times New Roman" w:hAnsi="Arial" w:cs="Arial"/>
                <w:color w:val="000000"/>
                <w:sz w:val="18"/>
                <w:szCs w:val="18"/>
                <w:lang w:eastAsia="hr-HR"/>
              </w:rPr>
              <w:t xml:space="preserve"> </w:t>
            </w:r>
            <w:r w:rsidRPr="0012360D">
              <w:rPr>
                <w:rFonts w:ascii="Arial" w:eastAsia="Times New Roman" w:hAnsi="Arial" w:cs="Arial"/>
                <w:color w:val="000000"/>
                <w:sz w:val="18"/>
                <w:szCs w:val="18"/>
                <w:u w:val="single"/>
                <w:lang w:eastAsia="hr-HR"/>
              </w:rPr>
              <w:t xml:space="preserve">www.opcinagornjibogicevci.hr </w:t>
            </w:r>
          </w:p>
        </w:tc>
        <w:tc>
          <w:tcPr>
            <w:tcW w:w="0" w:type="auto"/>
            <w:tcBorders>
              <w:top w:val="nil"/>
              <w:left w:val="nil"/>
              <w:bottom w:val="nil"/>
              <w:right w:val="nil"/>
            </w:tcBorders>
            <w:shd w:val="clear" w:color="auto" w:fill="auto"/>
            <w:noWrap/>
            <w:vAlign w:val="bottom"/>
            <w:hideMark/>
          </w:tcPr>
          <w:p w14:paraId="278936CD" w14:textId="77777777" w:rsidR="0012360D" w:rsidRPr="0012360D" w:rsidRDefault="0012360D" w:rsidP="0012360D">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56081B55"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00D62F3"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6C99BA4C"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c>
          <w:tcPr>
            <w:tcW w:w="0" w:type="auto"/>
            <w:tcBorders>
              <w:top w:val="nil"/>
              <w:left w:val="nil"/>
              <w:bottom w:val="nil"/>
              <w:right w:val="nil"/>
            </w:tcBorders>
            <w:shd w:val="clear" w:color="000000" w:fill="FFFFFF"/>
            <w:noWrap/>
            <w:vAlign w:val="bottom"/>
            <w:hideMark/>
          </w:tcPr>
          <w:p w14:paraId="608CF463" w14:textId="77777777" w:rsidR="0012360D" w:rsidRPr="0012360D" w:rsidRDefault="0012360D" w:rsidP="0012360D">
            <w:pPr>
              <w:spacing w:after="0" w:line="240" w:lineRule="auto"/>
              <w:rPr>
                <w:rFonts w:ascii="Arial" w:eastAsia="Times New Roman" w:hAnsi="Arial" w:cs="Arial"/>
                <w:color w:val="000000"/>
                <w:sz w:val="18"/>
                <w:szCs w:val="18"/>
                <w:lang w:eastAsia="hr-HR"/>
              </w:rPr>
            </w:pPr>
            <w:r w:rsidRPr="0012360D">
              <w:rPr>
                <w:rFonts w:ascii="Arial" w:eastAsia="Times New Roman" w:hAnsi="Arial" w:cs="Arial"/>
                <w:color w:val="000000"/>
                <w:sz w:val="18"/>
                <w:szCs w:val="18"/>
                <w:lang w:eastAsia="hr-HR"/>
              </w:rPr>
              <w:t> </w:t>
            </w:r>
          </w:p>
        </w:tc>
      </w:tr>
      <w:tr w:rsidR="00595A53" w:rsidRPr="0012360D" w14:paraId="668CC87B" w14:textId="77777777" w:rsidTr="00595A53">
        <w:trPr>
          <w:trHeight w:val="300"/>
        </w:trPr>
        <w:tc>
          <w:tcPr>
            <w:tcW w:w="0" w:type="auto"/>
            <w:tcBorders>
              <w:top w:val="nil"/>
              <w:left w:val="nil"/>
              <w:bottom w:val="nil"/>
              <w:right w:val="nil"/>
            </w:tcBorders>
            <w:shd w:val="clear" w:color="auto" w:fill="auto"/>
            <w:noWrap/>
            <w:vAlign w:val="bottom"/>
            <w:hideMark/>
          </w:tcPr>
          <w:p w14:paraId="7CF24143" w14:textId="77777777" w:rsidR="0012360D" w:rsidRPr="0012360D" w:rsidRDefault="0012360D" w:rsidP="0012360D">
            <w:pPr>
              <w:spacing w:after="0" w:line="240" w:lineRule="auto"/>
              <w:rPr>
                <w:rFonts w:ascii="Arial" w:eastAsia="Times New Roman" w:hAnsi="Arial" w:cs="Arial"/>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74BE94CF"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E5FB193"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82C2F4A"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21F1062"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5CC46C05"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w:t>
            </w:r>
          </w:p>
        </w:tc>
        <w:tc>
          <w:tcPr>
            <w:tcW w:w="0" w:type="auto"/>
            <w:tcBorders>
              <w:top w:val="nil"/>
              <w:left w:val="nil"/>
              <w:bottom w:val="nil"/>
              <w:right w:val="nil"/>
            </w:tcBorders>
            <w:shd w:val="clear" w:color="000000" w:fill="FFFFFF"/>
            <w:noWrap/>
            <w:vAlign w:val="bottom"/>
            <w:hideMark/>
          </w:tcPr>
          <w:p w14:paraId="7670F5A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w:t>
            </w:r>
          </w:p>
        </w:tc>
      </w:tr>
      <w:tr w:rsidR="0012360D" w:rsidRPr="0012360D" w14:paraId="47114E55" w14:textId="77777777" w:rsidTr="00595A53">
        <w:trPr>
          <w:trHeight w:val="300"/>
        </w:trPr>
        <w:tc>
          <w:tcPr>
            <w:tcW w:w="0" w:type="auto"/>
            <w:gridSpan w:val="7"/>
            <w:tcBorders>
              <w:top w:val="nil"/>
              <w:left w:val="nil"/>
              <w:bottom w:val="nil"/>
              <w:right w:val="nil"/>
            </w:tcBorders>
            <w:shd w:val="clear" w:color="auto" w:fill="auto"/>
            <w:noWrap/>
            <w:vAlign w:val="bottom"/>
            <w:hideMark/>
          </w:tcPr>
          <w:p w14:paraId="41F3F52B" w14:textId="77777777" w:rsidR="0012360D" w:rsidRPr="0012360D" w:rsidRDefault="0012360D" w:rsidP="0012360D">
            <w:pPr>
              <w:spacing w:after="0" w:line="240" w:lineRule="auto"/>
              <w:jc w:val="center"/>
              <w:rPr>
                <w:rFonts w:ascii="Arial" w:eastAsia="Times New Roman" w:hAnsi="Arial" w:cs="Arial"/>
                <w:b/>
                <w:bCs/>
                <w:sz w:val="18"/>
                <w:szCs w:val="18"/>
                <w:lang w:eastAsia="hr-HR"/>
              </w:rPr>
            </w:pPr>
            <w:r w:rsidRPr="0012360D">
              <w:rPr>
                <w:rFonts w:ascii="Arial" w:eastAsia="Times New Roman" w:hAnsi="Arial" w:cs="Arial"/>
                <w:b/>
                <w:bCs/>
                <w:sz w:val="18"/>
                <w:szCs w:val="18"/>
                <w:lang w:eastAsia="hr-HR"/>
              </w:rPr>
              <w:t>OPĆINSKO VIJEĆE OPĆINE GORNJI BOGIĆEVCI</w:t>
            </w:r>
          </w:p>
        </w:tc>
      </w:tr>
      <w:tr w:rsidR="00595A53" w:rsidRPr="0012360D" w14:paraId="09546179" w14:textId="77777777" w:rsidTr="00595A53">
        <w:trPr>
          <w:trHeight w:val="300"/>
        </w:trPr>
        <w:tc>
          <w:tcPr>
            <w:tcW w:w="0" w:type="auto"/>
            <w:tcBorders>
              <w:top w:val="nil"/>
              <w:left w:val="nil"/>
              <w:bottom w:val="nil"/>
              <w:right w:val="nil"/>
            </w:tcBorders>
            <w:shd w:val="clear" w:color="auto" w:fill="auto"/>
            <w:noWrap/>
            <w:vAlign w:val="bottom"/>
            <w:hideMark/>
          </w:tcPr>
          <w:p w14:paraId="7DF6F94D" w14:textId="77777777" w:rsidR="0012360D" w:rsidRPr="0012360D" w:rsidRDefault="0012360D" w:rsidP="0012360D">
            <w:pPr>
              <w:spacing w:after="0" w:line="240" w:lineRule="auto"/>
              <w:jc w:val="center"/>
              <w:rPr>
                <w:rFonts w:ascii="Arial" w:eastAsia="Times New Roman" w:hAnsi="Arial" w:cs="Arial"/>
                <w:b/>
                <w:bCs/>
                <w:sz w:val="18"/>
                <w:szCs w:val="18"/>
                <w:lang w:eastAsia="hr-HR"/>
              </w:rPr>
            </w:pPr>
          </w:p>
        </w:tc>
        <w:tc>
          <w:tcPr>
            <w:tcW w:w="0" w:type="auto"/>
            <w:tcBorders>
              <w:top w:val="nil"/>
              <w:left w:val="nil"/>
              <w:bottom w:val="nil"/>
              <w:right w:val="nil"/>
            </w:tcBorders>
            <w:shd w:val="clear" w:color="auto" w:fill="auto"/>
            <w:noWrap/>
            <w:vAlign w:val="bottom"/>
            <w:hideMark/>
          </w:tcPr>
          <w:p w14:paraId="06C70ACB"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CF5BF20"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1AB1FD01"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3943C2B1"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7790C40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w:t>
            </w:r>
          </w:p>
        </w:tc>
        <w:tc>
          <w:tcPr>
            <w:tcW w:w="0" w:type="auto"/>
            <w:tcBorders>
              <w:top w:val="nil"/>
              <w:left w:val="nil"/>
              <w:bottom w:val="nil"/>
              <w:right w:val="nil"/>
            </w:tcBorders>
            <w:shd w:val="clear" w:color="000000" w:fill="FFFFFF"/>
            <w:noWrap/>
            <w:vAlign w:val="bottom"/>
            <w:hideMark/>
          </w:tcPr>
          <w:p w14:paraId="07BD6EE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w:t>
            </w:r>
          </w:p>
        </w:tc>
      </w:tr>
      <w:tr w:rsidR="00595A53" w:rsidRPr="0012360D" w14:paraId="76F7AEF8"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052C125D"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Klasa: 400-04/23-01/1</w:t>
            </w:r>
          </w:p>
        </w:tc>
        <w:tc>
          <w:tcPr>
            <w:tcW w:w="0" w:type="auto"/>
            <w:tcBorders>
              <w:top w:val="nil"/>
              <w:left w:val="nil"/>
              <w:bottom w:val="nil"/>
              <w:right w:val="nil"/>
            </w:tcBorders>
            <w:shd w:val="clear" w:color="auto" w:fill="auto"/>
            <w:noWrap/>
            <w:vAlign w:val="bottom"/>
            <w:hideMark/>
          </w:tcPr>
          <w:p w14:paraId="06C91E21" w14:textId="77777777" w:rsidR="0012360D" w:rsidRPr="0012360D" w:rsidRDefault="0012360D" w:rsidP="0012360D">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6C958F22"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0A0FF91"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Predsjednik OV:</w:t>
            </w:r>
          </w:p>
        </w:tc>
        <w:tc>
          <w:tcPr>
            <w:tcW w:w="0" w:type="auto"/>
            <w:tcBorders>
              <w:top w:val="nil"/>
              <w:left w:val="nil"/>
              <w:bottom w:val="nil"/>
              <w:right w:val="nil"/>
            </w:tcBorders>
            <w:shd w:val="clear" w:color="000000" w:fill="FFFFFF"/>
            <w:noWrap/>
            <w:vAlign w:val="bottom"/>
            <w:hideMark/>
          </w:tcPr>
          <w:p w14:paraId="7B792D0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w:t>
            </w:r>
          </w:p>
        </w:tc>
        <w:tc>
          <w:tcPr>
            <w:tcW w:w="0" w:type="auto"/>
            <w:tcBorders>
              <w:top w:val="nil"/>
              <w:left w:val="nil"/>
              <w:bottom w:val="nil"/>
              <w:right w:val="nil"/>
            </w:tcBorders>
            <w:shd w:val="clear" w:color="000000" w:fill="FFFFFF"/>
            <w:noWrap/>
            <w:vAlign w:val="bottom"/>
            <w:hideMark/>
          </w:tcPr>
          <w:p w14:paraId="72C126BA"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w:t>
            </w:r>
          </w:p>
        </w:tc>
      </w:tr>
      <w:tr w:rsidR="00595A53" w:rsidRPr="0012360D" w14:paraId="56CB36C8"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1700549C" w14:textId="77777777" w:rsidR="0012360D" w:rsidRPr="0012360D" w:rsidRDefault="0012360D" w:rsidP="0012360D">
            <w:pPr>
              <w:spacing w:after="0" w:line="240" w:lineRule="auto"/>
              <w:rPr>
                <w:rFonts w:ascii="Arial" w:eastAsia="Times New Roman" w:hAnsi="Arial" w:cs="Arial"/>
                <w:sz w:val="18"/>
                <w:szCs w:val="18"/>
                <w:lang w:eastAsia="hr-HR"/>
              </w:rPr>
            </w:pPr>
            <w:proofErr w:type="spellStart"/>
            <w:r w:rsidRPr="0012360D">
              <w:rPr>
                <w:rFonts w:ascii="Arial" w:eastAsia="Times New Roman" w:hAnsi="Arial" w:cs="Arial"/>
                <w:sz w:val="18"/>
                <w:szCs w:val="18"/>
                <w:lang w:eastAsia="hr-HR"/>
              </w:rPr>
              <w:t>Urbroj</w:t>
            </w:r>
            <w:proofErr w:type="spellEnd"/>
            <w:r w:rsidRPr="0012360D">
              <w:rPr>
                <w:rFonts w:ascii="Arial" w:eastAsia="Times New Roman" w:hAnsi="Arial" w:cs="Arial"/>
                <w:sz w:val="18"/>
                <w:szCs w:val="18"/>
                <w:lang w:eastAsia="hr-HR"/>
              </w:rPr>
              <w:t>: 2178-22-03/1-23-01</w:t>
            </w:r>
          </w:p>
        </w:tc>
        <w:tc>
          <w:tcPr>
            <w:tcW w:w="0" w:type="auto"/>
            <w:tcBorders>
              <w:top w:val="nil"/>
              <w:left w:val="nil"/>
              <w:bottom w:val="nil"/>
              <w:right w:val="nil"/>
            </w:tcBorders>
            <w:shd w:val="clear" w:color="auto" w:fill="auto"/>
            <w:noWrap/>
            <w:vAlign w:val="bottom"/>
            <w:hideMark/>
          </w:tcPr>
          <w:p w14:paraId="02BAA989" w14:textId="77777777" w:rsidR="0012360D" w:rsidRPr="0012360D" w:rsidRDefault="0012360D" w:rsidP="0012360D">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4E069D79"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6ED40758"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Željko Klarić</w:t>
            </w:r>
          </w:p>
        </w:tc>
        <w:tc>
          <w:tcPr>
            <w:tcW w:w="0" w:type="auto"/>
            <w:tcBorders>
              <w:top w:val="nil"/>
              <w:left w:val="nil"/>
              <w:bottom w:val="nil"/>
              <w:right w:val="nil"/>
            </w:tcBorders>
            <w:shd w:val="clear" w:color="000000" w:fill="FFFFFF"/>
            <w:noWrap/>
            <w:vAlign w:val="bottom"/>
            <w:hideMark/>
          </w:tcPr>
          <w:p w14:paraId="572AAA63"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w:t>
            </w:r>
          </w:p>
        </w:tc>
        <w:tc>
          <w:tcPr>
            <w:tcW w:w="0" w:type="auto"/>
            <w:tcBorders>
              <w:top w:val="nil"/>
              <w:left w:val="nil"/>
              <w:bottom w:val="nil"/>
              <w:right w:val="nil"/>
            </w:tcBorders>
            <w:shd w:val="clear" w:color="000000" w:fill="FFFFFF"/>
            <w:noWrap/>
            <w:vAlign w:val="bottom"/>
            <w:hideMark/>
          </w:tcPr>
          <w:p w14:paraId="1AD775B4"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w:t>
            </w:r>
          </w:p>
        </w:tc>
      </w:tr>
      <w:tr w:rsidR="00595A53" w:rsidRPr="0012360D" w14:paraId="107E4CC4" w14:textId="77777777" w:rsidTr="00595A53">
        <w:trPr>
          <w:trHeight w:val="300"/>
        </w:trPr>
        <w:tc>
          <w:tcPr>
            <w:tcW w:w="0" w:type="auto"/>
            <w:gridSpan w:val="2"/>
            <w:tcBorders>
              <w:top w:val="nil"/>
              <w:left w:val="nil"/>
              <w:bottom w:val="nil"/>
              <w:right w:val="nil"/>
            </w:tcBorders>
            <w:shd w:val="clear" w:color="auto" w:fill="auto"/>
            <w:noWrap/>
            <w:vAlign w:val="bottom"/>
            <w:hideMark/>
          </w:tcPr>
          <w:p w14:paraId="4D017FEE"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xml:space="preserve">Gornji </w:t>
            </w:r>
            <w:proofErr w:type="spellStart"/>
            <w:r w:rsidRPr="0012360D">
              <w:rPr>
                <w:rFonts w:ascii="Arial" w:eastAsia="Times New Roman" w:hAnsi="Arial" w:cs="Arial"/>
                <w:sz w:val="18"/>
                <w:szCs w:val="18"/>
                <w:lang w:eastAsia="hr-HR"/>
              </w:rPr>
              <w:t>Bogićevci</w:t>
            </w:r>
            <w:proofErr w:type="spellEnd"/>
            <w:r w:rsidRPr="0012360D">
              <w:rPr>
                <w:rFonts w:ascii="Arial" w:eastAsia="Times New Roman" w:hAnsi="Arial" w:cs="Arial"/>
                <w:sz w:val="18"/>
                <w:szCs w:val="18"/>
                <w:lang w:eastAsia="hr-HR"/>
              </w:rPr>
              <w:t>, 26.svibnja</w:t>
            </w:r>
            <w:r w:rsidRPr="0012360D">
              <w:rPr>
                <w:rFonts w:ascii="Arial" w:eastAsia="Times New Roman" w:hAnsi="Arial" w:cs="Arial"/>
                <w:color w:val="FF0000"/>
                <w:sz w:val="18"/>
                <w:szCs w:val="18"/>
                <w:lang w:eastAsia="hr-HR"/>
              </w:rPr>
              <w:t xml:space="preserve"> </w:t>
            </w:r>
            <w:r w:rsidRPr="0012360D">
              <w:rPr>
                <w:rFonts w:ascii="Arial" w:eastAsia="Times New Roman" w:hAnsi="Arial" w:cs="Arial"/>
                <w:sz w:val="18"/>
                <w:szCs w:val="18"/>
                <w:lang w:eastAsia="hr-HR"/>
              </w:rPr>
              <w:t>2023. g.</w:t>
            </w:r>
          </w:p>
        </w:tc>
        <w:tc>
          <w:tcPr>
            <w:tcW w:w="0" w:type="auto"/>
            <w:tcBorders>
              <w:top w:val="nil"/>
              <w:left w:val="nil"/>
              <w:bottom w:val="nil"/>
              <w:right w:val="nil"/>
            </w:tcBorders>
            <w:shd w:val="clear" w:color="auto" w:fill="auto"/>
            <w:noWrap/>
            <w:vAlign w:val="bottom"/>
            <w:hideMark/>
          </w:tcPr>
          <w:p w14:paraId="4D95AF2B" w14:textId="77777777" w:rsidR="0012360D" w:rsidRPr="0012360D" w:rsidRDefault="0012360D" w:rsidP="0012360D">
            <w:pPr>
              <w:spacing w:after="0" w:line="240" w:lineRule="auto"/>
              <w:rPr>
                <w:rFonts w:ascii="Arial" w:eastAsia="Times New Roman" w:hAnsi="Arial" w:cs="Arial"/>
                <w:sz w:val="18"/>
                <w:szCs w:val="18"/>
                <w:lang w:eastAsia="hr-HR"/>
              </w:rPr>
            </w:pPr>
          </w:p>
        </w:tc>
        <w:tc>
          <w:tcPr>
            <w:tcW w:w="0" w:type="auto"/>
            <w:tcBorders>
              <w:top w:val="nil"/>
              <w:left w:val="nil"/>
              <w:bottom w:val="nil"/>
              <w:right w:val="nil"/>
            </w:tcBorders>
            <w:shd w:val="clear" w:color="auto" w:fill="auto"/>
            <w:noWrap/>
            <w:vAlign w:val="bottom"/>
            <w:hideMark/>
          </w:tcPr>
          <w:p w14:paraId="026DD912"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auto" w:fill="auto"/>
            <w:noWrap/>
            <w:vAlign w:val="bottom"/>
            <w:hideMark/>
          </w:tcPr>
          <w:p w14:paraId="4B2D2FDA" w14:textId="77777777" w:rsidR="0012360D" w:rsidRPr="0012360D" w:rsidRDefault="0012360D" w:rsidP="0012360D">
            <w:pPr>
              <w:spacing w:after="0" w:line="240" w:lineRule="auto"/>
              <w:rPr>
                <w:rFonts w:ascii="Times New Roman" w:eastAsia="Times New Roman" w:hAnsi="Times New Roman" w:cs="Times New Roman"/>
                <w:sz w:val="20"/>
                <w:szCs w:val="20"/>
                <w:lang w:eastAsia="hr-HR"/>
              </w:rPr>
            </w:pPr>
          </w:p>
        </w:tc>
        <w:tc>
          <w:tcPr>
            <w:tcW w:w="0" w:type="auto"/>
            <w:tcBorders>
              <w:top w:val="nil"/>
              <w:left w:val="nil"/>
              <w:bottom w:val="nil"/>
              <w:right w:val="nil"/>
            </w:tcBorders>
            <w:shd w:val="clear" w:color="000000" w:fill="FFFFFF"/>
            <w:noWrap/>
            <w:vAlign w:val="bottom"/>
            <w:hideMark/>
          </w:tcPr>
          <w:p w14:paraId="1F918D66"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w:t>
            </w:r>
          </w:p>
        </w:tc>
        <w:tc>
          <w:tcPr>
            <w:tcW w:w="0" w:type="auto"/>
            <w:tcBorders>
              <w:top w:val="nil"/>
              <w:left w:val="nil"/>
              <w:bottom w:val="nil"/>
              <w:right w:val="nil"/>
            </w:tcBorders>
            <w:shd w:val="clear" w:color="000000" w:fill="FFFFFF"/>
            <w:noWrap/>
            <w:vAlign w:val="bottom"/>
            <w:hideMark/>
          </w:tcPr>
          <w:p w14:paraId="2DEA4C4F" w14:textId="77777777" w:rsidR="0012360D" w:rsidRPr="0012360D" w:rsidRDefault="0012360D" w:rsidP="0012360D">
            <w:pPr>
              <w:spacing w:after="0" w:line="240" w:lineRule="auto"/>
              <w:rPr>
                <w:rFonts w:ascii="Arial" w:eastAsia="Times New Roman" w:hAnsi="Arial" w:cs="Arial"/>
                <w:sz w:val="18"/>
                <w:szCs w:val="18"/>
                <w:lang w:eastAsia="hr-HR"/>
              </w:rPr>
            </w:pPr>
            <w:r w:rsidRPr="0012360D">
              <w:rPr>
                <w:rFonts w:ascii="Arial" w:eastAsia="Times New Roman" w:hAnsi="Arial" w:cs="Arial"/>
                <w:sz w:val="18"/>
                <w:szCs w:val="18"/>
                <w:lang w:eastAsia="hr-HR"/>
              </w:rPr>
              <w:t> </w:t>
            </w:r>
          </w:p>
        </w:tc>
      </w:tr>
    </w:tbl>
    <w:p w14:paraId="3107EBFA" w14:textId="77777777" w:rsidR="0012360D" w:rsidRDefault="0012360D" w:rsidP="0012360D">
      <w:pPr>
        <w:jc w:val="center"/>
        <w:rPr>
          <w:b/>
          <w:i/>
          <w:sz w:val="28"/>
          <w:szCs w:val="28"/>
        </w:rPr>
      </w:pPr>
    </w:p>
    <w:p w14:paraId="03E3421D" w14:textId="77777777" w:rsidR="00C51199" w:rsidRDefault="00C51199" w:rsidP="00F861F6">
      <w:pPr>
        <w:jc w:val="both"/>
        <w:rPr>
          <w:b/>
          <w:i/>
          <w:sz w:val="28"/>
          <w:szCs w:val="28"/>
        </w:rPr>
      </w:pPr>
    </w:p>
    <w:p w14:paraId="406C02CB" w14:textId="77777777" w:rsidR="00C51199" w:rsidRDefault="00C51199" w:rsidP="00F861F6">
      <w:pPr>
        <w:jc w:val="both"/>
        <w:rPr>
          <w:b/>
          <w:i/>
          <w:sz w:val="28"/>
          <w:szCs w:val="28"/>
        </w:rPr>
      </w:pPr>
    </w:p>
    <w:tbl>
      <w:tblPr>
        <w:tblW w:w="9480" w:type="dxa"/>
        <w:tblCellMar>
          <w:top w:w="15" w:type="dxa"/>
        </w:tblCellMar>
        <w:tblLook w:val="04A0" w:firstRow="1" w:lastRow="0" w:firstColumn="1" w:lastColumn="0" w:noHBand="0" w:noVBand="1"/>
      </w:tblPr>
      <w:tblGrid>
        <w:gridCol w:w="723"/>
        <w:gridCol w:w="3371"/>
        <w:gridCol w:w="1670"/>
        <w:gridCol w:w="1470"/>
        <w:gridCol w:w="1670"/>
        <w:gridCol w:w="1470"/>
        <w:gridCol w:w="222"/>
      </w:tblGrid>
      <w:tr w:rsidR="00595A53" w:rsidRPr="00595A53" w14:paraId="6AE80CF4" w14:textId="77777777" w:rsidTr="00595A53">
        <w:trPr>
          <w:gridAfter w:val="1"/>
          <w:wAfter w:w="36" w:type="dxa"/>
          <w:trHeight w:val="408"/>
        </w:trPr>
        <w:tc>
          <w:tcPr>
            <w:tcW w:w="9444" w:type="dxa"/>
            <w:gridSpan w:val="6"/>
            <w:vMerge w:val="restart"/>
            <w:tcBorders>
              <w:top w:val="nil"/>
              <w:left w:val="nil"/>
              <w:bottom w:val="nil"/>
              <w:right w:val="nil"/>
            </w:tcBorders>
            <w:shd w:val="clear" w:color="auto" w:fill="auto"/>
            <w:hideMark/>
          </w:tcPr>
          <w:p w14:paraId="72881DB1"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 xml:space="preserve">                   Na temelju članka 9a. Zakona o financiranju javnih potreba u kulturi („NN broj 47/90, 27/93 i 38/09“), članka 17. stavak 3. Zakona o pravnom položaju vjerskih zajednica (NN 83/02 i 73/13)  i članka 60. Statuta Općine Gornji </w:t>
            </w:r>
            <w:proofErr w:type="spellStart"/>
            <w:r w:rsidRPr="00595A53">
              <w:rPr>
                <w:rFonts w:ascii="Times New Roman" w:eastAsia="Times New Roman" w:hAnsi="Times New Roman" w:cs="Times New Roman"/>
                <w:color w:val="000000"/>
                <w:sz w:val="24"/>
                <w:szCs w:val="24"/>
                <w:lang w:eastAsia="hr-HR"/>
              </w:rPr>
              <w:t>Bogićevci</w:t>
            </w:r>
            <w:proofErr w:type="spellEnd"/>
            <w:r w:rsidRPr="00595A53">
              <w:rPr>
                <w:rFonts w:ascii="Times New Roman" w:eastAsia="Times New Roman" w:hAnsi="Times New Roman" w:cs="Times New Roman"/>
                <w:color w:val="000000"/>
                <w:sz w:val="24"/>
                <w:szCs w:val="24"/>
                <w:lang w:eastAsia="hr-HR"/>
              </w:rPr>
              <w:t xml:space="preserve"> („Službeni glasnik“ Općine Gornji </w:t>
            </w:r>
            <w:proofErr w:type="spellStart"/>
            <w:r w:rsidRPr="00595A53">
              <w:rPr>
                <w:rFonts w:ascii="Times New Roman" w:eastAsia="Times New Roman" w:hAnsi="Times New Roman" w:cs="Times New Roman"/>
                <w:color w:val="000000"/>
                <w:sz w:val="24"/>
                <w:szCs w:val="24"/>
                <w:lang w:eastAsia="hr-HR"/>
              </w:rPr>
              <w:t>Bogićevci</w:t>
            </w:r>
            <w:proofErr w:type="spellEnd"/>
            <w:r w:rsidRPr="00595A53">
              <w:rPr>
                <w:rFonts w:ascii="Times New Roman" w:eastAsia="Times New Roman" w:hAnsi="Times New Roman" w:cs="Times New Roman"/>
                <w:color w:val="000000"/>
                <w:sz w:val="24"/>
                <w:szCs w:val="24"/>
                <w:lang w:eastAsia="hr-HR"/>
              </w:rPr>
              <w:t xml:space="preserve"> br.02/21) </w:t>
            </w:r>
            <w:r w:rsidRPr="00595A53">
              <w:rPr>
                <w:rFonts w:ascii="Times New Roman" w:eastAsia="Times New Roman" w:hAnsi="Times New Roman" w:cs="Times New Roman"/>
                <w:color w:val="000000"/>
                <w:sz w:val="24"/>
                <w:szCs w:val="24"/>
                <w:lang w:eastAsia="hr-HR"/>
              </w:rPr>
              <w:lastRenderedPageBreak/>
              <w:t xml:space="preserve">načelnik Općine Gornji </w:t>
            </w:r>
            <w:proofErr w:type="spellStart"/>
            <w:r w:rsidRPr="00595A53">
              <w:rPr>
                <w:rFonts w:ascii="Times New Roman" w:eastAsia="Times New Roman" w:hAnsi="Times New Roman" w:cs="Times New Roman"/>
                <w:color w:val="000000"/>
                <w:sz w:val="24"/>
                <w:szCs w:val="24"/>
                <w:lang w:eastAsia="hr-HR"/>
              </w:rPr>
              <w:t>Bogićevci</w:t>
            </w:r>
            <w:proofErr w:type="spellEnd"/>
            <w:r w:rsidRPr="00595A53">
              <w:rPr>
                <w:rFonts w:ascii="Times New Roman" w:eastAsia="Times New Roman" w:hAnsi="Times New Roman" w:cs="Times New Roman"/>
                <w:color w:val="000000"/>
                <w:sz w:val="24"/>
                <w:szCs w:val="24"/>
                <w:lang w:eastAsia="hr-HR"/>
              </w:rPr>
              <w:t xml:space="preserve"> dana 26.5.2023.g. podnosi Općinskom vijeću Općine Gornji </w:t>
            </w:r>
            <w:proofErr w:type="spellStart"/>
            <w:r w:rsidRPr="00595A53">
              <w:rPr>
                <w:rFonts w:ascii="Times New Roman" w:eastAsia="Times New Roman" w:hAnsi="Times New Roman" w:cs="Times New Roman"/>
                <w:color w:val="000000"/>
                <w:sz w:val="24"/>
                <w:szCs w:val="24"/>
                <w:lang w:eastAsia="hr-HR"/>
              </w:rPr>
              <w:t>Bogićevci</w:t>
            </w:r>
            <w:proofErr w:type="spellEnd"/>
          </w:p>
        </w:tc>
      </w:tr>
      <w:tr w:rsidR="00595A53" w:rsidRPr="00595A53" w14:paraId="0A4BF3FE" w14:textId="77777777" w:rsidTr="00595A53">
        <w:trPr>
          <w:trHeight w:val="300"/>
        </w:trPr>
        <w:tc>
          <w:tcPr>
            <w:tcW w:w="9444" w:type="dxa"/>
            <w:gridSpan w:val="6"/>
            <w:vMerge/>
            <w:tcBorders>
              <w:top w:val="nil"/>
              <w:left w:val="nil"/>
              <w:bottom w:val="nil"/>
              <w:right w:val="nil"/>
            </w:tcBorders>
            <w:vAlign w:val="center"/>
            <w:hideMark/>
          </w:tcPr>
          <w:p w14:paraId="6345DE01"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c>
          <w:tcPr>
            <w:tcW w:w="36" w:type="dxa"/>
            <w:tcBorders>
              <w:top w:val="nil"/>
              <w:left w:val="nil"/>
              <w:bottom w:val="nil"/>
              <w:right w:val="nil"/>
            </w:tcBorders>
            <w:shd w:val="clear" w:color="auto" w:fill="auto"/>
            <w:noWrap/>
            <w:vAlign w:val="bottom"/>
            <w:hideMark/>
          </w:tcPr>
          <w:p w14:paraId="0A62C5D3"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r>
      <w:tr w:rsidR="00595A53" w:rsidRPr="00595A53" w14:paraId="795FF0DD" w14:textId="77777777" w:rsidTr="00595A53">
        <w:trPr>
          <w:trHeight w:val="300"/>
        </w:trPr>
        <w:tc>
          <w:tcPr>
            <w:tcW w:w="9444" w:type="dxa"/>
            <w:gridSpan w:val="6"/>
            <w:vMerge/>
            <w:tcBorders>
              <w:top w:val="nil"/>
              <w:left w:val="nil"/>
              <w:bottom w:val="nil"/>
              <w:right w:val="nil"/>
            </w:tcBorders>
            <w:vAlign w:val="center"/>
            <w:hideMark/>
          </w:tcPr>
          <w:p w14:paraId="1EDBFD90"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c>
          <w:tcPr>
            <w:tcW w:w="36" w:type="dxa"/>
            <w:tcBorders>
              <w:top w:val="nil"/>
              <w:left w:val="nil"/>
              <w:bottom w:val="nil"/>
              <w:right w:val="nil"/>
            </w:tcBorders>
            <w:shd w:val="clear" w:color="auto" w:fill="auto"/>
            <w:noWrap/>
            <w:vAlign w:val="bottom"/>
            <w:hideMark/>
          </w:tcPr>
          <w:p w14:paraId="789B502E"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3D72330F" w14:textId="77777777" w:rsidTr="00595A53">
        <w:trPr>
          <w:trHeight w:val="300"/>
        </w:trPr>
        <w:tc>
          <w:tcPr>
            <w:tcW w:w="9444" w:type="dxa"/>
            <w:gridSpan w:val="6"/>
            <w:vMerge/>
            <w:tcBorders>
              <w:top w:val="nil"/>
              <w:left w:val="nil"/>
              <w:bottom w:val="nil"/>
              <w:right w:val="nil"/>
            </w:tcBorders>
            <w:vAlign w:val="center"/>
            <w:hideMark/>
          </w:tcPr>
          <w:p w14:paraId="70A84DBC"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c>
          <w:tcPr>
            <w:tcW w:w="36" w:type="dxa"/>
            <w:tcBorders>
              <w:top w:val="nil"/>
              <w:left w:val="nil"/>
              <w:bottom w:val="nil"/>
              <w:right w:val="nil"/>
            </w:tcBorders>
            <w:shd w:val="clear" w:color="auto" w:fill="auto"/>
            <w:noWrap/>
            <w:vAlign w:val="bottom"/>
            <w:hideMark/>
          </w:tcPr>
          <w:p w14:paraId="03BB2474"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0EB4F53D" w14:textId="77777777" w:rsidTr="00595A53">
        <w:trPr>
          <w:trHeight w:val="555"/>
        </w:trPr>
        <w:tc>
          <w:tcPr>
            <w:tcW w:w="9444" w:type="dxa"/>
            <w:gridSpan w:val="6"/>
            <w:vMerge/>
            <w:tcBorders>
              <w:top w:val="nil"/>
              <w:left w:val="nil"/>
              <w:bottom w:val="nil"/>
              <w:right w:val="nil"/>
            </w:tcBorders>
            <w:vAlign w:val="center"/>
            <w:hideMark/>
          </w:tcPr>
          <w:p w14:paraId="611D93C6"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c>
          <w:tcPr>
            <w:tcW w:w="36" w:type="dxa"/>
            <w:tcBorders>
              <w:top w:val="nil"/>
              <w:left w:val="nil"/>
              <w:bottom w:val="nil"/>
              <w:right w:val="nil"/>
            </w:tcBorders>
            <w:shd w:val="clear" w:color="auto" w:fill="auto"/>
            <w:noWrap/>
            <w:vAlign w:val="bottom"/>
            <w:hideMark/>
          </w:tcPr>
          <w:p w14:paraId="46BAFE27"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09160C24" w14:textId="77777777" w:rsidTr="00595A53">
        <w:trPr>
          <w:trHeight w:val="915"/>
        </w:trPr>
        <w:tc>
          <w:tcPr>
            <w:tcW w:w="9444" w:type="dxa"/>
            <w:gridSpan w:val="6"/>
            <w:tcBorders>
              <w:top w:val="nil"/>
              <w:left w:val="nil"/>
              <w:bottom w:val="nil"/>
              <w:right w:val="nil"/>
            </w:tcBorders>
            <w:shd w:val="clear" w:color="auto" w:fill="auto"/>
            <w:hideMark/>
          </w:tcPr>
          <w:p w14:paraId="4F30DB2F"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 xml:space="preserve">Izvješće o izvršenju Programa javnih potreba u </w:t>
            </w:r>
            <w:r w:rsidRPr="00595A53">
              <w:rPr>
                <w:rFonts w:ascii="Times New Roman" w:eastAsia="Times New Roman" w:hAnsi="Times New Roman" w:cs="Times New Roman"/>
                <w:b/>
                <w:bCs/>
                <w:color w:val="000000"/>
                <w:sz w:val="24"/>
                <w:szCs w:val="24"/>
                <w:lang w:eastAsia="hr-HR"/>
              </w:rPr>
              <w:br/>
              <w:t>kulturi i religiji na području</w:t>
            </w:r>
            <w:r w:rsidRPr="00595A53">
              <w:rPr>
                <w:rFonts w:ascii="Times New Roman" w:eastAsia="Times New Roman" w:hAnsi="Times New Roman" w:cs="Times New Roman"/>
                <w:b/>
                <w:bCs/>
                <w:color w:val="000000"/>
                <w:sz w:val="24"/>
                <w:szCs w:val="24"/>
                <w:lang w:eastAsia="hr-HR"/>
              </w:rPr>
              <w:br/>
              <w:t xml:space="preserve"> općine Gornji </w:t>
            </w:r>
            <w:proofErr w:type="spellStart"/>
            <w:r w:rsidRPr="00595A53">
              <w:rPr>
                <w:rFonts w:ascii="Times New Roman" w:eastAsia="Times New Roman" w:hAnsi="Times New Roman" w:cs="Times New Roman"/>
                <w:b/>
                <w:bCs/>
                <w:color w:val="000000"/>
                <w:sz w:val="24"/>
                <w:szCs w:val="24"/>
                <w:lang w:eastAsia="hr-HR"/>
              </w:rPr>
              <w:t>Bogićevci</w:t>
            </w:r>
            <w:proofErr w:type="spellEnd"/>
            <w:r w:rsidRPr="00595A53">
              <w:rPr>
                <w:rFonts w:ascii="Times New Roman" w:eastAsia="Times New Roman" w:hAnsi="Times New Roman" w:cs="Times New Roman"/>
                <w:b/>
                <w:bCs/>
                <w:color w:val="000000"/>
                <w:sz w:val="24"/>
                <w:szCs w:val="24"/>
                <w:lang w:eastAsia="hr-HR"/>
              </w:rPr>
              <w:t xml:space="preserve"> za 2022.godinu</w:t>
            </w:r>
          </w:p>
        </w:tc>
        <w:tc>
          <w:tcPr>
            <w:tcW w:w="36" w:type="dxa"/>
            <w:vAlign w:val="center"/>
            <w:hideMark/>
          </w:tcPr>
          <w:p w14:paraId="2055727E"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0FE8B0E7" w14:textId="77777777" w:rsidTr="00595A53">
        <w:trPr>
          <w:trHeight w:val="315"/>
        </w:trPr>
        <w:tc>
          <w:tcPr>
            <w:tcW w:w="537" w:type="dxa"/>
            <w:tcBorders>
              <w:top w:val="nil"/>
              <w:left w:val="nil"/>
              <w:bottom w:val="nil"/>
              <w:right w:val="nil"/>
            </w:tcBorders>
            <w:shd w:val="clear" w:color="auto" w:fill="auto"/>
            <w:noWrap/>
            <w:vAlign w:val="bottom"/>
            <w:hideMark/>
          </w:tcPr>
          <w:p w14:paraId="2DDC75AE"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p>
        </w:tc>
        <w:tc>
          <w:tcPr>
            <w:tcW w:w="3371" w:type="dxa"/>
            <w:tcBorders>
              <w:top w:val="nil"/>
              <w:left w:val="nil"/>
              <w:bottom w:val="nil"/>
              <w:right w:val="nil"/>
            </w:tcBorders>
            <w:shd w:val="clear" w:color="auto" w:fill="auto"/>
            <w:noWrap/>
            <w:vAlign w:val="bottom"/>
            <w:hideMark/>
          </w:tcPr>
          <w:p w14:paraId="7D9B5B51"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4C0B1ABA"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610D256A"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50613729"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3C8E1010"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310B0C6E"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71041A3E" w14:textId="77777777" w:rsidTr="00595A53">
        <w:trPr>
          <w:trHeight w:val="315"/>
        </w:trPr>
        <w:tc>
          <w:tcPr>
            <w:tcW w:w="9444" w:type="dxa"/>
            <w:gridSpan w:val="6"/>
            <w:tcBorders>
              <w:top w:val="nil"/>
              <w:left w:val="nil"/>
              <w:bottom w:val="nil"/>
              <w:right w:val="nil"/>
            </w:tcBorders>
            <w:shd w:val="clear" w:color="auto" w:fill="auto"/>
            <w:noWrap/>
            <w:vAlign w:val="bottom"/>
            <w:hideMark/>
          </w:tcPr>
          <w:p w14:paraId="6CD758B2"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Članak 1.</w:t>
            </w:r>
          </w:p>
        </w:tc>
        <w:tc>
          <w:tcPr>
            <w:tcW w:w="36" w:type="dxa"/>
            <w:vAlign w:val="center"/>
            <w:hideMark/>
          </w:tcPr>
          <w:p w14:paraId="1C728925"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43D7439D" w14:textId="77777777" w:rsidTr="00595A53">
        <w:trPr>
          <w:trHeight w:val="975"/>
        </w:trPr>
        <w:tc>
          <w:tcPr>
            <w:tcW w:w="9444" w:type="dxa"/>
            <w:gridSpan w:val="6"/>
            <w:tcBorders>
              <w:top w:val="nil"/>
              <w:left w:val="nil"/>
              <w:bottom w:val="nil"/>
              <w:right w:val="nil"/>
            </w:tcBorders>
            <w:shd w:val="clear" w:color="auto" w:fill="auto"/>
            <w:hideMark/>
          </w:tcPr>
          <w:p w14:paraId="456FB981" w14:textId="77777777" w:rsidR="00595A53" w:rsidRPr="00595A53" w:rsidRDefault="00595A53" w:rsidP="00595A53">
            <w:pPr>
              <w:spacing w:after="0" w:line="240" w:lineRule="auto"/>
              <w:rPr>
                <w:rFonts w:ascii="Times New Roman" w:eastAsia="Times New Roman" w:hAnsi="Times New Roman" w:cs="Times New Roman"/>
                <w:sz w:val="24"/>
                <w:szCs w:val="24"/>
                <w:lang w:eastAsia="hr-HR"/>
              </w:rPr>
            </w:pPr>
            <w:r w:rsidRPr="00595A53">
              <w:rPr>
                <w:rFonts w:ascii="Times New Roman" w:eastAsia="Times New Roman" w:hAnsi="Times New Roman" w:cs="Times New Roman"/>
                <w:sz w:val="24"/>
                <w:szCs w:val="24"/>
                <w:lang w:eastAsia="hr-HR"/>
              </w:rPr>
              <w:t xml:space="preserve">                      U 2022. g. planirani rashodi za financiranje Programa javnih potreba u kulturi i religiji iznosili su 417.437,00 kn odnosno 55.403,41 eura, a izvršeni u iznosu 414.895,48 kn odnosno 55.066,09 eura  i to za:</w:t>
            </w:r>
          </w:p>
        </w:tc>
        <w:tc>
          <w:tcPr>
            <w:tcW w:w="36" w:type="dxa"/>
            <w:vAlign w:val="center"/>
            <w:hideMark/>
          </w:tcPr>
          <w:p w14:paraId="6A2C62CD"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566C4DEF" w14:textId="77777777" w:rsidTr="00595A53">
        <w:trPr>
          <w:trHeight w:val="945"/>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9C284"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RBR</w:t>
            </w:r>
          </w:p>
        </w:tc>
        <w:tc>
          <w:tcPr>
            <w:tcW w:w="3371" w:type="dxa"/>
            <w:tcBorders>
              <w:top w:val="single" w:sz="4" w:space="0" w:color="auto"/>
              <w:left w:val="nil"/>
              <w:bottom w:val="single" w:sz="4" w:space="0" w:color="auto"/>
              <w:right w:val="single" w:sz="4" w:space="0" w:color="auto"/>
            </w:tcBorders>
            <w:shd w:val="clear" w:color="auto" w:fill="auto"/>
            <w:noWrap/>
            <w:vAlign w:val="center"/>
            <w:hideMark/>
          </w:tcPr>
          <w:p w14:paraId="0CB80BB0"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OPIS RASHODA / ULAGANJA</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0BA5083A"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 xml:space="preserve">PLANIRANO (u kunama) </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55394FC4"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IZVRŠENO     (u kunama)</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12B602F9"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 xml:space="preserve">PLANIRANO (u eurima) </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6B9CCC18"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IZVRŠENO     (u eurima)</w:t>
            </w:r>
          </w:p>
        </w:tc>
        <w:tc>
          <w:tcPr>
            <w:tcW w:w="36" w:type="dxa"/>
            <w:vAlign w:val="center"/>
            <w:hideMark/>
          </w:tcPr>
          <w:p w14:paraId="794E930D"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42152F1E" w14:textId="77777777" w:rsidTr="00595A53">
        <w:trPr>
          <w:trHeight w:val="315"/>
        </w:trPr>
        <w:tc>
          <w:tcPr>
            <w:tcW w:w="537" w:type="dxa"/>
            <w:tcBorders>
              <w:top w:val="nil"/>
              <w:left w:val="single" w:sz="4" w:space="0" w:color="auto"/>
              <w:bottom w:val="single" w:sz="4" w:space="0" w:color="auto"/>
              <w:right w:val="single" w:sz="4" w:space="0" w:color="auto"/>
            </w:tcBorders>
            <w:shd w:val="clear" w:color="000000" w:fill="F2F2F2"/>
            <w:noWrap/>
            <w:vAlign w:val="bottom"/>
            <w:hideMark/>
          </w:tcPr>
          <w:p w14:paraId="13F6BF8A" w14:textId="77777777" w:rsidR="00595A53" w:rsidRPr="00595A53" w:rsidRDefault="00595A53" w:rsidP="00595A53">
            <w:pPr>
              <w:spacing w:after="0" w:line="240" w:lineRule="auto"/>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1.</w:t>
            </w:r>
          </w:p>
        </w:tc>
        <w:tc>
          <w:tcPr>
            <w:tcW w:w="3371" w:type="dxa"/>
            <w:tcBorders>
              <w:top w:val="nil"/>
              <w:left w:val="nil"/>
              <w:bottom w:val="single" w:sz="4" w:space="0" w:color="auto"/>
              <w:right w:val="single" w:sz="4" w:space="0" w:color="auto"/>
            </w:tcBorders>
            <w:shd w:val="clear" w:color="000000" w:fill="F2F2F2"/>
            <w:noWrap/>
            <w:vAlign w:val="center"/>
            <w:hideMark/>
          </w:tcPr>
          <w:p w14:paraId="7C1ED251"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KULTURA</w:t>
            </w:r>
          </w:p>
        </w:tc>
        <w:tc>
          <w:tcPr>
            <w:tcW w:w="1484" w:type="dxa"/>
            <w:tcBorders>
              <w:top w:val="nil"/>
              <w:left w:val="nil"/>
              <w:bottom w:val="single" w:sz="4" w:space="0" w:color="auto"/>
              <w:right w:val="single" w:sz="4" w:space="0" w:color="auto"/>
            </w:tcBorders>
            <w:shd w:val="clear" w:color="000000" w:fill="F2F2F2"/>
            <w:noWrap/>
            <w:vAlign w:val="bottom"/>
            <w:hideMark/>
          </w:tcPr>
          <w:p w14:paraId="45776EAD" w14:textId="77777777" w:rsidR="00595A53" w:rsidRPr="00595A53" w:rsidRDefault="00595A53" w:rsidP="00595A53">
            <w:pPr>
              <w:spacing w:after="0" w:line="240" w:lineRule="auto"/>
              <w:jc w:val="right"/>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233.517,00</w:t>
            </w:r>
          </w:p>
        </w:tc>
        <w:tc>
          <w:tcPr>
            <w:tcW w:w="1284" w:type="dxa"/>
            <w:tcBorders>
              <w:top w:val="nil"/>
              <w:left w:val="nil"/>
              <w:bottom w:val="single" w:sz="4" w:space="0" w:color="auto"/>
              <w:right w:val="single" w:sz="4" w:space="0" w:color="auto"/>
            </w:tcBorders>
            <w:shd w:val="clear" w:color="000000" w:fill="F2F2F2"/>
            <w:noWrap/>
            <w:vAlign w:val="bottom"/>
            <w:hideMark/>
          </w:tcPr>
          <w:p w14:paraId="11DDC96D" w14:textId="77777777" w:rsidR="00595A53" w:rsidRPr="00595A53" w:rsidRDefault="00595A53" w:rsidP="00595A53">
            <w:pPr>
              <w:spacing w:after="0" w:line="240" w:lineRule="auto"/>
              <w:jc w:val="right"/>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230.975,48</w:t>
            </w:r>
          </w:p>
        </w:tc>
        <w:tc>
          <w:tcPr>
            <w:tcW w:w="1484" w:type="dxa"/>
            <w:tcBorders>
              <w:top w:val="nil"/>
              <w:left w:val="nil"/>
              <w:bottom w:val="single" w:sz="4" w:space="0" w:color="auto"/>
              <w:right w:val="single" w:sz="4" w:space="0" w:color="auto"/>
            </w:tcBorders>
            <w:shd w:val="clear" w:color="000000" w:fill="F2F2F2"/>
            <w:noWrap/>
            <w:vAlign w:val="bottom"/>
            <w:hideMark/>
          </w:tcPr>
          <w:p w14:paraId="048527A1" w14:textId="77777777" w:rsidR="00595A53" w:rsidRPr="00595A53" w:rsidRDefault="00595A53" w:rsidP="00595A53">
            <w:pPr>
              <w:spacing w:after="0" w:line="240" w:lineRule="auto"/>
              <w:jc w:val="right"/>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30.993,03</w:t>
            </w:r>
          </w:p>
        </w:tc>
        <w:tc>
          <w:tcPr>
            <w:tcW w:w="1284" w:type="dxa"/>
            <w:tcBorders>
              <w:top w:val="nil"/>
              <w:left w:val="nil"/>
              <w:bottom w:val="single" w:sz="4" w:space="0" w:color="auto"/>
              <w:right w:val="single" w:sz="4" w:space="0" w:color="auto"/>
            </w:tcBorders>
            <w:shd w:val="clear" w:color="000000" w:fill="F2F2F2"/>
            <w:noWrap/>
            <w:vAlign w:val="bottom"/>
            <w:hideMark/>
          </w:tcPr>
          <w:p w14:paraId="034DF47A" w14:textId="77777777" w:rsidR="00595A53" w:rsidRPr="00595A53" w:rsidRDefault="00595A53" w:rsidP="00595A53">
            <w:pPr>
              <w:spacing w:after="0" w:line="240" w:lineRule="auto"/>
              <w:jc w:val="right"/>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30.655,71</w:t>
            </w:r>
          </w:p>
        </w:tc>
        <w:tc>
          <w:tcPr>
            <w:tcW w:w="36" w:type="dxa"/>
            <w:vAlign w:val="center"/>
            <w:hideMark/>
          </w:tcPr>
          <w:p w14:paraId="60A8AD82"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480505AE" w14:textId="77777777" w:rsidTr="00595A53">
        <w:trPr>
          <w:trHeight w:val="63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41BD690A"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1.1.</w:t>
            </w:r>
          </w:p>
        </w:tc>
        <w:tc>
          <w:tcPr>
            <w:tcW w:w="3371" w:type="dxa"/>
            <w:tcBorders>
              <w:top w:val="nil"/>
              <w:left w:val="nil"/>
              <w:bottom w:val="single" w:sz="4" w:space="0" w:color="auto"/>
              <w:right w:val="single" w:sz="4" w:space="0" w:color="auto"/>
            </w:tcBorders>
            <w:shd w:val="clear" w:color="auto" w:fill="auto"/>
            <w:vAlign w:val="bottom"/>
            <w:hideMark/>
          </w:tcPr>
          <w:p w14:paraId="1A7387FE"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 xml:space="preserve">Nastavak radova na arheološkom nalazištu Bedem </w:t>
            </w:r>
          </w:p>
        </w:tc>
        <w:tc>
          <w:tcPr>
            <w:tcW w:w="1484" w:type="dxa"/>
            <w:tcBorders>
              <w:top w:val="nil"/>
              <w:left w:val="nil"/>
              <w:bottom w:val="single" w:sz="4" w:space="0" w:color="auto"/>
              <w:right w:val="single" w:sz="4" w:space="0" w:color="auto"/>
            </w:tcBorders>
            <w:shd w:val="clear" w:color="auto" w:fill="auto"/>
            <w:noWrap/>
            <w:vAlign w:val="bottom"/>
            <w:hideMark/>
          </w:tcPr>
          <w:p w14:paraId="5D34C934"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50.000,00</w:t>
            </w:r>
          </w:p>
        </w:tc>
        <w:tc>
          <w:tcPr>
            <w:tcW w:w="1284" w:type="dxa"/>
            <w:tcBorders>
              <w:top w:val="nil"/>
              <w:left w:val="nil"/>
              <w:bottom w:val="single" w:sz="4" w:space="0" w:color="auto"/>
              <w:right w:val="single" w:sz="4" w:space="0" w:color="auto"/>
            </w:tcBorders>
            <w:shd w:val="clear" w:color="auto" w:fill="auto"/>
            <w:noWrap/>
            <w:vAlign w:val="bottom"/>
            <w:hideMark/>
          </w:tcPr>
          <w:p w14:paraId="4D17B6FE"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50.000,00</w:t>
            </w:r>
          </w:p>
        </w:tc>
        <w:tc>
          <w:tcPr>
            <w:tcW w:w="1484" w:type="dxa"/>
            <w:tcBorders>
              <w:top w:val="nil"/>
              <w:left w:val="nil"/>
              <w:bottom w:val="single" w:sz="4" w:space="0" w:color="auto"/>
              <w:right w:val="single" w:sz="4" w:space="0" w:color="auto"/>
            </w:tcBorders>
            <w:shd w:val="clear" w:color="auto" w:fill="auto"/>
            <w:noWrap/>
            <w:vAlign w:val="bottom"/>
            <w:hideMark/>
          </w:tcPr>
          <w:p w14:paraId="21D405B8"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6.636,14</w:t>
            </w:r>
          </w:p>
        </w:tc>
        <w:tc>
          <w:tcPr>
            <w:tcW w:w="1284" w:type="dxa"/>
            <w:tcBorders>
              <w:top w:val="nil"/>
              <w:left w:val="nil"/>
              <w:bottom w:val="single" w:sz="4" w:space="0" w:color="auto"/>
              <w:right w:val="single" w:sz="4" w:space="0" w:color="auto"/>
            </w:tcBorders>
            <w:shd w:val="clear" w:color="auto" w:fill="auto"/>
            <w:noWrap/>
            <w:vAlign w:val="bottom"/>
            <w:hideMark/>
          </w:tcPr>
          <w:p w14:paraId="5DEC1658"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6.636,14</w:t>
            </w:r>
          </w:p>
        </w:tc>
        <w:tc>
          <w:tcPr>
            <w:tcW w:w="36" w:type="dxa"/>
            <w:vAlign w:val="center"/>
            <w:hideMark/>
          </w:tcPr>
          <w:p w14:paraId="45221824"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75B02C76" w14:textId="77777777" w:rsidTr="00595A53">
        <w:trPr>
          <w:trHeight w:val="63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03B7AD92"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1.2.</w:t>
            </w:r>
          </w:p>
        </w:tc>
        <w:tc>
          <w:tcPr>
            <w:tcW w:w="3371" w:type="dxa"/>
            <w:tcBorders>
              <w:top w:val="nil"/>
              <w:left w:val="nil"/>
              <w:bottom w:val="single" w:sz="4" w:space="0" w:color="auto"/>
              <w:right w:val="single" w:sz="4" w:space="0" w:color="auto"/>
            </w:tcBorders>
            <w:shd w:val="clear" w:color="auto" w:fill="auto"/>
            <w:vAlign w:val="bottom"/>
            <w:hideMark/>
          </w:tcPr>
          <w:p w14:paraId="388A66D9"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 xml:space="preserve">Rad Narodne knjižnice i čitaonice „Grigor </w:t>
            </w:r>
            <w:proofErr w:type="spellStart"/>
            <w:r w:rsidRPr="00595A53">
              <w:rPr>
                <w:rFonts w:ascii="Times New Roman" w:eastAsia="Times New Roman" w:hAnsi="Times New Roman" w:cs="Times New Roman"/>
                <w:color w:val="000000"/>
                <w:sz w:val="24"/>
                <w:szCs w:val="24"/>
                <w:lang w:eastAsia="hr-HR"/>
              </w:rPr>
              <w:t>Vitez“G.Bogićevci</w:t>
            </w:r>
            <w:proofErr w:type="spellEnd"/>
          </w:p>
        </w:tc>
        <w:tc>
          <w:tcPr>
            <w:tcW w:w="1484" w:type="dxa"/>
            <w:tcBorders>
              <w:top w:val="nil"/>
              <w:left w:val="nil"/>
              <w:bottom w:val="single" w:sz="4" w:space="0" w:color="auto"/>
              <w:right w:val="single" w:sz="4" w:space="0" w:color="auto"/>
            </w:tcBorders>
            <w:shd w:val="clear" w:color="auto" w:fill="auto"/>
            <w:noWrap/>
            <w:vAlign w:val="bottom"/>
            <w:hideMark/>
          </w:tcPr>
          <w:p w14:paraId="30985E23"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183.517,00</w:t>
            </w:r>
          </w:p>
        </w:tc>
        <w:tc>
          <w:tcPr>
            <w:tcW w:w="1284" w:type="dxa"/>
            <w:tcBorders>
              <w:top w:val="nil"/>
              <w:left w:val="nil"/>
              <w:bottom w:val="single" w:sz="4" w:space="0" w:color="auto"/>
              <w:right w:val="single" w:sz="4" w:space="0" w:color="auto"/>
            </w:tcBorders>
            <w:shd w:val="clear" w:color="auto" w:fill="auto"/>
            <w:noWrap/>
            <w:vAlign w:val="bottom"/>
            <w:hideMark/>
          </w:tcPr>
          <w:p w14:paraId="60602D3E"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180.975,48</w:t>
            </w:r>
          </w:p>
        </w:tc>
        <w:tc>
          <w:tcPr>
            <w:tcW w:w="1484" w:type="dxa"/>
            <w:tcBorders>
              <w:top w:val="nil"/>
              <w:left w:val="nil"/>
              <w:bottom w:val="single" w:sz="4" w:space="0" w:color="auto"/>
              <w:right w:val="single" w:sz="4" w:space="0" w:color="auto"/>
            </w:tcBorders>
            <w:shd w:val="clear" w:color="auto" w:fill="auto"/>
            <w:noWrap/>
            <w:vAlign w:val="bottom"/>
            <w:hideMark/>
          </w:tcPr>
          <w:p w14:paraId="64B49D21"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24.356,89</w:t>
            </w:r>
          </w:p>
        </w:tc>
        <w:tc>
          <w:tcPr>
            <w:tcW w:w="1284" w:type="dxa"/>
            <w:tcBorders>
              <w:top w:val="nil"/>
              <w:left w:val="nil"/>
              <w:bottom w:val="single" w:sz="4" w:space="0" w:color="auto"/>
              <w:right w:val="single" w:sz="4" w:space="0" w:color="auto"/>
            </w:tcBorders>
            <w:shd w:val="clear" w:color="auto" w:fill="auto"/>
            <w:noWrap/>
            <w:vAlign w:val="bottom"/>
            <w:hideMark/>
          </w:tcPr>
          <w:p w14:paraId="7FFCF39F"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24.019,57</w:t>
            </w:r>
          </w:p>
        </w:tc>
        <w:tc>
          <w:tcPr>
            <w:tcW w:w="36" w:type="dxa"/>
            <w:vAlign w:val="center"/>
            <w:hideMark/>
          </w:tcPr>
          <w:p w14:paraId="261B0589"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3DEAE365" w14:textId="77777777" w:rsidTr="00595A53">
        <w:trPr>
          <w:trHeight w:val="315"/>
        </w:trPr>
        <w:tc>
          <w:tcPr>
            <w:tcW w:w="537" w:type="dxa"/>
            <w:tcBorders>
              <w:top w:val="nil"/>
              <w:left w:val="single" w:sz="4" w:space="0" w:color="auto"/>
              <w:bottom w:val="single" w:sz="4" w:space="0" w:color="auto"/>
              <w:right w:val="single" w:sz="4" w:space="0" w:color="auto"/>
            </w:tcBorders>
            <w:shd w:val="clear" w:color="000000" w:fill="F2F2F2"/>
            <w:noWrap/>
            <w:vAlign w:val="bottom"/>
            <w:hideMark/>
          </w:tcPr>
          <w:p w14:paraId="02A6A6F4" w14:textId="77777777" w:rsidR="00595A53" w:rsidRPr="00595A53" w:rsidRDefault="00595A53" w:rsidP="00595A53">
            <w:pPr>
              <w:spacing w:after="0" w:line="240" w:lineRule="auto"/>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2.</w:t>
            </w:r>
          </w:p>
        </w:tc>
        <w:tc>
          <w:tcPr>
            <w:tcW w:w="3371" w:type="dxa"/>
            <w:tcBorders>
              <w:top w:val="nil"/>
              <w:left w:val="nil"/>
              <w:bottom w:val="single" w:sz="4" w:space="0" w:color="auto"/>
              <w:right w:val="single" w:sz="4" w:space="0" w:color="auto"/>
            </w:tcBorders>
            <w:shd w:val="clear" w:color="000000" w:fill="F2F2F2"/>
            <w:vAlign w:val="center"/>
            <w:hideMark/>
          </w:tcPr>
          <w:p w14:paraId="4E5F8A53"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VJERSKE ZAJEDNICE</w:t>
            </w:r>
          </w:p>
        </w:tc>
        <w:tc>
          <w:tcPr>
            <w:tcW w:w="1484" w:type="dxa"/>
            <w:tcBorders>
              <w:top w:val="nil"/>
              <w:left w:val="nil"/>
              <w:bottom w:val="single" w:sz="4" w:space="0" w:color="auto"/>
              <w:right w:val="single" w:sz="4" w:space="0" w:color="auto"/>
            </w:tcBorders>
            <w:shd w:val="clear" w:color="000000" w:fill="F2F2F2"/>
            <w:noWrap/>
            <w:vAlign w:val="bottom"/>
            <w:hideMark/>
          </w:tcPr>
          <w:p w14:paraId="424A6806" w14:textId="77777777" w:rsidR="00595A53" w:rsidRPr="00595A53" w:rsidRDefault="00595A53" w:rsidP="00595A53">
            <w:pPr>
              <w:spacing w:after="0" w:line="240" w:lineRule="auto"/>
              <w:jc w:val="right"/>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183.920,00</w:t>
            </w:r>
          </w:p>
        </w:tc>
        <w:tc>
          <w:tcPr>
            <w:tcW w:w="1284" w:type="dxa"/>
            <w:tcBorders>
              <w:top w:val="nil"/>
              <w:left w:val="nil"/>
              <w:bottom w:val="single" w:sz="4" w:space="0" w:color="auto"/>
              <w:right w:val="single" w:sz="4" w:space="0" w:color="auto"/>
            </w:tcBorders>
            <w:shd w:val="clear" w:color="000000" w:fill="F2F2F2"/>
            <w:noWrap/>
            <w:vAlign w:val="bottom"/>
            <w:hideMark/>
          </w:tcPr>
          <w:p w14:paraId="3B857ECE" w14:textId="77777777" w:rsidR="00595A53" w:rsidRPr="00595A53" w:rsidRDefault="00595A53" w:rsidP="00595A53">
            <w:pPr>
              <w:spacing w:after="0" w:line="240" w:lineRule="auto"/>
              <w:jc w:val="right"/>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183.920,00</w:t>
            </w:r>
          </w:p>
        </w:tc>
        <w:tc>
          <w:tcPr>
            <w:tcW w:w="1484" w:type="dxa"/>
            <w:tcBorders>
              <w:top w:val="nil"/>
              <w:left w:val="nil"/>
              <w:bottom w:val="single" w:sz="4" w:space="0" w:color="auto"/>
              <w:right w:val="single" w:sz="4" w:space="0" w:color="auto"/>
            </w:tcBorders>
            <w:shd w:val="clear" w:color="000000" w:fill="F2F2F2"/>
            <w:noWrap/>
            <w:vAlign w:val="bottom"/>
            <w:hideMark/>
          </w:tcPr>
          <w:p w14:paraId="0B5E6966" w14:textId="77777777" w:rsidR="00595A53" w:rsidRPr="00595A53" w:rsidRDefault="00595A53" w:rsidP="00595A53">
            <w:pPr>
              <w:spacing w:after="0" w:line="240" w:lineRule="auto"/>
              <w:jc w:val="right"/>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24.410,38</w:t>
            </w:r>
          </w:p>
        </w:tc>
        <w:tc>
          <w:tcPr>
            <w:tcW w:w="1284" w:type="dxa"/>
            <w:tcBorders>
              <w:top w:val="nil"/>
              <w:left w:val="nil"/>
              <w:bottom w:val="single" w:sz="4" w:space="0" w:color="auto"/>
              <w:right w:val="single" w:sz="4" w:space="0" w:color="auto"/>
            </w:tcBorders>
            <w:shd w:val="clear" w:color="000000" w:fill="F2F2F2"/>
            <w:noWrap/>
            <w:vAlign w:val="bottom"/>
            <w:hideMark/>
          </w:tcPr>
          <w:p w14:paraId="3FFE2940" w14:textId="77777777" w:rsidR="00595A53" w:rsidRPr="00595A53" w:rsidRDefault="00595A53" w:rsidP="00595A53">
            <w:pPr>
              <w:spacing w:after="0" w:line="240" w:lineRule="auto"/>
              <w:jc w:val="right"/>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24.410,38</w:t>
            </w:r>
          </w:p>
        </w:tc>
        <w:tc>
          <w:tcPr>
            <w:tcW w:w="36" w:type="dxa"/>
            <w:vAlign w:val="center"/>
            <w:hideMark/>
          </w:tcPr>
          <w:p w14:paraId="148142C3"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5389506E" w14:textId="77777777" w:rsidTr="00595A53">
        <w:trPr>
          <w:trHeight w:val="63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77226823"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2.1.</w:t>
            </w:r>
          </w:p>
        </w:tc>
        <w:tc>
          <w:tcPr>
            <w:tcW w:w="3371" w:type="dxa"/>
            <w:tcBorders>
              <w:top w:val="nil"/>
              <w:left w:val="nil"/>
              <w:bottom w:val="single" w:sz="4" w:space="0" w:color="auto"/>
              <w:right w:val="single" w:sz="4" w:space="0" w:color="auto"/>
            </w:tcBorders>
            <w:shd w:val="clear" w:color="auto" w:fill="auto"/>
            <w:vAlign w:val="bottom"/>
            <w:hideMark/>
          </w:tcPr>
          <w:p w14:paraId="7E020DBB"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Potpora RKT župe Duha Svetoga - u novcu i naturi</w:t>
            </w:r>
          </w:p>
        </w:tc>
        <w:tc>
          <w:tcPr>
            <w:tcW w:w="1484" w:type="dxa"/>
            <w:tcBorders>
              <w:top w:val="nil"/>
              <w:left w:val="nil"/>
              <w:bottom w:val="single" w:sz="4" w:space="0" w:color="auto"/>
              <w:right w:val="single" w:sz="4" w:space="0" w:color="auto"/>
            </w:tcBorders>
            <w:shd w:val="clear" w:color="auto" w:fill="auto"/>
            <w:noWrap/>
            <w:vAlign w:val="bottom"/>
            <w:hideMark/>
          </w:tcPr>
          <w:p w14:paraId="2FD5CB6D"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155.720,00</w:t>
            </w:r>
          </w:p>
        </w:tc>
        <w:tc>
          <w:tcPr>
            <w:tcW w:w="1284" w:type="dxa"/>
            <w:tcBorders>
              <w:top w:val="nil"/>
              <w:left w:val="nil"/>
              <w:bottom w:val="single" w:sz="4" w:space="0" w:color="auto"/>
              <w:right w:val="single" w:sz="4" w:space="0" w:color="auto"/>
            </w:tcBorders>
            <w:shd w:val="clear" w:color="auto" w:fill="auto"/>
            <w:noWrap/>
            <w:vAlign w:val="bottom"/>
            <w:hideMark/>
          </w:tcPr>
          <w:p w14:paraId="37E9DE41"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155.720,00</w:t>
            </w:r>
          </w:p>
        </w:tc>
        <w:tc>
          <w:tcPr>
            <w:tcW w:w="1484" w:type="dxa"/>
            <w:tcBorders>
              <w:top w:val="nil"/>
              <w:left w:val="nil"/>
              <w:bottom w:val="single" w:sz="4" w:space="0" w:color="auto"/>
              <w:right w:val="single" w:sz="4" w:space="0" w:color="auto"/>
            </w:tcBorders>
            <w:shd w:val="clear" w:color="auto" w:fill="auto"/>
            <w:noWrap/>
            <w:vAlign w:val="bottom"/>
            <w:hideMark/>
          </w:tcPr>
          <w:p w14:paraId="22002C4C"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20.667,60</w:t>
            </w:r>
          </w:p>
        </w:tc>
        <w:tc>
          <w:tcPr>
            <w:tcW w:w="1284" w:type="dxa"/>
            <w:tcBorders>
              <w:top w:val="nil"/>
              <w:left w:val="nil"/>
              <w:bottom w:val="single" w:sz="4" w:space="0" w:color="auto"/>
              <w:right w:val="single" w:sz="4" w:space="0" w:color="auto"/>
            </w:tcBorders>
            <w:shd w:val="clear" w:color="auto" w:fill="auto"/>
            <w:noWrap/>
            <w:vAlign w:val="bottom"/>
            <w:hideMark/>
          </w:tcPr>
          <w:p w14:paraId="7BB01A6D"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2.743,06</w:t>
            </w:r>
          </w:p>
        </w:tc>
        <w:tc>
          <w:tcPr>
            <w:tcW w:w="36" w:type="dxa"/>
            <w:vAlign w:val="center"/>
            <w:hideMark/>
          </w:tcPr>
          <w:p w14:paraId="2DF2B7FE"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4DFD63AA" w14:textId="77777777" w:rsidTr="00595A53">
        <w:trPr>
          <w:trHeight w:val="63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55DF7EE6"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2.2.</w:t>
            </w:r>
          </w:p>
        </w:tc>
        <w:tc>
          <w:tcPr>
            <w:tcW w:w="3371" w:type="dxa"/>
            <w:tcBorders>
              <w:top w:val="nil"/>
              <w:left w:val="nil"/>
              <w:bottom w:val="single" w:sz="4" w:space="0" w:color="auto"/>
              <w:right w:val="single" w:sz="4" w:space="0" w:color="auto"/>
            </w:tcBorders>
            <w:shd w:val="clear" w:color="auto" w:fill="auto"/>
            <w:vAlign w:val="bottom"/>
            <w:hideMark/>
          </w:tcPr>
          <w:p w14:paraId="7A142FD1"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 xml:space="preserve">Potpora SPC, crkvene općine Okučani i </w:t>
            </w:r>
            <w:proofErr w:type="spellStart"/>
            <w:r w:rsidRPr="00595A53">
              <w:rPr>
                <w:rFonts w:ascii="Times New Roman" w:eastAsia="Times New Roman" w:hAnsi="Times New Roman" w:cs="Times New Roman"/>
                <w:color w:val="000000"/>
                <w:sz w:val="24"/>
                <w:szCs w:val="24"/>
                <w:lang w:eastAsia="hr-HR"/>
              </w:rPr>
              <w:t>N.Gradiška</w:t>
            </w:r>
            <w:proofErr w:type="spellEnd"/>
            <w:r w:rsidRPr="00595A53">
              <w:rPr>
                <w:rFonts w:ascii="Times New Roman" w:eastAsia="Times New Roman" w:hAnsi="Times New Roman" w:cs="Times New Roman"/>
                <w:color w:val="000000"/>
                <w:sz w:val="24"/>
                <w:szCs w:val="24"/>
                <w:lang w:eastAsia="hr-HR"/>
              </w:rPr>
              <w:t xml:space="preserve"> - u novcu i naturi</w:t>
            </w:r>
          </w:p>
        </w:tc>
        <w:tc>
          <w:tcPr>
            <w:tcW w:w="1484" w:type="dxa"/>
            <w:tcBorders>
              <w:top w:val="nil"/>
              <w:left w:val="nil"/>
              <w:bottom w:val="single" w:sz="4" w:space="0" w:color="auto"/>
              <w:right w:val="single" w:sz="4" w:space="0" w:color="auto"/>
            </w:tcBorders>
            <w:shd w:val="clear" w:color="auto" w:fill="auto"/>
            <w:noWrap/>
            <w:vAlign w:val="bottom"/>
            <w:hideMark/>
          </w:tcPr>
          <w:p w14:paraId="737B6533"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28.200,00</w:t>
            </w:r>
          </w:p>
        </w:tc>
        <w:tc>
          <w:tcPr>
            <w:tcW w:w="1284" w:type="dxa"/>
            <w:tcBorders>
              <w:top w:val="nil"/>
              <w:left w:val="nil"/>
              <w:bottom w:val="single" w:sz="4" w:space="0" w:color="auto"/>
              <w:right w:val="single" w:sz="4" w:space="0" w:color="auto"/>
            </w:tcBorders>
            <w:shd w:val="clear" w:color="auto" w:fill="auto"/>
            <w:noWrap/>
            <w:vAlign w:val="bottom"/>
            <w:hideMark/>
          </w:tcPr>
          <w:p w14:paraId="5FE65487"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28.200,00</w:t>
            </w:r>
          </w:p>
        </w:tc>
        <w:tc>
          <w:tcPr>
            <w:tcW w:w="1484" w:type="dxa"/>
            <w:tcBorders>
              <w:top w:val="nil"/>
              <w:left w:val="nil"/>
              <w:bottom w:val="single" w:sz="4" w:space="0" w:color="auto"/>
              <w:right w:val="single" w:sz="4" w:space="0" w:color="auto"/>
            </w:tcBorders>
            <w:shd w:val="clear" w:color="auto" w:fill="auto"/>
            <w:noWrap/>
            <w:vAlign w:val="bottom"/>
            <w:hideMark/>
          </w:tcPr>
          <w:p w14:paraId="2245BAC0"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3.742,78</w:t>
            </w:r>
          </w:p>
        </w:tc>
        <w:tc>
          <w:tcPr>
            <w:tcW w:w="1284" w:type="dxa"/>
            <w:tcBorders>
              <w:top w:val="nil"/>
              <w:left w:val="nil"/>
              <w:bottom w:val="single" w:sz="4" w:space="0" w:color="auto"/>
              <w:right w:val="single" w:sz="4" w:space="0" w:color="auto"/>
            </w:tcBorders>
            <w:shd w:val="clear" w:color="auto" w:fill="auto"/>
            <w:noWrap/>
            <w:vAlign w:val="bottom"/>
            <w:hideMark/>
          </w:tcPr>
          <w:p w14:paraId="681A2D51"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496,75</w:t>
            </w:r>
          </w:p>
        </w:tc>
        <w:tc>
          <w:tcPr>
            <w:tcW w:w="36" w:type="dxa"/>
            <w:vAlign w:val="center"/>
            <w:hideMark/>
          </w:tcPr>
          <w:p w14:paraId="4F4966E6"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0626AC50" w14:textId="77777777" w:rsidTr="00595A53">
        <w:trPr>
          <w:trHeight w:val="315"/>
        </w:trPr>
        <w:tc>
          <w:tcPr>
            <w:tcW w:w="3908"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CE54FFF"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UKUPNO ZA PROGRAM</w:t>
            </w:r>
          </w:p>
        </w:tc>
        <w:tc>
          <w:tcPr>
            <w:tcW w:w="1484" w:type="dxa"/>
            <w:tcBorders>
              <w:top w:val="nil"/>
              <w:left w:val="nil"/>
              <w:bottom w:val="single" w:sz="4" w:space="0" w:color="auto"/>
              <w:right w:val="single" w:sz="4" w:space="0" w:color="auto"/>
            </w:tcBorders>
            <w:shd w:val="clear" w:color="000000" w:fill="D9D9D9"/>
            <w:noWrap/>
            <w:vAlign w:val="bottom"/>
            <w:hideMark/>
          </w:tcPr>
          <w:p w14:paraId="543A97F1" w14:textId="77777777" w:rsidR="00595A53" w:rsidRPr="00595A53" w:rsidRDefault="00595A53" w:rsidP="00595A53">
            <w:pPr>
              <w:spacing w:after="0" w:line="240" w:lineRule="auto"/>
              <w:jc w:val="right"/>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417.437,00</w:t>
            </w:r>
          </w:p>
        </w:tc>
        <w:tc>
          <w:tcPr>
            <w:tcW w:w="1284" w:type="dxa"/>
            <w:tcBorders>
              <w:top w:val="nil"/>
              <w:left w:val="nil"/>
              <w:bottom w:val="single" w:sz="4" w:space="0" w:color="auto"/>
              <w:right w:val="single" w:sz="4" w:space="0" w:color="auto"/>
            </w:tcBorders>
            <w:shd w:val="clear" w:color="000000" w:fill="D9D9D9"/>
            <w:noWrap/>
            <w:vAlign w:val="bottom"/>
            <w:hideMark/>
          </w:tcPr>
          <w:p w14:paraId="66E3DC21" w14:textId="77777777" w:rsidR="00595A53" w:rsidRPr="00595A53" w:rsidRDefault="00595A53" w:rsidP="00595A53">
            <w:pPr>
              <w:spacing w:after="0" w:line="240" w:lineRule="auto"/>
              <w:jc w:val="right"/>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414.895,48</w:t>
            </w:r>
          </w:p>
        </w:tc>
        <w:tc>
          <w:tcPr>
            <w:tcW w:w="1484" w:type="dxa"/>
            <w:tcBorders>
              <w:top w:val="nil"/>
              <w:left w:val="nil"/>
              <w:bottom w:val="single" w:sz="4" w:space="0" w:color="auto"/>
              <w:right w:val="single" w:sz="4" w:space="0" w:color="auto"/>
            </w:tcBorders>
            <w:shd w:val="clear" w:color="000000" w:fill="D9D9D9"/>
            <w:noWrap/>
            <w:vAlign w:val="bottom"/>
            <w:hideMark/>
          </w:tcPr>
          <w:p w14:paraId="4E80C730" w14:textId="77777777" w:rsidR="00595A53" w:rsidRPr="00595A53" w:rsidRDefault="00595A53" w:rsidP="00595A53">
            <w:pPr>
              <w:spacing w:after="0" w:line="240" w:lineRule="auto"/>
              <w:jc w:val="right"/>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55.403,41</w:t>
            </w:r>
          </w:p>
        </w:tc>
        <w:tc>
          <w:tcPr>
            <w:tcW w:w="1284" w:type="dxa"/>
            <w:tcBorders>
              <w:top w:val="nil"/>
              <w:left w:val="nil"/>
              <w:bottom w:val="single" w:sz="4" w:space="0" w:color="auto"/>
              <w:right w:val="single" w:sz="4" w:space="0" w:color="auto"/>
            </w:tcBorders>
            <w:shd w:val="clear" w:color="000000" w:fill="D9D9D9"/>
            <w:noWrap/>
            <w:vAlign w:val="bottom"/>
            <w:hideMark/>
          </w:tcPr>
          <w:p w14:paraId="3D66572D" w14:textId="77777777" w:rsidR="00595A53" w:rsidRPr="00595A53" w:rsidRDefault="00595A53" w:rsidP="00595A53">
            <w:pPr>
              <w:spacing w:after="0" w:line="240" w:lineRule="auto"/>
              <w:jc w:val="right"/>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55.066,09</w:t>
            </w:r>
          </w:p>
        </w:tc>
        <w:tc>
          <w:tcPr>
            <w:tcW w:w="36" w:type="dxa"/>
            <w:vAlign w:val="center"/>
            <w:hideMark/>
          </w:tcPr>
          <w:p w14:paraId="1A2B31EA"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6C831B9C" w14:textId="77777777" w:rsidTr="00595A53">
        <w:trPr>
          <w:trHeight w:val="1215"/>
        </w:trPr>
        <w:tc>
          <w:tcPr>
            <w:tcW w:w="9444" w:type="dxa"/>
            <w:gridSpan w:val="6"/>
            <w:tcBorders>
              <w:top w:val="single" w:sz="4" w:space="0" w:color="auto"/>
              <w:left w:val="nil"/>
              <w:bottom w:val="nil"/>
              <w:right w:val="nil"/>
            </w:tcBorders>
            <w:shd w:val="clear" w:color="000000" w:fill="FFFFFF"/>
            <w:hideMark/>
          </w:tcPr>
          <w:p w14:paraId="14AD256C"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 xml:space="preserve">         Potpore vjerskim zajednicama uključuju potpore u novcu, ali i u vidu košenja i održavanja vjerskih javnih površina. Ulaganje u arheološko nalazište Bedem Muzej grada Nova Gradiška vrši arheološka istraživanja već nekoliko godina.</w:t>
            </w:r>
            <w:r w:rsidRPr="00595A53">
              <w:rPr>
                <w:rFonts w:ascii="Times New Roman" w:eastAsia="Times New Roman" w:hAnsi="Times New Roman" w:cs="Times New Roman"/>
                <w:color w:val="FF0000"/>
                <w:sz w:val="24"/>
                <w:szCs w:val="24"/>
                <w:lang w:eastAsia="hr-HR"/>
              </w:rPr>
              <w:t xml:space="preserve"> </w:t>
            </w:r>
            <w:r w:rsidRPr="00595A53">
              <w:rPr>
                <w:rFonts w:ascii="Times New Roman" w:eastAsia="Times New Roman" w:hAnsi="Times New Roman" w:cs="Times New Roman"/>
                <w:color w:val="000000"/>
                <w:sz w:val="24"/>
                <w:szCs w:val="24"/>
                <w:lang w:eastAsia="hr-HR"/>
              </w:rPr>
              <w:t xml:space="preserve">                                                                                                                                                                                                                                                                                                                       </w:t>
            </w:r>
          </w:p>
        </w:tc>
        <w:tc>
          <w:tcPr>
            <w:tcW w:w="36" w:type="dxa"/>
            <w:vAlign w:val="center"/>
            <w:hideMark/>
          </w:tcPr>
          <w:p w14:paraId="51816817"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203F9499" w14:textId="77777777" w:rsidTr="00595A53">
        <w:trPr>
          <w:trHeight w:val="315"/>
        </w:trPr>
        <w:tc>
          <w:tcPr>
            <w:tcW w:w="9444" w:type="dxa"/>
            <w:gridSpan w:val="6"/>
            <w:tcBorders>
              <w:top w:val="nil"/>
              <w:left w:val="nil"/>
              <w:bottom w:val="nil"/>
              <w:right w:val="nil"/>
            </w:tcBorders>
            <w:shd w:val="clear" w:color="auto" w:fill="auto"/>
            <w:noWrap/>
            <w:vAlign w:val="bottom"/>
            <w:hideMark/>
          </w:tcPr>
          <w:p w14:paraId="7CC72707"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Članak 2.</w:t>
            </w:r>
          </w:p>
        </w:tc>
        <w:tc>
          <w:tcPr>
            <w:tcW w:w="36" w:type="dxa"/>
            <w:vAlign w:val="center"/>
            <w:hideMark/>
          </w:tcPr>
          <w:p w14:paraId="7F314561"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2C3C81E2" w14:textId="77777777" w:rsidTr="00595A53">
        <w:trPr>
          <w:trHeight w:val="660"/>
        </w:trPr>
        <w:tc>
          <w:tcPr>
            <w:tcW w:w="9444" w:type="dxa"/>
            <w:gridSpan w:val="6"/>
            <w:tcBorders>
              <w:top w:val="nil"/>
              <w:left w:val="nil"/>
              <w:bottom w:val="nil"/>
              <w:right w:val="nil"/>
            </w:tcBorders>
            <w:shd w:val="clear" w:color="auto" w:fill="auto"/>
            <w:vAlign w:val="bottom"/>
            <w:hideMark/>
          </w:tcPr>
          <w:p w14:paraId="42347CE3"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 xml:space="preserve">                    Ovo Izvješće o izvršenju Programa javnih potreba u kulturi i religiji Općine Gornji </w:t>
            </w:r>
            <w:proofErr w:type="spellStart"/>
            <w:r w:rsidRPr="00595A53">
              <w:rPr>
                <w:rFonts w:ascii="Times New Roman" w:eastAsia="Times New Roman" w:hAnsi="Times New Roman" w:cs="Times New Roman"/>
                <w:color w:val="000000"/>
                <w:sz w:val="24"/>
                <w:szCs w:val="24"/>
                <w:lang w:eastAsia="hr-HR"/>
              </w:rPr>
              <w:t>Bogićevci</w:t>
            </w:r>
            <w:proofErr w:type="spellEnd"/>
            <w:r w:rsidRPr="00595A53">
              <w:rPr>
                <w:rFonts w:ascii="Times New Roman" w:eastAsia="Times New Roman" w:hAnsi="Times New Roman" w:cs="Times New Roman"/>
                <w:color w:val="000000"/>
                <w:sz w:val="24"/>
                <w:szCs w:val="24"/>
                <w:lang w:eastAsia="hr-HR"/>
              </w:rPr>
              <w:t xml:space="preserve"> za 2022.godinu bit će objavljen u „Službenom glasniku“ Općine Gornji </w:t>
            </w:r>
            <w:proofErr w:type="spellStart"/>
            <w:r w:rsidRPr="00595A53">
              <w:rPr>
                <w:rFonts w:ascii="Times New Roman" w:eastAsia="Times New Roman" w:hAnsi="Times New Roman" w:cs="Times New Roman"/>
                <w:color w:val="000000"/>
                <w:sz w:val="24"/>
                <w:szCs w:val="24"/>
                <w:lang w:eastAsia="hr-HR"/>
              </w:rPr>
              <w:t>Bogićevci</w:t>
            </w:r>
            <w:proofErr w:type="spellEnd"/>
            <w:r w:rsidRPr="00595A53">
              <w:rPr>
                <w:rFonts w:ascii="Times New Roman" w:eastAsia="Times New Roman" w:hAnsi="Times New Roman" w:cs="Times New Roman"/>
                <w:color w:val="000000"/>
                <w:sz w:val="24"/>
                <w:szCs w:val="24"/>
                <w:lang w:eastAsia="hr-HR"/>
              </w:rPr>
              <w:t>.</w:t>
            </w:r>
          </w:p>
        </w:tc>
        <w:tc>
          <w:tcPr>
            <w:tcW w:w="36" w:type="dxa"/>
            <w:vAlign w:val="center"/>
            <w:hideMark/>
          </w:tcPr>
          <w:p w14:paraId="72A7D8FE"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76CE37DD" w14:textId="77777777" w:rsidTr="00595A53">
        <w:trPr>
          <w:trHeight w:val="315"/>
        </w:trPr>
        <w:tc>
          <w:tcPr>
            <w:tcW w:w="537" w:type="dxa"/>
            <w:tcBorders>
              <w:top w:val="nil"/>
              <w:left w:val="nil"/>
              <w:bottom w:val="nil"/>
              <w:right w:val="nil"/>
            </w:tcBorders>
            <w:shd w:val="clear" w:color="auto" w:fill="auto"/>
            <w:noWrap/>
            <w:vAlign w:val="bottom"/>
            <w:hideMark/>
          </w:tcPr>
          <w:p w14:paraId="284F8D73"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c>
          <w:tcPr>
            <w:tcW w:w="3371" w:type="dxa"/>
            <w:tcBorders>
              <w:top w:val="nil"/>
              <w:left w:val="nil"/>
              <w:bottom w:val="nil"/>
              <w:right w:val="nil"/>
            </w:tcBorders>
            <w:shd w:val="clear" w:color="auto" w:fill="auto"/>
            <w:noWrap/>
            <w:vAlign w:val="bottom"/>
            <w:hideMark/>
          </w:tcPr>
          <w:p w14:paraId="0EF24029"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7E940E07"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10EB1809"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2605BD8E"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4545B179"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1DB65456"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1E6AC1A8" w14:textId="77777777" w:rsidTr="00595A53">
        <w:trPr>
          <w:trHeight w:val="315"/>
        </w:trPr>
        <w:tc>
          <w:tcPr>
            <w:tcW w:w="537" w:type="dxa"/>
            <w:tcBorders>
              <w:top w:val="nil"/>
              <w:left w:val="nil"/>
              <w:bottom w:val="nil"/>
              <w:right w:val="nil"/>
            </w:tcBorders>
            <w:shd w:val="clear" w:color="auto" w:fill="auto"/>
            <w:noWrap/>
            <w:vAlign w:val="bottom"/>
            <w:hideMark/>
          </w:tcPr>
          <w:p w14:paraId="60420435"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371" w:type="dxa"/>
            <w:tcBorders>
              <w:top w:val="nil"/>
              <w:left w:val="nil"/>
              <w:bottom w:val="nil"/>
              <w:right w:val="nil"/>
            </w:tcBorders>
            <w:shd w:val="clear" w:color="auto" w:fill="auto"/>
            <w:noWrap/>
            <w:vAlign w:val="bottom"/>
            <w:hideMark/>
          </w:tcPr>
          <w:p w14:paraId="5FA846E2"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55B43FF1"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7F05D358"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1D89CC29"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4A69F7AB"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5E4F2C7E"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3A0E74D7" w14:textId="77777777" w:rsidTr="00595A53">
        <w:trPr>
          <w:trHeight w:val="300"/>
        </w:trPr>
        <w:tc>
          <w:tcPr>
            <w:tcW w:w="9444" w:type="dxa"/>
            <w:gridSpan w:val="6"/>
            <w:vMerge w:val="restart"/>
            <w:tcBorders>
              <w:top w:val="nil"/>
              <w:left w:val="nil"/>
              <w:bottom w:val="nil"/>
              <w:right w:val="nil"/>
            </w:tcBorders>
            <w:shd w:val="clear" w:color="auto" w:fill="auto"/>
            <w:hideMark/>
          </w:tcPr>
          <w:p w14:paraId="00940262"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 xml:space="preserve">Klasa: 612-01/23-01/01                                    </w:t>
            </w:r>
            <w:r w:rsidRPr="00595A53">
              <w:rPr>
                <w:rFonts w:ascii="Times New Roman" w:eastAsia="Times New Roman" w:hAnsi="Times New Roman" w:cs="Times New Roman"/>
                <w:color w:val="000000"/>
                <w:sz w:val="24"/>
                <w:szCs w:val="24"/>
                <w:lang w:eastAsia="hr-HR"/>
              </w:rPr>
              <w:br/>
            </w:r>
            <w:proofErr w:type="spellStart"/>
            <w:r w:rsidRPr="00595A53">
              <w:rPr>
                <w:rFonts w:ascii="Times New Roman" w:eastAsia="Times New Roman" w:hAnsi="Times New Roman" w:cs="Times New Roman"/>
                <w:color w:val="000000"/>
                <w:sz w:val="24"/>
                <w:szCs w:val="24"/>
                <w:lang w:eastAsia="hr-HR"/>
              </w:rPr>
              <w:t>Urbroj</w:t>
            </w:r>
            <w:proofErr w:type="spellEnd"/>
            <w:r w:rsidRPr="00595A53">
              <w:rPr>
                <w:rFonts w:ascii="Times New Roman" w:eastAsia="Times New Roman" w:hAnsi="Times New Roman" w:cs="Times New Roman"/>
                <w:color w:val="000000"/>
                <w:sz w:val="24"/>
                <w:szCs w:val="24"/>
                <w:lang w:eastAsia="hr-HR"/>
              </w:rPr>
              <w:t>: 2178-22-01-23-1</w:t>
            </w:r>
            <w:r w:rsidRPr="00595A53">
              <w:rPr>
                <w:rFonts w:ascii="Times New Roman" w:eastAsia="Times New Roman" w:hAnsi="Times New Roman" w:cs="Times New Roman"/>
                <w:color w:val="000000"/>
                <w:sz w:val="24"/>
                <w:szCs w:val="24"/>
                <w:lang w:eastAsia="hr-HR"/>
              </w:rPr>
              <w:br/>
              <w:t xml:space="preserve">Gornji </w:t>
            </w:r>
            <w:proofErr w:type="spellStart"/>
            <w:r w:rsidRPr="00595A53">
              <w:rPr>
                <w:rFonts w:ascii="Times New Roman" w:eastAsia="Times New Roman" w:hAnsi="Times New Roman" w:cs="Times New Roman"/>
                <w:color w:val="000000"/>
                <w:sz w:val="24"/>
                <w:szCs w:val="24"/>
                <w:lang w:eastAsia="hr-HR"/>
              </w:rPr>
              <w:t>Bogićevci</w:t>
            </w:r>
            <w:proofErr w:type="spellEnd"/>
            <w:r w:rsidRPr="00595A53">
              <w:rPr>
                <w:rFonts w:ascii="Times New Roman" w:eastAsia="Times New Roman" w:hAnsi="Times New Roman" w:cs="Times New Roman"/>
                <w:color w:val="000000"/>
                <w:sz w:val="24"/>
                <w:szCs w:val="24"/>
                <w:lang w:eastAsia="hr-HR"/>
              </w:rPr>
              <w:t>, 26.5.2023. godine</w:t>
            </w:r>
          </w:p>
        </w:tc>
        <w:tc>
          <w:tcPr>
            <w:tcW w:w="36" w:type="dxa"/>
            <w:vAlign w:val="center"/>
            <w:hideMark/>
          </w:tcPr>
          <w:p w14:paraId="492C0D7E"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2EF1648C" w14:textId="77777777" w:rsidTr="00595A53">
        <w:trPr>
          <w:trHeight w:val="300"/>
        </w:trPr>
        <w:tc>
          <w:tcPr>
            <w:tcW w:w="9444" w:type="dxa"/>
            <w:gridSpan w:val="6"/>
            <w:vMerge/>
            <w:tcBorders>
              <w:top w:val="nil"/>
              <w:left w:val="nil"/>
              <w:bottom w:val="nil"/>
              <w:right w:val="nil"/>
            </w:tcBorders>
            <w:vAlign w:val="center"/>
            <w:hideMark/>
          </w:tcPr>
          <w:p w14:paraId="57A527C8"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c>
          <w:tcPr>
            <w:tcW w:w="36" w:type="dxa"/>
            <w:tcBorders>
              <w:top w:val="nil"/>
              <w:left w:val="nil"/>
              <w:bottom w:val="nil"/>
              <w:right w:val="nil"/>
            </w:tcBorders>
            <w:shd w:val="clear" w:color="auto" w:fill="auto"/>
            <w:noWrap/>
            <w:vAlign w:val="bottom"/>
            <w:hideMark/>
          </w:tcPr>
          <w:p w14:paraId="75F40F07"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r>
      <w:tr w:rsidR="00595A53" w:rsidRPr="00595A53" w14:paraId="7DE938DF" w14:textId="77777777" w:rsidTr="00595A53">
        <w:trPr>
          <w:trHeight w:val="300"/>
        </w:trPr>
        <w:tc>
          <w:tcPr>
            <w:tcW w:w="9444" w:type="dxa"/>
            <w:gridSpan w:val="6"/>
            <w:vMerge/>
            <w:tcBorders>
              <w:top w:val="nil"/>
              <w:left w:val="nil"/>
              <w:bottom w:val="nil"/>
              <w:right w:val="nil"/>
            </w:tcBorders>
            <w:vAlign w:val="center"/>
            <w:hideMark/>
          </w:tcPr>
          <w:p w14:paraId="7DAB2300"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c>
          <w:tcPr>
            <w:tcW w:w="36" w:type="dxa"/>
            <w:tcBorders>
              <w:top w:val="nil"/>
              <w:left w:val="nil"/>
              <w:bottom w:val="nil"/>
              <w:right w:val="nil"/>
            </w:tcBorders>
            <w:shd w:val="clear" w:color="auto" w:fill="auto"/>
            <w:noWrap/>
            <w:vAlign w:val="bottom"/>
            <w:hideMark/>
          </w:tcPr>
          <w:p w14:paraId="296AB688"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0BA09A0E" w14:textId="77777777" w:rsidTr="00595A53">
        <w:trPr>
          <w:trHeight w:val="300"/>
        </w:trPr>
        <w:tc>
          <w:tcPr>
            <w:tcW w:w="9444" w:type="dxa"/>
            <w:gridSpan w:val="6"/>
            <w:vMerge w:val="restart"/>
            <w:tcBorders>
              <w:top w:val="nil"/>
              <w:left w:val="nil"/>
              <w:bottom w:val="nil"/>
              <w:right w:val="nil"/>
            </w:tcBorders>
            <w:shd w:val="clear" w:color="auto" w:fill="auto"/>
            <w:hideMark/>
          </w:tcPr>
          <w:p w14:paraId="7737CF6D"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Načelnik:</w:t>
            </w:r>
            <w:r w:rsidRPr="00595A53">
              <w:rPr>
                <w:rFonts w:ascii="Times New Roman" w:eastAsia="Times New Roman" w:hAnsi="Times New Roman" w:cs="Times New Roman"/>
                <w:color w:val="000000"/>
                <w:sz w:val="24"/>
                <w:szCs w:val="24"/>
                <w:lang w:eastAsia="hr-HR"/>
              </w:rPr>
              <w:br/>
              <w:t xml:space="preserve">         Pavo Klarić, </w:t>
            </w:r>
            <w:proofErr w:type="spellStart"/>
            <w:r w:rsidRPr="00595A53">
              <w:rPr>
                <w:rFonts w:ascii="Times New Roman" w:eastAsia="Times New Roman" w:hAnsi="Times New Roman" w:cs="Times New Roman"/>
                <w:color w:val="000000"/>
                <w:sz w:val="24"/>
                <w:szCs w:val="24"/>
                <w:lang w:eastAsia="hr-HR"/>
              </w:rPr>
              <w:t>dipl.oec</w:t>
            </w:r>
            <w:proofErr w:type="spellEnd"/>
            <w:r w:rsidRPr="00595A53">
              <w:rPr>
                <w:rFonts w:ascii="Times New Roman" w:eastAsia="Times New Roman" w:hAnsi="Times New Roman" w:cs="Times New Roman"/>
                <w:color w:val="000000"/>
                <w:sz w:val="24"/>
                <w:szCs w:val="24"/>
                <w:lang w:eastAsia="hr-HR"/>
              </w:rPr>
              <w:t>.</w:t>
            </w:r>
          </w:p>
        </w:tc>
        <w:tc>
          <w:tcPr>
            <w:tcW w:w="36" w:type="dxa"/>
            <w:vAlign w:val="center"/>
            <w:hideMark/>
          </w:tcPr>
          <w:p w14:paraId="331D71B9"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7F64AB9C" w14:textId="77777777" w:rsidTr="00595A53">
        <w:trPr>
          <w:trHeight w:val="300"/>
        </w:trPr>
        <w:tc>
          <w:tcPr>
            <w:tcW w:w="9444" w:type="dxa"/>
            <w:gridSpan w:val="6"/>
            <w:vMerge/>
            <w:tcBorders>
              <w:top w:val="nil"/>
              <w:left w:val="nil"/>
              <w:bottom w:val="nil"/>
              <w:right w:val="nil"/>
            </w:tcBorders>
            <w:vAlign w:val="center"/>
            <w:hideMark/>
          </w:tcPr>
          <w:p w14:paraId="2B42C861"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c>
          <w:tcPr>
            <w:tcW w:w="36" w:type="dxa"/>
            <w:tcBorders>
              <w:top w:val="nil"/>
              <w:left w:val="nil"/>
              <w:bottom w:val="nil"/>
              <w:right w:val="nil"/>
            </w:tcBorders>
            <w:shd w:val="clear" w:color="auto" w:fill="auto"/>
            <w:noWrap/>
            <w:vAlign w:val="bottom"/>
            <w:hideMark/>
          </w:tcPr>
          <w:p w14:paraId="3C0DFB0B"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p>
        </w:tc>
      </w:tr>
      <w:tr w:rsidR="00595A53" w:rsidRPr="00595A53" w14:paraId="104F3CEF" w14:textId="77777777" w:rsidTr="00595A53">
        <w:trPr>
          <w:trHeight w:val="300"/>
        </w:trPr>
        <w:tc>
          <w:tcPr>
            <w:tcW w:w="9444" w:type="dxa"/>
            <w:gridSpan w:val="6"/>
            <w:vMerge/>
            <w:tcBorders>
              <w:top w:val="nil"/>
              <w:left w:val="nil"/>
              <w:bottom w:val="nil"/>
              <w:right w:val="nil"/>
            </w:tcBorders>
            <w:vAlign w:val="center"/>
            <w:hideMark/>
          </w:tcPr>
          <w:p w14:paraId="54187EF9"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c>
          <w:tcPr>
            <w:tcW w:w="36" w:type="dxa"/>
            <w:tcBorders>
              <w:top w:val="nil"/>
              <w:left w:val="nil"/>
              <w:bottom w:val="nil"/>
              <w:right w:val="nil"/>
            </w:tcBorders>
            <w:shd w:val="clear" w:color="auto" w:fill="auto"/>
            <w:noWrap/>
            <w:vAlign w:val="bottom"/>
            <w:hideMark/>
          </w:tcPr>
          <w:p w14:paraId="4ACC07AC"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7684FE1C" w14:textId="77777777" w:rsidTr="00595A53">
        <w:trPr>
          <w:trHeight w:val="315"/>
        </w:trPr>
        <w:tc>
          <w:tcPr>
            <w:tcW w:w="537" w:type="dxa"/>
            <w:tcBorders>
              <w:top w:val="nil"/>
              <w:left w:val="nil"/>
              <w:bottom w:val="nil"/>
              <w:right w:val="nil"/>
            </w:tcBorders>
            <w:shd w:val="clear" w:color="auto" w:fill="auto"/>
            <w:noWrap/>
            <w:vAlign w:val="bottom"/>
            <w:hideMark/>
          </w:tcPr>
          <w:p w14:paraId="4AE1626F"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371" w:type="dxa"/>
            <w:tcBorders>
              <w:top w:val="nil"/>
              <w:left w:val="nil"/>
              <w:bottom w:val="nil"/>
              <w:right w:val="nil"/>
            </w:tcBorders>
            <w:shd w:val="clear" w:color="auto" w:fill="auto"/>
            <w:noWrap/>
            <w:vAlign w:val="bottom"/>
            <w:hideMark/>
          </w:tcPr>
          <w:p w14:paraId="438A0C59"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22088BE0"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3CEAC62D"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15C16FDC"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38ED17A6"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7AB11524"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4DAEB9BE" w14:textId="77777777" w:rsidTr="00595A53">
        <w:trPr>
          <w:trHeight w:val="315"/>
        </w:trPr>
        <w:tc>
          <w:tcPr>
            <w:tcW w:w="537" w:type="dxa"/>
            <w:tcBorders>
              <w:top w:val="nil"/>
              <w:left w:val="nil"/>
              <w:bottom w:val="nil"/>
              <w:right w:val="nil"/>
            </w:tcBorders>
            <w:shd w:val="clear" w:color="auto" w:fill="auto"/>
            <w:noWrap/>
            <w:vAlign w:val="bottom"/>
            <w:hideMark/>
          </w:tcPr>
          <w:p w14:paraId="67157813"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371" w:type="dxa"/>
            <w:tcBorders>
              <w:top w:val="nil"/>
              <w:left w:val="nil"/>
              <w:bottom w:val="nil"/>
              <w:right w:val="nil"/>
            </w:tcBorders>
            <w:shd w:val="clear" w:color="auto" w:fill="auto"/>
            <w:noWrap/>
            <w:vAlign w:val="bottom"/>
            <w:hideMark/>
          </w:tcPr>
          <w:p w14:paraId="3DAC4D24"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1618288F"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37D8BE8E"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111327CE"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26EAB1A0"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14AD0BEA"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58D3A3B1" w14:textId="77777777" w:rsidTr="00595A53">
        <w:trPr>
          <w:trHeight w:val="315"/>
        </w:trPr>
        <w:tc>
          <w:tcPr>
            <w:tcW w:w="537" w:type="dxa"/>
            <w:tcBorders>
              <w:top w:val="nil"/>
              <w:left w:val="nil"/>
              <w:bottom w:val="nil"/>
              <w:right w:val="nil"/>
            </w:tcBorders>
            <w:shd w:val="clear" w:color="auto" w:fill="auto"/>
            <w:noWrap/>
            <w:vAlign w:val="bottom"/>
            <w:hideMark/>
          </w:tcPr>
          <w:p w14:paraId="43188E88"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371" w:type="dxa"/>
            <w:tcBorders>
              <w:top w:val="nil"/>
              <w:left w:val="nil"/>
              <w:bottom w:val="nil"/>
              <w:right w:val="nil"/>
            </w:tcBorders>
            <w:shd w:val="clear" w:color="auto" w:fill="auto"/>
            <w:noWrap/>
            <w:vAlign w:val="bottom"/>
            <w:hideMark/>
          </w:tcPr>
          <w:p w14:paraId="2020CF73"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25C332AA"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4C7B6CF6"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361004F7"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1F9B4B47"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3A3AA94"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34E87168" w14:textId="77777777" w:rsidTr="00595A53">
        <w:trPr>
          <w:trHeight w:val="315"/>
        </w:trPr>
        <w:tc>
          <w:tcPr>
            <w:tcW w:w="537" w:type="dxa"/>
            <w:tcBorders>
              <w:top w:val="nil"/>
              <w:left w:val="nil"/>
              <w:bottom w:val="nil"/>
              <w:right w:val="nil"/>
            </w:tcBorders>
            <w:shd w:val="clear" w:color="auto" w:fill="auto"/>
            <w:noWrap/>
            <w:vAlign w:val="bottom"/>
            <w:hideMark/>
          </w:tcPr>
          <w:p w14:paraId="4A3B926B"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371" w:type="dxa"/>
            <w:tcBorders>
              <w:top w:val="nil"/>
              <w:left w:val="nil"/>
              <w:bottom w:val="nil"/>
              <w:right w:val="nil"/>
            </w:tcBorders>
            <w:shd w:val="clear" w:color="auto" w:fill="auto"/>
            <w:noWrap/>
            <w:vAlign w:val="bottom"/>
            <w:hideMark/>
          </w:tcPr>
          <w:p w14:paraId="6A6CF9E5"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71BBBD06"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4A4F9287"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69B52EEA"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66D5BA18"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30512AEC"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0C6069EA" w14:textId="77777777" w:rsidTr="00595A53">
        <w:trPr>
          <w:trHeight w:val="315"/>
        </w:trPr>
        <w:tc>
          <w:tcPr>
            <w:tcW w:w="537" w:type="dxa"/>
            <w:tcBorders>
              <w:top w:val="nil"/>
              <w:left w:val="nil"/>
              <w:bottom w:val="nil"/>
              <w:right w:val="nil"/>
            </w:tcBorders>
            <w:shd w:val="clear" w:color="auto" w:fill="auto"/>
            <w:noWrap/>
            <w:vAlign w:val="bottom"/>
            <w:hideMark/>
          </w:tcPr>
          <w:p w14:paraId="54537C2B"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371" w:type="dxa"/>
            <w:tcBorders>
              <w:top w:val="nil"/>
              <w:left w:val="nil"/>
              <w:bottom w:val="nil"/>
              <w:right w:val="nil"/>
            </w:tcBorders>
            <w:shd w:val="clear" w:color="auto" w:fill="auto"/>
            <w:noWrap/>
            <w:vAlign w:val="bottom"/>
            <w:hideMark/>
          </w:tcPr>
          <w:p w14:paraId="21CF7236"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2E5D4D5F"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4C6E017D"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333BF94B"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1ED786C4"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4D59E2D8"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6E603F03" w14:textId="77777777" w:rsidTr="00595A53">
        <w:trPr>
          <w:trHeight w:val="300"/>
        </w:trPr>
        <w:tc>
          <w:tcPr>
            <w:tcW w:w="9444" w:type="dxa"/>
            <w:gridSpan w:val="6"/>
            <w:vMerge w:val="restart"/>
            <w:tcBorders>
              <w:top w:val="nil"/>
              <w:left w:val="nil"/>
              <w:bottom w:val="nil"/>
              <w:right w:val="nil"/>
            </w:tcBorders>
            <w:shd w:val="clear" w:color="auto" w:fill="auto"/>
            <w:hideMark/>
          </w:tcPr>
          <w:p w14:paraId="69CBE9A2"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 xml:space="preserve">                   Temeljem članka 110. Zakona o proračunu ("Narodne novine"br.87/08, 136/12 i 15/15) i članka 39.stavak 5. Statuta općine Gornji </w:t>
            </w:r>
            <w:proofErr w:type="spellStart"/>
            <w:r w:rsidRPr="00595A53">
              <w:rPr>
                <w:rFonts w:ascii="Times New Roman" w:eastAsia="Times New Roman" w:hAnsi="Times New Roman" w:cs="Times New Roman"/>
                <w:color w:val="000000"/>
                <w:sz w:val="24"/>
                <w:szCs w:val="24"/>
                <w:lang w:eastAsia="hr-HR"/>
              </w:rPr>
              <w:t>Bogićevci</w:t>
            </w:r>
            <w:proofErr w:type="spellEnd"/>
            <w:r w:rsidRPr="00595A53">
              <w:rPr>
                <w:rFonts w:ascii="Times New Roman" w:eastAsia="Times New Roman" w:hAnsi="Times New Roman" w:cs="Times New Roman"/>
                <w:color w:val="000000"/>
                <w:sz w:val="24"/>
                <w:szCs w:val="24"/>
                <w:lang w:eastAsia="hr-HR"/>
              </w:rPr>
              <w:t xml:space="preserve"> ("Službeni glasnik općine Gornji </w:t>
            </w:r>
            <w:proofErr w:type="spellStart"/>
            <w:r w:rsidRPr="00595A53">
              <w:rPr>
                <w:rFonts w:ascii="Times New Roman" w:eastAsia="Times New Roman" w:hAnsi="Times New Roman" w:cs="Times New Roman"/>
                <w:color w:val="000000"/>
                <w:sz w:val="24"/>
                <w:szCs w:val="24"/>
                <w:lang w:eastAsia="hr-HR"/>
              </w:rPr>
              <w:t>Bogićevci</w:t>
            </w:r>
            <w:proofErr w:type="spellEnd"/>
            <w:r w:rsidRPr="00595A53">
              <w:rPr>
                <w:rFonts w:ascii="Times New Roman" w:eastAsia="Times New Roman" w:hAnsi="Times New Roman" w:cs="Times New Roman"/>
                <w:color w:val="000000"/>
                <w:sz w:val="24"/>
                <w:szCs w:val="24"/>
                <w:lang w:eastAsia="hr-HR"/>
              </w:rPr>
              <w:t xml:space="preserve"> br. 02/21), vijeće općine Gornji </w:t>
            </w:r>
            <w:proofErr w:type="spellStart"/>
            <w:r w:rsidRPr="00595A53">
              <w:rPr>
                <w:rFonts w:ascii="Times New Roman" w:eastAsia="Times New Roman" w:hAnsi="Times New Roman" w:cs="Times New Roman"/>
                <w:color w:val="000000"/>
                <w:sz w:val="24"/>
                <w:szCs w:val="24"/>
                <w:lang w:eastAsia="hr-HR"/>
              </w:rPr>
              <w:t>Bogićevci</w:t>
            </w:r>
            <w:proofErr w:type="spellEnd"/>
            <w:r w:rsidRPr="00595A53">
              <w:rPr>
                <w:rFonts w:ascii="Times New Roman" w:eastAsia="Times New Roman" w:hAnsi="Times New Roman" w:cs="Times New Roman"/>
                <w:color w:val="000000"/>
                <w:sz w:val="24"/>
                <w:szCs w:val="24"/>
                <w:lang w:eastAsia="hr-HR"/>
              </w:rPr>
              <w:t xml:space="preserve">  na  12. sjednici održanoj 26.5.2023. g. donosi</w:t>
            </w:r>
          </w:p>
        </w:tc>
        <w:tc>
          <w:tcPr>
            <w:tcW w:w="36" w:type="dxa"/>
            <w:vAlign w:val="center"/>
            <w:hideMark/>
          </w:tcPr>
          <w:p w14:paraId="4ECECB76"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4DB4726E" w14:textId="77777777" w:rsidTr="00595A53">
        <w:trPr>
          <w:trHeight w:val="300"/>
        </w:trPr>
        <w:tc>
          <w:tcPr>
            <w:tcW w:w="9444" w:type="dxa"/>
            <w:gridSpan w:val="6"/>
            <w:vMerge/>
            <w:tcBorders>
              <w:top w:val="nil"/>
              <w:left w:val="nil"/>
              <w:bottom w:val="nil"/>
              <w:right w:val="nil"/>
            </w:tcBorders>
            <w:vAlign w:val="center"/>
            <w:hideMark/>
          </w:tcPr>
          <w:p w14:paraId="7D5E4B6D"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c>
          <w:tcPr>
            <w:tcW w:w="36" w:type="dxa"/>
            <w:tcBorders>
              <w:top w:val="nil"/>
              <w:left w:val="nil"/>
              <w:bottom w:val="nil"/>
              <w:right w:val="nil"/>
            </w:tcBorders>
            <w:shd w:val="clear" w:color="auto" w:fill="auto"/>
            <w:noWrap/>
            <w:vAlign w:val="bottom"/>
            <w:hideMark/>
          </w:tcPr>
          <w:p w14:paraId="25807FD2"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r>
      <w:tr w:rsidR="00595A53" w:rsidRPr="00595A53" w14:paraId="75AD05F1" w14:textId="77777777" w:rsidTr="00595A53">
        <w:trPr>
          <w:trHeight w:val="300"/>
        </w:trPr>
        <w:tc>
          <w:tcPr>
            <w:tcW w:w="9444" w:type="dxa"/>
            <w:gridSpan w:val="6"/>
            <w:vMerge/>
            <w:tcBorders>
              <w:top w:val="nil"/>
              <w:left w:val="nil"/>
              <w:bottom w:val="nil"/>
              <w:right w:val="nil"/>
            </w:tcBorders>
            <w:vAlign w:val="center"/>
            <w:hideMark/>
          </w:tcPr>
          <w:p w14:paraId="1E96C951"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c>
          <w:tcPr>
            <w:tcW w:w="36" w:type="dxa"/>
            <w:tcBorders>
              <w:top w:val="nil"/>
              <w:left w:val="nil"/>
              <w:bottom w:val="nil"/>
              <w:right w:val="nil"/>
            </w:tcBorders>
            <w:shd w:val="clear" w:color="auto" w:fill="auto"/>
            <w:noWrap/>
            <w:vAlign w:val="bottom"/>
            <w:hideMark/>
          </w:tcPr>
          <w:p w14:paraId="19B5FCB9"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5ACD7500" w14:textId="77777777" w:rsidTr="00595A53">
        <w:trPr>
          <w:trHeight w:val="315"/>
        </w:trPr>
        <w:tc>
          <w:tcPr>
            <w:tcW w:w="537" w:type="dxa"/>
            <w:tcBorders>
              <w:top w:val="nil"/>
              <w:left w:val="nil"/>
              <w:bottom w:val="nil"/>
              <w:right w:val="nil"/>
            </w:tcBorders>
            <w:shd w:val="clear" w:color="auto" w:fill="auto"/>
            <w:noWrap/>
            <w:vAlign w:val="bottom"/>
            <w:hideMark/>
          </w:tcPr>
          <w:p w14:paraId="09C9EC5C"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371" w:type="dxa"/>
            <w:tcBorders>
              <w:top w:val="nil"/>
              <w:left w:val="nil"/>
              <w:bottom w:val="nil"/>
              <w:right w:val="nil"/>
            </w:tcBorders>
            <w:shd w:val="clear" w:color="auto" w:fill="auto"/>
            <w:noWrap/>
            <w:vAlign w:val="bottom"/>
            <w:hideMark/>
          </w:tcPr>
          <w:p w14:paraId="227D3800"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38DA22C7"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237510C6"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5D1145A8"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7AAA340A"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E9B670E"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79FF2192" w14:textId="77777777" w:rsidTr="00595A53">
        <w:trPr>
          <w:trHeight w:val="300"/>
        </w:trPr>
        <w:tc>
          <w:tcPr>
            <w:tcW w:w="9444" w:type="dxa"/>
            <w:gridSpan w:val="6"/>
            <w:vMerge w:val="restart"/>
            <w:tcBorders>
              <w:top w:val="nil"/>
              <w:left w:val="nil"/>
              <w:bottom w:val="nil"/>
              <w:right w:val="nil"/>
            </w:tcBorders>
            <w:shd w:val="clear" w:color="auto" w:fill="auto"/>
            <w:hideMark/>
          </w:tcPr>
          <w:p w14:paraId="170E7704"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ZAKLJUČAK</w:t>
            </w:r>
            <w:r w:rsidRPr="00595A53">
              <w:rPr>
                <w:rFonts w:ascii="Times New Roman" w:eastAsia="Times New Roman" w:hAnsi="Times New Roman" w:cs="Times New Roman"/>
                <w:b/>
                <w:bCs/>
                <w:color w:val="000000"/>
                <w:sz w:val="24"/>
                <w:szCs w:val="24"/>
                <w:lang w:eastAsia="hr-HR"/>
              </w:rPr>
              <w:br/>
              <w:t xml:space="preserve">o usvajanju Izvješća o Izvršenju Programa javnih potreba u kulturi i religiji </w:t>
            </w:r>
            <w:r w:rsidRPr="00595A53">
              <w:rPr>
                <w:rFonts w:ascii="Times New Roman" w:eastAsia="Times New Roman" w:hAnsi="Times New Roman" w:cs="Times New Roman"/>
                <w:b/>
                <w:bCs/>
                <w:color w:val="000000"/>
                <w:sz w:val="24"/>
                <w:szCs w:val="24"/>
                <w:lang w:eastAsia="hr-HR"/>
              </w:rPr>
              <w:br/>
              <w:t xml:space="preserve">na području općine Gornji </w:t>
            </w:r>
            <w:proofErr w:type="spellStart"/>
            <w:r w:rsidRPr="00595A53">
              <w:rPr>
                <w:rFonts w:ascii="Times New Roman" w:eastAsia="Times New Roman" w:hAnsi="Times New Roman" w:cs="Times New Roman"/>
                <w:b/>
                <w:bCs/>
                <w:color w:val="000000"/>
                <w:sz w:val="24"/>
                <w:szCs w:val="24"/>
                <w:lang w:eastAsia="hr-HR"/>
              </w:rPr>
              <w:t>Bogićevci</w:t>
            </w:r>
            <w:proofErr w:type="spellEnd"/>
            <w:r w:rsidRPr="00595A53">
              <w:rPr>
                <w:rFonts w:ascii="Times New Roman" w:eastAsia="Times New Roman" w:hAnsi="Times New Roman" w:cs="Times New Roman"/>
                <w:b/>
                <w:bCs/>
                <w:color w:val="000000"/>
                <w:sz w:val="24"/>
                <w:szCs w:val="24"/>
                <w:lang w:eastAsia="hr-HR"/>
              </w:rPr>
              <w:t xml:space="preserve"> za 2022. godinu</w:t>
            </w:r>
          </w:p>
        </w:tc>
        <w:tc>
          <w:tcPr>
            <w:tcW w:w="36" w:type="dxa"/>
            <w:vAlign w:val="center"/>
            <w:hideMark/>
          </w:tcPr>
          <w:p w14:paraId="20F88B27"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6BB036DE" w14:textId="77777777" w:rsidTr="00595A53">
        <w:trPr>
          <w:trHeight w:val="300"/>
        </w:trPr>
        <w:tc>
          <w:tcPr>
            <w:tcW w:w="9444" w:type="dxa"/>
            <w:gridSpan w:val="6"/>
            <w:vMerge/>
            <w:tcBorders>
              <w:top w:val="nil"/>
              <w:left w:val="nil"/>
              <w:bottom w:val="nil"/>
              <w:right w:val="nil"/>
            </w:tcBorders>
            <w:vAlign w:val="center"/>
            <w:hideMark/>
          </w:tcPr>
          <w:p w14:paraId="4BB7C60A" w14:textId="77777777" w:rsidR="00595A53" w:rsidRPr="00595A53" w:rsidRDefault="00595A53" w:rsidP="00595A53">
            <w:pPr>
              <w:spacing w:after="0" w:line="240" w:lineRule="auto"/>
              <w:rPr>
                <w:rFonts w:ascii="Times New Roman" w:eastAsia="Times New Roman" w:hAnsi="Times New Roman" w:cs="Times New Roman"/>
                <w:b/>
                <w:bCs/>
                <w:color w:val="000000"/>
                <w:sz w:val="24"/>
                <w:szCs w:val="24"/>
                <w:lang w:eastAsia="hr-HR"/>
              </w:rPr>
            </w:pPr>
          </w:p>
        </w:tc>
        <w:tc>
          <w:tcPr>
            <w:tcW w:w="36" w:type="dxa"/>
            <w:tcBorders>
              <w:top w:val="nil"/>
              <w:left w:val="nil"/>
              <w:bottom w:val="nil"/>
              <w:right w:val="nil"/>
            </w:tcBorders>
            <w:shd w:val="clear" w:color="auto" w:fill="auto"/>
            <w:noWrap/>
            <w:vAlign w:val="bottom"/>
            <w:hideMark/>
          </w:tcPr>
          <w:p w14:paraId="64354BF7"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p>
        </w:tc>
      </w:tr>
      <w:tr w:rsidR="00595A53" w:rsidRPr="00595A53" w14:paraId="70EAB17E" w14:textId="77777777" w:rsidTr="00595A53">
        <w:trPr>
          <w:trHeight w:val="300"/>
        </w:trPr>
        <w:tc>
          <w:tcPr>
            <w:tcW w:w="9444" w:type="dxa"/>
            <w:gridSpan w:val="6"/>
            <w:vMerge/>
            <w:tcBorders>
              <w:top w:val="nil"/>
              <w:left w:val="nil"/>
              <w:bottom w:val="nil"/>
              <w:right w:val="nil"/>
            </w:tcBorders>
            <w:vAlign w:val="center"/>
            <w:hideMark/>
          </w:tcPr>
          <w:p w14:paraId="6235D151" w14:textId="77777777" w:rsidR="00595A53" w:rsidRPr="00595A53" w:rsidRDefault="00595A53" w:rsidP="00595A53">
            <w:pPr>
              <w:spacing w:after="0" w:line="240" w:lineRule="auto"/>
              <w:rPr>
                <w:rFonts w:ascii="Times New Roman" w:eastAsia="Times New Roman" w:hAnsi="Times New Roman" w:cs="Times New Roman"/>
                <w:b/>
                <w:bCs/>
                <w:color w:val="000000"/>
                <w:sz w:val="24"/>
                <w:szCs w:val="24"/>
                <w:lang w:eastAsia="hr-HR"/>
              </w:rPr>
            </w:pPr>
          </w:p>
        </w:tc>
        <w:tc>
          <w:tcPr>
            <w:tcW w:w="36" w:type="dxa"/>
            <w:tcBorders>
              <w:top w:val="nil"/>
              <w:left w:val="nil"/>
              <w:bottom w:val="nil"/>
              <w:right w:val="nil"/>
            </w:tcBorders>
            <w:shd w:val="clear" w:color="auto" w:fill="auto"/>
            <w:noWrap/>
            <w:vAlign w:val="bottom"/>
            <w:hideMark/>
          </w:tcPr>
          <w:p w14:paraId="45ABF534"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64E9B86C" w14:textId="77777777" w:rsidTr="00595A53">
        <w:trPr>
          <w:trHeight w:val="315"/>
        </w:trPr>
        <w:tc>
          <w:tcPr>
            <w:tcW w:w="537" w:type="dxa"/>
            <w:tcBorders>
              <w:top w:val="nil"/>
              <w:left w:val="nil"/>
              <w:bottom w:val="nil"/>
              <w:right w:val="nil"/>
            </w:tcBorders>
            <w:shd w:val="clear" w:color="auto" w:fill="auto"/>
            <w:noWrap/>
            <w:vAlign w:val="bottom"/>
            <w:hideMark/>
          </w:tcPr>
          <w:p w14:paraId="76A8144C"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371" w:type="dxa"/>
            <w:tcBorders>
              <w:top w:val="nil"/>
              <w:left w:val="nil"/>
              <w:bottom w:val="nil"/>
              <w:right w:val="nil"/>
            </w:tcBorders>
            <w:shd w:val="clear" w:color="auto" w:fill="auto"/>
            <w:noWrap/>
            <w:vAlign w:val="bottom"/>
            <w:hideMark/>
          </w:tcPr>
          <w:p w14:paraId="291FAC9C"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3F2DA008"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5461380F"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30B07988"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7D332753"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E78A1F3"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02C319BF" w14:textId="77777777" w:rsidTr="00595A53">
        <w:trPr>
          <w:trHeight w:val="315"/>
        </w:trPr>
        <w:tc>
          <w:tcPr>
            <w:tcW w:w="9444" w:type="dxa"/>
            <w:gridSpan w:val="6"/>
            <w:tcBorders>
              <w:top w:val="nil"/>
              <w:left w:val="nil"/>
              <w:bottom w:val="nil"/>
              <w:right w:val="nil"/>
            </w:tcBorders>
            <w:shd w:val="clear" w:color="auto" w:fill="auto"/>
            <w:noWrap/>
            <w:vAlign w:val="bottom"/>
            <w:hideMark/>
          </w:tcPr>
          <w:p w14:paraId="7554FC92"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Članak 1.</w:t>
            </w:r>
          </w:p>
        </w:tc>
        <w:tc>
          <w:tcPr>
            <w:tcW w:w="36" w:type="dxa"/>
            <w:vAlign w:val="center"/>
            <w:hideMark/>
          </w:tcPr>
          <w:p w14:paraId="586A581C"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6E0A9976" w14:textId="77777777" w:rsidTr="00595A53">
        <w:trPr>
          <w:trHeight w:val="300"/>
        </w:trPr>
        <w:tc>
          <w:tcPr>
            <w:tcW w:w="9444" w:type="dxa"/>
            <w:gridSpan w:val="6"/>
            <w:vMerge w:val="restart"/>
            <w:tcBorders>
              <w:top w:val="nil"/>
              <w:left w:val="nil"/>
              <w:bottom w:val="nil"/>
              <w:right w:val="nil"/>
            </w:tcBorders>
            <w:shd w:val="clear" w:color="auto" w:fill="auto"/>
            <w:hideMark/>
          </w:tcPr>
          <w:p w14:paraId="11BF5343"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 xml:space="preserve">                Usvaja se Izvješće o izvršavanju Programa javnih potreba u kulturi i religiji za 2022. godinu KLASA: 612-01/23-01/01; URBROJ: 2178-22-01-23-1</w:t>
            </w:r>
          </w:p>
        </w:tc>
        <w:tc>
          <w:tcPr>
            <w:tcW w:w="36" w:type="dxa"/>
            <w:vAlign w:val="center"/>
            <w:hideMark/>
          </w:tcPr>
          <w:p w14:paraId="73E9DE85"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2DFF0158" w14:textId="77777777" w:rsidTr="00595A53">
        <w:trPr>
          <w:trHeight w:val="300"/>
        </w:trPr>
        <w:tc>
          <w:tcPr>
            <w:tcW w:w="9444" w:type="dxa"/>
            <w:gridSpan w:val="6"/>
            <w:vMerge/>
            <w:tcBorders>
              <w:top w:val="nil"/>
              <w:left w:val="nil"/>
              <w:bottom w:val="nil"/>
              <w:right w:val="nil"/>
            </w:tcBorders>
            <w:vAlign w:val="center"/>
            <w:hideMark/>
          </w:tcPr>
          <w:p w14:paraId="27AE3B88"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c>
          <w:tcPr>
            <w:tcW w:w="36" w:type="dxa"/>
            <w:tcBorders>
              <w:top w:val="nil"/>
              <w:left w:val="nil"/>
              <w:bottom w:val="nil"/>
              <w:right w:val="nil"/>
            </w:tcBorders>
            <w:shd w:val="clear" w:color="auto" w:fill="auto"/>
            <w:noWrap/>
            <w:vAlign w:val="bottom"/>
            <w:hideMark/>
          </w:tcPr>
          <w:p w14:paraId="622E8707"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r>
      <w:tr w:rsidR="00595A53" w:rsidRPr="00595A53" w14:paraId="0C094D5E" w14:textId="77777777" w:rsidTr="00595A53">
        <w:trPr>
          <w:trHeight w:val="315"/>
        </w:trPr>
        <w:tc>
          <w:tcPr>
            <w:tcW w:w="537" w:type="dxa"/>
            <w:tcBorders>
              <w:top w:val="nil"/>
              <w:left w:val="nil"/>
              <w:bottom w:val="nil"/>
              <w:right w:val="nil"/>
            </w:tcBorders>
            <w:shd w:val="clear" w:color="auto" w:fill="auto"/>
            <w:noWrap/>
            <w:vAlign w:val="bottom"/>
            <w:hideMark/>
          </w:tcPr>
          <w:p w14:paraId="2AE352BB"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371" w:type="dxa"/>
            <w:tcBorders>
              <w:top w:val="nil"/>
              <w:left w:val="nil"/>
              <w:bottom w:val="nil"/>
              <w:right w:val="nil"/>
            </w:tcBorders>
            <w:shd w:val="clear" w:color="auto" w:fill="auto"/>
            <w:noWrap/>
            <w:vAlign w:val="bottom"/>
            <w:hideMark/>
          </w:tcPr>
          <w:p w14:paraId="6DE98787"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33013DB4"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51A8FF60"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5B59EFAC"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244C859C"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26AE6945"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13B57205" w14:textId="77777777" w:rsidTr="00595A53">
        <w:trPr>
          <w:trHeight w:val="315"/>
        </w:trPr>
        <w:tc>
          <w:tcPr>
            <w:tcW w:w="9444" w:type="dxa"/>
            <w:gridSpan w:val="6"/>
            <w:tcBorders>
              <w:top w:val="nil"/>
              <w:left w:val="nil"/>
              <w:bottom w:val="nil"/>
              <w:right w:val="nil"/>
            </w:tcBorders>
            <w:shd w:val="clear" w:color="auto" w:fill="auto"/>
            <w:noWrap/>
            <w:vAlign w:val="bottom"/>
            <w:hideMark/>
          </w:tcPr>
          <w:p w14:paraId="5BE9C5B2"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Članak 2.</w:t>
            </w:r>
          </w:p>
        </w:tc>
        <w:tc>
          <w:tcPr>
            <w:tcW w:w="36" w:type="dxa"/>
            <w:vAlign w:val="center"/>
            <w:hideMark/>
          </w:tcPr>
          <w:p w14:paraId="3252207F"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20D35A4C" w14:textId="77777777" w:rsidTr="00595A53">
        <w:trPr>
          <w:trHeight w:val="315"/>
        </w:trPr>
        <w:tc>
          <w:tcPr>
            <w:tcW w:w="9444" w:type="dxa"/>
            <w:gridSpan w:val="6"/>
            <w:tcBorders>
              <w:top w:val="nil"/>
              <w:left w:val="nil"/>
              <w:bottom w:val="nil"/>
              <w:right w:val="nil"/>
            </w:tcBorders>
            <w:shd w:val="clear" w:color="auto" w:fill="auto"/>
            <w:noWrap/>
            <w:hideMark/>
          </w:tcPr>
          <w:p w14:paraId="32E3E10A"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 xml:space="preserve">                Izviješće iz Članka 1. sastavni je dio ovog Zaključka.</w:t>
            </w:r>
          </w:p>
        </w:tc>
        <w:tc>
          <w:tcPr>
            <w:tcW w:w="36" w:type="dxa"/>
            <w:vAlign w:val="center"/>
            <w:hideMark/>
          </w:tcPr>
          <w:p w14:paraId="6B3D1173"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02672634" w14:textId="77777777" w:rsidTr="00595A53">
        <w:trPr>
          <w:trHeight w:val="315"/>
        </w:trPr>
        <w:tc>
          <w:tcPr>
            <w:tcW w:w="537" w:type="dxa"/>
            <w:tcBorders>
              <w:top w:val="nil"/>
              <w:left w:val="nil"/>
              <w:bottom w:val="nil"/>
              <w:right w:val="nil"/>
            </w:tcBorders>
            <w:shd w:val="clear" w:color="auto" w:fill="auto"/>
            <w:noWrap/>
            <w:vAlign w:val="bottom"/>
            <w:hideMark/>
          </w:tcPr>
          <w:p w14:paraId="673BD047"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c>
          <w:tcPr>
            <w:tcW w:w="3371" w:type="dxa"/>
            <w:tcBorders>
              <w:top w:val="nil"/>
              <w:left w:val="nil"/>
              <w:bottom w:val="nil"/>
              <w:right w:val="nil"/>
            </w:tcBorders>
            <w:shd w:val="clear" w:color="auto" w:fill="auto"/>
            <w:noWrap/>
            <w:vAlign w:val="bottom"/>
            <w:hideMark/>
          </w:tcPr>
          <w:p w14:paraId="7CB2163F"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570C62A6"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11316C93"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301EF6F4"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2EF4C748"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7F8DEA6C"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7FB03543" w14:textId="77777777" w:rsidTr="00595A53">
        <w:trPr>
          <w:trHeight w:val="315"/>
        </w:trPr>
        <w:tc>
          <w:tcPr>
            <w:tcW w:w="9444" w:type="dxa"/>
            <w:gridSpan w:val="6"/>
            <w:tcBorders>
              <w:top w:val="nil"/>
              <w:left w:val="nil"/>
              <w:bottom w:val="nil"/>
              <w:right w:val="nil"/>
            </w:tcBorders>
            <w:shd w:val="clear" w:color="auto" w:fill="auto"/>
            <w:noWrap/>
            <w:hideMark/>
          </w:tcPr>
          <w:p w14:paraId="4A313AD5"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Članak 3.</w:t>
            </w:r>
          </w:p>
        </w:tc>
        <w:tc>
          <w:tcPr>
            <w:tcW w:w="36" w:type="dxa"/>
            <w:vAlign w:val="center"/>
            <w:hideMark/>
          </w:tcPr>
          <w:p w14:paraId="5DAAE215"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4E06960A" w14:textId="77777777" w:rsidTr="00595A53">
        <w:trPr>
          <w:trHeight w:val="315"/>
        </w:trPr>
        <w:tc>
          <w:tcPr>
            <w:tcW w:w="9444" w:type="dxa"/>
            <w:gridSpan w:val="6"/>
            <w:tcBorders>
              <w:top w:val="nil"/>
              <w:left w:val="nil"/>
              <w:bottom w:val="nil"/>
              <w:right w:val="nil"/>
            </w:tcBorders>
            <w:shd w:val="clear" w:color="auto" w:fill="auto"/>
            <w:noWrap/>
            <w:hideMark/>
          </w:tcPr>
          <w:p w14:paraId="25F8524A"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 xml:space="preserve">                Ovaj Zaključak objavit će se u „Službenom glasniku općine Gornji </w:t>
            </w:r>
            <w:proofErr w:type="spellStart"/>
            <w:r w:rsidRPr="00595A53">
              <w:rPr>
                <w:rFonts w:ascii="Times New Roman" w:eastAsia="Times New Roman" w:hAnsi="Times New Roman" w:cs="Times New Roman"/>
                <w:color w:val="000000"/>
                <w:sz w:val="24"/>
                <w:szCs w:val="24"/>
                <w:lang w:eastAsia="hr-HR"/>
              </w:rPr>
              <w:t>Bogićevci</w:t>
            </w:r>
            <w:proofErr w:type="spellEnd"/>
            <w:r w:rsidRPr="00595A53">
              <w:rPr>
                <w:rFonts w:ascii="Times New Roman" w:eastAsia="Times New Roman" w:hAnsi="Times New Roman" w:cs="Times New Roman"/>
                <w:color w:val="000000"/>
                <w:sz w:val="24"/>
                <w:szCs w:val="24"/>
                <w:lang w:eastAsia="hr-HR"/>
              </w:rPr>
              <w:t>“.</w:t>
            </w:r>
          </w:p>
        </w:tc>
        <w:tc>
          <w:tcPr>
            <w:tcW w:w="36" w:type="dxa"/>
            <w:vAlign w:val="center"/>
            <w:hideMark/>
          </w:tcPr>
          <w:p w14:paraId="4279999B"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5A057518" w14:textId="77777777" w:rsidTr="00595A53">
        <w:trPr>
          <w:trHeight w:val="315"/>
        </w:trPr>
        <w:tc>
          <w:tcPr>
            <w:tcW w:w="537" w:type="dxa"/>
            <w:tcBorders>
              <w:top w:val="nil"/>
              <w:left w:val="nil"/>
              <w:bottom w:val="nil"/>
              <w:right w:val="nil"/>
            </w:tcBorders>
            <w:shd w:val="clear" w:color="auto" w:fill="auto"/>
            <w:noWrap/>
            <w:vAlign w:val="bottom"/>
            <w:hideMark/>
          </w:tcPr>
          <w:p w14:paraId="6DB6E974"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c>
          <w:tcPr>
            <w:tcW w:w="3371" w:type="dxa"/>
            <w:tcBorders>
              <w:top w:val="nil"/>
              <w:left w:val="nil"/>
              <w:bottom w:val="nil"/>
              <w:right w:val="nil"/>
            </w:tcBorders>
            <w:shd w:val="clear" w:color="auto" w:fill="auto"/>
            <w:noWrap/>
            <w:vAlign w:val="bottom"/>
            <w:hideMark/>
          </w:tcPr>
          <w:p w14:paraId="1D26EF98"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79C255C9"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2F61E95F"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5A42A3F9"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499965B7"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1CE00AA7"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410843D8" w14:textId="77777777" w:rsidTr="00595A53">
        <w:trPr>
          <w:trHeight w:val="615"/>
        </w:trPr>
        <w:tc>
          <w:tcPr>
            <w:tcW w:w="9444" w:type="dxa"/>
            <w:gridSpan w:val="6"/>
            <w:tcBorders>
              <w:top w:val="nil"/>
              <w:left w:val="nil"/>
              <w:bottom w:val="nil"/>
              <w:right w:val="nil"/>
            </w:tcBorders>
            <w:shd w:val="clear" w:color="auto" w:fill="auto"/>
            <w:hideMark/>
          </w:tcPr>
          <w:p w14:paraId="1E69FE0D"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r w:rsidRPr="00595A53">
              <w:rPr>
                <w:rFonts w:ascii="Times New Roman" w:eastAsia="Times New Roman" w:hAnsi="Times New Roman" w:cs="Times New Roman"/>
                <w:b/>
                <w:bCs/>
                <w:color w:val="000000"/>
                <w:sz w:val="24"/>
                <w:szCs w:val="24"/>
                <w:lang w:eastAsia="hr-HR"/>
              </w:rPr>
              <w:t>OPĆINA GORNJI BOGIĆEVCI</w:t>
            </w:r>
            <w:r w:rsidRPr="00595A53">
              <w:rPr>
                <w:rFonts w:ascii="Times New Roman" w:eastAsia="Times New Roman" w:hAnsi="Times New Roman" w:cs="Times New Roman"/>
                <w:b/>
                <w:bCs/>
                <w:color w:val="000000"/>
                <w:sz w:val="24"/>
                <w:szCs w:val="24"/>
                <w:lang w:eastAsia="hr-HR"/>
              </w:rPr>
              <w:br/>
              <w:t>OPĆINSKO VIJEĆE OPĆINE GORNJI BOGIĆEVCI</w:t>
            </w:r>
          </w:p>
        </w:tc>
        <w:tc>
          <w:tcPr>
            <w:tcW w:w="36" w:type="dxa"/>
            <w:vAlign w:val="center"/>
            <w:hideMark/>
          </w:tcPr>
          <w:p w14:paraId="6343F483"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76ABDD41" w14:textId="77777777" w:rsidTr="00595A53">
        <w:trPr>
          <w:trHeight w:val="315"/>
        </w:trPr>
        <w:tc>
          <w:tcPr>
            <w:tcW w:w="537" w:type="dxa"/>
            <w:tcBorders>
              <w:top w:val="nil"/>
              <w:left w:val="nil"/>
              <w:bottom w:val="nil"/>
              <w:right w:val="nil"/>
            </w:tcBorders>
            <w:shd w:val="clear" w:color="auto" w:fill="auto"/>
            <w:noWrap/>
            <w:vAlign w:val="bottom"/>
            <w:hideMark/>
          </w:tcPr>
          <w:p w14:paraId="751F91C7" w14:textId="77777777" w:rsidR="00595A53" w:rsidRPr="00595A53" w:rsidRDefault="00595A53" w:rsidP="00595A53">
            <w:pPr>
              <w:spacing w:after="0" w:line="240" w:lineRule="auto"/>
              <w:jc w:val="center"/>
              <w:rPr>
                <w:rFonts w:ascii="Times New Roman" w:eastAsia="Times New Roman" w:hAnsi="Times New Roman" w:cs="Times New Roman"/>
                <w:b/>
                <w:bCs/>
                <w:color w:val="000000"/>
                <w:sz w:val="24"/>
                <w:szCs w:val="24"/>
                <w:lang w:eastAsia="hr-HR"/>
              </w:rPr>
            </w:pPr>
          </w:p>
        </w:tc>
        <w:tc>
          <w:tcPr>
            <w:tcW w:w="3371" w:type="dxa"/>
            <w:tcBorders>
              <w:top w:val="nil"/>
              <w:left w:val="nil"/>
              <w:bottom w:val="nil"/>
              <w:right w:val="nil"/>
            </w:tcBorders>
            <w:shd w:val="clear" w:color="auto" w:fill="auto"/>
            <w:noWrap/>
            <w:vAlign w:val="bottom"/>
            <w:hideMark/>
          </w:tcPr>
          <w:p w14:paraId="5728771A"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466E0B5E"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06B6F6B5"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34234443"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47FE9542"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0CB0D36E"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11834E1D" w14:textId="77777777" w:rsidTr="00595A53">
        <w:trPr>
          <w:trHeight w:val="300"/>
        </w:trPr>
        <w:tc>
          <w:tcPr>
            <w:tcW w:w="9444" w:type="dxa"/>
            <w:gridSpan w:val="6"/>
            <w:vMerge w:val="restart"/>
            <w:tcBorders>
              <w:top w:val="nil"/>
              <w:left w:val="nil"/>
              <w:bottom w:val="nil"/>
              <w:right w:val="nil"/>
            </w:tcBorders>
            <w:shd w:val="clear" w:color="auto" w:fill="auto"/>
            <w:hideMark/>
          </w:tcPr>
          <w:p w14:paraId="3A53EC97"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KLASA: 400-04/23-01/01</w:t>
            </w:r>
            <w:r w:rsidRPr="00595A53">
              <w:rPr>
                <w:rFonts w:ascii="Times New Roman" w:eastAsia="Times New Roman" w:hAnsi="Times New Roman" w:cs="Times New Roman"/>
                <w:color w:val="000000"/>
                <w:sz w:val="24"/>
                <w:szCs w:val="24"/>
                <w:lang w:eastAsia="hr-HR"/>
              </w:rPr>
              <w:br/>
              <w:t>URBROJ:  2178-22-03/1-23-02</w:t>
            </w:r>
            <w:r w:rsidRPr="00595A53">
              <w:rPr>
                <w:rFonts w:ascii="Times New Roman" w:eastAsia="Times New Roman" w:hAnsi="Times New Roman" w:cs="Times New Roman"/>
                <w:color w:val="000000"/>
                <w:sz w:val="24"/>
                <w:szCs w:val="24"/>
                <w:lang w:eastAsia="hr-HR"/>
              </w:rPr>
              <w:br/>
              <w:t xml:space="preserve">Gornji </w:t>
            </w:r>
            <w:proofErr w:type="spellStart"/>
            <w:r w:rsidRPr="00595A53">
              <w:rPr>
                <w:rFonts w:ascii="Times New Roman" w:eastAsia="Times New Roman" w:hAnsi="Times New Roman" w:cs="Times New Roman"/>
                <w:color w:val="000000"/>
                <w:sz w:val="24"/>
                <w:szCs w:val="24"/>
                <w:lang w:eastAsia="hr-HR"/>
              </w:rPr>
              <w:t>Bogićevci</w:t>
            </w:r>
            <w:proofErr w:type="spellEnd"/>
            <w:r w:rsidRPr="00595A53">
              <w:rPr>
                <w:rFonts w:ascii="Times New Roman" w:eastAsia="Times New Roman" w:hAnsi="Times New Roman" w:cs="Times New Roman"/>
                <w:color w:val="000000"/>
                <w:sz w:val="24"/>
                <w:szCs w:val="24"/>
                <w:lang w:eastAsia="hr-HR"/>
              </w:rPr>
              <w:t>, 26.5.2023. godine</w:t>
            </w:r>
          </w:p>
        </w:tc>
        <w:tc>
          <w:tcPr>
            <w:tcW w:w="36" w:type="dxa"/>
            <w:vAlign w:val="center"/>
            <w:hideMark/>
          </w:tcPr>
          <w:p w14:paraId="40A83EF0"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50071EC2" w14:textId="77777777" w:rsidTr="00595A53">
        <w:trPr>
          <w:trHeight w:val="300"/>
        </w:trPr>
        <w:tc>
          <w:tcPr>
            <w:tcW w:w="9444" w:type="dxa"/>
            <w:gridSpan w:val="6"/>
            <w:vMerge/>
            <w:tcBorders>
              <w:top w:val="nil"/>
              <w:left w:val="nil"/>
              <w:bottom w:val="nil"/>
              <w:right w:val="nil"/>
            </w:tcBorders>
            <w:vAlign w:val="center"/>
            <w:hideMark/>
          </w:tcPr>
          <w:p w14:paraId="7558689A"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c>
          <w:tcPr>
            <w:tcW w:w="36" w:type="dxa"/>
            <w:tcBorders>
              <w:top w:val="nil"/>
              <w:left w:val="nil"/>
              <w:bottom w:val="nil"/>
              <w:right w:val="nil"/>
            </w:tcBorders>
            <w:shd w:val="clear" w:color="auto" w:fill="auto"/>
            <w:noWrap/>
            <w:vAlign w:val="bottom"/>
            <w:hideMark/>
          </w:tcPr>
          <w:p w14:paraId="5BB1D361"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r>
      <w:tr w:rsidR="00595A53" w:rsidRPr="00595A53" w14:paraId="32F285F5" w14:textId="77777777" w:rsidTr="00595A53">
        <w:trPr>
          <w:trHeight w:val="555"/>
        </w:trPr>
        <w:tc>
          <w:tcPr>
            <w:tcW w:w="9444" w:type="dxa"/>
            <w:gridSpan w:val="6"/>
            <w:vMerge/>
            <w:tcBorders>
              <w:top w:val="nil"/>
              <w:left w:val="nil"/>
              <w:bottom w:val="nil"/>
              <w:right w:val="nil"/>
            </w:tcBorders>
            <w:vAlign w:val="center"/>
            <w:hideMark/>
          </w:tcPr>
          <w:p w14:paraId="3C33CF3E"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c>
          <w:tcPr>
            <w:tcW w:w="36" w:type="dxa"/>
            <w:tcBorders>
              <w:top w:val="nil"/>
              <w:left w:val="nil"/>
              <w:bottom w:val="nil"/>
              <w:right w:val="nil"/>
            </w:tcBorders>
            <w:shd w:val="clear" w:color="auto" w:fill="auto"/>
            <w:noWrap/>
            <w:vAlign w:val="bottom"/>
            <w:hideMark/>
          </w:tcPr>
          <w:p w14:paraId="2AA26467"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3E662FCF" w14:textId="77777777" w:rsidTr="00595A53">
        <w:trPr>
          <w:trHeight w:val="315"/>
        </w:trPr>
        <w:tc>
          <w:tcPr>
            <w:tcW w:w="537" w:type="dxa"/>
            <w:tcBorders>
              <w:top w:val="nil"/>
              <w:left w:val="nil"/>
              <w:bottom w:val="nil"/>
              <w:right w:val="nil"/>
            </w:tcBorders>
            <w:shd w:val="clear" w:color="auto" w:fill="auto"/>
            <w:noWrap/>
            <w:vAlign w:val="bottom"/>
            <w:hideMark/>
          </w:tcPr>
          <w:p w14:paraId="1D09C6DF"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371" w:type="dxa"/>
            <w:tcBorders>
              <w:top w:val="nil"/>
              <w:left w:val="nil"/>
              <w:bottom w:val="nil"/>
              <w:right w:val="nil"/>
            </w:tcBorders>
            <w:shd w:val="clear" w:color="auto" w:fill="auto"/>
            <w:noWrap/>
            <w:hideMark/>
          </w:tcPr>
          <w:p w14:paraId="1B1F1BB3"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13766ED5"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41869BD3"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484" w:type="dxa"/>
            <w:tcBorders>
              <w:top w:val="nil"/>
              <w:left w:val="nil"/>
              <w:bottom w:val="nil"/>
              <w:right w:val="nil"/>
            </w:tcBorders>
            <w:shd w:val="clear" w:color="auto" w:fill="auto"/>
            <w:noWrap/>
            <w:vAlign w:val="bottom"/>
            <w:hideMark/>
          </w:tcPr>
          <w:p w14:paraId="6414BB34"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1284" w:type="dxa"/>
            <w:tcBorders>
              <w:top w:val="nil"/>
              <w:left w:val="nil"/>
              <w:bottom w:val="nil"/>
              <w:right w:val="nil"/>
            </w:tcBorders>
            <w:shd w:val="clear" w:color="auto" w:fill="auto"/>
            <w:noWrap/>
            <w:vAlign w:val="bottom"/>
            <w:hideMark/>
          </w:tcPr>
          <w:p w14:paraId="0A5E93A9"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c>
          <w:tcPr>
            <w:tcW w:w="36" w:type="dxa"/>
            <w:vAlign w:val="center"/>
            <w:hideMark/>
          </w:tcPr>
          <w:p w14:paraId="69535EBC"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071BCA5F" w14:textId="77777777" w:rsidTr="00595A53">
        <w:trPr>
          <w:trHeight w:val="300"/>
        </w:trPr>
        <w:tc>
          <w:tcPr>
            <w:tcW w:w="9444" w:type="dxa"/>
            <w:gridSpan w:val="6"/>
            <w:vMerge w:val="restart"/>
            <w:tcBorders>
              <w:top w:val="nil"/>
              <w:left w:val="nil"/>
              <w:bottom w:val="nil"/>
              <w:right w:val="nil"/>
            </w:tcBorders>
            <w:shd w:val="clear" w:color="auto" w:fill="auto"/>
            <w:hideMark/>
          </w:tcPr>
          <w:p w14:paraId="7144E60C"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r w:rsidRPr="00595A53">
              <w:rPr>
                <w:rFonts w:ascii="Times New Roman" w:eastAsia="Times New Roman" w:hAnsi="Times New Roman" w:cs="Times New Roman"/>
                <w:color w:val="000000"/>
                <w:sz w:val="24"/>
                <w:szCs w:val="24"/>
                <w:lang w:eastAsia="hr-HR"/>
              </w:rPr>
              <w:t>Predsjednik Općinskog vijeća</w:t>
            </w:r>
            <w:r w:rsidRPr="00595A53">
              <w:rPr>
                <w:rFonts w:ascii="Times New Roman" w:eastAsia="Times New Roman" w:hAnsi="Times New Roman" w:cs="Times New Roman"/>
                <w:color w:val="000000"/>
                <w:sz w:val="24"/>
                <w:szCs w:val="24"/>
                <w:lang w:eastAsia="hr-HR"/>
              </w:rPr>
              <w:br/>
              <w:t>Željko Klarić</w:t>
            </w:r>
          </w:p>
        </w:tc>
        <w:tc>
          <w:tcPr>
            <w:tcW w:w="36" w:type="dxa"/>
            <w:vAlign w:val="center"/>
            <w:hideMark/>
          </w:tcPr>
          <w:p w14:paraId="7B3A4FFE" w14:textId="77777777" w:rsidR="00595A53" w:rsidRPr="00595A53" w:rsidRDefault="00595A53" w:rsidP="00595A53">
            <w:pPr>
              <w:spacing w:after="0" w:line="240" w:lineRule="auto"/>
              <w:rPr>
                <w:rFonts w:ascii="Times New Roman" w:eastAsia="Times New Roman" w:hAnsi="Times New Roman" w:cs="Times New Roman"/>
                <w:sz w:val="20"/>
                <w:szCs w:val="20"/>
                <w:lang w:eastAsia="hr-HR"/>
              </w:rPr>
            </w:pPr>
          </w:p>
        </w:tc>
      </w:tr>
      <w:tr w:rsidR="00595A53" w:rsidRPr="00595A53" w14:paraId="1DB09988" w14:textId="77777777" w:rsidTr="00595A53">
        <w:trPr>
          <w:trHeight w:val="300"/>
        </w:trPr>
        <w:tc>
          <w:tcPr>
            <w:tcW w:w="9444" w:type="dxa"/>
            <w:gridSpan w:val="6"/>
            <w:vMerge/>
            <w:tcBorders>
              <w:top w:val="nil"/>
              <w:left w:val="nil"/>
              <w:bottom w:val="nil"/>
              <w:right w:val="nil"/>
            </w:tcBorders>
            <w:vAlign w:val="center"/>
            <w:hideMark/>
          </w:tcPr>
          <w:p w14:paraId="502F652B" w14:textId="77777777" w:rsidR="00595A53" w:rsidRPr="00595A53" w:rsidRDefault="00595A53" w:rsidP="00595A53">
            <w:pPr>
              <w:spacing w:after="0" w:line="240" w:lineRule="auto"/>
              <w:rPr>
                <w:rFonts w:ascii="Times New Roman" w:eastAsia="Times New Roman" w:hAnsi="Times New Roman" w:cs="Times New Roman"/>
                <w:color w:val="000000"/>
                <w:sz w:val="24"/>
                <w:szCs w:val="24"/>
                <w:lang w:eastAsia="hr-HR"/>
              </w:rPr>
            </w:pPr>
          </w:p>
        </w:tc>
        <w:tc>
          <w:tcPr>
            <w:tcW w:w="36" w:type="dxa"/>
            <w:tcBorders>
              <w:top w:val="nil"/>
              <w:left w:val="nil"/>
              <w:bottom w:val="nil"/>
              <w:right w:val="nil"/>
            </w:tcBorders>
            <w:shd w:val="clear" w:color="auto" w:fill="auto"/>
            <w:noWrap/>
            <w:vAlign w:val="bottom"/>
            <w:hideMark/>
          </w:tcPr>
          <w:p w14:paraId="45490779" w14:textId="77777777" w:rsidR="00595A53" w:rsidRPr="00595A53" w:rsidRDefault="00595A53" w:rsidP="00595A53">
            <w:pPr>
              <w:spacing w:after="0" w:line="240" w:lineRule="auto"/>
              <w:jc w:val="right"/>
              <w:rPr>
                <w:rFonts w:ascii="Times New Roman" w:eastAsia="Times New Roman" w:hAnsi="Times New Roman" w:cs="Times New Roman"/>
                <w:color w:val="000000"/>
                <w:sz w:val="24"/>
                <w:szCs w:val="24"/>
                <w:lang w:eastAsia="hr-HR"/>
              </w:rPr>
            </w:pPr>
          </w:p>
        </w:tc>
      </w:tr>
    </w:tbl>
    <w:p w14:paraId="0AB3EF52" w14:textId="77777777" w:rsidR="00C51199" w:rsidRDefault="00C51199" w:rsidP="00F861F6">
      <w:pPr>
        <w:jc w:val="both"/>
        <w:rPr>
          <w:b/>
          <w:i/>
          <w:sz w:val="28"/>
          <w:szCs w:val="28"/>
        </w:rPr>
      </w:pPr>
    </w:p>
    <w:p w14:paraId="33F0CF38" w14:textId="77777777" w:rsidR="00C51199" w:rsidRDefault="00C51199" w:rsidP="00F861F6">
      <w:pPr>
        <w:jc w:val="both"/>
        <w:rPr>
          <w:b/>
          <w:i/>
          <w:sz w:val="28"/>
          <w:szCs w:val="28"/>
        </w:rPr>
      </w:pPr>
    </w:p>
    <w:tbl>
      <w:tblPr>
        <w:tblW w:w="9811" w:type="dxa"/>
        <w:tblInd w:w="-30" w:type="dxa"/>
        <w:tblLayout w:type="fixed"/>
        <w:tblLook w:val="0000" w:firstRow="0" w:lastRow="0" w:firstColumn="0" w:lastColumn="0" w:noHBand="0" w:noVBand="0"/>
      </w:tblPr>
      <w:tblGrid>
        <w:gridCol w:w="638"/>
        <w:gridCol w:w="6255"/>
        <w:gridCol w:w="1435"/>
        <w:gridCol w:w="1483"/>
      </w:tblGrid>
      <w:tr w:rsidR="0033703D" w14:paraId="58585991" w14:textId="77777777" w:rsidTr="0033703D">
        <w:tblPrEx>
          <w:tblCellMar>
            <w:top w:w="0" w:type="dxa"/>
            <w:bottom w:w="0" w:type="dxa"/>
          </w:tblCellMar>
        </w:tblPrEx>
        <w:trPr>
          <w:trHeight w:val="288"/>
        </w:trPr>
        <w:tc>
          <w:tcPr>
            <w:tcW w:w="638" w:type="dxa"/>
            <w:gridSpan w:val="4"/>
            <w:tcBorders>
              <w:top w:val="nil"/>
              <w:left w:val="nil"/>
              <w:bottom w:val="nil"/>
              <w:right w:val="nil"/>
            </w:tcBorders>
          </w:tcPr>
          <w:p w14:paraId="4D837A02"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Temeljem čl. 71. stavak 1. Zakona o komunalnom gospodarstvu  (NN 68/18, 110/18 i 32/20) i čl. 48. Zakona o lokalnoj i područnoj ( regionalnoj) samoupravi (NN 33/01, 60/01, 129/05, 109/07, 125/08, 36/09, 150/11, 144/12, 19/13, 123/17 i 98/19) i članka 60. Statuta Općine Gornji </w:t>
            </w:r>
            <w:proofErr w:type="spellStart"/>
            <w:r>
              <w:rPr>
                <w:rFonts w:ascii="Times New Roman" w:hAnsi="Times New Roman" w:cs="Times New Roman"/>
                <w:color w:val="000000"/>
                <w:sz w:val="24"/>
                <w:szCs w:val="24"/>
              </w:rPr>
              <w:t>Bogićevci</w:t>
            </w:r>
            <w:proofErr w:type="spellEnd"/>
            <w:r>
              <w:rPr>
                <w:rFonts w:ascii="Times New Roman" w:hAnsi="Times New Roman" w:cs="Times New Roman"/>
                <w:color w:val="000000"/>
                <w:sz w:val="24"/>
                <w:szCs w:val="24"/>
              </w:rPr>
              <w:t xml:space="preserve"> (Službeni glasnik Općine Gornji </w:t>
            </w:r>
            <w:proofErr w:type="spellStart"/>
            <w:r>
              <w:rPr>
                <w:rFonts w:ascii="Times New Roman" w:hAnsi="Times New Roman" w:cs="Times New Roman"/>
                <w:color w:val="000000"/>
                <w:sz w:val="24"/>
                <w:szCs w:val="24"/>
              </w:rPr>
              <w:t>Bogićevci</w:t>
            </w:r>
            <w:proofErr w:type="spellEnd"/>
            <w:r>
              <w:rPr>
                <w:rFonts w:ascii="Times New Roman" w:hAnsi="Times New Roman" w:cs="Times New Roman"/>
                <w:color w:val="000000"/>
                <w:sz w:val="24"/>
                <w:szCs w:val="24"/>
              </w:rPr>
              <w:t xml:space="preserve"> br. 02/21), načelnik Općine Gornji </w:t>
            </w:r>
            <w:proofErr w:type="spellStart"/>
            <w:r>
              <w:rPr>
                <w:rFonts w:ascii="Times New Roman" w:hAnsi="Times New Roman" w:cs="Times New Roman"/>
                <w:color w:val="000000"/>
                <w:sz w:val="24"/>
                <w:szCs w:val="24"/>
              </w:rPr>
              <w:t>Bogićevci</w:t>
            </w:r>
            <w:proofErr w:type="spellEnd"/>
            <w:r>
              <w:rPr>
                <w:rFonts w:ascii="Times New Roman" w:hAnsi="Times New Roman" w:cs="Times New Roman"/>
                <w:color w:val="000000"/>
                <w:sz w:val="24"/>
                <w:szCs w:val="24"/>
              </w:rPr>
              <w:t xml:space="preserve"> dana 26.05.2023.g. podnosi Općinskom vijeću Općine Gornji </w:t>
            </w:r>
            <w:proofErr w:type="spellStart"/>
            <w:r>
              <w:rPr>
                <w:rFonts w:ascii="Times New Roman" w:hAnsi="Times New Roman" w:cs="Times New Roman"/>
                <w:color w:val="000000"/>
                <w:sz w:val="24"/>
                <w:szCs w:val="24"/>
              </w:rPr>
              <w:t>Bogićevci</w:t>
            </w:r>
            <w:proofErr w:type="spellEnd"/>
            <w:r>
              <w:rPr>
                <w:rFonts w:ascii="Times New Roman" w:hAnsi="Times New Roman" w:cs="Times New Roman"/>
                <w:color w:val="000000"/>
                <w:sz w:val="24"/>
                <w:szCs w:val="24"/>
              </w:rPr>
              <w:t>:</w:t>
            </w:r>
          </w:p>
        </w:tc>
      </w:tr>
      <w:tr w:rsidR="0033703D" w14:paraId="60306477" w14:textId="77777777" w:rsidTr="0033703D">
        <w:tblPrEx>
          <w:tblCellMar>
            <w:top w:w="0" w:type="dxa"/>
            <w:bottom w:w="0" w:type="dxa"/>
          </w:tblCellMar>
        </w:tblPrEx>
        <w:trPr>
          <w:trHeight w:val="288"/>
        </w:trPr>
        <w:tc>
          <w:tcPr>
            <w:tcW w:w="638" w:type="dxa"/>
            <w:tcBorders>
              <w:top w:val="nil"/>
              <w:left w:val="nil"/>
              <w:bottom w:val="nil"/>
              <w:right w:val="nil"/>
            </w:tcBorders>
          </w:tcPr>
          <w:p w14:paraId="5070E338"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6255" w:type="dxa"/>
            <w:tcBorders>
              <w:top w:val="nil"/>
              <w:left w:val="nil"/>
              <w:bottom w:val="nil"/>
              <w:right w:val="nil"/>
            </w:tcBorders>
          </w:tcPr>
          <w:p w14:paraId="15C9C97E"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35" w:type="dxa"/>
            <w:tcBorders>
              <w:top w:val="nil"/>
              <w:left w:val="nil"/>
              <w:bottom w:val="nil"/>
              <w:right w:val="nil"/>
            </w:tcBorders>
          </w:tcPr>
          <w:p w14:paraId="79439AB2"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83" w:type="dxa"/>
            <w:tcBorders>
              <w:top w:val="nil"/>
              <w:left w:val="nil"/>
              <w:bottom w:val="nil"/>
              <w:right w:val="nil"/>
            </w:tcBorders>
          </w:tcPr>
          <w:p w14:paraId="31929A26"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r>
      <w:tr w:rsidR="0033703D" w14:paraId="4B73A232" w14:textId="77777777" w:rsidTr="0033703D">
        <w:tblPrEx>
          <w:tblCellMar>
            <w:top w:w="0" w:type="dxa"/>
            <w:bottom w:w="0" w:type="dxa"/>
          </w:tblCellMar>
        </w:tblPrEx>
        <w:trPr>
          <w:trHeight w:val="288"/>
        </w:trPr>
        <w:tc>
          <w:tcPr>
            <w:tcW w:w="638" w:type="dxa"/>
            <w:tcBorders>
              <w:top w:val="nil"/>
              <w:left w:val="nil"/>
              <w:bottom w:val="nil"/>
              <w:right w:val="nil"/>
            </w:tcBorders>
          </w:tcPr>
          <w:p w14:paraId="3B8B2011"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6255" w:type="dxa"/>
            <w:tcBorders>
              <w:top w:val="nil"/>
              <w:left w:val="nil"/>
              <w:bottom w:val="nil"/>
              <w:right w:val="nil"/>
            </w:tcBorders>
          </w:tcPr>
          <w:p w14:paraId="635A0929"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35" w:type="dxa"/>
            <w:tcBorders>
              <w:top w:val="nil"/>
              <w:left w:val="nil"/>
              <w:bottom w:val="nil"/>
              <w:right w:val="nil"/>
            </w:tcBorders>
          </w:tcPr>
          <w:p w14:paraId="101E53B2"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83" w:type="dxa"/>
            <w:tcBorders>
              <w:top w:val="nil"/>
              <w:left w:val="nil"/>
              <w:bottom w:val="nil"/>
              <w:right w:val="nil"/>
            </w:tcBorders>
          </w:tcPr>
          <w:p w14:paraId="767D996B"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r>
      <w:tr w:rsidR="0033703D" w14:paraId="7EA22F0E" w14:textId="77777777" w:rsidTr="0033703D">
        <w:tblPrEx>
          <w:tblCellMar>
            <w:top w:w="0" w:type="dxa"/>
            <w:bottom w:w="0" w:type="dxa"/>
          </w:tblCellMar>
        </w:tblPrEx>
        <w:trPr>
          <w:trHeight w:val="288"/>
        </w:trPr>
        <w:tc>
          <w:tcPr>
            <w:tcW w:w="638" w:type="dxa"/>
            <w:tcBorders>
              <w:top w:val="nil"/>
              <w:left w:val="nil"/>
              <w:bottom w:val="nil"/>
              <w:right w:val="nil"/>
            </w:tcBorders>
          </w:tcPr>
          <w:p w14:paraId="2E22299D"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6255" w:type="dxa"/>
            <w:tcBorders>
              <w:top w:val="nil"/>
              <w:left w:val="nil"/>
              <w:bottom w:val="nil"/>
              <w:right w:val="nil"/>
            </w:tcBorders>
          </w:tcPr>
          <w:p w14:paraId="6FA33084"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35" w:type="dxa"/>
            <w:tcBorders>
              <w:top w:val="nil"/>
              <w:left w:val="nil"/>
              <w:bottom w:val="nil"/>
              <w:right w:val="nil"/>
            </w:tcBorders>
          </w:tcPr>
          <w:p w14:paraId="628938E7"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83" w:type="dxa"/>
            <w:tcBorders>
              <w:top w:val="nil"/>
              <w:left w:val="nil"/>
              <w:bottom w:val="nil"/>
              <w:right w:val="nil"/>
            </w:tcBorders>
          </w:tcPr>
          <w:p w14:paraId="4558E6FC"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r>
      <w:tr w:rsidR="0033703D" w14:paraId="3083F247" w14:textId="77777777" w:rsidTr="0033703D">
        <w:tblPrEx>
          <w:tblCellMar>
            <w:top w:w="0" w:type="dxa"/>
            <w:bottom w:w="0" w:type="dxa"/>
          </w:tblCellMar>
        </w:tblPrEx>
        <w:trPr>
          <w:trHeight w:val="516"/>
        </w:trPr>
        <w:tc>
          <w:tcPr>
            <w:tcW w:w="638" w:type="dxa"/>
            <w:tcBorders>
              <w:top w:val="nil"/>
              <w:left w:val="nil"/>
              <w:bottom w:val="nil"/>
              <w:right w:val="nil"/>
            </w:tcBorders>
          </w:tcPr>
          <w:p w14:paraId="2EF4204D"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6255" w:type="dxa"/>
            <w:tcBorders>
              <w:top w:val="nil"/>
              <w:left w:val="nil"/>
              <w:bottom w:val="nil"/>
              <w:right w:val="nil"/>
            </w:tcBorders>
          </w:tcPr>
          <w:p w14:paraId="6687F952"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35" w:type="dxa"/>
            <w:tcBorders>
              <w:top w:val="nil"/>
              <w:left w:val="nil"/>
              <w:bottom w:val="nil"/>
              <w:right w:val="nil"/>
            </w:tcBorders>
          </w:tcPr>
          <w:p w14:paraId="0974A658"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83" w:type="dxa"/>
            <w:tcBorders>
              <w:top w:val="nil"/>
              <w:left w:val="nil"/>
              <w:bottom w:val="nil"/>
              <w:right w:val="nil"/>
            </w:tcBorders>
          </w:tcPr>
          <w:p w14:paraId="5B1E327E"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r>
      <w:tr w:rsidR="0033703D" w14:paraId="2D442F5E" w14:textId="77777777" w:rsidTr="0033703D">
        <w:tblPrEx>
          <w:tblCellMar>
            <w:top w:w="0" w:type="dxa"/>
            <w:bottom w:w="0" w:type="dxa"/>
          </w:tblCellMar>
        </w:tblPrEx>
        <w:trPr>
          <w:trHeight w:val="660"/>
        </w:trPr>
        <w:tc>
          <w:tcPr>
            <w:tcW w:w="638" w:type="dxa"/>
            <w:gridSpan w:val="3"/>
            <w:tcBorders>
              <w:top w:val="nil"/>
              <w:left w:val="nil"/>
              <w:bottom w:val="nil"/>
              <w:right w:val="nil"/>
            </w:tcBorders>
          </w:tcPr>
          <w:p w14:paraId="50F253DA"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Izvješće o izvršenju Programa gradnje </w:t>
            </w:r>
          </w:p>
          <w:p w14:paraId="7B87A5AA"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komunalne infrastrukture u 2022. g.</w:t>
            </w:r>
          </w:p>
          <w:p w14:paraId="1DEB51F0"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p w14:paraId="67B31C4F"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83" w:type="dxa"/>
            <w:tcBorders>
              <w:top w:val="nil"/>
              <w:left w:val="nil"/>
              <w:bottom w:val="nil"/>
              <w:right w:val="nil"/>
            </w:tcBorders>
          </w:tcPr>
          <w:p w14:paraId="0CC2EE7F"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33703D" w14:paraId="73A75828" w14:textId="77777777" w:rsidTr="0033703D">
        <w:tblPrEx>
          <w:tblCellMar>
            <w:top w:w="0" w:type="dxa"/>
            <w:bottom w:w="0" w:type="dxa"/>
          </w:tblCellMar>
        </w:tblPrEx>
        <w:trPr>
          <w:trHeight w:val="302"/>
        </w:trPr>
        <w:tc>
          <w:tcPr>
            <w:tcW w:w="638" w:type="dxa"/>
            <w:tcBorders>
              <w:top w:val="nil"/>
              <w:left w:val="nil"/>
              <w:bottom w:val="nil"/>
              <w:right w:val="nil"/>
            </w:tcBorders>
          </w:tcPr>
          <w:p w14:paraId="2BD9E997"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6255" w:type="dxa"/>
            <w:tcBorders>
              <w:top w:val="nil"/>
              <w:left w:val="nil"/>
              <w:bottom w:val="nil"/>
              <w:right w:val="nil"/>
            </w:tcBorders>
          </w:tcPr>
          <w:p w14:paraId="61E3016C"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35" w:type="dxa"/>
            <w:tcBorders>
              <w:top w:val="nil"/>
              <w:left w:val="nil"/>
              <w:bottom w:val="nil"/>
              <w:right w:val="nil"/>
            </w:tcBorders>
          </w:tcPr>
          <w:p w14:paraId="5CBA7595"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83" w:type="dxa"/>
            <w:tcBorders>
              <w:top w:val="nil"/>
              <w:left w:val="nil"/>
              <w:bottom w:val="nil"/>
              <w:right w:val="nil"/>
            </w:tcBorders>
          </w:tcPr>
          <w:p w14:paraId="783DBDCD"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r>
      <w:tr w:rsidR="0033703D" w14:paraId="3279F724" w14:textId="77777777" w:rsidTr="0033703D">
        <w:tblPrEx>
          <w:tblCellMar>
            <w:top w:w="0" w:type="dxa"/>
            <w:bottom w:w="0" w:type="dxa"/>
          </w:tblCellMar>
        </w:tblPrEx>
        <w:trPr>
          <w:trHeight w:val="302"/>
        </w:trPr>
        <w:tc>
          <w:tcPr>
            <w:tcW w:w="638" w:type="dxa"/>
            <w:gridSpan w:val="2"/>
            <w:tcBorders>
              <w:top w:val="nil"/>
              <w:left w:val="nil"/>
              <w:bottom w:val="nil"/>
              <w:right w:val="nil"/>
            </w:tcBorders>
          </w:tcPr>
          <w:p w14:paraId="75EDEBF1"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Članak 1.</w:t>
            </w:r>
          </w:p>
        </w:tc>
        <w:tc>
          <w:tcPr>
            <w:tcW w:w="1435" w:type="dxa"/>
            <w:tcBorders>
              <w:top w:val="nil"/>
              <w:left w:val="nil"/>
              <w:bottom w:val="nil"/>
              <w:right w:val="nil"/>
            </w:tcBorders>
          </w:tcPr>
          <w:p w14:paraId="577F622C"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83" w:type="dxa"/>
            <w:tcBorders>
              <w:top w:val="nil"/>
              <w:left w:val="nil"/>
              <w:bottom w:val="nil"/>
              <w:right w:val="nil"/>
            </w:tcBorders>
          </w:tcPr>
          <w:p w14:paraId="4CE619D6"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33703D" w14:paraId="48ACFCCF" w14:textId="77777777" w:rsidTr="0033703D">
        <w:tblPrEx>
          <w:tblCellMar>
            <w:top w:w="0" w:type="dxa"/>
            <w:bottom w:w="0" w:type="dxa"/>
          </w:tblCellMar>
        </w:tblPrEx>
        <w:trPr>
          <w:trHeight w:val="1006"/>
        </w:trPr>
        <w:tc>
          <w:tcPr>
            <w:tcW w:w="638" w:type="dxa"/>
            <w:gridSpan w:val="4"/>
            <w:tcBorders>
              <w:top w:val="nil"/>
              <w:left w:val="nil"/>
              <w:bottom w:val="nil"/>
              <w:right w:val="nil"/>
            </w:tcBorders>
          </w:tcPr>
          <w:p w14:paraId="0C0AF619"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U 2022. g. planirani rashodi za financiranje Programa gradnje komunalne infrastrukture (u daljnjem tekstu Program) na području Općine Gornji </w:t>
            </w:r>
            <w:proofErr w:type="spellStart"/>
            <w:r>
              <w:rPr>
                <w:rFonts w:ascii="Times New Roman" w:hAnsi="Times New Roman" w:cs="Times New Roman"/>
                <w:color w:val="000000"/>
                <w:sz w:val="24"/>
                <w:szCs w:val="24"/>
              </w:rPr>
              <w:t>Bogićevci</w:t>
            </w:r>
            <w:proofErr w:type="spellEnd"/>
            <w:r>
              <w:rPr>
                <w:rFonts w:ascii="Times New Roman" w:hAnsi="Times New Roman" w:cs="Times New Roman"/>
                <w:color w:val="000000"/>
                <w:sz w:val="24"/>
                <w:szCs w:val="24"/>
              </w:rPr>
              <w:t xml:space="preserve"> bili su 3.188.736,00  kn, a izvršeni u iznosu 2.780.052,00 kn  i to za:</w:t>
            </w:r>
          </w:p>
        </w:tc>
      </w:tr>
      <w:tr w:rsidR="0033703D" w14:paraId="3E744274" w14:textId="77777777" w:rsidTr="0033703D">
        <w:tblPrEx>
          <w:tblCellMar>
            <w:top w:w="0" w:type="dxa"/>
            <w:bottom w:w="0" w:type="dxa"/>
          </w:tblCellMar>
        </w:tblPrEx>
        <w:trPr>
          <w:trHeight w:val="905"/>
        </w:trPr>
        <w:tc>
          <w:tcPr>
            <w:tcW w:w="638" w:type="dxa"/>
            <w:tcBorders>
              <w:top w:val="single" w:sz="6" w:space="0" w:color="auto"/>
              <w:left w:val="single" w:sz="6" w:space="0" w:color="auto"/>
              <w:bottom w:val="single" w:sz="6" w:space="0" w:color="auto"/>
              <w:right w:val="single" w:sz="6" w:space="0" w:color="auto"/>
            </w:tcBorders>
          </w:tcPr>
          <w:p w14:paraId="2F6B7348"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RBR</w:t>
            </w:r>
          </w:p>
        </w:tc>
        <w:tc>
          <w:tcPr>
            <w:tcW w:w="6255" w:type="dxa"/>
            <w:tcBorders>
              <w:top w:val="single" w:sz="6" w:space="0" w:color="auto"/>
              <w:left w:val="single" w:sz="6" w:space="0" w:color="auto"/>
              <w:bottom w:val="single" w:sz="6" w:space="0" w:color="auto"/>
              <w:right w:val="single" w:sz="6" w:space="0" w:color="auto"/>
            </w:tcBorders>
          </w:tcPr>
          <w:p w14:paraId="48326214"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OPIS RASHODA / ULAGANJA</w:t>
            </w:r>
          </w:p>
        </w:tc>
        <w:tc>
          <w:tcPr>
            <w:tcW w:w="1435" w:type="dxa"/>
            <w:tcBorders>
              <w:top w:val="single" w:sz="6" w:space="0" w:color="auto"/>
              <w:left w:val="single" w:sz="6" w:space="0" w:color="auto"/>
              <w:bottom w:val="single" w:sz="6" w:space="0" w:color="auto"/>
              <w:right w:val="single" w:sz="6" w:space="0" w:color="auto"/>
            </w:tcBorders>
          </w:tcPr>
          <w:p w14:paraId="4FE979B3"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PLANIRANO (u kunama) </w:t>
            </w:r>
          </w:p>
        </w:tc>
        <w:tc>
          <w:tcPr>
            <w:tcW w:w="1483" w:type="dxa"/>
            <w:tcBorders>
              <w:top w:val="single" w:sz="6" w:space="0" w:color="auto"/>
              <w:left w:val="single" w:sz="6" w:space="0" w:color="auto"/>
              <w:bottom w:val="single" w:sz="6" w:space="0" w:color="auto"/>
              <w:right w:val="single" w:sz="6" w:space="0" w:color="auto"/>
            </w:tcBorders>
          </w:tcPr>
          <w:p w14:paraId="4AEE9919"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IZVRŠENO     (u kunama)</w:t>
            </w:r>
          </w:p>
        </w:tc>
      </w:tr>
      <w:tr w:rsidR="0033703D" w14:paraId="207F64DB" w14:textId="77777777" w:rsidTr="0033703D">
        <w:tblPrEx>
          <w:tblCellMar>
            <w:top w:w="0" w:type="dxa"/>
            <w:bottom w:w="0" w:type="dxa"/>
          </w:tblCellMar>
        </w:tblPrEx>
        <w:trPr>
          <w:trHeight w:val="302"/>
        </w:trPr>
        <w:tc>
          <w:tcPr>
            <w:tcW w:w="638" w:type="dxa"/>
            <w:tcBorders>
              <w:top w:val="single" w:sz="6" w:space="0" w:color="auto"/>
              <w:left w:val="single" w:sz="6" w:space="0" w:color="auto"/>
              <w:bottom w:val="single" w:sz="6" w:space="0" w:color="auto"/>
              <w:right w:val="single" w:sz="6" w:space="0" w:color="auto"/>
            </w:tcBorders>
            <w:shd w:val="solid" w:color="FFFFFF" w:fill="auto"/>
          </w:tcPr>
          <w:p w14:paraId="0D2624F9"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255" w:type="dxa"/>
            <w:tcBorders>
              <w:top w:val="single" w:sz="6" w:space="0" w:color="auto"/>
              <w:left w:val="single" w:sz="6" w:space="0" w:color="auto"/>
              <w:bottom w:val="single" w:sz="6" w:space="0" w:color="auto"/>
              <w:right w:val="single" w:sz="6" w:space="0" w:color="auto"/>
            </w:tcBorders>
            <w:shd w:val="solid" w:color="FFFFFF" w:fill="auto"/>
          </w:tcPr>
          <w:p w14:paraId="0B652D37"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Izgradnja mosta na potoku </w:t>
            </w:r>
            <w:proofErr w:type="spellStart"/>
            <w:r>
              <w:rPr>
                <w:rFonts w:ascii="Times New Roman" w:hAnsi="Times New Roman" w:cs="Times New Roman"/>
                <w:color w:val="000000"/>
                <w:sz w:val="24"/>
                <w:szCs w:val="24"/>
              </w:rPr>
              <w:t>Draževac</w:t>
            </w:r>
            <w:proofErr w:type="spellEnd"/>
          </w:p>
        </w:tc>
        <w:tc>
          <w:tcPr>
            <w:tcW w:w="1435" w:type="dxa"/>
            <w:tcBorders>
              <w:top w:val="single" w:sz="6" w:space="0" w:color="auto"/>
              <w:left w:val="single" w:sz="6" w:space="0" w:color="auto"/>
              <w:bottom w:val="single" w:sz="6" w:space="0" w:color="auto"/>
              <w:right w:val="single" w:sz="6" w:space="0" w:color="auto"/>
            </w:tcBorders>
            <w:shd w:val="solid" w:color="FFFFFF" w:fill="auto"/>
          </w:tcPr>
          <w:p w14:paraId="438458C5"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57.000,00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14:paraId="474E4379"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56.912,50</w:t>
            </w:r>
          </w:p>
        </w:tc>
      </w:tr>
      <w:tr w:rsidR="0033703D" w14:paraId="2EF94830" w14:textId="77777777" w:rsidTr="0033703D">
        <w:tblPrEx>
          <w:tblCellMar>
            <w:top w:w="0" w:type="dxa"/>
            <w:bottom w:w="0" w:type="dxa"/>
          </w:tblCellMar>
        </w:tblPrEx>
        <w:trPr>
          <w:trHeight w:val="372"/>
        </w:trPr>
        <w:tc>
          <w:tcPr>
            <w:tcW w:w="638" w:type="dxa"/>
            <w:tcBorders>
              <w:top w:val="single" w:sz="6" w:space="0" w:color="auto"/>
              <w:left w:val="single" w:sz="6" w:space="0" w:color="auto"/>
              <w:bottom w:val="single" w:sz="6" w:space="0" w:color="auto"/>
              <w:right w:val="single" w:sz="6" w:space="0" w:color="auto"/>
            </w:tcBorders>
            <w:shd w:val="solid" w:color="FFFFFF" w:fill="auto"/>
          </w:tcPr>
          <w:p w14:paraId="524CEE9D"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255" w:type="dxa"/>
            <w:tcBorders>
              <w:top w:val="single" w:sz="6" w:space="0" w:color="auto"/>
              <w:left w:val="single" w:sz="6" w:space="0" w:color="auto"/>
              <w:bottom w:val="single" w:sz="6" w:space="0" w:color="auto"/>
              <w:right w:val="single" w:sz="6" w:space="0" w:color="auto"/>
            </w:tcBorders>
            <w:shd w:val="solid" w:color="FFFFFF" w:fill="auto"/>
          </w:tcPr>
          <w:p w14:paraId="6C6ADAB1"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Semafori u naselju </w:t>
            </w:r>
            <w:proofErr w:type="spellStart"/>
            <w:r>
              <w:rPr>
                <w:rFonts w:ascii="Times New Roman" w:hAnsi="Times New Roman" w:cs="Times New Roman"/>
                <w:color w:val="000000"/>
                <w:sz w:val="24"/>
                <w:szCs w:val="24"/>
              </w:rPr>
              <w:t>G.Bogićevci</w:t>
            </w:r>
            <w:proofErr w:type="spellEnd"/>
          </w:p>
        </w:tc>
        <w:tc>
          <w:tcPr>
            <w:tcW w:w="1435" w:type="dxa"/>
            <w:tcBorders>
              <w:top w:val="single" w:sz="6" w:space="0" w:color="auto"/>
              <w:left w:val="single" w:sz="6" w:space="0" w:color="auto"/>
              <w:bottom w:val="single" w:sz="6" w:space="0" w:color="auto"/>
              <w:right w:val="single" w:sz="6" w:space="0" w:color="auto"/>
            </w:tcBorders>
            <w:shd w:val="solid" w:color="FFFFFF" w:fill="auto"/>
          </w:tcPr>
          <w:p w14:paraId="5A54BA73"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381.103,00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14:paraId="7F81BB3E"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381.102,50</w:t>
            </w:r>
          </w:p>
        </w:tc>
      </w:tr>
      <w:tr w:rsidR="0033703D" w14:paraId="6BFF6F24" w14:textId="77777777" w:rsidTr="0033703D">
        <w:tblPrEx>
          <w:tblCellMar>
            <w:top w:w="0" w:type="dxa"/>
            <w:bottom w:w="0" w:type="dxa"/>
          </w:tblCellMar>
        </w:tblPrEx>
        <w:trPr>
          <w:trHeight w:val="372"/>
        </w:trPr>
        <w:tc>
          <w:tcPr>
            <w:tcW w:w="638" w:type="dxa"/>
            <w:tcBorders>
              <w:top w:val="single" w:sz="6" w:space="0" w:color="auto"/>
              <w:left w:val="single" w:sz="6" w:space="0" w:color="auto"/>
              <w:bottom w:val="single" w:sz="6" w:space="0" w:color="auto"/>
              <w:right w:val="single" w:sz="6" w:space="0" w:color="auto"/>
            </w:tcBorders>
            <w:shd w:val="solid" w:color="FFFFFF" w:fill="auto"/>
          </w:tcPr>
          <w:p w14:paraId="2C532D49"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255" w:type="dxa"/>
            <w:tcBorders>
              <w:top w:val="single" w:sz="6" w:space="0" w:color="auto"/>
              <w:left w:val="single" w:sz="6" w:space="0" w:color="auto"/>
              <w:bottom w:val="single" w:sz="6" w:space="0" w:color="auto"/>
              <w:right w:val="single" w:sz="6" w:space="0" w:color="auto"/>
            </w:tcBorders>
            <w:shd w:val="solid" w:color="FFFFFF" w:fill="auto"/>
          </w:tcPr>
          <w:p w14:paraId="0DFD06D0"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Uređenje Centra općine</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14:paraId="3EFB235E"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126.000,00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14:paraId="4388A3C4"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125.648,23</w:t>
            </w:r>
          </w:p>
        </w:tc>
      </w:tr>
      <w:tr w:rsidR="0033703D" w14:paraId="036640B8" w14:textId="77777777" w:rsidTr="0033703D">
        <w:tblPrEx>
          <w:tblCellMar>
            <w:top w:w="0" w:type="dxa"/>
            <w:bottom w:w="0" w:type="dxa"/>
          </w:tblCellMar>
        </w:tblPrEx>
        <w:trPr>
          <w:trHeight w:val="302"/>
        </w:trPr>
        <w:tc>
          <w:tcPr>
            <w:tcW w:w="638" w:type="dxa"/>
            <w:tcBorders>
              <w:top w:val="single" w:sz="6" w:space="0" w:color="auto"/>
              <w:left w:val="single" w:sz="6" w:space="0" w:color="auto"/>
              <w:bottom w:val="single" w:sz="6" w:space="0" w:color="auto"/>
              <w:right w:val="single" w:sz="6" w:space="0" w:color="auto"/>
            </w:tcBorders>
            <w:shd w:val="solid" w:color="FFFFFF" w:fill="auto"/>
          </w:tcPr>
          <w:p w14:paraId="4157A938"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255" w:type="dxa"/>
            <w:tcBorders>
              <w:top w:val="single" w:sz="6" w:space="0" w:color="auto"/>
              <w:left w:val="single" w:sz="6" w:space="0" w:color="auto"/>
              <w:bottom w:val="single" w:sz="6" w:space="0" w:color="auto"/>
              <w:right w:val="single" w:sz="6" w:space="0" w:color="auto"/>
            </w:tcBorders>
            <w:shd w:val="solid" w:color="FFFFFF" w:fill="auto"/>
          </w:tcPr>
          <w:p w14:paraId="5B03ADF9"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Gradnja društvenog doma Kosovac</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14:paraId="37360120"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1.170.000,00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14:paraId="2DD5F008"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1.182.962,58</w:t>
            </w:r>
          </w:p>
        </w:tc>
      </w:tr>
      <w:tr w:rsidR="0033703D" w14:paraId="5D9C4FDE" w14:textId="77777777" w:rsidTr="0033703D">
        <w:tblPrEx>
          <w:tblCellMar>
            <w:top w:w="0" w:type="dxa"/>
            <w:bottom w:w="0" w:type="dxa"/>
          </w:tblCellMar>
        </w:tblPrEx>
        <w:trPr>
          <w:trHeight w:val="302"/>
        </w:trPr>
        <w:tc>
          <w:tcPr>
            <w:tcW w:w="638" w:type="dxa"/>
            <w:tcBorders>
              <w:top w:val="single" w:sz="6" w:space="0" w:color="auto"/>
              <w:left w:val="single" w:sz="6" w:space="0" w:color="auto"/>
              <w:bottom w:val="single" w:sz="6" w:space="0" w:color="auto"/>
              <w:right w:val="single" w:sz="6" w:space="0" w:color="auto"/>
            </w:tcBorders>
            <w:shd w:val="solid" w:color="FFFFFF" w:fill="auto"/>
          </w:tcPr>
          <w:p w14:paraId="04CD9635"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255" w:type="dxa"/>
            <w:tcBorders>
              <w:top w:val="single" w:sz="6" w:space="0" w:color="auto"/>
              <w:left w:val="single" w:sz="6" w:space="0" w:color="auto"/>
              <w:bottom w:val="single" w:sz="6" w:space="0" w:color="auto"/>
              <w:right w:val="single" w:sz="6" w:space="0" w:color="auto"/>
            </w:tcBorders>
            <w:shd w:val="solid" w:color="FFFFFF" w:fill="auto"/>
          </w:tcPr>
          <w:p w14:paraId="5E082E0B"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Dom </w:t>
            </w:r>
            <w:proofErr w:type="spellStart"/>
            <w:r>
              <w:rPr>
                <w:rFonts w:ascii="Times New Roman" w:hAnsi="Times New Roman" w:cs="Times New Roman"/>
                <w:color w:val="000000"/>
                <w:sz w:val="24"/>
                <w:szCs w:val="24"/>
              </w:rPr>
              <w:t>Smrtić</w:t>
            </w:r>
            <w:proofErr w:type="spellEnd"/>
            <w:r>
              <w:rPr>
                <w:rFonts w:ascii="Times New Roman" w:hAnsi="Times New Roman" w:cs="Times New Roman"/>
                <w:color w:val="000000"/>
                <w:sz w:val="24"/>
                <w:szCs w:val="24"/>
              </w:rPr>
              <w:t xml:space="preserve"> nastavak preuređenja kuhinje i sanitarnog čvora</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14:paraId="7ADB3E13"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300.000,00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14:paraId="47E95630"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263.160,21</w:t>
            </w:r>
          </w:p>
        </w:tc>
      </w:tr>
      <w:tr w:rsidR="0033703D" w14:paraId="0544EF81" w14:textId="77777777" w:rsidTr="0033703D">
        <w:tblPrEx>
          <w:tblCellMar>
            <w:top w:w="0" w:type="dxa"/>
            <w:bottom w:w="0" w:type="dxa"/>
          </w:tblCellMar>
        </w:tblPrEx>
        <w:trPr>
          <w:trHeight w:val="302"/>
        </w:trPr>
        <w:tc>
          <w:tcPr>
            <w:tcW w:w="638" w:type="dxa"/>
            <w:tcBorders>
              <w:top w:val="single" w:sz="6" w:space="0" w:color="auto"/>
              <w:left w:val="single" w:sz="6" w:space="0" w:color="auto"/>
              <w:bottom w:val="single" w:sz="6" w:space="0" w:color="auto"/>
              <w:right w:val="single" w:sz="6" w:space="0" w:color="auto"/>
            </w:tcBorders>
            <w:shd w:val="solid" w:color="FFFFFF" w:fill="auto"/>
          </w:tcPr>
          <w:p w14:paraId="50B0EF15"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255" w:type="dxa"/>
            <w:tcBorders>
              <w:top w:val="single" w:sz="6" w:space="0" w:color="auto"/>
              <w:left w:val="single" w:sz="6" w:space="0" w:color="auto"/>
              <w:bottom w:val="single" w:sz="6" w:space="0" w:color="auto"/>
              <w:right w:val="single" w:sz="6" w:space="0" w:color="auto"/>
            </w:tcBorders>
            <w:shd w:val="solid" w:color="FFFFFF" w:fill="auto"/>
          </w:tcPr>
          <w:p w14:paraId="2ED0E700"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Dom </w:t>
            </w:r>
            <w:proofErr w:type="spellStart"/>
            <w:r>
              <w:rPr>
                <w:rFonts w:ascii="Times New Roman" w:hAnsi="Times New Roman" w:cs="Times New Roman"/>
                <w:color w:val="000000"/>
                <w:sz w:val="24"/>
                <w:szCs w:val="24"/>
              </w:rPr>
              <w:t>Trnava</w:t>
            </w:r>
            <w:proofErr w:type="spellEnd"/>
            <w:r>
              <w:rPr>
                <w:rFonts w:ascii="Times New Roman" w:hAnsi="Times New Roman" w:cs="Times New Roman"/>
                <w:color w:val="000000"/>
                <w:sz w:val="24"/>
                <w:szCs w:val="24"/>
              </w:rPr>
              <w:t xml:space="preserve"> (strop-zvučna izolacija.)</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14:paraId="1F3AB3D5"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50.100,00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14:paraId="2A11BB23"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50.081,77</w:t>
            </w:r>
          </w:p>
        </w:tc>
      </w:tr>
      <w:tr w:rsidR="0033703D" w14:paraId="581A567F" w14:textId="77777777" w:rsidTr="0033703D">
        <w:tblPrEx>
          <w:tblCellMar>
            <w:top w:w="0" w:type="dxa"/>
            <w:bottom w:w="0" w:type="dxa"/>
          </w:tblCellMar>
        </w:tblPrEx>
        <w:trPr>
          <w:trHeight w:val="302"/>
        </w:trPr>
        <w:tc>
          <w:tcPr>
            <w:tcW w:w="638" w:type="dxa"/>
            <w:tcBorders>
              <w:top w:val="single" w:sz="6" w:space="0" w:color="auto"/>
              <w:left w:val="single" w:sz="6" w:space="0" w:color="auto"/>
              <w:bottom w:val="single" w:sz="6" w:space="0" w:color="auto"/>
              <w:right w:val="single" w:sz="6" w:space="0" w:color="auto"/>
            </w:tcBorders>
            <w:shd w:val="solid" w:color="FFFFFF" w:fill="auto"/>
          </w:tcPr>
          <w:p w14:paraId="40A4EDC6"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6255" w:type="dxa"/>
            <w:tcBorders>
              <w:top w:val="single" w:sz="6" w:space="0" w:color="auto"/>
              <w:left w:val="single" w:sz="6" w:space="0" w:color="auto"/>
              <w:bottom w:val="single" w:sz="6" w:space="0" w:color="auto"/>
              <w:right w:val="single" w:sz="6" w:space="0" w:color="auto"/>
            </w:tcBorders>
            <w:shd w:val="solid" w:color="FFFFFF" w:fill="auto"/>
          </w:tcPr>
          <w:p w14:paraId="12428A77"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Poduzetnička zona Brezine-javna rasvjeta</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14:paraId="1DC6C04A"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113.988,00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14:paraId="6CCB8E2D"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113.987,50</w:t>
            </w:r>
          </w:p>
        </w:tc>
      </w:tr>
      <w:tr w:rsidR="0033703D" w14:paraId="69B04A58" w14:textId="77777777" w:rsidTr="0033703D">
        <w:tblPrEx>
          <w:tblCellMar>
            <w:top w:w="0" w:type="dxa"/>
            <w:bottom w:w="0" w:type="dxa"/>
          </w:tblCellMar>
        </w:tblPrEx>
        <w:trPr>
          <w:trHeight w:val="302"/>
        </w:trPr>
        <w:tc>
          <w:tcPr>
            <w:tcW w:w="638" w:type="dxa"/>
            <w:tcBorders>
              <w:top w:val="single" w:sz="6" w:space="0" w:color="auto"/>
              <w:left w:val="single" w:sz="6" w:space="0" w:color="auto"/>
              <w:bottom w:val="single" w:sz="6" w:space="0" w:color="auto"/>
              <w:right w:val="single" w:sz="6" w:space="0" w:color="auto"/>
            </w:tcBorders>
            <w:shd w:val="solid" w:color="FFFFFF" w:fill="auto"/>
          </w:tcPr>
          <w:p w14:paraId="0575339C"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6255" w:type="dxa"/>
            <w:tcBorders>
              <w:top w:val="single" w:sz="6" w:space="0" w:color="auto"/>
              <w:left w:val="single" w:sz="6" w:space="0" w:color="auto"/>
              <w:bottom w:val="single" w:sz="6" w:space="0" w:color="auto"/>
              <w:right w:val="single" w:sz="6" w:space="0" w:color="auto"/>
            </w:tcBorders>
            <w:shd w:val="solid" w:color="FFFFFF" w:fill="auto"/>
          </w:tcPr>
          <w:p w14:paraId="7C49A99B"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Zgrada -Poljoprivredne zadruge, Brezine-vaga</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14:paraId="30FC9985"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34.707,00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14:paraId="659A40AE"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34.706,00</w:t>
            </w:r>
          </w:p>
        </w:tc>
      </w:tr>
      <w:tr w:rsidR="0033703D" w14:paraId="16916676" w14:textId="77777777" w:rsidTr="0033703D">
        <w:tblPrEx>
          <w:tblCellMar>
            <w:top w:w="0" w:type="dxa"/>
            <w:bottom w:w="0" w:type="dxa"/>
          </w:tblCellMar>
        </w:tblPrEx>
        <w:trPr>
          <w:trHeight w:val="346"/>
        </w:trPr>
        <w:tc>
          <w:tcPr>
            <w:tcW w:w="638" w:type="dxa"/>
            <w:tcBorders>
              <w:top w:val="single" w:sz="6" w:space="0" w:color="auto"/>
              <w:left w:val="single" w:sz="6" w:space="0" w:color="auto"/>
              <w:bottom w:val="single" w:sz="6" w:space="0" w:color="auto"/>
              <w:right w:val="single" w:sz="6" w:space="0" w:color="auto"/>
            </w:tcBorders>
            <w:shd w:val="solid" w:color="FFFFFF" w:fill="auto"/>
          </w:tcPr>
          <w:p w14:paraId="2B210AD4"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6255" w:type="dxa"/>
            <w:tcBorders>
              <w:top w:val="single" w:sz="6" w:space="0" w:color="auto"/>
              <w:left w:val="single" w:sz="6" w:space="0" w:color="auto"/>
              <w:bottom w:val="single" w:sz="6" w:space="0" w:color="auto"/>
              <w:right w:val="single" w:sz="6" w:space="0" w:color="auto"/>
            </w:tcBorders>
            <w:shd w:val="solid" w:color="FFFFFF" w:fill="auto"/>
          </w:tcPr>
          <w:p w14:paraId="2DA94055"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Uređenje groblja u naselju </w:t>
            </w:r>
            <w:proofErr w:type="spellStart"/>
            <w:r>
              <w:rPr>
                <w:rFonts w:ascii="Times New Roman" w:hAnsi="Times New Roman" w:cs="Times New Roman"/>
                <w:color w:val="000000"/>
                <w:sz w:val="24"/>
                <w:szCs w:val="24"/>
              </w:rPr>
              <w:t>G.Bogićevci</w:t>
            </w:r>
            <w:proofErr w:type="spellEnd"/>
            <w:r>
              <w:rPr>
                <w:rFonts w:ascii="Times New Roman" w:hAnsi="Times New Roman" w:cs="Times New Roman"/>
                <w:color w:val="000000"/>
                <w:sz w:val="24"/>
                <w:szCs w:val="24"/>
              </w:rPr>
              <w:t>(stari i novi dio)</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14:paraId="5115C423"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32.000,00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14:paraId="4B124297"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31.962,50</w:t>
            </w:r>
          </w:p>
        </w:tc>
      </w:tr>
      <w:tr w:rsidR="0033703D" w14:paraId="5ACE0DA5" w14:textId="77777777" w:rsidTr="0033703D">
        <w:tblPrEx>
          <w:tblCellMar>
            <w:top w:w="0" w:type="dxa"/>
            <w:bottom w:w="0" w:type="dxa"/>
          </w:tblCellMar>
        </w:tblPrEx>
        <w:trPr>
          <w:trHeight w:val="302"/>
        </w:trPr>
        <w:tc>
          <w:tcPr>
            <w:tcW w:w="638" w:type="dxa"/>
            <w:tcBorders>
              <w:top w:val="single" w:sz="6" w:space="0" w:color="auto"/>
              <w:left w:val="single" w:sz="6" w:space="0" w:color="auto"/>
              <w:bottom w:val="single" w:sz="6" w:space="0" w:color="auto"/>
              <w:right w:val="single" w:sz="6" w:space="0" w:color="auto"/>
            </w:tcBorders>
            <w:shd w:val="solid" w:color="FFFFFF" w:fill="auto"/>
          </w:tcPr>
          <w:p w14:paraId="63147AE8"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6255" w:type="dxa"/>
            <w:tcBorders>
              <w:top w:val="single" w:sz="6" w:space="0" w:color="auto"/>
              <w:left w:val="single" w:sz="6" w:space="0" w:color="auto"/>
              <w:bottom w:val="single" w:sz="6" w:space="0" w:color="auto"/>
              <w:right w:val="single" w:sz="6" w:space="0" w:color="auto"/>
            </w:tcBorders>
            <w:shd w:val="solid" w:color="FFFFFF" w:fill="auto"/>
          </w:tcPr>
          <w:p w14:paraId="23BBFF68"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Izgradnja fotonaponskih elektrana na zgradi općine</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14:paraId="7E420C8C"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155.500,00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14:paraId="46E859E9"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156.743,16</w:t>
            </w:r>
          </w:p>
        </w:tc>
      </w:tr>
      <w:tr w:rsidR="0033703D" w14:paraId="680B5195" w14:textId="77777777" w:rsidTr="0033703D">
        <w:tblPrEx>
          <w:tblCellMar>
            <w:top w:w="0" w:type="dxa"/>
            <w:bottom w:w="0" w:type="dxa"/>
          </w:tblCellMar>
        </w:tblPrEx>
        <w:trPr>
          <w:trHeight w:val="302"/>
        </w:trPr>
        <w:tc>
          <w:tcPr>
            <w:tcW w:w="638" w:type="dxa"/>
            <w:tcBorders>
              <w:top w:val="single" w:sz="6" w:space="0" w:color="auto"/>
              <w:left w:val="single" w:sz="6" w:space="0" w:color="auto"/>
              <w:bottom w:val="single" w:sz="6" w:space="0" w:color="auto"/>
              <w:right w:val="single" w:sz="6" w:space="0" w:color="auto"/>
            </w:tcBorders>
            <w:shd w:val="solid" w:color="FFFFFF" w:fill="auto"/>
          </w:tcPr>
          <w:p w14:paraId="2DEE5027"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6255" w:type="dxa"/>
            <w:tcBorders>
              <w:top w:val="single" w:sz="6" w:space="0" w:color="auto"/>
              <w:left w:val="single" w:sz="6" w:space="0" w:color="auto"/>
              <w:bottom w:val="single" w:sz="6" w:space="0" w:color="auto"/>
              <w:right w:val="single" w:sz="6" w:space="0" w:color="auto"/>
            </w:tcBorders>
            <w:shd w:val="solid" w:color="FFFFFF" w:fill="auto"/>
          </w:tcPr>
          <w:p w14:paraId="2A85C083"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Parkiralište i ograda doma </w:t>
            </w:r>
            <w:proofErr w:type="spellStart"/>
            <w:r>
              <w:rPr>
                <w:rFonts w:ascii="Times New Roman" w:hAnsi="Times New Roman" w:cs="Times New Roman"/>
                <w:color w:val="000000"/>
                <w:sz w:val="24"/>
                <w:szCs w:val="24"/>
              </w:rPr>
              <w:t>Trnava</w:t>
            </w:r>
            <w:proofErr w:type="spellEnd"/>
            <w:r>
              <w:rPr>
                <w:rFonts w:ascii="Times New Roman" w:hAnsi="Times New Roman" w:cs="Times New Roman"/>
                <w:color w:val="000000"/>
                <w:sz w:val="24"/>
                <w:szCs w:val="24"/>
              </w:rPr>
              <w:t xml:space="preserve"> (neizvršeno u 2021. g.)</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14:paraId="68371AFC"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12.102,00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14:paraId="251314A2"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12.101,63</w:t>
            </w:r>
          </w:p>
        </w:tc>
      </w:tr>
      <w:tr w:rsidR="0033703D" w14:paraId="514B83BA" w14:textId="77777777" w:rsidTr="0033703D">
        <w:tblPrEx>
          <w:tblCellMar>
            <w:top w:w="0" w:type="dxa"/>
            <w:bottom w:w="0" w:type="dxa"/>
          </w:tblCellMar>
        </w:tblPrEx>
        <w:trPr>
          <w:trHeight w:val="302"/>
        </w:trPr>
        <w:tc>
          <w:tcPr>
            <w:tcW w:w="638" w:type="dxa"/>
            <w:tcBorders>
              <w:top w:val="single" w:sz="6" w:space="0" w:color="auto"/>
              <w:left w:val="single" w:sz="6" w:space="0" w:color="auto"/>
              <w:bottom w:val="single" w:sz="6" w:space="0" w:color="auto"/>
              <w:right w:val="single" w:sz="6" w:space="0" w:color="auto"/>
            </w:tcBorders>
            <w:shd w:val="solid" w:color="FFFFFF" w:fill="auto"/>
          </w:tcPr>
          <w:p w14:paraId="1545ACF4"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6255" w:type="dxa"/>
            <w:tcBorders>
              <w:top w:val="single" w:sz="6" w:space="0" w:color="auto"/>
              <w:left w:val="single" w:sz="6" w:space="0" w:color="auto"/>
              <w:bottom w:val="single" w:sz="6" w:space="0" w:color="auto"/>
              <w:right w:val="single" w:sz="6" w:space="0" w:color="auto"/>
            </w:tcBorders>
            <w:shd w:val="solid" w:color="FFFFFF" w:fill="auto"/>
          </w:tcPr>
          <w:p w14:paraId="2D08CEBB"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Okoliš kod doma Dubovac (neizvršeno u 2021.+hortikultura)</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14:paraId="45EF975A"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183.200,00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14:paraId="138E331C"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183.198,85</w:t>
            </w:r>
          </w:p>
        </w:tc>
      </w:tr>
      <w:tr w:rsidR="0033703D" w14:paraId="1DD5F1DF" w14:textId="77777777" w:rsidTr="0033703D">
        <w:tblPrEx>
          <w:tblCellMar>
            <w:top w:w="0" w:type="dxa"/>
            <w:bottom w:w="0" w:type="dxa"/>
          </w:tblCellMar>
        </w:tblPrEx>
        <w:trPr>
          <w:trHeight w:val="302"/>
        </w:trPr>
        <w:tc>
          <w:tcPr>
            <w:tcW w:w="638" w:type="dxa"/>
            <w:tcBorders>
              <w:top w:val="single" w:sz="6" w:space="0" w:color="auto"/>
              <w:left w:val="single" w:sz="6" w:space="0" w:color="auto"/>
              <w:bottom w:val="single" w:sz="6" w:space="0" w:color="auto"/>
              <w:right w:val="single" w:sz="6" w:space="0" w:color="auto"/>
            </w:tcBorders>
            <w:shd w:val="solid" w:color="FFFFFF" w:fill="auto"/>
          </w:tcPr>
          <w:p w14:paraId="59094625"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6255" w:type="dxa"/>
            <w:tcBorders>
              <w:top w:val="single" w:sz="6" w:space="0" w:color="auto"/>
              <w:left w:val="single" w:sz="6" w:space="0" w:color="auto"/>
              <w:bottom w:val="single" w:sz="6" w:space="0" w:color="auto"/>
              <w:right w:val="single" w:sz="6" w:space="0" w:color="auto"/>
            </w:tcBorders>
            <w:shd w:val="solid" w:color="FFFFFF" w:fill="auto"/>
          </w:tcPr>
          <w:p w14:paraId="53D4CF88"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Poslovna zgrada Brezine za vatrogasno spremište</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14:paraId="262A894C"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286.078,00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14:paraId="48E1E9DF"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286.077,67</w:t>
            </w:r>
          </w:p>
        </w:tc>
      </w:tr>
      <w:tr w:rsidR="0033703D" w14:paraId="230B82D1" w14:textId="77777777" w:rsidTr="0033703D">
        <w:tblPrEx>
          <w:tblCellMar>
            <w:top w:w="0" w:type="dxa"/>
            <w:bottom w:w="0" w:type="dxa"/>
          </w:tblCellMar>
        </w:tblPrEx>
        <w:trPr>
          <w:trHeight w:val="444"/>
        </w:trPr>
        <w:tc>
          <w:tcPr>
            <w:tcW w:w="638" w:type="dxa"/>
            <w:tcBorders>
              <w:top w:val="single" w:sz="6" w:space="0" w:color="auto"/>
              <w:left w:val="single" w:sz="6" w:space="0" w:color="auto"/>
              <w:bottom w:val="single" w:sz="6" w:space="0" w:color="auto"/>
              <w:right w:val="single" w:sz="6" w:space="0" w:color="auto"/>
            </w:tcBorders>
            <w:shd w:val="solid" w:color="FFFFFF" w:fill="auto"/>
          </w:tcPr>
          <w:p w14:paraId="33ACB408"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6255" w:type="dxa"/>
            <w:tcBorders>
              <w:top w:val="single" w:sz="6" w:space="0" w:color="auto"/>
              <w:left w:val="single" w:sz="6" w:space="0" w:color="auto"/>
              <w:bottom w:val="single" w:sz="6" w:space="0" w:color="auto"/>
              <w:right w:val="single" w:sz="6" w:space="0" w:color="auto"/>
            </w:tcBorders>
            <w:shd w:val="solid" w:color="FFFFFF" w:fill="auto"/>
          </w:tcPr>
          <w:p w14:paraId="03835D58"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Javna rasvjeta-igralište Brezine</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14:paraId="61A0A28D"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175.000,00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14:paraId="6A88F428"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172.480,00</w:t>
            </w:r>
          </w:p>
        </w:tc>
      </w:tr>
      <w:tr w:rsidR="0033703D" w14:paraId="384056E9" w14:textId="77777777" w:rsidTr="0033703D">
        <w:tblPrEx>
          <w:tblCellMar>
            <w:top w:w="0" w:type="dxa"/>
            <w:bottom w:w="0" w:type="dxa"/>
          </w:tblCellMar>
        </w:tblPrEx>
        <w:trPr>
          <w:trHeight w:val="302"/>
        </w:trPr>
        <w:tc>
          <w:tcPr>
            <w:tcW w:w="638" w:type="dxa"/>
            <w:tcBorders>
              <w:top w:val="single" w:sz="6" w:space="0" w:color="auto"/>
              <w:left w:val="single" w:sz="6" w:space="0" w:color="auto"/>
              <w:bottom w:val="single" w:sz="6" w:space="0" w:color="auto"/>
              <w:right w:val="single" w:sz="6" w:space="0" w:color="auto"/>
            </w:tcBorders>
            <w:shd w:val="solid" w:color="FFFFFF" w:fill="auto"/>
          </w:tcPr>
          <w:p w14:paraId="0BA64F11"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6255" w:type="dxa"/>
            <w:tcBorders>
              <w:top w:val="single" w:sz="6" w:space="0" w:color="auto"/>
              <w:left w:val="single" w:sz="6" w:space="0" w:color="auto"/>
              <w:bottom w:val="single" w:sz="6" w:space="0" w:color="auto"/>
              <w:right w:val="single" w:sz="6" w:space="0" w:color="auto"/>
            </w:tcBorders>
            <w:shd w:val="solid" w:color="FFFFFF" w:fill="auto"/>
          </w:tcPr>
          <w:p w14:paraId="0633E911"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Javna rasvjeta-igralište </w:t>
            </w:r>
            <w:proofErr w:type="spellStart"/>
            <w:r>
              <w:rPr>
                <w:rFonts w:ascii="Times New Roman" w:hAnsi="Times New Roman" w:cs="Times New Roman"/>
                <w:color w:val="000000"/>
                <w:sz w:val="24"/>
                <w:szCs w:val="24"/>
              </w:rPr>
              <w:t>Ratkovac</w:t>
            </w:r>
            <w:proofErr w:type="spellEnd"/>
          </w:p>
        </w:tc>
        <w:tc>
          <w:tcPr>
            <w:tcW w:w="1435" w:type="dxa"/>
            <w:tcBorders>
              <w:top w:val="single" w:sz="6" w:space="0" w:color="auto"/>
              <w:left w:val="single" w:sz="6" w:space="0" w:color="auto"/>
              <w:bottom w:val="single" w:sz="6" w:space="0" w:color="auto"/>
              <w:right w:val="single" w:sz="6" w:space="0" w:color="auto"/>
            </w:tcBorders>
            <w:shd w:val="solid" w:color="FFFFFF" w:fill="auto"/>
          </w:tcPr>
          <w:p w14:paraId="1080D2E6"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145.125,00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14:paraId="39276AFE"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145.125,00</w:t>
            </w:r>
          </w:p>
        </w:tc>
      </w:tr>
      <w:tr w:rsidR="0033703D" w14:paraId="100F6155" w14:textId="77777777" w:rsidTr="0033703D">
        <w:tblPrEx>
          <w:tblCellMar>
            <w:top w:w="0" w:type="dxa"/>
            <w:bottom w:w="0" w:type="dxa"/>
          </w:tblCellMar>
        </w:tblPrEx>
        <w:trPr>
          <w:trHeight w:val="302"/>
        </w:trPr>
        <w:tc>
          <w:tcPr>
            <w:tcW w:w="638" w:type="dxa"/>
            <w:tcBorders>
              <w:top w:val="single" w:sz="6" w:space="0" w:color="auto"/>
              <w:left w:val="single" w:sz="6" w:space="0" w:color="auto"/>
              <w:bottom w:val="single" w:sz="6" w:space="0" w:color="auto"/>
              <w:right w:val="single" w:sz="6" w:space="0" w:color="auto"/>
            </w:tcBorders>
            <w:shd w:val="solid" w:color="FFFFFF" w:fill="auto"/>
          </w:tcPr>
          <w:p w14:paraId="1752EACF"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6255" w:type="dxa"/>
            <w:tcBorders>
              <w:top w:val="single" w:sz="6" w:space="0" w:color="auto"/>
              <w:left w:val="single" w:sz="6" w:space="0" w:color="auto"/>
              <w:bottom w:val="single" w:sz="6" w:space="0" w:color="auto"/>
              <w:right w:val="single" w:sz="6" w:space="0" w:color="auto"/>
            </w:tcBorders>
            <w:shd w:val="solid" w:color="FFFFFF" w:fill="auto"/>
          </w:tcPr>
          <w:p w14:paraId="6306C995"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Tehnički pregled nogostup </w:t>
            </w:r>
            <w:proofErr w:type="spellStart"/>
            <w:r>
              <w:rPr>
                <w:rFonts w:ascii="Times New Roman" w:hAnsi="Times New Roman" w:cs="Times New Roman"/>
                <w:color w:val="000000"/>
                <w:sz w:val="24"/>
                <w:szCs w:val="24"/>
              </w:rPr>
              <w:t>Smrtić</w:t>
            </w:r>
            <w:proofErr w:type="spellEnd"/>
          </w:p>
        </w:tc>
        <w:tc>
          <w:tcPr>
            <w:tcW w:w="1435" w:type="dxa"/>
            <w:tcBorders>
              <w:top w:val="single" w:sz="6" w:space="0" w:color="auto"/>
              <w:left w:val="single" w:sz="6" w:space="0" w:color="auto"/>
              <w:bottom w:val="single" w:sz="6" w:space="0" w:color="auto"/>
              <w:right w:val="single" w:sz="6" w:space="0" w:color="auto"/>
            </w:tcBorders>
            <w:shd w:val="solid" w:color="FFFFFF" w:fill="auto"/>
          </w:tcPr>
          <w:p w14:paraId="167056C9"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1.540,00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14:paraId="6EBE27F2"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1.539,24</w:t>
            </w:r>
          </w:p>
        </w:tc>
      </w:tr>
      <w:tr w:rsidR="0033703D" w14:paraId="32C49C5D" w14:textId="77777777" w:rsidTr="0033703D">
        <w:tblPrEx>
          <w:tblCellMar>
            <w:top w:w="0" w:type="dxa"/>
            <w:bottom w:w="0" w:type="dxa"/>
          </w:tblCellMar>
        </w:tblPrEx>
        <w:trPr>
          <w:trHeight w:val="302"/>
        </w:trPr>
        <w:tc>
          <w:tcPr>
            <w:tcW w:w="638" w:type="dxa"/>
            <w:gridSpan w:val="2"/>
            <w:tcBorders>
              <w:top w:val="single" w:sz="6" w:space="0" w:color="auto"/>
              <w:left w:val="single" w:sz="6" w:space="0" w:color="auto"/>
              <w:bottom w:val="single" w:sz="6" w:space="0" w:color="auto"/>
              <w:right w:val="single" w:sz="6" w:space="0" w:color="auto"/>
            </w:tcBorders>
            <w:shd w:val="solid" w:color="C0C0C0" w:fill="auto"/>
          </w:tcPr>
          <w:p w14:paraId="3915BB71"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UKUPNO ZA PROGRAM</w:t>
            </w:r>
          </w:p>
        </w:tc>
        <w:tc>
          <w:tcPr>
            <w:tcW w:w="1435" w:type="dxa"/>
            <w:tcBorders>
              <w:top w:val="single" w:sz="6" w:space="0" w:color="auto"/>
              <w:left w:val="single" w:sz="6" w:space="0" w:color="auto"/>
              <w:bottom w:val="single" w:sz="6" w:space="0" w:color="auto"/>
              <w:right w:val="single" w:sz="6" w:space="0" w:color="auto"/>
            </w:tcBorders>
            <w:shd w:val="solid" w:color="C0C0C0" w:fill="auto"/>
          </w:tcPr>
          <w:p w14:paraId="42709BC5" w14:textId="77777777" w:rsidR="0033703D" w:rsidRDefault="0033703D">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3.223.443,00</w:t>
            </w:r>
          </w:p>
        </w:tc>
        <w:tc>
          <w:tcPr>
            <w:tcW w:w="1483" w:type="dxa"/>
            <w:tcBorders>
              <w:top w:val="single" w:sz="6" w:space="0" w:color="auto"/>
              <w:left w:val="single" w:sz="6" w:space="0" w:color="auto"/>
              <w:bottom w:val="single" w:sz="6" w:space="0" w:color="auto"/>
              <w:right w:val="single" w:sz="6" w:space="0" w:color="auto"/>
            </w:tcBorders>
            <w:shd w:val="solid" w:color="C0C0C0" w:fill="auto"/>
          </w:tcPr>
          <w:p w14:paraId="75149C7F" w14:textId="77777777" w:rsidR="0033703D" w:rsidRDefault="0033703D">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3.197.789,34</w:t>
            </w:r>
          </w:p>
        </w:tc>
      </w:tr>
      <w:tr w:rsidR="0033703D" w14:paraId="02D602DC" w14:textId="77777777" w:rsidTr="0033703D">
        <w:tblPrEx>
          <w:tblCellMar>
            <w:top w:w="0" w:type="dxa"/>
            <w:bottom w:w="0" w:type="dxa"/>
          </w:tblCellMar>
        </w:tblPrEx>
        <w:trPr>
          <w:trHeight w:val="156"/>
        </w:trPr>
        <w:tc>
          <w:tcPr>
            <w:tcW w:w="638" w:type="dxa"/>
            <w:tcBorders>
              <w:top w:val="nil"/>
              <w:left w:val="nil"/>
              <w:bottom w:val="nil"/>
              <w:right w:val="nil"/>
            </w:tcBorders>
          </w:tcPr>
          <w:p w14:paraId="3BAF68BD"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6255" w:type="dxa"/>
            <w:tcBorders>
              <w:top w:val="nil"/>
              <w:left w:val="nil"/>
              <w:bottom w:val="nil"/>
              <w:right w:val="nil"/>
            </w:tcBorders>
          </w:tcPr>
          <w:p w14:paraId="5351E30A"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35" w:type="dxa"/>
            <w:tcBorders>
              <w:top w:val="nil"/>
              <w:left w:val="nil"/>
              <w:bottom w:val="nil"/>
              <w:right w:val="nil"/>
            </w:tcBorders>
          </w:tcPr>
          <w:p w14:paraId="077FE24F"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83" w:type="dxa"/>
            <w:tcBorders>
              <w:top w:val="nil"/>
              <w:left w:val="nil"/>
              <w:bottom w:val="nil"/>
              <w:right w:val="nil"/>
            </w:tcBorders>
          </w:tcPr>
          <w:p w14:paraId="5019A4D9"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r>
      <w:tr w:rsidR="0033703D" w14:paraId="0D483E57" w14:textId="77777777" w:rsidTr="0033703D">
        <w:tblPrEx>
          <w:tblCellMar>
            <w:top w:w="0" w:type="dxa"/>
            <w:bottom w:w="0" w:type="dxa"/>
          </w:tblCellMar>
        </w:tblPrEx>
        <w:trPr>
          <w:trHeight w:val="302"/>
        </w:trPr>
        <w:tc>
          <w:tcPr>
            <w:tcW w:w="638" w:type="dxa"/>
            <w:gridSpan w:val="2"/>
            <w:tcBorders>
              <w:top w:val="nil"/>
              <w:left w:val="nil"/>
              <w:bottom w:val="nil"/>
              <w:right w:val="nil"/>
            </w:tcBorders>
          </w:tcPr>
          <w:p w14:paraId="67386638"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Članak 2.</w:t>
            </w:r>
          </w:p>
        </w:tc>
        <w:tc>
          <w:tcPr>
            <w:tcW w:w="1435" w:type="dxa"/>
            <w:tcBorders>
              <w:top w:val="nil"/>
              <w:left w:val="nil"/>
              <w:bottom w:val="nil"/>
              <w:right w:val="nil"/>
            </w:tcBorders>
          </w:tcPr>
          <w:p w14:paraId="66191BC2"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83" w:type="dxa"/>
            <w:tcBorders>
              <w:top w:val="nil"/>
              <w:left w:val="nil"/>
              <w:bottom w:val="nil"/>
              <w:right w:val="nil"/>
            </w:tcBorders>
          </w:tcPr>
          <w:p w14:paraId="6C4AD131"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33703D" w14:paraId="4552FEFF" w14:textId="77777777" w:rsidTr="0033703D">
        <w:tblPrEx>
          <w:tblCellMar>
            <w:top w:w="0" w:type="dxa"/>
            <w:bottom w:w="0" w:type="dxa"/>
          </w:tblCellMar>
        </w:tblPrEx>
        <w:trPr>
          <w:trHeight w:val="631"/>
        </w:trPr>
        <w:tc>
          <w:tcPr>
            <w:tcW w:w="638" w:type="dxa"/>
            <w:gridSpan w:val="4"/>
            <w:tcBorders>
              <w:top w:val="nil"/>
              <w:left w:val="nil"/>
              <w:bottom w:val="nil"/>
              <w:right w:val="nil"/>
            </w:tcBorders>
          </w:tcPr>
          <w:p w14:paraId="278C34B2"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Ovo Izvješće o izvršenju Programa gradnje komunalne infrastrukture Općine Gornji </w:t>
            </w:r>
            <w:proofErr w:type="spellStart"/>
            <w:r>
              <w:rPr>
                <w:rFonts w:ascii="Times New Roman" w:hAnsi="Times New Roman" w:cs="Times New Roman"/>
                <w:color w:val="000000"/>
                <w:sz w:val="24"/>
                <w:szCs w:val="24"/>
              </w:rPr>
              <w:t>Bogićevci</w:t>
            </w:r>
            <w:proofErr w:type="spellEnd"/>
            <w:r>
              <w:rPr>
                <w:rFonts w:ascii="Times New Roman" w:hAnsi="Times New Roman" w:cs="Times New Roman"/>
                <w:color w:val="000000"/>
                <w:sz w:val="24"/>
                <w:szCs w:val="24"/>
              </w:rPr>
              <w:t xml:space="preserve"> za 2022.godinu bit će objavljen u „Službenom glasniku“ Općine Gornji </w:t>
            </w:r>
            <w:proofErr w:type="spellStart"/>
            <w:r>
              <w:rPr>
                <w:rFonts w:ascii="Times New Roman" w:hAnsi="Times New Roman" w:cs="Times New Roman"/>
                <w:color w:val="000000"/>
                <w:sz w:val="24"/>
                <w:szCs w:val="24"/>
              </w:rPr>
              <w:t>Bogićevci</w:t>
            </w:r>
            <w:proofErr w:type="spellEnd"/>
            <w:r>
              <w:rPr>
                <w:rFonts w:ascii="Times New Roman" w:hAnsi="Times New Roman" w:cs="Times New Roman"/>
                <w:color w:val="000000"/>
                <w:sz w:val="24"/>
                <w:szCs w:val="24"/>
              </w:rPr>
              <w:t>.</w:t>
            </w:r>
          </w:p>
        </w:tc>
      </w:tr>
      <w:tr w:rsidR="0033703D" w14:paraId="45DE0A05" w14:textId="77777777" w:rsidTr="0033703D">
        <w:tblPrEx>
          <w:tblCellMar>
            <w:top w:w="0" w:type="dxa"/>
            <w:bottom w:w="0" w:type="dxa"/>
          </w:tblCellMar>
        </w:tblPrEx>
        <w:trPr>
          <w:trHeight w:val="302"/>
        </w:trPr>
        <w:tc>
          <w:tcPr>
            <w:tcW w:w="638" w:type="dxa"/>
            <w:tcBorders>
              <w:top w:val="nil"/>
              <w:left w:val="nil"/>
              <w:bottom w:val="nil"/>
              <w:right w:val="nil"/>
            </w:tcBorders>
          </w:tcPr>
          <w:p w14:paraId="1C0D4D7D"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6255" w:type="dxa"/>
            <w:tcBorders>
              <w:top w:val="nil"/>
              <w:left w:val="nil"/>
              <w:bottom w:val="nil"/>
              <w:right w:val="nil"/>
            </w:tcBorders>
          </w:tcPr>
          <w:p w14:paraId="45626783"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35" w:type="dxa"/>
            <w:tcBorders>
              <w:top w:val="nil"/>
              <w:left w:val="nil"/>
              <w:bottom w:val="nil"/>
              <w:right w:val="nil"/>
            </w:tcBorders>
          </w:tcPr>
          <w:p w14:paraId="6B29E1C8"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83" w:type="dxa"/>
            <w:tcBorders>
              <w:top w:val="nil"/>
              <w:left w:val="nil"/>
              <w:bottom w:val="nil"/>
              <w:right w:val="nil"/>
            </w:tcBorders>
          </w:tcPr>
          <w:p w14:paraId="40C7A3A7"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r>
      <w:tr w:rsidR="0033703D" w14:paraId="27F68F17" w14:textId="77777777" w:rsidTr="0033703D">
        <w:tblPrEx>
          <w:tblCellMar>
            <w:top w:w="0" w:type="dxa"/>
            <w:bottom w:w="0" w:type="dxa"/>
          </w:tblCellMar>
        </w:tblPrEx>
        <w:trPr>
          <w:trHeight w:val="302"/>
        </w:trPr>
        <w:tc>
          <w:tcPr>
            <w:tcW w:w="638" w:type="dxa"/>
            <w:tcBorders>
              <w:top w:val="nil"/>
              <w:left w:val="nil"/>
              <w:bottom w:val="nil"/>
              <w:right w:val="nil"/>
            </w:tcBorders>
          </w:tcPr>
          <w:p w14:paraId="72333F2D"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6255" w:type="dxa"/>
            <w:tcBorders>
              <w:top w:val="nil"/>
              <w:left w:val="nil"/>
              <w:bottom w:val="nil"/>
              <w:right w:val="nil"/>
            </w:tcBorders>
          </w:tcPr>
          <w:p w14:paraId="330B87A0"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35" w:type="dxa"/>
            <w:tcBorders>
              <w:top w:val="nil"/>
              <w:left w:val="nil"/>
              <w:bottom w:val="nil"/>
              <w:right w:val="nil"/>
            </w:tcBorders>
          </w:tcPr>
          <w:p w14:paraId="5C5EDCB7"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83" w:type="dxa"/>
            <w:tcBorders>
              <w:top w:val="nil"/>
              <w:left w:val="nil"/>
              <w:bottom w:val="nil"/>
              <w:right w:val="nil"/>
            </w:tcBorders>
          </w:tcPr>
          <w:p w14:paraId="3E463F48"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r>
      <w:tr w:rsidR="0033703D" w14:paraId="28D7A4D5" w14:textId="77777777" w:rsidTr="0033703D">
        <w:tblPrEx>
          <w:tblCellMar>
            <w:top w:w="0" w:type="dxa"/>
            <w:bottom w:w="0" w:type="dxa"/>
          </w:tblCellMar>
        </w:tblPrEx>
        <w:trPr>
          <w:trHeight w:val="288"/>
        </w:trPr>
        <w:tc>
          <w:tcPr>
            <w:tcW w:w="638" w:type="dxa"/>
            <w:gridSpan w:val="4"/>
            <w:tcBorders>
              <w:top w:val="nil"/>
              <w:left w:val="nil"/>
              <w:bottom w:val="nil"/>
              <w:right w:val="nil"/>
            </w:tcBorders>
          </w:tcPr>
          <w:p w14:paraId="38DC2858"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Klasa: 363-01/23-01/01                                    </w:t>
            </w:r>
          </w:p>
          <w:p w14:paraId="71047A47"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Urbroj</w:t>
            </w:r>
            <w:proofErr w:type="spellEnd"/>
            <w:r>
              <w:rPr>
                <w:rFonts w:ascii="Times New Roman" w:hAnsi="Times New Roman" w:cs="Times New Roman"/>
                <w:color w:val="000000"/>
                <w:sz w:val="24"/>
                <w:szCs w:val="24"/>
              </w:rPr>
              <w:t>: 2178-22-01/1-23-2</w:t>
            </w:r>
          </w:p>
          <w:p w14:paraId="53D3EC7A"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Gornji </w:t>
            </w:r>
            <w:proofErr w:type="spellStart"/>
            <w:r>
              <w:rPr>
                <w:rFonts w:ascii="Times New Roman" w:hAnsi="Times New Roman" w:cs="Times New Roman"/>
                <w:color w:val="000000"/>
                <w:sz w:val="24"/>
                <w:szCs w:val="24"/>
              </w:rPr>
              <w:t>Bogićevci</w:t>
            </w:r>
            <w:proofErr w:type="spellEnd"/>
            <w:r>
              <w:rPr>
                <w:rFonts w:ascii="Times New Roman" w:hAnsi="Times New Roman" w:cs="Times New Roman"/>
                <w:color w:val="000000"/>
                <w:sz w:val="24"/>
                <w:szCs w:val="24"/>
              </w:rPr>
              <w:t>, 26.05.2023. godine</w:t>
            </w:r>
          </w:p>
          <w:p w14:paraId="0423F9BD"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r>
      <w:tr w:rsidR="0033703D" w14:paraId="2EA4A995" w14:textId="77777777" w:rsidTr="0033703D">
        <w:tblPrEx>
          <w:tblCellMar>
            <w:top w:w="0" w:type="dxa"/>
            <w:bottom w:w="0" w:type="dxa"/>
          </w:tblCellMar>
        </w:tblPrEx>
        <w:trPr>
          <w:trHeight w:val="288"/>
        </w:trPr>
        <w:tc>
          <w:tcPr>
            <w:tcW w:w="638" w:type="dxa"/>
            <w:tcBorders>
              <w:top w:val="nil"/>
              <w:left w:val="nil"/>
              <w:bottom w:val="nil"/>
              <w:right w:val="nil"/>
            </w:tcBorders>
          </w:tcPr>
          <w:p w14:paraId="73DB546B"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6255" w:type="dxa"/>
            <w:tcBorders>
              <w:top w:val="nil"/>
              <w:left w:val="nil"/>
              <w:bottom w:val="nil"/>
              <w:right w:val="nil"/>
            </w:tcBorders>
          </w:tcPr>
          <w:p w14:paraId="4042934B"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35" w:type="dxa"/>
            <w:tcBorders>
              <w:top w:val="nil"/>
              <w:left w:val="nil"/>
              <w:bottom w:val="nil"/>
              <w:right w:val="nil"/>
            </w:tcBorders>
          </w:tcPr>
          <w:p w14:paraId="551978FD"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83" w:type="dxa"/>
            <w:tcBorders>
              <w:top w:val="nil"/>
              <w:left w:val="nil"/>
              <w:bottom w:val="nil"/>
              <w:right w:val="nil"/>
            </w:tcBorders>
          </w:tcPr>
          <w:p w14:paraId="4D436C75"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r>
      <w:tr w:rsidR="0033703D" w14:paraId="420FAA47" w14:textId="77777777" w:rsidTr="0033703D">
        <w:tblPrEx>
          <w:tblCellMar>
            <w:top w:w="0" w:type="dxa"/>
            <w:bottom w:w="0" w:type="dxa"/>
          </w:tblCellMar>
        </w:tblPrEx>
        <w:trPr>
          <w:trHeight w:val="288"/>
        </w:trPr>
        <w:tc>
          <w:tcPr>
            <w:tcW w:w="638" w:type="dxa"/>
            <w:tcBorders>
              <w:top w:val="nil"/>
              <w:left w:val="nil"/>
              <w:bottom w:val="nil"/>
              <w:right w:val="nil"/>
            </w:tcBorders>
          </w:tcPr>
          <w:p w14:paraId="7E0A943D"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6255" w:type="dxa"/>
            <w:tcBorders>
              <w:top w:val="nil"/>
              <w:left w:val="nil"/>
              <w:bottom w:val="nil"/>
              <w:right w:val="nil"/>
            </w:tcBorders>
          </w:tcPr>
          <w:p w14:paraId="76E5E390"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35" w:type="dxa"/>
            <w:tcBorders>
              <w:top w:val="nil"/>
              <w:left w:val="nil"/>
              <w:bottom w:val="nil"/>
              <w:right w:val="nil"/>
            </w:tcBorders>
          </w:tcPr>
          <w:p w14:paraId="6C5811CE"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83" w:type="dxa"/>
            <w:tcBorders>
              <w:top w:val="nil"/>
              <w:left w:val="nil"/>
              <w:bottom w:val="nil"/>
              <w:right w:val="nil"/>
            </w:tcBorders>
          </w:tcPr>
          <w:p w14:paraId="09B00DD7"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r>
      <w:tr w:rsidR="0033703D" w14:paraId="0FCAD628" w14:textId="77777777" w:rsidTr="0033703D">
        <w:tblPrEx>
          <w:tblCellMar>
            <w:top w:w="0" w:type="dxa"/>
            <w:bottom w:w="0" w:type="dxa"/>
          </w:tblCellMar>
        </w:tblPrEx>
        <w:trPr>
          <w:trHeight w:val="288"/>
        </w:trPr>
        <w:tc>
          <w:tcPr>
            <w:tcW w:w="638" w:type="dxa"/>
            <w:gridSpan w:val="2"/>
            <w:tcBorders>
              <w:top w:val="nil"/>
              <w:left w:val="nil"/>
              <w:bottom w:val="nil"/>
              <w:right w:val="nil"/>
            </w:tcBorders>
          </w:tcPr>
          <w:p w14:paraId="6E042FF8"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Načelnik:</w:t>
            </w:r>
          </w:p>
          <w:p w14:paraId="31B1368E"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Pavo Klarić, </w:t>
            </w:r>
            <w:proofErr w:type="spellStart"/>
            <w:r>
              <w:rPr>
                <w:rFonts w:ascii="Times New Roman" w:hAnsi="Times New Roman" w:cs="Times New Roman"/>
                <w:color w:val="000000"/>
                <w:sz w:val="24"/>
                <w:szCs w:val="24"/>
              </w:rPr>
              <w:t>dipl.oec</w:t>
            </w:r>
            <w:proofErr w:type="spellEnd"/>
            <w:r>
              <w:rPr>
                <w:rFonts w:ascii="Times New Roman" w:hAnsi="Times New Roman" w:cs="Times New Roman"/>
                <w:color w:val="000000"/>
                <w:sz w:val="24"/>
                <w:szCs w:val="24"/>
              </w:rPr>
              <w:t>.</w:t>
            </w:r>
          </w:p>
          <w:p w14:paraId="7686A9FE"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35" w:type="dxa"/>
            <w:tcBorders>
              <w:top w:val="nil"/>
              <w:left w:val="nil"/>
              <w:bottom w:val="nil"/>
              <w:right w:val="nil"/>
            </w:tcBorders>
          </w:tcPr>
          <w:p w14:paraId="219D05BA"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83" w:type="dxa"/>
            <w:tcBorders>
              <w:top w:val="nil"/>
              <w:left w:val="nil"/>
              <w:bottom w:val="nil"/>
              <w:right w:val="nil"/>
            </w:tcBorders>
          </w:tcPr>
          <w:p w14:paraId="1FF186BD"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r>
      <w:tr w:rsidR="0033703D" w14:paraId="7EB97EF8" w14:textId="77777777" w:rsidTr="0033703D">
        <w:tblPrEx>
          <w:tblCellMar>
            <w:top w:w="0" w:type="dxa"/>
            <w:bottom w:w="0" w:type="dxa"/>
          </w:tblCellMar>
        </w:tblPrEx>
        <w:trPr>
          <w:trHeight w:val="288"/>
        </w:trPr>
        <w:tc>
          <w:tcPr>
            <w:tcW w:w="638" w:type="dxa"/>
            <w:tcBorders>
              <w:top w:val="nil"/>
              <w:left w:val="nil"/>
              <w:bottom w:val="nil"/>
              <w:right w:val="nil"/>
            </w:tcBorders>
          </w:tcPr>
          <w:p w14:paraId="738679AB"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6255" w:type="dxa"/>
            <w:tcBorders>
              <w:top w:val="nil"/>
              <w:left w:val="nil"/>
              <w:bottom w:val="nil"/>
              <w:right w:val="nil"/>
            </w:tcBorders>
          </w:tcPr>
          <w:p w14:paraId="08F69DB8"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35" w:type="dxa"/>
            <w:tcBorders>
              <w:top w:val="nil"/>
              <w:left w:val="nil"/>
              <w:bottom w:val="nil"/>
              <w:right w:val="nil"/>
            </w:tcBorders>
          </w:tcPr>
          <w:p w14:paraId="780D5469"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83" w:type="dxa"/>
            <w:tcBorders>
              <w:top w:val="nil"/>
              <w:left w:val="nil"/>
              <w:bottom w:val="nil"/>
              <w:right w:val="nil"/>
            </w:tcBorders>
          </w:tcPr>
          <w:p w14:paraId="326C45AB"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r>
      <w:tr w:rsidR="0033703D" w14:paraId="21111220" w14:textId="77777777" w:rsidTr="0033703D">
        <w:tblPrEx>
          <w:tblCellMar>
            <w:top w:w="0" w:type="dxa"/>
            <w:bottom w:w="0" w:type="dxa"/>
          </w:tblCellMar>
        </w:tblPrEx>
        <w:trPr>
          <w:trHeight w:val="288"/>
        </w:trPr>
        <w:tc>
          <w:tcPr>
            <w:tcW w:w="638" w:type="dxa"/>
            <w:tcBorders>
              <w:top w:val="nil"/>
              <w:left w:val="nil"/>
              <w:bottom w:val="nil"/>
              <w:right w:val="nil"/>
            </w:tcBorders>
          </w:tcPr>
          <w:p w14:paraId="2D48E5BC"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6255" w:type="dxa"/>
            <w:tcBorders>
              <w:top w:val="nil"/>
              <w:left w:val="nil"/>
              <w:bottom w:val="nil"/>
              <w:right w:val="nil"/>
            </w:tcBorders>
          </w:tcPr>
          <w:p w14:paraId="60A217AA"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35" w:type="dxa"/>
            <w:tcBorders>
              <w:top w:val="nil"/>
              <w:left w:val="nil"/>
              <w:bottom w:val="nil"/>
              <w:right w:val="nil"/>
            </w:tcBorders>
          </w:tcPr>
          <w:p w14:paraId="4572C1B4"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83" w:type="dxa"/>
            <w:tcBorders>
              <w:top w:val="nil"/>
              <w:left w:val="nil"/>
              <w:bottom w:val="nil"/>
              <w:right w:val="nil"/>
            </w:tcBorders>
          </w:tcPr>
          <w:p w14:paraId="5E7DF446"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r>
      <w:tr w:rsidR="0033703D" w14:paraId="0256F65A" w14:textId="77777777" w:rsidTr="0033703D">
        <w:tblPrEx>
          <w:tblCellMar>
            <w:top w:w="0" w:type="dxa"/>
            <w:bottom w:w="0" w:type="dxa"/>
          </w:tblCellMar>
        </w:tblPrEx>
        <w:trPr>
          <w:trHeight w:val="302"/>
        </w:trPr>
        <w:tc>
          <w:tcPr>
            <w:tcW w:w="638" w:type="dxa"/>
            <w:tcBorders>
              <w:top w:val="nil"/>
              <w:left w:val="nil"/>
              <w:bottom w:val="nil"/>
              <w:right w:val="nil"/>
            </w:tcBorders>
          </w:tcPr>
          <w:p w14:paraId="26F1104C"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6255" w:type="dxa"/>
            <w:tcBorders>
              <w:top w:val="nil"/>
              <w:left w:val="nil"/>
              <w:bottom w:val="nil"/>
              <w:right w:val="nil"/>
            </w:tcBorders>
          </w:tcPr>
          <w:p w14:paraId="090AEFB5"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35" w:type="dxa"/>
            <w:tcBorders>
              <w:top w:val="nil"/>
              <w:left w:val="nil"/>
              <w:bottom w:val="nil"/>
              <w:right w:val="nil"/>
            </w:tcBorders>
          </w:tcPr>
          <w:p w14:paraId="039A99CC"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83" w:type="dxa"/>
            <w:tcBorders>
              <w:top w:val="nil"/>
              <w:left w:val="nil"/>
              <w:bottom w:val="nil"/>
              <w:right w:val="nil"/>
            </w:tcBorders>
          </w:tcPr>
          <w:p w14:paraId="5D0ACC92"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r>
      <w:tr w:rsidR="0033703D" w14:paraId="01B5C052" w14:textId="77777777" w:rsidTr="0033703D">
        <w:tblPrEx>
          <w:tblCellMar>
            <w:top w:w="0" w:type="dxa"/>
            <w:bottom w:w="0" w:type="dxa"/>
          </w:tblCellMar>
        </w:tblPrEx>
        <w:trPr>
          <w:trHeight w:val="288"/>
        </w:trPr>
        <w:tc>
          <w:tcPr>
            <w:tcW w:w="638" w:type="dxa"/>
            <w:gridSpan w:val="4"/>
            <w:tcBorders>
              <w:top w:val="nil"/>
              <w:left w:val="nil"/>
              <w:bottom w:val="nil"/>
              <w:right w:val="nil"/>
            </w:tcBorders>
          </w:tcPr>
          <w:p w14:paraId="5D359118"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Temeljem članka 110.Zakona o proračunu ("Narodne novine"br.87/08, 136/12 i 15/15) i članka 39. stavak 5. Statuta općine Gornji </w:t>
            </w:r>
            <w:proofErr w:type="spellStart"/>
            <w:r>
              <w:rPr>
                <w:rFonts w:ascii="Times New Roman" w:hAnsi="Times New Roman" w:cs="Times New Roman"/>
                <w:color w:val="000000"/>
                <w:sz w:val="24"/>
                <w:szCs w:val="24"/>
              </w:rPr>
              <w:t>Bogićevci</w:t>
            </w:r>
            <w:proofErr w:type="spellEnd"/>
            <w:r>
              <w:rPr>
                <w:rFonts w:ascii="Times New Roman" w:hAnsi="Times New Roman" w:cs="Times New Roman"/>
                <w:color w:val="000000"/>
                <w:sz w:val="24"/>
                <w:szCs w:val="24"/>
              </w:rPr>
              <w:t xml:space="preserve"> ("Službeni glasnik općine Gornji </w:t>
            </w:r>
            <w:proofErr w:type="spellStart"/>
            <w:r>
              <w:rPr>
                <w:rFonts w:ascii="Times New Roman" w:hAnsi="Times New Roman" w:cs="Times New Roman"/>
                <w:color w:val="000000"/>
                <w:sz w:val="24"/>
                <w:szCs w:val="24"/>
              </w:rPr>
              <w:t>Bogićevci</w:t>
            </w:r>
            <w:proofErr w:type="spellEnd"/>
            <w:r>
              <w:rPr>
                <w:rFonts w:ascii="Times New Roman" w:hAnsi="Times New Roman" w:cs="Times New Roman"/>
                <w:color w:val="000000"/>
                <w:sz w:val="24"/>
                <w:szCs w:val="24"/>
              </w:rPr>
              <w:t xml:space="preserve"> br. 02/21), vijeće općine Gornji </w:t>
            </w:r>
            <w:proofErr w:type="spellStart"/>
            <w:r>
              <w:rPr>
                <w:rFonts w:ascii="Times New Roman" w:hAnsi="Times New Roman" w:cs="Times New Roman"/>
                <w:color w:val="000000"/>
                <w:sz w:val="24"/>
                <w:szCs w:val="24"/>
              </w:rPr>
              <w:t>Bogićevci</w:t>
            </w:r>
            <w:proofErr w:type="spellEnd"/>
            <w:r>
              <w:rPr>
                <w:rFonts w:ascii="Times New Roman" w:hAnsi="Times New Roman" w:cs="Times New Roman"/>
                <w:color w:val="000000"/>
                <w:sz w:val="24"/>
                <w:szCs w:val="24"/>
              </w:rPr>
              <w:t xml:space="preserve">  na  12. sjednici održanoj 26.5.2023. g. donosi</w:t>
            </w:r>
          </w:p>
        </w:tc>
      </w:tr>
      <w:tr w:rsidR="0033703D" w14:paraId="3A66E280" w14:textId="77777777" w:rsidTr="0033703D">
        <w:tblPrEx>
          <w:tblCellMar>
            <w:top w:w="0" w:type="dxa"/>
            <w:bottom w:w="0" w:type="dxa"/>
          </w:tblCellMar>
        </w:tblPrEx>
        <w:trPr>
          <w:trHeight w:val="288"/>
        </w:trPr>
        <w:tc>
          <w:tcPr>
            <w:tcW w:w="638" w:type="dxa"/>
            <w:tcBorders>
              <w:top w:val="nil"/>
              <w:left w:val="nil"/>
              <w:bottom w:val="nil"/>
              <w:right w:val="nil"/>
            </w:tcBorders>
          </w:tcPr>
          <w:p w14:paraId="349FAD3B"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6255" w:type="dxa"/>
            <w:tcBorders>
              <w:top w:val="nil"/>
              <w:left w:val="nil"/>
              <w:bottom w:val="nil"/>
              <w:right w:val="nil"/>
            </w:tcBorders>
          </w:tcPr>
          <w:p w14:paraId="6CC5870D"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35" w:type="dxa"/>
            <w:tcBorders>
              <w:top w:val="nil"/>
              <w:left w:val="nil"/>
              <w:bottom w:val="nil"/>
              <w:right w:val="nil"/>
            </w:tcBorders>
          </w:tcPr>
          <w:p w14:paraId="70DAEDAA"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83" w:type="dxa"/>
            <w:tcBorders>
              <w:top w:val="nil"/>
              <w:left w:val="nil"/>
              <w:bottom w:val="nil"/>
              <w:right w:val="nil"/>
            </w:tcBorders>
          </w:tcPr>
          <w:p w14:paraId="19DC7AFC"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r>
      <w:tr w:rsidR="0033703D" w14:paraId="3A0953C0" w14:textId="77777777" w:rsidTr="0033703D">
        <w:tblPrEx>
          <w:tblCellMar>
            <w:top w:w="0" w:type="dxa"/>
            <w:bottom w:w="0" w:type="dxa"/>
          </w:tblCellMar>
        </w:tblPrEx>
        <w:trPr>
          <w:trHeight w:val="372"/>
        </w:trPr>
        <w:tc>
          <w:tcPr>
            <w:tcW w:w="638" w:type="dxa"/>
            <w:tcBorders>
              <w:top w:val="nil"/>
              <w:left w:val="nil"/>
              <w:bottom w:val="nil"/>
              <w:right w:val="nil"/>
            </w:tcBorders>
          </w:tcPr>
          <w:p w14:paraId="180C10E2"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6255" w:type="dxa"/>
            <w:tcBorders>
              <w:top w:val="nil"/>
              <w:left w:val="nil"/>
              <w:bottom w:val="nil"/>
              <w:right w:val="nil"/>
            </w:tcBorders>
          </w:tcPr>
          <w:p w14:paraId="21F0736A"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35" w:type="dxa"/>
            <w:tcBorders>
              <w:top w:val="nil"/>
              <w:left w:val="nil"/>
              <w:bottom w:val="nil"/>
              <w:right w:val="nil"/>
            </w:tcBorders>
          </w:tcPr>
          <w:p w14:paraId="20885DA9"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83" w:type="dxa"/>
            <w:tcBorders>
              <w:top w:val="nil"/>
              <w:left w:val="nil"/>
              <w:bottom w:val="nil"/>
              <w:right w:val="nil"/>
            </w:tcBorders>
          </w:tcPr>
          <w:p w14:paraId="2A7DE00E"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r>
      <w:tr w:rsidR="0033703D" w14:paraId="175EA663" w14:textId="77777777" w:rsidTr="0033703D">
        <w:tblPrEx>
          <w:tblCellMar>
            <w:top w:w="0" w:type="dxa"/>
            <w:bottom w:w="0" w:type="dxa"/>
          </w:tblCellMar>
        </w:tblPrEx>
        <w:trPr>
          <w:trHeight w:val="302"/>
        </w:trPr>
        <w:tc>
          <w:tcPr>
            <w:tcW w:w="638" w:type="dxa"/>
            <w:tcBorders>
              <w:top w:val="nil"/>
              <w:left w:val="nil"/>
              <w:bottom w:val="nil"/>
              <w:right w:val="nil"/>
            </w:tcBorders>
          </w:tcPr>
          <w:p w14:paraId="12DEBE5A"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6255" w:type="dxa"/>
            <w:tcBorders>
              <w:top w:val="nil"/>
              <w:left w:val="nil"/>
              <w:bottom w:val="nil"/>
              <w:right w:val="nil"/>
            </w:tcBorders>
          </w:tcPr>
          <w:p w14:paraId="06392EC2"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35" w:type="dxa"/>
            <w:tcBorders>
              <w:top w:val="nil"/>
              <w:left w:val="nil"/>
              <w:bottom w:val="nil"/>
              <w:right w:val="nil"/>
            </w:tcBorders>
          </w:tcPr>
          <w:p w14:paraId="5AC37475"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83" w:type="dxa"/>
            <w:tcBorders>
              <w:top w:val="nil"/>
              <w:left w:val="nil"/>
              <w:bottom w:val="nil"/>
              <w:right w:val="nil"/>
            </w:tcBorders>
          </w:tcPr>
          <w:p w14:paraId="17579E3F"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r>
      <w:tr w:rsidR="0033703D" w14:paraId="5A4AF94D" w14:textId="77777777" w:rsidTr="0033703D">
        <w:tblPrEx>
          <w:tblCellMar>
            <w:top w:w="0" w:type="dxa"/>
            <w:bottom w:w="0" w:type="dxa"/>
          </w:tblCellMar>
        </w:tblPrEx>
        <w:trPr>
          <w:trHeight w:val="288"/>
        </w:trPr>
        <w:tc>
          <w:tcPr>
            <w:tcW w:w="638" w:type="dxa"/>
            <w:gridSpan w:val="4"/>
            <w:tcBorders>
              <w:top w:val="nil"/>
              <w:left w:val="nil"/>
              <w:bottom w:val="nil"/>
              <w:right w:val="nil"/>
            </w:tcBorders>
          </w:tcPr>
          <w:p w14:paraId="2521F317"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ZAKLJUČAK</w:t>
            </w:r>
          </w:p>
          <w:p w14:paraId="22778C01"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 usvajanju Izvješća o Izvršenju Programa gradnje komunalne infrastrukture</w:t>
            </w:r>
          </w:p>
          <w:p w14:paraId="5F42C340"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za 2022. godinu</w:t>
            </w:r>
          </w:p>
          <w:p w14:paraId="1F4953A1"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33703D" w14:paraId="532A311E" w14:textId="77777777" w:rsidTr="0033703D">
        <w:tblPrEx>
          <w:tblCellMar>
            <w:top w:w="0" w:type="dxa"/>
            <w:bottom w:w="0" w:type="dxa"/>
          </w:tblCellMar>
        </w:tblPrEx>
        <w:trPr>
          <w:trHeight w:val="288"/>
        </w:trPr>
        <w:tc>
          <w:tcPr>
            <w:tcW w:w="638" w:type="dxa"/>
            <w:tcBorders>
              <w:top w:val="nil"/>
              <w:left w:val="nil"/>
              <w:bottom w:val="nil"/>
              <w:right w:val="nil"/>
            </w:tcBorders>
          </w:tcPr>
          <w:p w14:paraId="094AD5E5"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55" w:type="dxa"/>
            <w:tcBorders>
              <w:top w:val="nil"/>
              <w:left w:val="nil"/>
              <w:bottom w:val="nil"/>
              <w:right w:val="nil"/>
            </w:tcBorders>
          </w:tcPr>
          <w:p w14:paraId="16FC5A48"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35" w:type="dxa"/>
            <w:tcBorders>
              <w:top w:val="nil"/>
              <w:left w:val="nil"/>
              <w:bottom w:val="nil"/>
              <w:right w:val="nil"/>
            </w:tcBorders>
          </w:tcPr>
          <w:p w14:paraId="6A203673"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83" w:type="dxa"/>
            <w:tcBorders>
              <w:top w:val="nil"/>
              <w:left w:val="nil"/>
              <w:bottom w:val="nil"/>
              <w:right w:val="nil"/>
            </w:tcBorders>
          </w:tcPr>
          <w:p w14:paraId="70D5BFC1"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33703D" w14:paraId="6ED98BB2" w14:textId="77777777" w:rsidTr="0033703D">
        <w:tblPrEx>
          <w:tblCellMar>
            <w:top w:w="0" w:type="dxa"/>
            <w:bottom w:w="0" w:type="dxa"/>
          </w:tblCellMar>
        </w:tblPrEx>
        <w:trPr>
          <w:trHeight w:val="288"/>
        </w:trPr>
        <w:tc>
          <w:tcPr>
            <w:tcW w:w="638" w:type="dxa"/>
            <w:tcBorders>
              <w:top w:val="nil"/>
              <w:left w:val="nil"/>
              <w:bottom w:val="nil"/>
              <w:right w:val="nil"/>
            </w:tcBorders>
          </w:tcPr>
          <w:p w14:paraId="14AB3C38"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255" w:type="dxa"/>
            <w:tcBorders>
              <w:top w:val="nil"/>
              <w:left w:val="nil"/>
              <w:bottom w:val="nil"/>
              <w:right w:val="nil"/>
            </w:tcBorders>
          </w:tcPr>
          <w:p w14:paraId="0831EE8A"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35" w:type="dxa"/>
            <w:tcBorders>
              <w:top w:val="nil"/>
              <w:left w:val="nil"/>
              <w:bottom w:val="nil"/>
              <w:right w:val="nil"/>
            </w:tcBorders>
          </w:tcPr>
          <w:p w14:paraId="7E98CE77"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83" w:type="dxa"/>
            <w:tcBorders>
              <w:top w:val="nil"/>
              <w:left w:val="nil"/>
              <w:bottom w:val="nil"/>
              <w:right w:val="nil"/>
            </w:tcBorders>
          </w:tcPr>
          <w:p w14:paraId="47359D1F"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33703D" w14:paraId="72233910" w14:textId="77777777" w:rsidTr="0033703D">
        <w:tblPrEx>
          <w:tblCellMar>
            <w:top w:w="0" w:type="dxa"/>
            <w:bottom w:w="0" w:type="dxa"/>
          </w:tblCellMar>
        </w:tblPrEx>
        <w:trPr>
          <w:trHeight w:val="302"/>
        </w:trPr>
        <w:tc>
          <w:tcPr>
            <w:tcW w:w="638" w:type="dxa"/>
            <w:tcBorders>
              <w:top w:val="nil"/>
              <w:left w:val="nil"/>
              <w:bottom w:val="nil"/>
              <w:right w:val="nil"/>
            </w:tcBorders>
          </w:tcPr>
          <w:p w14:paraId="2AD118E9"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6255" w:type="dxa"/>
            <w:tcBorders>
              <w:top w:val="nil"/>
              <w:left w:val="nil"/>
              <w:bottom w:val="nil"/>
              <w:right w:val="nil"/>
            </w:tcBorders>
          </w:tcPr>
          <w:p w14:paraId="32B57631"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35" w:type="dxa"/>
            <w:tcBorders>
              <w:top w:val="nil"/>
              <w:left w:val="nil"/>
              <w:bottom w:val="nil"/>
              <w:right w:val="nil"/>
            </w:tcBorders>
          </w:tcPr>
          <w:p w14:paraId="7683FD94"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83" w:type="dxa"/>
            <w:tcBorders>
              <w:top w:val="nil"/>
              <w:left w:val="nil"/>
              <w:bottom w:val="nil"/>
              <w:right w:val="nil"/>
            </w:tcBorders>
          </w:tcPr>
          <w:p w14:paraId="40A4176B"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r>
      <w:tr w:rsidR="0033703D" w14:paraId="083D8A4D" w14:textId="77777777" w:rsidTr="0033703D">
        <w:tblPrEx>
          <w:tblCellMar>
            <w:top w:w="0" w:type="dxa"/>
            <w:bottom w:w="0" w:type="dxa"/>
          </w:tblCellMar>
        </w:tblPrEx>
        <w:trPr>
          <w:trHeight w:val="302"/>
        </w:trPr>
        <w:tc>
          <w:tcPr>
            <w:tcW w:w="638" w:type="dxa"/>
            <w:gridSpan w:val="2"/>
            <w:tcBorders>
              <w:top w:val="nil"/>
              <w:left w:val="nil"/>
              <w:bottom w:val="nil"/>
              <w:right w:val="nil"/>
            </w:tcBorders>
          </w:tcPr>
          <w:p w14:paraId="4C5108CF"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Članak 1.</w:t>
            </w:r>
          </w:p>
        </w:tc>
        <w:tc>
          <w:tcPr>
            <w:tcW w:w="1435" w:type="dxa"/>
            <w:tcBorders>
              <w:top w:val="nil"/>
              <w:left w:val="nil"/>
              <w:bottom w:val="nil"/>
              <w:right w:val="nil"/>
            </w:tcBorders>
          </w:tcPr>
          <w:p w14:paraId="319A3396"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83" w:type="dxa"/>
            <w:tcBorders>
              <w:top w:val="nil"/>
              <w:left w:val="nil"/>
              <w:bottom w:val="nil"/>
              <w:right w:val="nil"/>
            </w:tcBorders>
          </w:tcPr>
          <w:p w14:paraId="03B9C169"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33703D" w14:paraId="604BCE1A" w14:textId="77777777" w:rsidTr="0033703D">
        <w:tblPrEx>
          <w:tblCellMar>
            <w:top w:w="0" w:type="dxa"/>
            <w:bottom w:w="0" w:type="dxa"/>
          </w:tblCellMar>
        </w:tblPrEx>
        <w:trPr>
          <w:trHeight w:val="288"/>
        </w:trPr>
        <w:tc>
          <w:tcPr>
            <w:tcW w:w="638" w:type="dxa"/>
            <w:gridSpan w:val="4"/>
            <w:tcBorders>
              <w:top w:val="nil"/>
              <w:left w:val="nil"/>
              <w:bottom w:val="nil"/>
              <w:right w:val="nil"/>
            </w:tcBorders>
          </w:tcPr>
          <w:p w14:paraId="3BEF6571"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Usvaja se Izvješće o izvršavanju Programa gradnje komunalne infrastrukture za 2021. godinu KLASA: 363-01/23-01/01; URBROJ: 2178-22-01/1-23-2.</w:t>
            </w:r>
          </w:p>
        </w:tc>
      </w:tr>
      <w:tr w:rsidR="0033703D" w14:paraId="128D1DDD" w14:textId="77777777" w:rsidTr="0033703D">
        <w:tblPrEx>
          <w:tblCellMar>
            <w:top w:w="0" w:type="dxa"/>
            <w:bottom w:w="0" w:type="dxa"/>
          </w:tblCellMar>
        </w:tblPrEx>
        <w:trPr>
          <w:trHeight w:val="288"/>
        </w:trPr>
        <w:tc>
          <w:tcPr>
            <w:tcW w:w="638" w:type="dxa"/>
            <w:tcBorders>
              <w:top w:val="nil"/>
              <w:left w:val="nil"/>
              <w:bottom w:val="nil"/>
              <w:right w:val="nil"/>
            </w:tcBorders>
          </w:tcPr>
          <w:p w14:paraId="572EAEFC"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6255" w:type="dxa"/>
            <w:tcBorders>
              <w:top w:val="nil"/>
              <w:left w:val="nil"/>
              <w:bottom w:val="nil"/>
              <w:right w:val="nil"/>
            </w:tcBorders>
          </w:tcPr>
          <w:p w14:paraId="34FBD6D5"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35" w:type="dxa"/>
            <w:tcBorders>
              <w:top w:val="nil"/>
              <w:left w:val="nil"/>
              <w:bottom w:val="nil"/>
              <w:right w:val="nil"/>
            </w:tcBorders>
          </w:tcPr>
          <w:p w14:paraId="3C6D88B0"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83" w:type="dxa"/>
            <w:tcBorders>
              <w:top w:val="nil"/>
              <w:left w:val="nil"/>
              <w:bottom w:val="nil"/>
              <w:right w:val="nil"/>
            </w:tcBorders>
          </w:tcPr>
          <w:p w14:paraId="5121A393"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r>
      <w:tr w:rsidR="0033703D" w14:paraId="15E28864" w14:textId="77777777" w:rsidTr="0033703D">
        <w:tblPrEx>
          <w:tblCellMar>
            <w:top w:w="0" w:type="dxa"/>
            <w:bottom w:w="0" w:type="dxa"/>
          </w:tblCellMar>
        </w:tblPrEx>
        <w:trPr>
          <w:trHeight w:val="302"/>
        </w:trPr>
        <w:tc>
          <w:tcPr>
            <w:tcW w:w="638" w:type="dxa"/>
            <w:tcBorders>
              <w:top w:val="nil"/>
              <w:left w:val="nil"/>
              <w:bottom w:val="nil"/>
              <w:right w:val="nil"/>
            </w:tcBorders>
          </w:tcPr>
          <w:p w14:paraId="4ABF6A7F"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6255" w:type="dxa"/>
            <w:tcBorders>
              <w:top w:val="nil"/>
              <w:left w:val="nil"/>
              <w:bottom w:val="nil"/>
              <w:right w:val="nil"/>
            </w:tcBorders>
          </w:tcPr>
          <w:p w14:paraId="2C65615B"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35" w:type="dxa"/>
            <w:tcBorders>
              <w:top w:val="nil"/>
              <w:left w:val="nil"/>
              <w:bottom w:val="nil"/>
              <w:right w:val="nil"/>
            </w:tcBorders>
          </w:tcPr>
          <w:p w14:paraId="4854A405"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83" w:type="dxa"/>
            <w:tcBorders>
              <w:top w:val="nil"/>
              <w:left w:val="nil"/>
              <w:bottom w:val="nil"/>
              <w:right w:val="nil"/>
            </w:tcBorders>
          </w:tcPr>
          <w:p w14:paraId="722523FD"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r>
      <w:tr w:rsidR="0033703D" w14:paraId="2003E0F8" w14:textId="77777777" w:rsidTr="0033703D">
        <w:tblPrEx>
          <w:tblCellMar>
            <w:top w:w="0" w:type="dxa"/>
            <w:bottom w:w="0" w:type="dxa"/>
          </w:tblCellMar>
        </w:tblPrEx>
        <w:trPr>
          <w:trHeight w:val="302"/>
        </w:trPr>
        <w:tc>
          <w:tcPr>
            <w:tcW w:w="638" w:type="dxa"/>
            <w:gridSpan w:val="2"/>
            <w:tcBorders>
              <w:top w:val="nil"/>
              <w:left w:val="nil"/>
              <w:bottom w:val="nil"/>
              <w:right w:val="nil"/>
            </w:tcBorders>
          </w:tcPr>
          <w:p w14:paraId="2E9711F6"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Članak 2.</w:t>
            </w:r>
          </w:p>
        </w:tc>
        <w:tc>
          <w:tcPr>
            <w:tcW w:w="1435" w:type="dxa"/>
            <w:tcBorders>
              <w:top w:val="nil"/>
              <w:left w:val="nil"/>
              <w:bottom w:val="nil"/>
              <w:right w:val="nil"/>
            </w:tcBorders>
          </w:tcPr>
          <w:p w14:paraId="26471025"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83" w:type="dxa"/>
            <w:tcBorders>
              <w:top w:val="nil"/>
              <w:left w:val="nil"/>
              <w:bottom w:val="nil"/>
              <w:right w:val="nil"/>
            </w:tcBorders>
          </w:tcPr>
          <w:p w14:paraId="0F4332E3"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33703D" w14:paraId="707DB755" w14:textId="77777777" w:rsidTr="0033703D">
        <w:tblPrEx>
          <w:tblCellMar>
            <w:top w:w="0" w:type="dxa"/>
            <w:bottom w:w="0" w:type="dxa"/>
          </w:tblCellMar>
        </w:tblPrEx>
        <w:trPr>
          <w:trHeight w:val="302"/>
        </w:trPr>
        <w:tc>
          <w:tcPr>
            <w:tcW w:w="638" w:type="dxa"/>
            <w:gridSpan w:val="2"/>
            <w:tcBorders>
              <w:top w:val="nil"/>
              <w:left w:val="nil"/>
              <w:bottom w:val="nil"/>
              <w:right w:val="nil"/>
            </w:tcBorders>
          </w:tcPr>
          <w:p w14:paraId="4FDA4DE7"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Izviješće iz Članka 1. sastavni je dio ovog Zaključka.</w:t>
            </w:r>
          </w:p>
        </w:tc>
        <w:tc>
          <w:tcPr>
            <w:tcW w:w="1435" w:type="dxa"/>
            <w:tcBorders>
              <w:top w:val="nil"/>
              <w:left w:val="nil"/>
              <w:bottom w:val="nil"/>
              <w:right w:val="nil"/>
            </w:tcBorders>
          </w:tcPr>
          <w:p w14:paraId="5987DAAC"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83" w:type="dxa"/>
            <w:tcBorders>
              <w:top w:val="nil"/>
              <w:left w:val="nil"/>
              <w:bottom w:val="nil"/>
              <w:right w:val="nil"/>
            </w:tcBorders>
          </w:tcPr>
          <w:p w14:paraId="4BDCCBA8"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r>
      <w:tr w:rsidR="0033703D" w14:paraId="1E34F459" w14:textId="77777777" w:rsidTr="0033703D">
        <w:tblPrEx>
          <w:tblCellMar>
            <w:top w:w="0" w:type="dxa"/>
            <w:bottom w:w="0" w:type="dxa"/>
          </w:tblCellMar>
        </w:tblPrEx>
        <w:trPr>
          <w:trHeight w:val="302"/>
        </w:trPr>
        <w:tc>
          <w:tcPr>
            <w:tcW w:w="638" w:type="dxa"/>
            <w:tcBorders>
              <w:top w:val="nil"/>
              <w:left w:val="nil"/>
              <w:bottom w:val="nil"/>
              <w:right w:val="nil"/>
            </w:tcBorders>
          </w:tcPr>
          <w:p w14:paraId="21EF26C6"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6255" w:type="dxa"/>
            <w:tcBorders>
              <w:top w:val="nil"/>
              <w:left w:val="nil"/>
              <w:bottom w:val="nil"/>
              <w:right w:val="nil"/>
            </w:tcBorders>
          </w:tcPr>
          <w:p w14:paraId="6EAF4D2C"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35" w:type="dxa"/>
            <w:tcBorders>
              <w:top w:val="nil"/>
              <w:left w:val="nil"/>
              <w:bottom w:val="nil"/>
              <w:right w:val="nil"/>
            </w:tcBorders>
          </w:tcPr>
          <w:p w14:paraId="5630899E"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83" w:type="dxa"/>
            <w:tcBorders>
              <w:top w:val="nil"/>
              <w:left w:val="nil"/>
              <w:bottom w:val="nil"/>
              <w:right w:val="nil"/>
            </w:tcBorders>
          </w:tcPr>
          <w:p w14:paraId="1F1C5D53"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r>
      <w:tr w:rsidR="0033703D" w14:paraId="09B42D6C" w14:textId="77777777" w:rsidTr="0033703D">
        <w:tblPrEx>
          <w:tblCellMar>
            <w:top w:w="0" w:type="dxa"/>
            <w:bottom w:w="0" w:type="dxa"/>
          </w:tblCellMar>
        </w:tblPrEx>
        <w:trPr>
          <w:trHeight w:val="302"/>
        </w:trPr>
        <w:tc>
          <w:tcPr>
            <w:tcW w:w="638" w:type="dxa"/>
            <w:gridSpan w:val="2"/>
            <w:tcBorders>
              <w:top w:val="nil"/>
              <w:left w:val="nil"/>
              <w:bottom w:val="nil"/>
              <w:right w:val="nil"/>
            </w:tcBorders>
          </w:tcPr>
          <w:p w14:paraId="708EC0D6"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Članak 3.</w:t>
            </w:r>
          </w:p>
        </w:tc>
        <w:tc>
          <w:tcPr>
            <w:tcW w:w="1435" w:type="dxa"/>
            <w:tcBorders>
              <w:top w:val="nil"/>
              <w:left w:val="nil"/>
              <w:bottom w:val="nil"/>
              <w:right w:val="nil"/>
            </w:tcBorders>
          </w:tcPr>
          <w:p w14:paraId="2E7AE7A2"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83" w:type="dxa"/>
            <w:tcBorders>
              <w:top w:val="nil"/>
              <w:left w:val="nil"/>
              <w:bottom w:val="nil"/>
              <w:right w:val="nil"/>
            </w:tcBorders>
          </w:tcPr>
          <w:p w14:paraId="3C14EC25"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33703D" w14:paraId="593BBB3F" w14:textId="77777777" w:rsidTr="0033703D">
        <w:tblPrEx>
          <w:tblCellMar>
            <w:top w:w="0" w:type="dxa"/>
            <w:bottom w:w="0" w:type="dxa"/>
          </w:tblCellMar>
        </w:tblPrEx>
        <w:trPr>
          <w:trHeight w:val="302"/>
        </w:trPr>
        <w:tc>
          <w:tcPr>
            <w:tcW w:w="638" w:type="dxa"/>
            <w:gridSpan w:val="4"/>
            <w:tcBorders>
              <w:top w:val="nil"/>
              <w:left w:val="nil"/>
              <w:bottom w:val="nil"/>
              <w:right w:val="nil"/>
            </w:tcBorders>
          </w:tcPr>
          <w:p w14:paraId="603F43E0"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Ovaj Zaključak objavit će se u „Službenom glasniku općine Gornji </w:t>
            </w:r>
            <w:proofErr w:type="spellStart"/>
            <w:r>
              <w:rPr>
                <w:rFonts w:ascii="Times New Roman" w:hAnsi="Times New Roman" w:cs="Times New Roman"/>
                <w:color w:val="000000"/>
                <w:sz w:val="24"/>
                <w:szCs w:val="24"/>
              </w:rPr>
              <w:t>Bogićevci</w:t>
            </w:r>
            <w:proofErr w:type="spellEnd"/>
            <w:r>
              <w:rPr>
                <w:rFonts w:ascii="Times New Roman" w:hAnsi="Times New Roman" w:cs="Times New Roman"/>
                <w:color w:val="000000"/>
                <w:sz w:val="24"/>
                <w:szCs w:val="24"/>
              </w:rPr>
              <w:t>“.</w:t>
            </w:r>
          </w:p>
        </w:tc>
      </w:tr>
      <w:tr w:rsidR="0033703D" w14:paraId="5286FC8B" w14:textId="77777777" w:rsidTr="0033703D">
        <w:tblPrEx>
          <w:tblCellMar>
            <w:top w:w="0" w:type="dxa"/>
            <w:bottom w:w="0" w:type="dxa"/>
          </w:tblCellMar>
        </w:tblPrEx>
        <w:trPr>
          <w:trHeight w:val="302"/>
        </w:trPr>
        <w:tc>
          <w:tcPr>
            <w:tcW w:w="638" w:type="dxa"/>
            <w:tcBorders>
              <w:top w:val="nil"/>
              <w:left w:val="nil"/>
              <w:bottom w:val="nil"/>
              <w:right w:val="nil"/>
            </w:tcBorders>
          </w:tcPr>
          <w:p w14:paraId="638B3514"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6255" w:type="dxa"/>
            <w:tcBorders>
              <w:top w:val="nil"/>
              <w:left w:val="nil"/>
              <w:bottom w:val="nil"/>
              <w:right w:val="nil"/>
            </w:tcBorders>
          </w:tcPr>
          <w:p w14:paraId="6E802E42"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35" w:type="dxa"/>
            <w:tcBorders>
              <w:top w:val="nil"/>
              <w:left w:val="nil"/>
              <w:bottom w:val="nil"/>
              <w:right w:val="nil"/>
            </w:tcBorders>
          </w:tcPr>
          <w:p w14:paraId="467B8CB1"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83" w:type="dxa"/>
            <w:tcBorders>
              <w:top w:val="nil"/>
              <w:left w:val="nil"/>
              <w:bottom w:val="nil"/>
              <w:right w:val="nil"/>
            </w:tcBorders>
          </w:tcPr>
          <w:p w14:paraId="0CD13FBD"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r>
      <w:tr w:rsidR="0033703D" w14:paraId="4FE4A766" w14:textId="77777777" w:rsidTr="0033703D">
        <w:tblPrEx>
          <w:tblCellMar>
            <w:top w:w="0" w:type="dxa"/>
            <w:bottom w:w="0" w:type="dxa"/>
          </w:tblCellMar>
        </w:tblPrEx>
        <w:trPr>
          <w:trHeight w:val="590"/>
        </w:trPr>
        <w:tc>
          <w:tcPr>
            <w:tcW w:w="638" w:type="dxa"/>
            <w:gridSpan w:val="4"/>
            <w:tcBorders>
              <w:top w:val="nil"/>
              <w:left w:val="nil"/>
              <w:bottom w:val="nil"/>
              <w:right w:val="nil"/>
            </w:tcBorders>
          </w:tcPr>
          <w:p w14:paraId="1F9333E5"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OPĆINA GORNJI BOGIĆEVCI</w:t>
            </w:r>
          </w:p>
          <w:p w14:paraId="6D3A9209"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OPĆINSKO VIJEĆE OPĆINE GORNJI BOGIĆEVCI</w:t>
            </w:r>
          </w:p>
          <w:p w14:paraId="7B0145CC" w14:textId="77777777" w:rsidR="0033703D" w:rsidRDefault="0033703D">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33703D" w14:paraId="11B60848" w14:textId="77777777" w:rsidTr="0033703D">
        <w:tblPrEx>
          <w:tblCellMar>
            <w:top w:w="0" w:type="dxa"/>
            <w:bottom w:w="0" w:type="dxa"/>
          </w:tblCellMar>
        </w:tblPrEx>
        <w:trPr>
          <w:trHeight w:val="302"/>
        </w:trPr>
        <w:tc>
          <w:tcPr>
            <w:tcW w:w="638" w:type="dxa"/>
            <w:tcBorders>
              <w:top w:val="nil"/>
              <w:left w:val="nil"/>
              <w:bottom w:val="nil"/>
              <w:right w:val="nil"/>
            </w:tcBorders>
          </w:tcPr>
          <w:p w14:paraId="11F6DA69"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6255" w:type="dxa"/>
            <w:tcBorders>
              <w:top w:val="nil"/>
              <w:left w:val="nil"/>
              <w:bottom w:val="nil"/>
              <w:right w:val="nil"/>
            </w:tcBorders>
          </w:tcPr>
          <w:p w14:paraId="4625A644"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35" w:type="dxa"/>
            <w:tcBorders>
              <w:top w:val="nil"/>
              <w:left w:val="nil"/>
              <w:bottom w:val="nil"/>
              <w:right w:val="nil"/>
            </w:tcBorders>
          </w:tcPr>
          <w:p w14:paraId="2D685A6B"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83" w:type="dxa"/>
            <w:tcBorders>
              <w:top w:val="nil"/>
              <w:left w:val="nil"/>
              <w:bottom w:val="nil"/>
              <w:right w:val="nil"/>
            </w:tcBorders>
          </w:tcPr>
          <w:p w14:paraId="17617AF0"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r>
      <w:tr w:rsidR="0033703D" w14:paraId="4C073E00" w14:textId="77777777" w:rsidTr="0033703D">
        <w:tblPrEx>
          <w:tblCellMar>
            <w:top w:w="0" w:type="dxa"/>
            <w:bottom w:w="0" w:type="dxa"/>
          </w:tblCellMar>
        </w:tblPrEx>
        <w:trPr>
          <w:trHeight w:val="288"/>
        </w:trPr>
        <w:tc>
          <w:tcPr>
            <w:tcW w:w="638" w:type="dxa"/>
            <w:gridSpan w:val="4"/>
            <w:tcBorders>
              <w:top w:val="nil"/>
              <w:left w:val="nil"/>
              <w:bottom w:val="nil"/>
              <w:right w:val="nil"/>
            </w:tcBorders>
          </w:tcPr>
          <w:p w14:paraId="0F686363"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KLASA: 400-04/23-01/01</w:t>
            </w:r>
          </w:p>
          <w:p w14:paraId="32B98D68"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URBROJ: 2178-22-03/1-23-04</w:t>
            </w:r>
          </w:p>
          <w:p w14:paraId="13728A5A"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Gornji </w:t>
            </w:r>
            <w:proofErr w:type="spellStart"/>
            <w:r>
              <w:rPr>
                <w:rFonts w:ascii="Times New Roman" w:hAnsi="Times New Roman" w:cs="Times New Roman"/>
                <w:color w:val="000000"/>
                <w:sz w:val="24"/>
                <w:szCs w:val="24"/>
              </w:rPr>
              <w:t>Bogićevci</w:t>
            </w:r>
            <w:proofErr w:type="spellEnd"/>
            <w:r>
              <w:rPr>
                <w:rFonts w:ascii="Times New Roman" w:hAnsi="Times New Roman" w:cs="Times New Roman"/>
                <w:color w:val="000000"/>
                <w:sz w:val="24"/>
                <w:szCs w:val="24"/>
              </w:rPr>
              <w:t>, 26.5.2023. godine</w:t>
            </w:r>
          </w:p>
          <w:p w14:paraId="2C3261AF"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r>
      <w:tr w:rsidR="0033703D" w14:paraId="245A994F" w14:textId="77777777" w:rsidTr="0033703D">
        <w:tblPrEx>
          <w:tblCellMar>
            <w:top w:w="0" w:type="dxa"/>
            <w:bottom w:w="0" w:type="dxa"/>
          </w:tblCellMar>
        </w:tblPrEx>
        <w:trPr>
          <w:trHeight w:val="288"/>
        </w:trPr>
        <w:tc>
          <w:tcPr>
            <w:tcW w:w="638" w:type="dxa"/>
            <w:tcBorders>
              <w:top w:val="nil"/>
              <w:left w:val="nil"/>
              <w:bottom w:val="nil"/>
              <w:right w:val="nil"/>
            </w:tcBorders>
          </w:tcPr>
          <w:p w14:paraId="4CE27186"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6255" w:type="dxa"/>
            <w:tcBorders>
              <w:top w:val="nil"/>
              <w:left w:val="nil"/>
              <w:bottom w:val="nil"/>
              <w:right w:val="nil"/>
            </w:tcBorders>
          </w:tcPr>
          <w:p w14:paraId="2629EE42"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35" w:type="dxa"/>
            <w:tcBorders>
              <w:top w:val="nil"/>
              <w:left w:val="nil"/>
              <w:bottom w:val="nil"/>
              <w:right w:val="nil"/>
            </w:tcBorders>
          </w:tcPr>
          <w:p w14:paraId="31A625E1"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83" w:type="dxa"/>
            <w:tcBorders>
              <w:top w:val="nil"/>
              <w:left w:val="nil"/>
              <w:bottom w:val="nil"/>
              <w:right w:val="nil"/>
            </w:tcBorders>
          </w:tcPr>
          <w:p w14:paraId="4E0802A7"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r>
      <w:tr w:rsidR="0033703D" w14:paraId="0EAC48DB" w14:textId="77777777" w:rsidTr="0033703D">
        <w:tblPrEx>
          <w:tblCellMar>
            <w:top w:w="0" w:type="dxa"/>
            <w:bottom w:w="0" w:type="dxa"/>
          </w:tblCellMar>
        </w:tblPrEx>
        <w:trPr>
          <w:trHeight w:val="288"/>
        </w:trPr>
        <w:tc>
          <w:tcPr>
            <w:tcW w:w="638" w:type="dxa"/>
            <w:tcBorders>
              <w:top w:val="nil"/>
              <w:left w:val="nil"/>
              <w:bottom w:val="nil"/>
              <w:right w:val="nil"/>
            </w:tcBorders>
          </w:tcPr>
          <w:p w14:paraId="42B840F8"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6255" w:type="dxa"/>
            <w:tcBorders>
              <w:top w:val="nil"/>
              <w:left w:val="nil"/>
              <w:bottom w:val="nil"/>
              <w:right w:val="nil"/>
            </w:tcBorders>
          </w:tcPr>
          <w:p w14:paraId="31A138B2"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35" w:type="dxa"/>
            <w:tcBorders>
              <w:top w:val="nil"/>
              <w:left w:val="nil"/>
              <w:bottom w:val="nil"/>
              <w:right w:val="nil"/>
            </w:tcBorders>
          </w:tcPr>
          <w:p w14:paraId="1108CCE6"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c>
          <w:tcPr>
            <w:tcW w:w="1483" w:type="dxa"/>
            <w:tcBorders>
              <w:top w:val="nil"/>
              <w:left w:val="nil"/>
              <w:bottom w:val="nil"/>
              <w:right w:val="nil"/>
            </w:tcBorders>
          </w:tcPr>
          <w:p w14:paraId="19A94AEE" w14:textId="77777777" w:rsidR="0033703D" w:rsidRDefault="0033703D">
            <w:pPr>
              <w:autoSpaceDE w:val="0"/>
              <w:autoSpaceDN w:val="0"/>
              <w:adjustRightInd w:val="0"/>
              <w:spacing w:after="0" w:line="240" w:lineRule="auto"/>
              <w:rPr>
                <w:rFonts w:ascii="Times New Roman" w:hAnsi="Times New Roman" w:cs="Times New Roman"/>
                <w:color w:val="000000"/>
                <w:sz w:val="24"/>
                <w:szCs w:val="24"/>
              </w:rPr>
            </w:pPr>
          </w:p>
        </w:tc>
      </w:tr>
      <w:tr w:rsidR="0033703D" w14:paraId="01E2F85C" w14:textId="77777777" w:rsidTr="0033703D">
        <w:tblPrEx>
          <w:tblCellMar>
            <w:top w:w="0" w:type="dxa"/>
            <w:bottom w:w="0" w:type="dxa"/>
          </w:tblCellMar>
        </w:tblPrEx>
        <w:trPr>
          <w:trHeight w:val="302"/>
        </w:trPr>
        <w:tc>
          <w:tcPr>
            <w:tcW w:w="638" w:type="dxa"/>
            <w:tcBorders>
              <w:top w:val="nil"/>
              <w:left w:val="nil"/>
              <w:bottom w:val="nil"/>
              <w:right w:val="nil"/>
            </w:tcBorders>
          </w:tcPr>
          <w:p w14:paraId="0273BC79"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6255" w:type="dxa"/>
            <w:tcBorders>
              <w:top w:val="nil"/>
              <w:left w:val="nil"/>
              <w:bottom w:val="nil"/>
              <w:right w:val="nil"/>
            </w:tcBorders>
          </w:tcPr>
          <w:p w14:paraId="2D12294D"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35" w:type="dxa"/>
            <w:tcBorders>
              <w:top w:val="nil"/>
              <w:left w:val="nil"/>
              <w:bottom w:val="nil"/>
              <w:right w:val="nil"/>
            </w:tcBorders>
          </w:tcPr>
          <w:p w14:paraId="2CC7436C"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83" w:type="dxa"/>
            <w:tcBorders>
              <w:top w:val="nil"/>
              <w:left w:val="nil"/>
              <w:bottom w:val="nil"/>
              <w:right w:val="nil"/>
            </w:tcBorders>
          </w:tcPr>
          <w:p w14:paraId="7372458C"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r>
      <w:tr w:rsidR="0033703D" w14:paraId="4CE1B587" w14:textId="77777777" w:rsidTr="0033703D">
        <w:tblPrEx>
          <w:tblCellMar>
            <w:top w:w="0" w:type="dxa"/>
            <w:bottom w:w="0" w:type="dxa"/>
          </w:tblCellMar>
        </w:tblPrEx>
        <w:trPr>
          <w:trHeight w:val="288"/>
        </w:trPr>
        <w:tc>
          <w:tcPr>
            <w:tcW w:w="638" w:type="dxa"/>
            <w:gridSpan w:val="2"/>
            <w:tcBorders>
              <w:top w:val="nil"/>
              <w:left w:val="nil"/>
              <w:bottom w:val="nil"/>
              <w:right w:val="nil"/>
            </w:tcBorders>
          </w:tcPr>
          <w:p w14:paraId="7B5E957E"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Predsjednik Općinskog vijeća</w:t>
            </w:r>
          </w:p>
          <w:p w14:paraId="769A0C31"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Željko Klarić</w:t>
            </w:r>
          </w:p>
        </w:tc>
        <w:tc>
          <w:tcPr>
            <w:tcW w:w="1435" w:type="dxa"/>
            <w:tcBorders>
              <w:top w:val="nil"/>
              <w:left w:val="nil"/>
              <w:bottom w:val="nil"/>
              <w:right w:val="nil"/>
            </w:tcBorders>
          </w:tcPr>
          <w:p w14:paraId="42C3ADF5"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83" w:type="dxa"/>
            <w:tcBorders>
              <w:top w:val="nil"/>
              <w:left w:val="nil"/>
              <w:bottom w:val="nil"/>
              <w:right w:val="nil"/>
            </w:tcBorders>
          </w:tcPr>
          <w:p w14:paraId="67F5699E"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r>
      <w:tr w:rsidR="0033703D" w14:paraId="64C39DE0" w14:textId="77777777" w:rsidTr="0033703D">
        <w:tblPrEx>
          <w:tblCellMar>
            <w:top w:w="0" w:type="dxa"/>
            <w:bottom w:w="0" w:type="dxa"/>
          </w:tblCellMar>
        </w:tblPrEx>
        <w:trPr>
          <w:trHeight w:val="288"/>
        </w:trPr>
        <w:tc>
          <w:tcPr>
            <w:tcW w:w="638" w:type="dxa"/>
            <w:tcBorders>
              <w:top w:val="nil"/>
              <w:left w:val="nil"/>
              <w:bottom w:val="nil"/>
              <w:right w:val="nil"/>
            </w:tcBorders>
          </w:tcPr>
          <w:p w14:paraId="09FDE1CD"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6255" w:type="dxa"/>
            <w:tcBorders>
              <w:top w:val="nil"/>
              <w:left w:val="nil"/>
              <w:bottom w:val="nil"/>
              <w:right w:val="nil"/>
            </w:tcBorders>
          </w:tcPr>
          <w:p w14:paraId="6BCC1C35"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35" w:type="dxa"/>
            <w:tcBorders>
              <w:top w:val="nil"/>
              <w:left w:val="nil"/>
              <w:bottom w:val="nil"/>
              <w:right w:val="nil"/>
            </w:tcBorders>
          </w:tcPr>
          <w:p w14:paraId="106319F0"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c>
          <w:tcPr>
            <w:tcW w:w="1483" w:type="dxa"/>
            <w:tcBorders>
              <w:top w:val="nil"/>
              <w:left w:val="nil"/>
              <w:bottom w:val="nil"/>
              <w:right w:val="nil"/>
            </w:tcBorders>
          </w:tcPr>
          <w:p w14:paraId="44E6C941" w14:textId="77777777" w:rsidR="0033703D" w:rsidRDefault="0033703D">
            <w:pPr>
              <w:autoSpaceDE w:val="0"/>
              <w:autoSpaceDN w:val="0"/>
              <w:adjustRightInd w:val="0"/>
              <w:spacing w:after="0" w:line="240" w:lineRule="auto"/>
              <w:jc w:val="right"/>
              <w:rPr>
                <w:rFonts w:ascii="Times New Roman" w:hAnsi="Times New Roman" w:cs="Times New Roman"/>
                <w:color w:val="000000"/>
                <w:sz w:val="24"/>
                <w:szCs w:val="24"/>
              </w:rPr>
            </w:pPr>
          </w:p>
        </w:tc>
      </w:tr>
    </w:tbl>
    <w:p w14:paraId="384A5430" w14:textId="77777777" w:rsidR="00C51199" w:rsidRDefault="00C51199" w:rsidP="00F861F6">
      <w:pPr>
        <w:jc w:val="both"/>
        <w:rPr>
          <w:b/>
          <w:i/>
          <w:sz w:val="28"/>
          <w:szCs w:val="28"/>
        </w:rPr>
      </w:pPr>
    </w:p>
    <w:p w14:paraId="118DBAD2" w14:textId="77777777" w:rsidR="0033703D" w:rsidRDefault="0033703D" w:rsidP="0033703D">
      <w:pPr>
        <w:ind w:firstLine="720"/>
        <w:jc w:val="both"/>
        <w:rPr>
          <w:rFonts w:ascii="Arial" w:hAnsi="Arial" w:cs="Arial"/>
        </w:rPr>
      </w:pPr>
      <w:bookmarkStart w:id="0" w:name="_Hlk29049380"/>
    </w:p>
    <w:p w14:paraId="0544B3CE" w14:textId="77777777" w:rsidR="0033703D" w:rsidRPr="00082A16" w:rsidRDefault="0033703D" w:rsidP="0033703D">
      <w:pPr>
        <w:ind w:firstLine="720"/>
        <w:jc w:val="both"/>
        <w:rPr>
          <w:rFonts w:ascii="Arial" w:hAnsi="Arial" w:cs="Arial"/>
        </w:rPr>
      </w:pPr>
      <w:r w:rsidRPr="00082A16">
        <w:rPr>
          <w:rFonts w:ascii="Arial" w:hAnsi="Arial" w:cs="Arial"/>
        </w:rPr>
        <w:t>Temeljem čl. 7</w:t>
      </w:r>
      <w:r>
        <w:rPr>
          <w:rFonts w:ascii="Arial" w:hAnsi="Arial" w:cs="Arial"/>
        </w:rPr>
        <w:t>2</w:t>
      </w:r>
      <w:r w:rsidRPr="00082A16">
        <w:rPr>
          <w:rFonts w:ascii="Arial" w:hAnsi="Arial" w:cs="Arial"/>
        </w:rPr>
        <w:t xml:space="preserve">. stavak 1. Zakona o komunalnom gospodarstvu  (NN 68/18, 110/18 i 32/20) i čl. 48. Zakona o lokalnoj i područnoj ( regionalnoj) samoupravi (NN 33/01, 60/01, 129/05,109/07,125/08,36/09,150/11,144/12,19/13,123/17 i 98/19) i članka </w:t>
      </w:r>
      <w:r>
        <w:rPr>
          <w:rFonts w:ascii="Arial" w:hAnsi="Arial" w:cs="Arial"/>
        </w:rPr>
        <w:t>60</w:t>
      </w:r>
      <w:r w:rsidRPr="00082A16">
        <w:rPr>
          <w:rFonts w:ascii="Arial" w:hAnsi="Arial" w:cs="Arial"/>
        </w:rPr>
        <w:t xml:space="preserve">. Statuta Općine Gornji </w:t>
      </w:r>
      <w:proofErr w:type="spellStart"/>
      <w:r w:rsidRPr="00082A16">
        <w:rPr>
          <w:rFonts w:ascii="Arial" w:hAnsi="Arial" w:cs="Arial"/>
        </w:rPr>
        <w:t>Bogićevci</w:t>
      </w:r>
      <w:proofErr w:type="spellEnd"/>
      <w:r w:rsidRPr="00082A16">
        <w:rPr>
          <w:rFonts w:ascii="Arial" w:hAnsi="Arial" w:cs="Arial"/>
        </w:rPr>
        <w:t xml:space="preserve"> (Službeni glasnik Općine Gornji </w:t>
      </w:r>
      <w:proofErr w:type="spellStart"/>
      <w:r w:rsidRPr="00082A16">
        <w:rPr>
          <w:rFonts w:ascii="Arial" w:hAnsi="Arial" w:cs="Arial"/>
        </w:rPr>
        <w:t>Bogićevci</w:t>
      </w:r>
      <w:proofErr w:type="spellEnd"/>
      <w:r w:rsidRPr="00082A16">
        <w:rPr>
          <w:rFonts w:ascii="Arial" w:hAnsi="Arial" w:cs="Arial"/>
        </w:rPr>
        <w:t xml:space="preserve"> br. </w:t>
      </w:r>
      <w:bookmarkStart w:id="1" w:name="_Hlk46834995"/>
      <w:r w:rsidRPr="00082A16">
        <w:rPr>
          <w:rFonts w:ascii="Arial" w:hAnsi="Arial" w:cs="Arial"/>
        </w:rPr>
        <w:t>02/</w:t>
      </w:r>
      <w:bookmarkEnd w:id="1"/>
      <w:r>
        <w:rPr>
          <w:rFonts w:ascii="Arial" w:hAnsi="Arial" w:cs="Arial"/>
        </w:rPr>
        <w:t>21</w:t>
      </w:r>
      <w:r w:rsidRPr="00082A16">
        <w:rPr>
          <w:rFonts w:ascii="Arial" w:hAnsi="Arial" w:cs="Arial"/>
        </w:rPr>
        <w:t xml:space="preserve">), načelnik Općine Gornji </w:t>
      </w:r>
      <w:proofErr w:type="spellStart"/>
      <w:r w:rsidRPr="00082A16">
        <w:rPr>
          <w:rFonts w:ascii="Arial" w:hAnsi="Arial" w:cs="Arial"/>
        </w:rPr>
        <w:t>Bogićevci</w:t>
      </w:r>
      <w:proofErr w:type="spellEnd"/>
      <w:r w:rsidRPr="00082A16">
        <w:rPr>
          <w:rFonts w:ascii="Arial" w:hAnsi="Arial" w:cs="Arial"/>
        </w:rPr>
        <w:t xml:space="preserve"> dana </w:t>
      </w:r>
      <w:bookmarkStart w:id="2" w:name="_Hlk19520845"/>
      <w:bookmarkStart w:id="3" w:name="_Hlk45783310"/>
      <w:bookmarkStart w:id="4" w:name="_Hlk46837035"/>
      <w:r>
        <w:rPr>
          <w:rFonts w:ascii="Arial" w:hAnsi="Arial" w:cs="Arial"/>
        </w:rPr>
        <w:t>26</w:t>
      </w:r>
      <w:r w:rsidRPr="00CE60A6">
        <w:rPr>
          <w:rFonts w:ascii="Arial" w:hAnsi="Arial" w:cs="Arial"/>
          <w:color w:val="000000"/>
        </w:rPr>
        <w:t>.5</w:t>
      </w:r>
      <w:r>
        <w:rPr>
          <w:rFonts w:ascii="Arial" w:hAnsi="Arial" w:cs="Arial"/>
          <w:color w:val="FF0000"/>
        </w:rPr>
        <w:t>.</w:t>
      </w:r>
      <w:r w:rsidRPr="00082A16">
        <w:rPr>
          <w:rFonts w:ascii="Arial" w:hAnsi="Arial" w:cs="Arial"/>
        </w:rPr>
        <w:t>202</w:t>
      </w:r>
      <w:r>
        <w:rPr>
          <w:rFonts w:ascii="Arial" w:hAnsi="Arial" w:cs="Arial"/>
        </w:rPr>
        <w:t>3</w:t>
      </w:r>
      <w:r w:rsidRPr="00082A16">
        <w:rPr>
          <w:rFonts w:ascii="Arial" w:hAnsi="Arial" w:cs="Arial"/>
        </w:rPr>
        <w:t>.</w:t>
      </w:r>
      <w:bookmarkEnd w:id="3"/>
      <w:r w:rsidRPr="00082A16">
        <w:rPr>
          <w:rFonts w:ascii="Arial" w:hAnsi="Arial" w:cs="Arial"/>
        </w:rPr>
        <w:t>g</w:t>
      </w:r>
      <w:bookmarkEnd w:id="2"/>
      <w:r w:rsidRPr="00082A16">
        <w:rPr>
          <w:rFonts w:ascii="Arial" w:hAnsi="Arial" w:cs="Arial"/>
        </w:rPr>
        <w:t xml:space="preserve">. </w:t>
      </w:r>
      <w:bookmarkEnd w:id="4"/>
      <w:r w:rsidRPr="00082A16">
        <w:rPr>
          <w:rFonts w:ascii="Arial" w:hAnsi="Arial" w:cs="Arial"/>
        </w:rPr>
        <w:t xml:space="preserve">podnosi Općinskom vijeću Općine Gornji </w:t>
      </w:r>
      <w:proofErr w:type="spellStart"/>
      <w:r w:rsidRPr="00082A16">
        <w:rPr>
          <w:rFonts w:ascii="Arial" w:hAnsi="Arial" w:cs="Arial"/>
        </w:rPr>
        <w:t>Bogićevci</w:t>
      </w:r>
      <w:proofErr w:type="spellEnd"/>
      <w:r w:rsidRPr="00082A16">
        <w:rPr>
          <w:rFonts w:ascii="Arial" w:hAnsi="Arial" w:cs="Arial"/>
        </w:rPr>
        <w:t>:</w:t>
      </w:r>
    </w:p>
    <w:p w14:paraId="37B28B13" w14:textId="77777777" w:rsidR="0033703D" w:rsidRPr="00913CA7" w:rsidRDefault="0033703D" w:rsidP="0033703D">
      <w:pPr>
        <w:ind w:firstLine="720"/>
        <w:jc w:val="both"/>
      </w:pPr>
    </w:p>
    <w:p w14:paraId="578E3C4E" w14:textId="77777777" w:rsidR="0033703D" w:rsidRPr="000F5FD1" w:rsidRDefault="0033703D" w:rsidP="0033703D">
      <w:pPr>
        <w:keepNext/>
        <w:jc w:val="center"/>
        <w:outlineLvl w:val="0"/>
        <w:rPr>
          <w:rFonts w:ascii="Arial" w:hAnsi="Arial" w:cs="Arial"/>
          <w:b/>
          <w:bCs/>
          <w:kern w:val="32"/>
        </w:rPr>
      </w:pPr>
      <w:r w:rsidRPr="000F5FD1">
        <w:rPr>
          <w:rFonts w:ascii="Arial" w:hAnsi="Arial" w:cs="Arial"/>
          <w:b/>
          <w:bCs/>
          <w:kern w:val="32"/>
        </w:rPr>
        <w:t xml:space="preserve">Izvješće o izvršenju Programa održavanja </w:t>
      </w:r>
    </w:p>
    <w:p w14:paraId="06AC6577" w14:textId="77777777" w:rsidR="0033703D" w:rsidRDefault="0033703D" w:rsidP="0033703D">
      <w:pPr>
        <w:keepNext/>
        <w:jc w:val="center"/>
        <w:outlineLvl w:val="0"/>
        <w:rPr>
          <w:rFonts w:ascii="Arial" w:hAnsi="Arial" w:cs="Arial"/>
          <w:b/>
          <w:bCs/>
          <w:kern w:val="32"/>
        </w:rPr>
      </w:pPr>
      <w:r w:rsidRPr="000F5FD1">
        <w:rPr>
          <w:rFonts w:ascii="Arial" w:hAnsi="Arial" w:cs="Arial"/>
          <w:b/>
          <w:bCs/>
          <w:kern w:val="32"/>
        </w:rPr>
        <w:t xml:space="preserve">komunalne infrastrukture u </w:t>
      </w:r>
      <w:r w:rsidRPr="00B276F7">
        <w:rPr>
          <w:rFonts w:ascii="Arial" w:hAnsi="Arial" w:cs="Arial"/>
          <w:b/>
          <w:bCs/>
          <w:kern w:val="32"/>
        </w:rPr>
        <w:t>20</w:t>
      </w:r>
      <w:r>
        <w:rPr>
          <w:rFonts w:ascii="Arial" w:hAnsi="Arial" w:cs="Arial"/>
          <w:b/>
          <w:bCs/>
          <w:kern w:val="32"/>
        </w:rPr>
        <w:t>22</w:t>
      </w:r>
      <w:r w:rsidRPr="00B276F7">
        <w:rPr>
          <w:rFonts w:ascii="Arial" w:hAnsi="Arial" w:cs="Arial"/>
          <w:b/>
          <w:bCs/>
          <w:kern w:val="32"/>
        </w:rPr>
        <w:t xml:space="preserve">. g. </w:t>
      </w:r>
      <w:bookmarkEnd w:id="0"/>
    </w:p>
    <w:p w14:paraId="1EBD33A4" w14:textId="77777777" w:rsidR="0033703D" w:rsidRPr="00B276F7" w:rsidRDefault="0033703D" w:rsidP="0033703D">
      <w:pPr>
        <w:keepNext/>
        <w:jc w:val="center"/>
        <w:outlineLvl w:val="0"/>
        <w:rPr>
          <w:rFonts w:ascii="Arial" w:hAnsi="Arial" w:cs="Arial"/>
          <w:b/>
        </w:rPr>
      </w:pPr>
    </w:p>
    <w:p w14:paraId="5B72D0E6" w14:textId="77777777" w:rsidR="0033703D" w:rsidRPr="00B276F7" w:rsidRDefault="0033703D" w:rsidP="0033703D">
      <w:pPr>
        <w:jc w:val="center"/>
        <w:rPr>
          <w:rFonts w:ascii="Arial" w:hAnsi="Arial" w:cs="Arial"/>
          <w:b/>
        </w:rPr>
      </w:pPr>
      <w:r w:rsidRPr="00B276F7">
        <w:rPr>
          <w:rFonts w:ascii="Arial" w:hAnsi="Arial" w:cs="Arial"/>
          <w:b/>
        </w:rPr>
        <w:t>Članak 1.</w:t>
      </w:r>
    </w:p>
    <w:p w14:paraId="5EC4FBD8" w14:textId="77777777" w:rsidR="0033703D" w:rsidRPr="000F5FD1" w:rsidRDefault="0033703D" w:rsidP="0033703D">
      <w:pPr>
        <w:ind w:firstLine="360"/>
        <w:jc w:val="both"/>
        <w:rPr>
          <w:rFonts w:ascii="Arial" w:hAnsi="Arial" w:cs="Arial"/>
        </w:rPr>
      </w:pPr>
      <w:r w:rsidRPr="00C0300F">
        <w:rPr>
          <w:rFonts w:ascii="Arial" w:hAnsi="Arial" w:cs="Arial"/>
        </w:rPr>
        <w:t>U 20</w:t>
      </w:r>
      <w:r>
        <w:rPr>
          <w:rFonts w:ascii="Arial" w:hAnsi="Arial" w:cs="Arial"/>
        </w:rPr>
        <w:t>22</w:t>
      </w:r>
      <w:r w:rsidRPr="00C0300F">
        <w:rPr>
          <w:rFonts w:ascii="Arial" w:hAnsi="Arial" w:cs="Arial"/>
        </w:rPr>
        <w:t xml:space="preserve">. g. za Programa održavanja komunalne infrastrukture (u daljnjem tekstu Program) na području Općine Gornji </w:t>
      </w:r>
      <w:proofErr w:type="spellStart"/>
      <w:r w:rsidRPr="00C0300F">
        <w:rPr>
          <w:rFonts w:ascii="Arial" w:hAnsi="Arial" w:cs="Arial"/>
        </w:rPr>
        <w:t>Bogićevci</w:t>
      </w:r>
      <w:proofErr w:type="spellEnd"/>
      <w:r w:rsidRPr="00C0300F">
        <w:rPr>
          <w:rFonts w:ascii="Arial" w:hAnsi="Arial" w:cs="Arial"/>
        </w:rPr>
        <w:t xml:space="preserve"> ukupno je utrošeno </w:t>
      </w:r>
      <w:r w:rsidRPr="00F448E9">
        <w:rPr>
          <w:rFonts w:ascii="Arial" w:hAnsi="Arial" w:cs="Arial"/>
          <w:b/>
          <w:bCs/>
        </w:rPr>
        <w:t>1.020.094,80 kn</w:t>
      </w:r>
      <w:r w:rsidRPr="00F448E9">
        <w:rPr>
          <w:rFonts w:ascii="Arial" w:hAnsi="Arial" w:cs="Arial"/>
        </w:rPr>
        <w:t>,</w:t>
      </w:r>
      <w:r w:rsidRPr="00EA709C">
        <w:rPr>
          <w:rFonts w:ascii="Arial" w:hAnsi="Arial" w:cs="Arial"/>
          <w:color w:val="FF0000"/>
        </w:rPr>
        <w:t xml:space="preserve"> </w:t>
      </w:r>
      <w:r w:rsidRPr="006A6308">
        <w:rPr>
          <w:rFonts w:ascii="Arial" w:hAnsi="Arial" w:cs="Arial"/>
        </w:rPr>
        <w:t>a planirano je</w:t>
      </w:r>
      <w:r w:rsidRPr="00EA709C">
        <w:rPr>
          <w:rFonts w:ascii="Arial" w:hAnsi="Arial" w:cs="Arial"/>
          <w:color w:val="FF0000"/>
        </w:rPr>
        <w:t xml:space="preserve"> </w:t>
      </w:r>
      <w:r w:rsidRPr="008D2F60">
        <w:rPr>
          <w:b/>
          <w:bCs/>
        </w:rPr>
        <w:t>861.086,00</w:t>
      </w:r>
      <w:r w:rsidRPr="002526B6">
        <w:rPr>
          <w:b/>
          <w:bCs/>
        </w:rPr>
        <w:t xml:space="preserve"> kuna</w:t>
      </w:r>
      <w:r w:rsidRPr="000F5FD1">
        <w:rPr>
          <w:rFonts w:ascii="Arial" w:hAnsi="Arial" w:cs="Arial"/>
        </w:rPr>
        <w:t xml:space="preserve"> Izvršenje Programa uključuje slijedeće aktivnosti:</w:t>
      </w:r>
    </w:p>
    <w:p w14:paraId="45FE63B6" w14:textId="77777777" w:rsidR="0033703D" w:rsidRPr="00B276F7" w:rsidRDefault="0033703D" w:rsidP="0033703D">
      <w:pPr>
        <w:jc w:val="both"/>
        <w:rPr>
          <w:rFonts w:ascii="Arial" w:hAnsi="Arial" w:cs="Arial"/>
        </w:rPr>
      </w:pPr>
      <w:r w:rsidRPr="00B276F7">
        <w:rPr>
          <w:rFonts w:ascii="Arial" w:hAnsi="Arial" w:cs="Arial"/>
          <w:b/>
        </w:rPr>
        <w:t>1. Ukupn</w:t>
      </w:r>
      <w:r>
        <w:rPr>
          <w:rFonts w:ascii="Arial" w:hAnsi="Arial" w:cs="Arial"/>
          <w:b/>
        </w:rPr>
        <w:t>o r</w:t>
      </w:r>
      <w:r w:rsidRPr="00B276F7">
        <w:rPr>
          <w:rFonts w:ascii="Arial" w:hAnsi="Arial" w:cs="Arial"/>
          <w:b/>
        </w:rPr>
        <w:t>ashodi za održavanje nerazvrstanih cesta i poljskih puteva u 20</w:t>
      </w:r>
      <w:r>
        <w:rPr>
          <w:rFonts w:ascii="Arial" w:hAnsi="Arial" w:cs="Arial"/>
          <w:b/>
        </w:rPr>
        <w:t>22</w:t>
      </w:r>
      <w:r w:rsidRPr="00B276F7">
        <w:rPr>
          <w:rFonts w:ascii="Arial" w:hAnsi="Arial" w:cs="Arial"/>
          <w:b/>
        </w:rPr>
        <w:t>.</w:t>
      </w:r>
      <w:r>
        <w:rPr>
          <w:rFonts w:ascii="Arial" w:hAnsi="Arial" w:cs="Arial"/>
          <w:b/>
        </w:rPr>
        <w:t xml:space="preserve"> </w:t>
      </w:r>
      <w:r w:rsidRPr="00B276F7">
        <w:rPr>
          <w:rFonts w:ascii="Arial" w:hAnsi="Arial" w:cs="Arial"/>
          <w:b/>
        </w:rPr>
        <w:t xml:space="preserve">godini </w:t>
      </w:r>
      <w:r w:rsidRPr="008C6659">
        <w:rPr>
          <w:rFonts w:ascii="Arial" w:hAnsi="Arial" w:cs="Arial"/>
          <w:bCs/>
        </w:rPr>
        <w:t xml:space="preserve">planirani su u iznosu </w:t>
      </w:r>
      <w:r w:rsidRPr="008D2F60">
        <w:rPr>
          <w:rFonts w:ascii="Arial" w:hAnsi="Arial" w:cs="Arial"/>
          <w:bCs/>
        </w:rPr>
        <w:t xml:space="preserve">195.309,00  </w:t>
      </w:r>
      <w:r w:rsidRPr="006A6308">
        <w:rPr>
          <w:rFonts w:ascii="Arial" w:hAnsi="Arial" w:cs="Arial"/>
          <w:bCs/>
        </w:rPr>
        <w:t>kuna</w:t>
      </w:r>
      <w:r w:rsidRPr="006A6308">
        <w:rPr>
          <w:rFonts w:ascii="Arial" w:hAnsi="Arial" w:cs="Arial"/>
          <w:b/>
        </w:rPr>
        <w:t>,</w:t>
      </w:r>
      <w:r w:rsidRPr="00EA709C">
        <w:rPr>
          <w:rFonts w:ascii="Arial" w:hAnsi="Arial" w:cs="Arial"/>
          <w:color w:val="FF0000"/>
        </w:rPr>
        <w:t xml:space="preserve"> </w:t>
      </w:r>
      <w:r w:rsidRPr="00421A09">
        <w:rPr>
          <w:rFonts w:ascii="Arial" w:hAnsi="Arial" w:cs="Arial"/>
        </w:rPr>
        <w:t xml:space="preserve">izvršeni u iznosu </w:t>
      </w:r>
      <w:r w:rsidRPr="008D2F60">
        <w:rPr>
          <w:rFonts w:ascii="Arial" w:hAnsi="Arial" w:cs="Arial"/>
        </w:rPr>
        <w:t>176.116,83</w:t>
      </w:r>
      <w:r>
        <w:rPr>
          <w:rFonts w:ascii="Arial" w:hAnsi="Arial" w:cs="Arial"/>
        </w:rPr>
        <w:t xml:space="preserve"> </w:t>
      </w:r>
      <w:r w:rsidRPr="00421A09">
        <w:rPr>
          <w:rFonts w:ascii="Arial" w:hAnsi="Arial" w:cs="Arial"/>
        </w:rPr>
        <w:t>kune.</w:t>
      </w:r>
      <w:r>
        <w:rPr>
          <w:rFonts w:ascii="Arial" w:hAnsi="Arial" w:cs="Arial"/>
        </w:rPr>
        <w:t xml:space="preserve"> U</w:t>
      </w:r>
      <w:r w:rsidRPr="00B276F7">
        <w:rPr>
          <w:rFonts w:ascii="Arial" w:hAnsi="Arial" w:cs="Arial"/>
        </w:rPr>
        <w:t>ključuju</w:t>
      </w:r>
      <w:r>
        <w:rPr>
          <w:rFonts w:ascii="Arial" w:hAnsi="Arial" w:cs="Arial"/>
        </w:rPr>
        <w:t xml:space="preserve"> redovno</w:t>
      </w:r>
      <w:r w:rsidRPr="00B276F7">
        <w:rPr>
          <w:rFonts w:ascii="Arial" w:hAnsi="Arial" w:cs="Arial"/>
        </w:rPr>
        <w:t xml:space="preserve"> održavanje cesta, </w:t>
      </w:r>
      <w:r>
        <w:rPr>
          <w:rFonts w:ascii="Arial" w:hAnsi="Arial" w:cs="Arial"/>
        </w:rPr>
        <w:t xml:space="preserve">a </w:t>
      </w:r>
      <w:r w:rsidRPr="00B276F7">
        <w:rPr>
          <w:rFonts w:ascii="Arial" w:hAnsi="Arial" w:cs="Arial"/>
        </w:rPr>
        <w:t>održavanje cesta u  zimskim uvjetima</w:t>
      </w:r>
      <w:r>
        <w:rPr>
          <w:rFonts w:ascii="Arial" w:hAnsi="Arial" w:cs="Arial"/>
        </w:rPr>
        <w:t xml:space="preserve"> u smislu čišćenja snijega kada visina snijega bude iznad 10 cm, te kod najave niskih temperatura posipanje soli nije bilo. </w:t>
      </w:r>
      <w:r w:rsidRPr="00B276F7">
        <w:rPr>
          <w:rFonts w:ascii="Arial" w:hAnsi="Arial" w:cs="Arial"/>
        </w:rPr>
        <w:t>Održavanje uključuje</w:t>
      </w:r>
      <w:r>
        <w:rPr>
          <w:rFonts w:ascii="Arial" w:hAnsi="Arial" w:cs="Arial"/>
        </w:rPr>
        <w:t xml:space="preserve"> slijedeće ceste</w:t>
      </w:r>
      <w:r w:rsidRPr="00B276F7">
        <w:rPr>
          <w:rFonts w:ascii="Arial" w:hAnsi="Arial" w:cs="Arial"/>
        </w:rPr>
        <w:t>:</w:t>
      </w:r>
    </w:p>
    <w:p w14:paraId="4B441994" w14:textId="77777777" w:rsidR="0033703D" w:rsidRPr="00B276F7" w:rsidRDefault="0033703D" w:rsidP="0033703D">
      <w:pPr>
        <w:jc w:val="both"/>
        <w:rPr>
          <w:rFonts w:ascii="Arial" w:hAnsi="Arial" w:cs="Arial"/>
        </w:rPr>
      </w:pPr>
      <w:r w:rsidRPr="00B276F7">
        <w:rPr>
          <w:rFonts w:ascii="Arial" w:hAnsi="Arial" w:cs="Arial"/>
        </w:rPr>
        <w:t xml:space="preserve">-ulica </w:t>
      </w:r>
      <w:proofErr w:type="spellStart"/>
      <w:r w:rsidRPr="00B276F7">
        <w:rPr>
          <w:rFonts w:ascii="Arial" w:hAnsi="Arial" w:cs="Arial"/>
        </w:rPr>
        <w:t>Podgaj</w:t>
      </w:r>
      <w:proofErr w:type="spellEnd"/>
      <w:r w:rsidRPr="00B276F7">
        <w:rPr>
          <w:rFonts w:ascii="Arial" w:hAnsi="Arial" w:cs="Arial"/>
        </w:rPr>
        <w:t xml:space="preserve"> s odvojcima 760</w:t>
      </w:r>
      <w:r w:rsidRPr="00B276F7">
        <w:rPr>
          <w:rFonts w:ascii="Arial" w:hAnsi="Arial" w:cs="Arial"/>
          <w:color w:val="FF0000"/>
        </w:rPr>
        <w:t xml:space="preserve"> </w:t>
      </w:r>
      <w:r w:rsidRPr="00B276F7">
        <w:rPr>
          <w:rFonts w:ascii="Arial" w:hAnsi="Arial" w:cs="Arial"/>
        </w:rPr>
        <w:t>metara</w:t>
      </w:r>
    </w:p>
    <w:p w14:paraId="0E962227" w14:textId="77777777" w:rsidR="0033703D" w:rsidRPr="00B276F7" w:rsidRDefault="0033703D" w:rsidP="0033703D">
      <w:pPr>
        <w:jc w:val="both"/>
        <w:rPr>
          <w:rFonts w:ascii="Arial" w:hAnsi="Arial" w:cs="Arial"/>
        </w:rPr>
      </w:pPr>
      <w:r w:rsidRPr="00B276F7">
        <w:rPr>
          <w:rFonts w:ascii="Arial" w:hAnsi="Arial" w:cs="Arial"/>
        </w:rPr>
        <w:t>-ulica Karlovac 550 metara</w:t>
      </w:r>
    </w:p>
    <w:p w14:paraId="30A8EE69" w14:textId="77777777" w:rsidR="0033703D" w:rsidRPr="00B276F7" w:rsidRDefault="0033703D" w:rsidP="0033703D">
      <w:pPr>
        <w:jc w:val="both"/>
        <w:rPr>
          <w:rFonts w:ascii="Arial" w:hAnsi="Arial" w:cs="Arial"/>
        </w:rPr>
      </w:pPr>
      <w:r w:rsidRPr="00B276F7">
        <w:rPr>
          <w:rFonts w:ascii="Arial" w:hAnsi="Arial" w:cs="Arial"/>
        </w:rPr>
        <w:t>-ulica Stari kraj 1.000 metara</w:t>
      </w:r>
    </w:p>
    <w:p w14:paraId="5BCF0D7B" w14:textId="77777777" w:rsidR="0033703D" w:rsidRPr="00B276F7" w:rsidRDefault="0033703D" w:rsidP="0033703D">
      <w:pPr>
        <w:jc w:val="both"/>
        <w:rPr>
          <w:rFonts w:ascii="Arial" w:hAnsi="Arial" w:cs="Arial"/>
        </w:rPr>
      </w:pPr>
      <w:r w:rsidRPr="00B276F7">
        <w:rPr>
          <w:rFonts w:ascii="Arial" w:hAnsi="Arial" w:cs="Arial"/>
        </w:rPr>
        <w:t>-ulica Doljnjak 400 metara</w:t>
      </w:r>
    </w:p>
    <w:p w14:paraId="314511A2" w14:textId="77777777" w:rsidR="0033703D" w:rsidRPr="00B276F7" w:rsidRDefault="0033703D" w:rsidP="0033703D">
      <w:pPr>
        <w:jc w:val="both"/>
        <w:rPr>
          <w:rFonts w:ascii="Arial" w:hAnsi="Arial" w:cs="Arial"/>
        </w:rPr>
      </w:pPr>
      <w:r w:rsidRPr="00B276F7">
        <w:rPr>
          <w:rFonts w:ascii="Arial" w:hAnsi="Arial" w:cs="Arial"/>
        </w:rPr>
        <w:t>-ulica Brezine 2.200 metara</w:t>
      </w:r>
    </w:p>
    <w:p w14:paraId="41C2478C" w14:textId="77777777" w:rsidR="0033703D" w:rsidRPr="00B276F7" w:rsidRDefault="0033703D" w:rsidP="0033703D">
      <w:pPr>
        <w:jc w:val="both"/>
        <w:rPr>
          <w:rFonts w:ascii="Arial" w:hAnsi="Arial" w:cs="Arial"/>
        </w:rPr>
      </w:pPr>
      <w:r w:rsidRPr="00B276F7">
        <w:rPr>
          <w:rFonts w:ascii="Arial" w:hAnsi="Arial" w:cs="Arial"/>
        </w:rPr>
        <w:t xml:space="preserve">- cesta </w:t>
      </w:r>
      <w:proofErr w:type="spellStart"/>
      <w:r w:rsidRPr="00B276F7">
        <w:rPr>
          <w:rFonts w:ascii="Arial" w:hAnsi="Arial" w:cs="Arial"/>
        </w:rPr>
        <w:t>Ratkovac</w:t>
      </w:r>
      <w:proofErr w:type="spellEnd"/>
      <w:r w:rsidRPr="00B276F7">
        <w:rPr>
          <w:rFonts w:ascii="Arial" w:hAnsi="Arial" w:cs="Arial"/>
        </w:rPr>
        <w:t xml:space="preserve"> prema </w:t>
      </w:r>
      <w:proofErr w:type="spellStart"/>
      <w:r w:rsidRPr="00B276F7">
        <w:rPr>
          <w:rFonts w:ascii="Arial" w:hAnsi="Arial" w:cs="Arial"/>
        </w:rPr>
        <w:t>Kuljancima</w:t>
      </w:r>
      <w:proofErr w:type="spellEnd"/>
      <w:r w:rsidRPr="00B276F7">
        <w:rPr>
          <w:rFonts w:ascii="Arial" w:hAnsi="Arial" w:cs="Arial"/>
        </w:rPr>
        <w:t xml:space="preserve"> 600 metara</w:t>
      </w:r>
    </w:p>
    <w:p w14:paraId="553F9B94" w14:textId="77777777" w:rsidR="0033703D" w:rsidRPr="00B276F7" w:rsidRDefault="0033703D" w:rsidP="0033703D">
      <w:pPr>
        <w:jc w:val="both"/>
        <w:rPr>
          <w:rFonts w:ascii="Arial" w:hAnsi="Arial" w:cs="Arial"/>
        </w:rPr>
      </w:pPr>
      <w:r w:rsidRPr="00B276F7">
        <w:rPr>
          <w:rFonts w:ascii="Arial" w:hAnsi="Arial" w:cs="Arial"/>
        </w:rPr>
        <w:t xml:space="preserve">- cesta </w:t>
      </w:r>
      <w:proofErr w:type="spellStart"/>
      <w:r w:rsidRPr="00B276F7">
        <w:rPr>
          <w:rFonts w:ascii="Arial" w:hAnsi="Arial" w:cs="Arial"/>
        </w:rPr>
        <w:t>Ratkovac</w:t>
      </w:r>
      <w:proofErr w:type="spellEnd"/>
      <w:r w:rsidRPr="00B276F7">
        <w:rPr>
          <w:rFonts w:ascii="Arial" w:hAnsi="Arial" w:cs="Arial"/>
        </w:rPr>
        <w:t xml:space="preserve">, odvojak kod skretanja </w:t>
      </w:r>
      <w:proofErr w:type="spellStart"/>
      <w:r w:rsidRPr="00B276F7">
        <w:rPr>
          <w:rFonts w:ascii="Arial" w:hAnsi="Arial" w:cs="Arial"/>
        </w:rPr>
        <w:t>Širinci</w:t>
      </w:r>
      <w:proofErr w:type="spellEnd"/>
      <w:r w:rsidRPr="00B276F7">
        <w:rPr>
          <w:rFonts w:ascii="Arial" w:hAnsi="Arial" w:cs="Arial"/>
        </w:rPr>
        <w:t xml:space="preserve"> 100 metara</w:t>
      </w:r>
    </w:p>
    <w:p w14:paraId="04404ED1" w14:textId="77777777" w:rsidR="0033703D" w:rsidRPr="00B276F7" w:rsidRDefault="0033703D" w:rsidP="0033703D">
      <w:pPr>
        <w:jc w:val="both"/>
        <w:rPr>
          <w:rFonts w:ascii="Arial" w:hAnsi="Arial" w:cs="Arial"/>
        </w:rPr>
      </w:pPr>
      <w:r w:rsidRPr="00B276F7">
        <w:rPr>
          <w:rFonts w:ascii="Arial" w:hAnsi="Arial" w:cs="Arial"/>
        </w:rPr>
        <w:t xml:space="preserve">- cesta </w:t>
      </w:r>
      <w:proofErr w:type="spellStart"/>
      <w:r w:rsidRPr="00B276F7">
        <w:rPr>
          <w:rFonts w:ascii="Arial" w:hAnsi="Arial" w:cs="Arial"/>
        </w:rPr>
        <w:t>Smrtić</w:t>
      </w:r>
      <w:proofErr w:type="spellEnd"/>
      <w:r w:rsidRPr="00B276F7">
        <w:rPr>
          <w:rFonts w:ascii="Arial" w:hAnsi="Arial" w:cs="Arial"/>
        </w:rPr>
        <w:t>, odvojak kod društvenog doma 400 metara</w:t>
      </w:r>
    </w:p>
    <w:p w14:paraId="321C576E" w14:textId="77777777" w:rsidR="0033703D" w:rsidRPr="00B276F7" w:rsidRDefault="0033703D" w:rsidP="0033703D">
      <w:pPr>
        <w:jc w:val="both"/>
        <w:rPr>
          <w:rFonts w:ascii="Arial" w:hAnsi="Arial" w:cs="Arial"/>
        </w:rPr>
      </w:pPr>
      <w:r w:rsidRPr="00B276F7">
        <w:rPr>
          <w:rFonts w:ascii="Arial" w:hAnsi="Arial" w:cs="Arial"/>
        </w:rPr>
        <w:t xml:space="preserve">-  cesta </w:t>
      </w:r>
      <w:proofErr w:type="spellStart"/>
      <w:r w:rsidRPr="00B276F7">
        <w:rPr>
          <w:rFonts w:ascii="Arial" w:hAnsi="Arial" w:cs="Arial"/>
        </w:rPr>
        <w:t>Smrtić</w:t>
      </w:r>
      <w:proofErr w:type="spellEnd"/>
      <w:r w:rsidRPr="00B276F7">
        <w:rPr>
          <w:rFonts w:ascii="Arial" w:hAnsi="Arial" w:cs="Arial"/>
        </w:rPr>
        <w:t xml:space="preserve"> odvojak s južne strane groblja 200 metara</w:t>
      </w:r>
    </w:p>
    <w:p w14:paraId="0452F6F3" w14:textId="77777777" w:rsidR="0033703D" w:rsidRPr="00B276F7" w:rsidRDefault="0033703D" w:rsidP="0033703D">
      <w:pPr>
        <w:jc w:val="both"/>
        <w:rPr>
          <w:rFonts w:ascii="Arial" w:hAnsi="Arial" w:cs="Arial"/>
        </w:rPr>
      </w:pPr>
      <w:r w:rsidRPr="00B276F7">
        <w:rPr>
          <w:rFonts w:ascii="Arial" w:hAnsi="Arial" w:cs="Arial"/>
        </w:rPr>
        <w:t xml:space="preserve">- cesta </w:t>
      </w:r>
      <w:proofErr w:type="spellStart"/>
      <w:r w:rsidRPr="00B276F7">
        <w:rPr>
          <w:rFonts w:ascii="Arial" w:hAnsi="Arial" w:cs="Arial"/>
        </w:rPr>
        <w:t>Smrtić</w:t>
      </w:r>
      <w:proofErr w:type="spellEnd"/>
      <w:r w:rsidRPr="00B276F7">
        <w:rPr>
          <w:rFonts w:ascii="Arial" w:hAnsi="Arial" w:cs="Arial"/>
        </w:rPr>
        <w:t xml:space="preserve"> prema groblju, sjeverna strana 250 metara</w:t>
      </w:r>
    </w:p>
    <w:p w14:paraId="7DD86F89" w14:textId="77777777" w:rsidR="0033703D" w:rsidRPr="00B276F7" w:rsidRDefault="0033703D" w:rsidP="0033703D">
      <w:pPr>
        <w:jc w:val="both"/>
        <w:rPr>
          <w:rFonts w:ascii="Arial" w:hAnsi="Arial" w:cs="Arial"/>
        </w:rPr>
      </w:pPr>
      <w:r w:rsidRPr="00B276F7">
        <w:rPr>
          <w:rFonts w:ascii="Arial" w:hAnsi="Arial" w:cs="Arial"/>
        </w:rPr>
        <w:t>- cesta Dubovac prema izvoru 1000 metara</w:t>
      </w:r>
    </w:p>
    <w:p w14:paraId="733BE1DD" w14:textId="77777777" w:rsidR="0033703D" w:rsidRPr="00B276F7" w:rsidRDefault="0033703D" w:rsidP="0033703D">
      <w:pPr>
        <w:jc w:val="both"/>
        <w:rPr>
          <w:rFonts w:ascii="Arial" w:hAnsi="Arial" w:cs="Arial"/>
        </w:rPr>
      </w:pPr>
      <w:r w:rsidRPr="00B276F7">
        <w:rPr>
          <w:rFonts w:ascii="Arial" w:hAnsi="Arial" w:cs="Arial"/>
        </w:rPr>
        <w:t>- cesta Dubovac prema PPK 300 metara</w:t>
      </w:r>
    </w:p>
    <w:p w14:paraId="5B54C84E" w14:textId="77777777" w:rsidR="0033703D" w:rsidRPr="00B276F7" w:rsidRDefault="0033703D" w:rsidP="0033703D">
      <w:pPr>
        <w:jc w:val="both"/>
        <w:rPr>
          <w:rFonts w:ascii="Arial" w:hAnsi="Arial" w:cs="Arial"/>
        </w:rPr>
      </w:pPr>
      <w:r w:rsidRPr="00B276F7">
        <w:rPr>
          <w:rFonts w:ascii="Arial" w:hAnsi="Arial" w:cs="Arial"/>
        </w:rPr>
        <w:t>- cesta Dubovac uz željezničku prugu prema Mijatovićima 150 metara</w:t>
      </w:r>
    </w:p>
    <w:p w14:paraId="5E953D43" w14:textId="77777777" w:rsidR="0033703D" w:rsidRPr="00B276F7" w:rsidRDefault="0033703D" w:rsidP="0033703D">
      <w:pPr>
        <w:jc w:val="both"/>
        <w:rPr>
          <w:rFonts w:ascii="Arial" w:hAnsi="Arial" w:cs="Arial"/>
        </w:rPr>
      </w:pPr>
      <w:r w:rsidRPr="00B276F7">
        <w:rPr>
          <w:rFonts w:ascii="Arial" w:hAnsi="Arial" w:cs="Arial"/>
        </w:rPr>
        <w:t xml:space="preserve">-parkirališta ispred zgrade općinske uprava, u Karlovcu, u Starom kraju, kod groblja (mrtvačnica) Gornji </w:t>
      </w:r>
      <w:proofErr w:type="spellStart"/>
      <w:r w:rsidRPr="00B276F7">
        <w:rPr>
          <w:rFonts w:ascii="Arial" w:hAnsi="Arial" w:cs="Arial"/>
        </w:rPr>
        <w:t>Bogićevci</w:t>
      </w:r>
      <w:proofErr w:type="spellEnd"/>
      <w:r w:rsidRPr="00B276F7">
        <w:rPr>
          <w:rFonts w:ascii="Arial" w:hAnsi="Arial" w:cs="Arial"/>
        </w:rPr>
        <w:t>, te centar ispred crkve 1.000 m2</w:t>
      </w:r>
    </w:p>
    <w:p w14:paraId="1E5C26E2" w14:textId="77777777" w:rsidR="0033703D" w:rsidRPr="00B276F7" w:rsidRDefault="0033703D" w:rsidP="0033703D">
      <w:pPr>
        <w:jc w:val="both"/>
        <w:rPr>
          <w:rFonts w:ascii="Arial" w:hAnsi="Arial" w:cs="Arial"/>
        </w:rPr>
      </w:pPr>
      <w:r w:rsidRPr="00B276F7">
        <w:rPr>
          <w:rFonts w:ascii="Arial" w:hAnsi="Arial" w:cs="Arial"/>
        </w:rPr>
        <w:t xml:space="preserve">- prilaz groblju u </w:t>
      </w:r>
      <w:proofErr w:type="spellStart"/>
      <w:r w:rsidRPr="00B276F7">
        <w:rPr>
          <w:rFonts w:ascii="Arial" w:hAnsi="Arial" w:cs="Arial"/>
        </w:rPr>
        <w:t>Trnavi</w:t>
      </w:r>
      <w:proofErr w:type="spellEnd"/>
      <w:r w:rsidRPr="00B276F7">
        <w:rPr>
          <w:rFonts w:ascii="Arial" w:hAnsi="Arial" w:cs="Arial"/>
        </w:rPr>
        <w:t xml:space="preserve"> 300 m2</w:t>
      </w:r>
    </w:p>
    <w:p w14:paraId="504C6306" w14:textId="77777777" w:rsidR="0033703D" w:rsidRPr="00B276F7" w:rsidRDefault="0033703D" w:rsidP="0033703D">
      <w:pPr>
        <w:jc w:val="both"/>
        <w:rPr>
          <w:rFonts w:ascii="Arial" w:hAnsi="Arial" w:cs="Arial"/>
        </w:rPr>
      </w:pPr>
      <w:r w:rsidRPr="00B276F7">
        <w:rPr>
          <w:rFonts w:ascii="Arial" w:hAnsi="Arial" w:cs="Arial"/>
        </w:rPr>
        <w:lastRenderedPageBreak/>
        <w:t>- cesta Kosovac prema groblju 400 metara</w:t>
      </w:r>
    </w:p>
    <w:p w14:paraId="1D7FBC7E" w14:textId="77777777" w:rsidR="0033703D" w:rsidRDefault="0033703D" w:rsidP="0033703D">
      <w:pPr>
        <w:jc w:val="both"/>
        <w:rPr>
          <w:rFonts w:ascii="Arial" w:hAnsi="Arial" w:cs="Arial"/>
        </w:rPr>
      </w:pPr>
      <w:r>
        <w:rPr>
          <w:rFonts w:ascii="Arial" w:hAnsi="Arial" w:cs="Arial"/>
        </w:rPr>
        <w:t xml:space="preserve">U 2021. godini nasuto je 8000 m3 materijala na poljskim putevima kroz 6 naselja, sanirana deponija kamenog materijala (šuta) i razgrtanje 276 m3 na put Luke, sanacija pristupnog puta prema igralištu u naselju </w:t>
      </w:r>
      <w:proofErr w:type="spellStart"/>
      <w:r>
        <w:rPr>
          <w:rFonts w:ascii="Arial" w:hAnsi="Arial" w:cs="Arial"/>
        </w:rPr>
        <w:t>Ratkovac</w:t>
      </w:r>
      <w:proofErr w:type="spellEnd"/>
      <w:r>
        <w:rPr>
          <w:rFonts w:ascii="Arial" w:hAnsi="Arial" w:cs="Arial"/>
        </w:rPr>
        <w:t xml:space="preserve"> 22m3. Čišćenje starog izlaza na putu u naselju Dubovac 200m3, čišćenje starog groblja u naselju Gornji </w:t>
      </w:r>
      <w:proofErr w:type="spellStart"/>
      <w:r>
        <w:rPr>
          <w:rFonts w:ascii="Arial" w:hAnsi="Arial" w:cs="Arial"/>
        </w:rPr>
        <w:t>Bogićevci</w:t>
      </w:r>
      <w:proofErr w:type="spellEnd"/>
    </w:p>
    <w:p w14:paraId="486EE30C" w14:textId="77777777" w:rsidR="0033703D" w:rsidRPr="00B276F7" w:rsidRDefault="0033703D" w:rsidP="0033703D">
      <w:pPr>
        <w:jc w:val="both"/>
        <w:rPr>
          <w:rFonts w:ascii="Arial" w:hAnsi="Arial" w:cs="Arial"/>
        </w:rPr>
      </w:pPr>
      <w:r>
        <w:rPr>
          <w:rFonts w:ascii="Arial" w:hAnsi="Arial" w:cs="Arial"/>
        </w:rPr>
        <w:t xml:space="preserve">U rashode ove stavke uračunavaju se plaće komunalnih javnih radova 10%, </w:t>
      </w:r>
      <w:bookmarkStart w:id="5" w:name="_Hlk47442027"/>
      <w:r>
        <w:rPr>
          <w:rFonts w:ascii="Arial" w:hAnsi="Arial" w:cs="Arial"/>
        </w:rPr>
        <w:t>25% od 90% ukupnih troškova za djelatnike komunalnog pogona</w:t>
      </w:r>
      <w:bookmarkEnd w:id="5"/>
      <w:r>
        <w:rPr>
          <w:rFonts w:ascii="Arial" w:hAnsi="Arial" w:cs="Arial"/>
        </w:rPr>
        <w:t>, 25% troškova održavanja opreme komunalnog pogona, te usluge održavanja nerazvrstanih cesta i poljskih puteva (konto 3232904).</w:t>
      </w:r>
    </w:p>
    <w:p w14:paraId="610922D1" w14:textId="77777777" w:rsidR="0033703D" w:rsidRPr="00B276F7" w:rsidRDefault="0033703D" w:rsidP="0033703D">
      <w:pPr>
        <w:jc w:val="both"/>
        <w:rPr>
          <w:rFonts w:ascii="Arial" w:hAnsi="Arial" w:cs="Arial"/>
        </w:rPr>
      </w:pPr>
      <w:r w:rsidRPr="00B276F7">
        <w:rPr>
          <w:rFonts w:ascii="Arial" w:hAnsi="Arial" w:cs="Arial"/>
          <w:b/>
        </w:rPr>
        <w:t xml:space="preserve">2. i 3. Ukupni rashodi za održavanje i uređivanje javnih i zelenih površina, te ostalih građevinskih objekata (društvenih domova, vodocrpilište, mrtvačnica, </w:t>
      </w:r>
      <w:r>
        <w:rPr>
          <w:rFonts w:ascii="Arial" w:hAnsi="Arial" w:cs="Arial"/>
          <w:b/>
        </w:rPr>
        <w:t xml:space="preserve">groblja, </w:t>
      </w:r>
      <w:r w:rsidRPr="00B276F7">
        <w:rPr>
          <w:rFonts w:ascii="Arial" w:hAnsi="Arial" w:cs="Arial"/>
          <w:b/>
        </w:rPr>
        <w:t>spomenika i igrališta) u 20</w:t>
      </w:r>
      <w:r>
        <w:rPr>
          <w:rFonts w:ascii="Arial" w:hAnsi="Arial" w:cs="Arial"/>
          <w:b/>
        </w:rPr>
        <w:t>22</w:t>
      </w:r>
      <w:r w:rsidRPr="00B276F7">
        <w:rPr>
          <w:rFonts w:ascii="Arial" w:hAnsi="Arial" w:cs="Arial"/>
          <w:b/>
        </w:rPr>
        <w:t xml:space="preserve">.godini </w:t>
      </w:r>
      <w:r w:rsidRPr="001E60C6">
        <w:rPr>
          <w:rFonts w:ascii="Arial" w:hAnsi="Arial" w:cs="Arial"/>
          <w:bCs/>
        </w:rPr>
        <w:t xml:space="preserve">planirani su u iznosu </w:t>
      </w:r>
      <w:r w:rsidRPr="008D2F60">
        <w:rPr>
          <w:rFonts w:ascii="Arial" w:hAnsi="Arial" w:cs="Arial"/>
          <w:bCs/>
        </w:rPr>
        <w:t xml:space="preserve">649.584,00 </w:t>
      </w:r>
      <w:r>
        <w:rPr>
          <w:rFonts w:ascii="Arial" w:hAnsi="Arial" w:cs="Arial"/>
          <w:bCs/>
        </w:rPr>
        <w:t>kuna, izvršeni u iznosu od 468.525,53</w:t>
      </w:r>
      <w:r w:rsidRPr="0047135E">
        <w:rPr>
          <w:rFonts w:ascii="Arial" w:hAnsi="Arial" w:cs="Arial"/>
          <w:bCs/>
        </w:rPr>
        <w:t xml:space="preserve"> kuna.</w:t>
      </w:r>
      <w:r w:rsidRPr="001E60C6">
        <w:rPr>
          <w:rFonts w:ascii="Arial" w:hAnsi="Arial" w:cs="Arial"/>
          <w:bCs/>
        </w:rPr>
        <w:t xml:space="preserve"> </w:t>
      </w:r>
      <w:r>
        <w:rPr>
          <w:rFonts w:ascii="Arial" w:hAnsi="Arial" w:cs="Arial"/>
        </w:rPr>
        <w:t>Pod održavanjem i uređivanjem se podrazumijeva:</w:t>
      </w:r>
    </w:p>
    <w:p w14:paraId="36899580" w14:textId="77777777" w:rsidR="0033703D" w:rsidRPr="00B276F7" w:rsidRDefault="0033703D" w:rsidP="0033703D">
      <w:pPr>
        <w:jc w:val="both"/>
        <w:rPr>
          <w:rFonts w:ascii="Arial" w:hAnsi="Arial" w:cs="Arial"/>
        </w:rPr>
      </w:pPr>
      <w:r w:rsidRPr="0047135E">
        <w:rPr>
          <w:rFonts w:ascii="Arial" w:hAnsi="Arial" w:cs="Arial"/>
          <w:bCs/>
        </w:rPr>
        <w:t>-</w:t>
      </w:r>
      <w:r w:rsidRPr="00B276F7">
        <w:rPr>
          <w:rFonts w:ascii="Arial" w:hAnsi="Arial" w:cs="Arial"/>
        </w:rPr>
        <w:t>ručno čišćenje i pometanje trga, pješačke zone, javnih površina ispred</w:t>
      </w:r>
      <w:r>
        <w:rPr>
          <w:rFonts w:ascii="Arial" w:hAnsi="Arial" w:cs="Arial"/>
        </w:rPr>
        <w:t xml:space="preserve"> ostalih</w:t>
      </w:r>
      <w:r w:rsidRPr="00B276F7">
        <w:rPr>
          <w:rFonts w:ascii="Arial" w:hAnsi="Arial" w:cs="Arial"/>
        </w:rPr>
        <w:t xml:space="preserve"> društvenih domova u Dubovcu i </w:t>
      </w:r>
      <w:proofErr w:type="spellStart"/>
      <w:r w:rsidRPr="00B276F7">
        <w:rPr>
          <w:rFonts w:ascii="Arial" w:hAnsi="Arial" w:cs="Arial"/>
        </w:rPr>
        <w:t>Smrtiću</w:t>
      </w:r>
      <w:proofErr w:type="spellEnd"/>
      <w:r w:rsidRPr="00B276F7">
        <w:rPr>
          <w:rFonts w:ascii="Arial" w:hAnsi="Arial" w:cs="Arial"/>
        </w:rPr>
        <w:t xml:space="preserve"> 2 puta tjedno</w:t>
      </w:r>
      <w:r>
        <w:rPr>
          <w:rFonts w:ascii="Arial" w:hAnsi="Arial" w:cs="Arial"/>
        </w:rPr>
        <w:t xml:space="preserve">, </w:t>
      </w:r>
      <w:r w:rsidRPr="00B276F7">
        <w:rPr>
          <w:rFonts w:ascii="Arial" w:hAnsi="Arial" w:cs="Arial"/>
        </w:rPr>
        <w:t>redovita košnja zelenih površina  i to:</w:t>
      </w:r>
    </w:p>
    <w:p w14:paraId="573926B7" w14:textId="77777777" w:rsidR="0033703D" w:rsidRPr="00B276F7" w:rsidRDefault="0033703D" w:rsidP="0033703D">
      <w:pPr>
        <w:jc w:val="both"/>
        <w:rPr>
          <w:rFonts w:ascii="Arial" w:hAnsi="Arial" w:cs="Arial"/>
        </w:rPr>
      </w:pPr>
      <w:r w:rsidRPr="00B276F7">
        <w:rPr>
          <w:rFonts w:ascii="Arial" w:hAnsi="Arial" w:cs="Arial"/>
        </w:rPr>
        <w:t xml:space="preserve">-parkovi cca 15.000 m2 </w:t>
      </w:r>
    </w:p>
    <w:p w14:paraId="468F24CE" w14:textId="77777777" w:rsidR="0033703D" w:rsidRPr="00B276F7" w:rsidRDefault="0033703D" w:rsidP="0033703D">
      <w:pPr>
        <w:jc w:val="both"/>
        <w:rPr>
          <w:rFonts w:ascii="Arial" w:hAnsi="Arial" w:cs="Arial"/>
        </w:rPr>
      </w:pPr>
      <w:r w:rsidRPr="00B276F7">
        <w:rPr>
          <w:rFonts w:ascii="Arial" w:hAnsi="Arial" w:cs="Arial"/>
        </w:rPr>
        <w:t>-groblja cca 50.000 m2</w:t>
      </w:r>
      <w:r>
        <w:rPr>
          <w:rFonts w:ascii="Arial" w:hAnsi="Arial" w:cs="Arial"/>
        </w:rPr>
        <w:t xml:space="preserve"> na 6 mjesnih groblja</w:t>
      </w:r>
    </w:p>
    <w:p w14:paraId="7C83C301" w14:textId="77777777" w:rsidR="0033703D" w:rsidRPr="00B276F7" w:rsidRDefault="0033703D" w:rsidP="0033703D">
      <w:pPr>
        <w:jc w:val="both"/>
        <w:rPr>
          <w:rFonts w:ascii="Arial" w:hAnsi="Arial" w:cs="Arial"/>
        </w:rPr>
      </w:pPr>
      <w:r w:rsidRPr="00B276F7">
        <w:rPr>
          <w:rFonts w:ascii="Arial" w:hAnsi="Arial" w:cs="Arial"/>
        </w:rPr>
        <w:t xml:space="preserve">-oko postavljenih tabli na ulazima u područje Općine Gornji </w:t>
      </w:r>
      <w:proofErr w:type="spellStart"/>
      <w:r w:rsidRPr="00B276F7">
        <w:rPr>
          <w:rFonts w:ascii="Arial" w:hAnsi="Arial" w:cs="Arial"/>
        </w:rPr>
        <w:t>Bogićevci</w:t>
      </w:r>
      <w:proofErr w:type="spellEnd"/>
    </w:p>
    <w:p w14:paraId="65DD0B33" w14:textId="77777777" w:rsidR="0033703D" w:rsidRPr="00B276F7" w:rsidRDefault="0033703D" w:rsidP="0033703D">
      <w:pPr>
        <w:jc w:val="both"/>
        <w:rPr>
          <w:rFonts w:ascii="Arial" w:hAnsi="Arial" w:cs="Arial"/>
        </w:rPr>
      </w:pPr>
      <w:r w:rsidRPr="00B276F7">
        <w:rPr>
          <w:rFonts w:ascii="Arial" w:hAnsi="Arial" w:cs="Arial"/>
        </w:rPr>
        <w:t xml:space="preserve">-obrezivanje raslinja i drveća na zelenim površinama, parkovima, grobljima, </w:t>
      </w:r>
      <w:proofErr w:type="spellStart"/>
      <w:r w:rsidRPr="00B276F7">
        <w:rPr>
          <w:rFonts w:ascii="Arial" w:hAnsi="Arial" w:cs="Arial"/>
        </w:rPr>
        <w:t>štihanje</w:t>
      </w:r>
      <w:proofErr w:type="spellEnd"/>
      <w:r w:rsidRPr="00B276F7">
        <w:rPr>
          <w:rFonts w:ascii="Arial" w:hAnsi="Arial" w:cs="Arial"/>
        </w:rPr>
        <w:t xml:space="preserve">, okopavanje i plijevljenje, te sadnja cvijeća i ukrasnih grmova na parkovnim površinama i u centru Općine Gornji </w:t>
      </w:r>
      <w:proofErr w:type="spellStart"/>
      <w:r w:rsidRPr="00B276F7">
        <w:rPr>
          <w:rFonts w:ascii="Arial" w:hAnsi="Arial" w:cs="Arial"/>
        </w:rPr>
        <w:t>Bogićevci</w:t>
      </w:r>
      <w:proofErr w:type="spellEnd"/>
    </w:p>
    <w:p w14:paraId="6C039DE2" w14:textId="77777777" w:rsidR="0033703D" w:rsidRPr="00B276F7" w:rsidRDefault="0033703D" w:rsidP="0033703D">
      <w:pPr>
        <w:jc w:val="both"/>
        <w:rPr>
          <w:rFonts w:ascii="Arial" w:hAnsi="Arial" w:cs="Arial"/>
        </w:rPr>
      </w:pPr>
      <w:r w:rsidRPr="00B276F7">
        <w:rPr>
          <w:rFonts w:ascii="Arial" w:hAnsi="Arial" w:cs="Arial"/>
        </w:rPr>
        <w:t>- troškove vode za objekte u vlasništvu općine</w:t>
      </w:r>
    </w:p>
    <w:p w14:paraId="61CCD8B1" w14:textId="77777777" w:rsidR="0033703D" w:rsidRPr="00B276F7" w:rsidRDefault="0033703D" w:rsidP="0033703D">
      <w:pPr>
        <w:jc w:val="both"/>
        <w:rPr>
          <w:rFonts w:ascii="Arial" w:hAnsi="Arial" w:cs="Arial"/>
        </w:rPr>
      </w:pPr>
      <w:r w:rsidRPr="00B276F7">
        <w:rPr>
          <w:rFonts w:ascii="Arial" w:hAnsi="Arial" w:cs="Arial"/>
        </w:rPr>
        <w:t>-</w:t>
      </w:r>
      <w:r>
        <w:rPr>
          <w:rFonts w:ascii="Arial" w:hAnsi="Arial" w:cs="Arial"/>
        </w:rPr>
        <w:t xml:space="preserve"> </w:t>
      </w:r>
      <w:r w:rsidRPr="00B276F7">
        <w:rPr>
          <w:rFonts w:ascii="Arial" w:hAnsi="Arial" w:cs="Arial"/>
        </w:rPr>
        <w:t xml:space="preserve">troškove plina u društvenom domu u Gornjim </w:t>
      </w:r>
      <w:proofErr w:type="spellStart"/>
      <w:r w:rsidRPr="00B276F7">
        <w:rPr>
          <w:rFonts w:ascii="Arial" w:hAnsi="Arial" w:cs="Arial"/>
        </w:rPr>
        <w:t>Bogićevcima</w:t>
      </w:r>
      <w:proofErr w:type="spellEnd"/>
      <w:r w:rsidRPr="00B276F7">
        <w:rPr>
          <w:rFonts w:ascii="Arial" w:hAnsi="Arial" w:cs="Arial"/>
        </w:rPr>
        <w:t xml:space="preserve">   </w:t>
      </w:r>
    </w:p>
    <w:p w14:paraId="0AA1E63B" w14:textId="77777777" w:rsidR="0033703D" w:rsidRPr="00B276F7" w:rsidRDefault="0033703D" w:rsidP="0033703D">
      <w:pPr>
        <w:jc w:val="both"/>
        <w:rPr>
          <w:rFonts w:ascii="Arial" w:hAnsi="Arial" w:cs="Arial"/>
        </w:rPr>
      </w:pPr>
      <w:r w:rsidRPr="00B276F7">
        <w:rPr>
          <w:rFonts w:ascii="Arial" w:hAnsi="Arial" w:cs="Arial"/>
        </w:rPr>
        <w:t xml:space="preserve">- troškovi </w:t>
      </w:r>
      <w:proofErr w:type="spellStart"/>
      <w:r w:rsidRPr="00B276F7">
        <w:rPr>
          <w:rFonts w:ascii="Arial" w:hAnsi="Arial" w:cs="Arial"/>
        </w:rPr>
        <w:t>el.energije</w:t>
      </w:r>
      <w:proofErr w:type="spellEnd"/>
      <w:r w:rsidRPr="00B276F7">
        <w:rPr>
          <w:rFonts w:ascii="Arial" w:hAnsi="Arial" w:cs="Arial"/>
        </w:rPr>
        <w:t xml:space="preserve"> u zgradama mjesnih odbora</w:t>
      </w:r>
    </w:p>
    <w:p w14:paraId="000A1671" w14:textId="77777777" w:rsidR="0033703D" w:rsidRPr="00B276F7" w:rsidRDefault="0033703D" w:rsidP="0033703D">
      <w:pPr>
        <w:jc w:val="both"/>
        <w:rPr>
          <w:rFonts w:ascii="Arial" w:hAnsi="Arial" w:cs="Arial"/>
        </w:rPr>
      </w:pPr>
      <w:r w:rsidRPr="00B276F7">
        <w:rPr>
          <w:rFonts w:ascii="Arial" w:hAnsi="Arial" w:cs="Arial"/>
        </w:rPr>
        <w:t xml:space="preserve">- troškovi </w:t>
      </w:r>
      <w:proofErr w:type="spellStart"/>
      <w:r w:rsidRPr="00B276F7">
        <w:rPr>
          <w:rFonts w:ascii="Arial" w:hAnsi="Arial" w:cs="Arial"/>
        </w:rPr>
        <w:t>el.energije</w:t>
      </w:r>
      <w:proofErr w:type="spellEnd"/>
      <w:r w:rsidRPr="00B276F7">
        <w:rPr>
          <w:rFonts w:ascii="Arial" w:hAnsi="Arial" w:cs="Arial"/>
        </w:rPr>
        <w:t xml:space="preserve"> mrtvačnica</w:t>
      </w:r>
    </w:p>
    <w:p w14:paraId="1E0B9896" w14:textId="77777777" w:rsidR="0033703D" w:rsidRPr="00B276F7" w:rsidRDefault="0033703D" w:rsidP="0033703D">
      <w:pPr>
        <w:jc w:val="both"/>
        <w:rPr>
          <w:rFonts w:ascii="Arial" w:hAnsi="Arial" w:cs="Arial"/>
        </w:rPr>
      </w:pPr>
      <w:r w:rsidRPr="00B276F7">
        <w:rPr>
          <w:rFonts w:ascii="Arial" w:hAnsi="Arial" w:cs="Arial"/>
        </w:rPr>
        <w:t xml:space="preserve">- troškovi </w:t>
      </w:r>
      <w:proofErr w:type="spellStart"/>
      <w:r w:rsidRPr="00B276F7">
        <w:rPr>
          <w:rFonts w:ascii="Arial" w:hAnsi="Arial" w:cs="Arial"/>
        </w:rPr>
        <w:t>el.energije</w:t>
      </w:r>
      <w:proofErr w:type="spellEnd"/>
      <w:r w:rsidRPr="00B276F7">
        <w:rPr>
          <w:rFonts w:ascii="Arial" w:hAnsi="Arial" w:cs="Arial"/>
        </w:rPr>
        <w:t xml:space="preserve"> vodocrpilište</w:t>
      </w:r>
    </w:p>
    <w:p w14:paraId="3DE97A6D" w14:textId="77777777" w:rsidR="0033703D" w:rsidRPr="00B276F7" w:rsidRDefault="0033703D" w:rsidP="0033703D">
      <w:pPr>
        <w:jc w:val="both"/>
        <w:rPr>
          <w:rFonts w:ascii="Arial" w:hAnsi="Arial" w:cs="Arial"/>
        </w:rPr>
      </w:pPr>
      <w:r w:rsidRPr="00B276F7">
        <w:rPr>
          <w:rFonts w:ascii="Arial" w:hAnsi="Arial" w:cs="Arial"/>
        </w:rPr>
        <w:t>-</w:t>
      </w:r>
      <w:r>
        <w:rPr>
          <w:rFonts w:ascii="Arial" w:hAnsi="Arial" w:cs="Arial"/>
        </w:rPr>
        <w:t xml:space="preserve"> </w:t>
      </w:r>
      <w:r w:rsidRPr="00B276F7">
        <w:rPr>
          <w:rFonts w:ascii="Arial" w:hAnsi="Arial" w:cs="Arial"/>
        </w:rPr>
        <w:t>materijal za održavanje mrtvačnica, igrališta, spomenika</w:t>
      </w:r>
    </w:p>
    <w:p w14:paraId="410A7719" w14:textId="77777777" w:rsidR="0033703D" w:rsidRPr="00B276F7" w:rsidRDefault="0033703D" w:rsidP="0033703D">
      <w:pPr>
        <w:jc w:val="both"/>
        <w:rPr>
          <w:rFonts w:ascii="Arial" w:hAnsi="Arial" w:cs="Arial"/>
        </w:rPr>
      </w:pPr>
      <w:r w:rsidRPr="00B276F7">
        <w:rPr>
          <w:rFonts w:ascii="Arial" w:hAnsi="Arial" w:cs="Arial"/>
        </w:rPr>
        <w:t>-</w:t>
      </w:r>
      <w:r>
        <w:rPr>
          <w:rFonts w:ascii="Arial" w:hAnsi="Arial" w:cs="Arial"/>
        </w:rPr>
        <w:t xml:space="preserve"> </w:t>
      </w:r>
      <w:r w:rsidRPr="00B276F7">
        <w:rPr>
          <w:rFonts w:ascii="Arial" w:hAnsi="Arial" w:cs="Arial"/>
        </w:rPr>
        <w:t>materijal za održavanje građevinskih objekata</w:t>
      </w:r>
    </w:p>
    <w:p w14:paraId="4987C935" w14:textId="77777777" w:rsidR="0033703D" w:rsidRPr="00B276F7" w:rsidRDefault="0033703D" w:rsidP="0033703D">
      <w:pPr>
        <w:jc w:val="both"/>
        <w:rPr>
          <w:rFonts w:ascii="Arial" w:hAnsi="Arial" w:cs="Arial"/>
        </w:rPr>
      </w:pPr>
      <w:r w:rsidRPr="00B276F7">
        <w:rPr>
          <w:rFonts w:ascii="Arial" w:hAnsi="Arial" w:cs="Arial"/>
        </w:rPr>
        <w:t>-</w:t>
      </w:r>
      <w:r>
        <w:rPr>
          <w:rFonts w:ascii="Arial" w:hAnsi="Arial" w:cs="Arial"/>
        </w:rPr>
        <w:t xml:space="preserve"> </w:t>
      </w:r>
      <w:r w:rsidRPr="00B276F7">
        <w:rPr>
          <w:rFonts w:ascii="Arial" w:hAnsi="Arial" w:cs="Arial"/>
        </w:rPr>
        <w:t>usluge održavanja građevinskih objekata</w:t>
      </w:r>
    </w:p>
    <w:p w14:paraId="793EC8E6" w14:textId="77777777" w:rsidR="0033703D" w:rsidRPr="00B276F7" w:rsidRDefault="0033703D" w:rsidP="0033703D">
      <w:pPr>
        <w:jc w:val="both"/>
        <w:rPr>
          <w:rFonts w:ascii="Arial" w:hAnsi="Arial" w:cs="Arial"/>
        </w:rPr>
      </w:pPr>
      <w:r>
        <w:rPr>
          <w:rFonts w:ascii="Arial" w:hAnsi="Arial" w:cs="Arial"/>
        </w:rPr>
        <w:t xml:space="preserve">U rashode ove stavke uračunava se 70% od </w:t>
      </w:r>
      <w:r w:rsidRPr="00B276F7">
        <w:rPr>
          <w:rFonts w:ascii="Arial" w:hAnsi="Arial" w:cs="Arial"/>
        </w:rPr>
        <w:t>uslug</w:t>
      </w:r>
      <w:r>
        <w:rPr>
          <w:rFonts w:ascii="Arial" w:hAnsi="Arial" w:cs="Arial"/>
        </w:rPr>
        <w:t>a i materijala</w:t>
      </w:r>
      <w:r w:rsidRPr="00B276F7">
        <w:rPr>
          <w:rFonts w:ascii="Arial" w:hAnsi="Arial" w:cs="Arial"/>
        </w:rPr>
        <w:t xml:space="preserve"> </w:t>
      </w:r>
      <w:r>
        <w:rPr>
          <w:rFonts w:ascii="Arial" w:hAnsi="Arial" w:cs="Arial"/>
        </w:rPr>
        <w:t xml:space="preserve">za </w:t>
      </w:r>
      <w:r w:rsidRPr="00B276F7">
        <w:rPr>
          <w:rFonts w:ascii="Arial" w:hAnsi="Arial" w:cs="Arial"/>
        </w:rPr>
        <w:t>održavanj</w:t>
      </w:r>
      <w:r>
        <w:rPr>
          <w:rFonts w:ascii="Arial" w:hAnsi="Arial" w:cs="Arial"/>
        </w:rPr>
        <w:t>e</w:t>
      </w:r>
      <w:r w:rsidRPr="00B276F7">
        <w:rPr>
          <w:rFonts w:ascii="Arial" w:hAnsi="Arial" w:cs="Arial"/>
        </w:rPr>
        <w:t xml:space="preserve"> opreme </w:t>
      </w:r>
      <w:r>
        <w:rPr>
          <w:rFonts w:ascii="Arial" w:hAnsi="Arial" w:cs="Arial"/>
        </w:rPr>
        <w:t>K</w:t>
      </w:r>
      <w:r w:rsidRPr="00B276F7">
        <w:rPr>
          <w:rFonts w:ascii="Arial" w:hAnsi="Arial" w:cs="Arial"/>
        </w:rPr>
        <w:t>om.</w:t>
      </w:r>
      <w:r>
        <w:rPr>
          <w:rFonts w:ascii="Arial" w:hAnsi="Arial" w:cs="Arial"/>
        </w:rPr>
        <w:t xml:space="preserve"> </w:t>
      </w:r>
      <w:r w:rsidRPr="00B276F7">
        <w:rPr>
          <w:rFonts w:ascii="Arial" w:hAnsi="Arial" w:cs="Arial"/>
        </w:rPr>
        <w:t>Pogona</w:t>
      </w:r>
      <w:r>
        <w:rPr>
          <w:rFonts w:ascii="Arial" w:hAnsi="Arial" w:cs="Arial"/>
        </w:rPr>
        <w:t>, goriva i maziva za opremu, te 70% od 90% ukupnih troškova za djelatnike komunalnog pogona i  te 90% ukupnih troškova za  djelatnike javnih radova</w:t>
      </w:r>
    </w:p>
    <w:p w14:paraId="78AE06CE" w14:textId="77777777" w:rsidR="0033703D" w:rsidRPr="00B276F7" w:rsidRDefault="0033703D" w:rsidP="0033703D">
      <w:pPr>
        <w:jc w:val="both"/>
        <w:rPr>
          <w:rFonts w:ascii="Arial" w:hAnsi="Arial" w:cs="Arial"/>
        </w:rPr>
      </w:pPr>
      <w:r w:rsidRPr="00B276F7">
        <w:rPr>
          <w:rFonts w:ascii="Arial" w:hAnsi="Arial" w:cs="Arial"/>
        </w:rPr>
        <w:t xml:space="preserve">Na ovim </w:t>
      </w:r>
      <w:r>
        <w:rPr>
          <w:rFonts w:ascii="Arial" w:hAnsi="Arial" w:cs="Arial"/>
        </w:rPr>
        <w:t xml:space="preserve">radovima </w:t>
      </w:r>
      <w:r w:rsidRPr="00B276F7">
        <w:rPr>
          <w:rFonts w:ascii="Arial" w:hAnsi="Arial" w:cs="Arial"/>
        </w:rPr>
        <w:t>rad</w:t>
      </w:r>
      <w:r>
        <w:rPr>
          <w:rFonts w:ascii="Arial" w:hAnsi="Arial" w:cs="Arial"/>
        </w:rPr>
        <w:t>il</w:t>
      </w:r>
      <w:r w:rsidRPr="00B276F7">
        <w:rPr>
          <w:rFonts w:ascii="Arial" w:hAnsi="Arial" w:cs="Arial"/>
        </w:rPr>
        <w:t>a</w:t>
      </w:r>
      <w:r>
        <w:rPr>
          <w:rFonts w:ascii="Arial" w:hAnsi="Arial" w:cs="Arial"/>
        </w:rPr>
        <w:t xml:space="preserve"> su</w:t>
      </w:r>
      <w:r w:rsidRPr="00B276F7">
        <w:rPr>
          <w:rFonts w:ascii="Arial" w:hAnsi="Arial" w:cs="Arial"/>
        </w:rPr>
        <w:t xml:space="preserve"> 4 djelatnika Komunalnog pogona</w:t>
      </w:r>
      <w:r>
        <w:rPr>
          <w:rFonts w:ascii="Arial" w:hAnsi="Arial" w:cs="Arial"/>
        </w:rPr>
        <w:t xml:space="preserve"> i 4 radnika javnih radova</w:t>
      </w:r>
      <w:r w:rsidRPr="00B276F7">
        <w:rPr>
          <w:rFonts w:ascii="Arial" w:hAnsi="Arial" w:cs="Arial"/>
        </w:rPr>
        <w:t xml:space="preserve"> Općine Gornji </w:t>
      </w:r>
      <w:proofErr w:type="spellStart"/>
      <w:r w:rsidRPr="00B276F7">
        <w:rPr>
          <w:rFonts w:ascii="Arial" w:hAnsi="Arial" w:cs="Arial"/>
        </w:rPr>
        <w:t>Bogićevci</w:t>
      </w:r>
      <w:proofErr w:type="spellEnd"/>
      <w:r>
        <w:rPr>
          <w:rFonts w:ascii="Arial" w:hAnsi="Arial" w:cs="Arial"/>
        </w:rPr>
        <w:t>.</w:t>
      </w:r>
    </w:p>
    <w:p w14:paraId="4747F25D" w14:textId="77777777" w:rsidR="0033703D" w:rsidRPr="00B276F7" w:rsidRDefault="0033703D" w:rsidP="0033703D">
      <w:pPr>
        <w:jc w:val="both"/>
        <w:rPr>
          <w:rFonts w:ascii="Arial" w:hAnsi="Arial" w:cs="Arial"/>
        </w:rPr>
      </w:pPr>
    </w:p>
    <w:p w14:paraId="2E29B86C" w14:textId="77777777" w:rsidR="0033703D" w:rsidRPr="00053E89" w:rsidRDefault="0033703D" w:rsidP="0033703D">
      <w:pPr>
        <w:jc w:val="both"/>
        <w:rPr>
          <w:rFonts w:ascii="Arial" w:hAnsi="Arial" w:cs="Arial"/>
          <w:bCs/>
        </w:rPr>
      </w:pPr>
      <w:r w:rsidRPr="00B276F7">
        <w:rPr>
          <w:rFonts w:ascii="Arial" w:hAnsi="Arial" w:cs="Arial"/>
          <w:b/>
        </w:rPr>
        <w:t>4. Ukupni rashodi za javnu rasvjetu u 20</w:t>
      </w:r>
      <w:r>
        <w:rPr>
          <w:rFonts w:ascii="Arial" w:hAnsi="Arial" w:cs="Arial"/>
          <w:b/>
        </w:rPr>
        <w:t>22</w:t>
      </w:r>
      <w:r w:rsidRPr="00B276F7">
        <w:rPr>
          <w:rFonts w:ascii="Arial" w:hAnsi="Arial" w:cs="Arial"/>
          <w:b/>
        </w:rPr>
        <w:t xml:space="preserve">.godini </w:t>
      </w:r>
      <w:r w:rsidRPr="00053E89">
        <w:rPr>
          <w:rFonts w:ascii="Arial" w:hAnsi="Arial" w:cs="Arial"/>
          <w:bCs/>
        </w:rPr>
        <w:t xml:space="preserve">planirani su  u iznosu </w:t>
      </w:r>
      <w:r w:rsidRPr="00141098">
        <w:rPr>
          <w:rFonts w:ascii="Arial" w:hAnsi="Arial" w:cs="Arial"/>
          <w:bCs/>
        </w:rPr>
        <w:t xml:space="preserve">210.589,00 </w:t>
      </w:r>
      <w:r w:rsidRPr="00053E89">
        <w:rPr>
          <w:rFonts w:ascii="Arial" w:hAnsi="Arial" w:cs="Arial"/>
          <w:bCs/>
        </w:rPr>
        <w:t xml:space="preserve">kuna, </w:t>
      </w:r>
      <w:r>
        <w:rPr>
          <w:rFonts w:ascii="Arial" w:hAnsi="Arial" w:cs="Arial"/>
          <w:bCs/>
        </w:rPr>
        <w:t xml:space="preserve">izvršeni u iznosu 164.518,33 kuna, </w:t>
      </w:r>
      <w:r w:rsidRPr="00053E89">
        <w:rPr>
          <w:rFonts w:ascii="Arial" w:hAnsi="Arial" w:cs="Arial"/>
          <w:bCs/>
        </w:rPr>
        <w:t>a   uključuju:</w:t>
      </w:r>
    </w:p>
    <w:p w14:paraId="1194CA86" w14:textId="77777777" w:rsidR="0033703D" w:rsidRPr="00B276F7" w:rsidRDefault="0033703D" w:rsidP="0033703D">
      <w:pPr>
        <w:jc w:val="both"/>
        <w:rPr>
          <w:rFonts w:ascii="Arial" w:hAnsi="Arial" w:cs="Arial"/>
        </w:rPr>
      </w:pPr>
      <w:r w:rsidRPr="00B276F7">
        <w:rPr>
          <w:rFonts w:ascii="Arial" w:hAnsi="Arial" w:cs="Arial"/>
        </w:rPr>
        <w:lastRenderedPageBreak/>
        <w:t xml:space="preserve">    -potrošenu električnu energiju za javnu rasvjetu……………</w:t>
      </w:r>
      <w:r>
        <w:rPr>
          <w:rFonts w:ascii="Arial" w:hAnsi="Arial" w:cs="Arial"/>
        </w:rPr>
        <w:t>..</w:t>
      </w:r>
      <w:r w:rsidRPr="00B276F7">
        <w:rPr>
          <w:rFonts w:ascii="Arial" w:hAnsi="Arial" w:cs="Arial"/>
        </w:rPr>
        <w:t>………..……...</w:t>
      </w:r>
      <w:r>
        <w:rPr>
          <w:rFonts w:ascii="Arial" w:hAnsi="Arial" w:cs="Arial"/>
        </w:rPr>
        <w:t>...</w:t>
      </w:r>
      <w:r w:rsidRPr="00141098">
        <w:rPr>
          <w:rFonts w:ascii="Arial" w:hAnsi="Arial" w:cs="Arial"/>
        </w:rPr>
        <w:t>129</w:t>
      </w:r>
      <w:r>
        <w:rPr>
          <w:rFonts w:ascii="Arial" w:hAnsi="Arial" w:cs="Arial"/>
        </w:rPr>
        <w:t>.</w:t>
      </w:r>
      <w:r w:rsidRPr="00141098">
        <w:rPr>
          <w:rFonts w:ascii="Arial" w:hAnsi="Arial" w:cs="Arial"/>
        </w:rPr>
        <w:t>178,33</w:t>
      </w:r>
      <w:r>
        <w:rPr>
          <w:rFonts w:ascii="Arial" w:hAnsi="Arial" w:cs="Arial"/>
        </w:rPr>
        <w:t xml:space="preserve"> </w:t>
      </w:r>
      <w:r w:rsidRPr="00B276F7">
        <w:rPr>
          <w:rFonts w:ascii="Arial" w:hAnsi="Arial" w:cs="Arial"/>
        </w:rPr>
        <w:t>kn</w:t>
      </w:r>
    </w:p>
    <w:p w14:paraId="142A2E81" w14:textId="77777777" w:rsidR="0033703D" w:rsidRPr="00B276F7" w:rsidRDefault="0033703D" w:rsidP="0033703D">
      <w:pPr>
        <w:jc w:val="both"/>
        <w:rPr>
          <w:rFonts w:ascii="Arial" w:hAnsi="Arial" w:cs="Arial"/>
        </w:rPr>
      </w:pPr>
      <w:r w:rsidRPr="00B276F7">
        <w:rPr>
          <w:rFonts w:ascii="Arial" w:hAnsi="Arial" w:cs="Arial"/>
        </w:rPr>
        <w:t xml:space="preserve">    -</w:t>
      </w:r>
      <w:r>
        <w:rPr>
          <w:rFonts w:ascii="Arial" w:hAnsi="Arial" w:cs="Arial"/>
        </w:rPr>
        <w:t xml:space="preserve">redovno </w:t>
      </w:r>
      <w:r w:rsidRPr="00B276F7">
        <w:rPr>
          <w:rFonts w:ascii="Arial" w:hAnsi="Arial" w:cs="Arial"/>
        </w:rPr>
        <w:t>održavanje javne rasvjete……………………………………………</w:t>
      </w:r>
      <w:r>
        <w:rPr>
          <w:rFonts w:ascii="Arial" w:hAnsi="Arial" w:cs="Arial"/>
        </w:rPr>
        <w:t>..</w:t>
      </w:r>
      <w:r w:rsidRPr="00B276F7">
        <w:rPr>
          <w:rFonts w:ascii="Arial" w:hAnsi="Arial" w:cs="Arial"/>
        </w:rPr>
        <w:t>…</w:t>
      </w:r>
      <w:r>
        <w:rPr>
          <w:rFonts w:ascii="Arial" w:hAnsi="Arial" w:cs="Arial"/>
        </w:rPr>
        <w:t>35.340</w:t>
      </w:r>
      <w:r w:rsidRPr="00B276F7">
        <w:rPr>
          <w:rFonts w:ascii="Arial" w:hAnsi="Arial" w:cs="Arial"/>
        </w:rPr>
        <w:t>,00 kn</w:t>
      </w:r>
    </w:p>
    <w:p w14:paraId="3146CAB4" w14:textId="77777777" w:rsidR="0033703D" w:rsidRPr="00B276F7" w:rsidRDefault="0033703D" w:rsidP="0033703D">
      <w:pPr>
        <w:jc w:val="both"/>
        <w:rPr>
          <w:rFonts w:ascii="Arial" w:hAnsi="Arial" w:cs="Arial"/>
        </w:rPr>
      </w:pPr>
    </w:p>
    <w:p w14:paraId="03DB2BF1" w14:textId="77777777" w:rsidR="0033703D" w:rsidRPr="00053E89" w:rsidRDefault="0033703D" w:rsidP="0033703D">
      <w:pPr>
        <w:jc w:val="both"/>
        <w:rPr>
          <w:rFonts w:ascii="Arial" w:hAnsi="Arial" w:cs="Arial"/>
          <w:bCs/>
        </w:rPr>
      </w:pPr>
      <w:r w:rsidRPr="00B276F7">
        <w:rPr>
          <w:rFonts w:ascii="Arial" w:hAnsi="Arial" w:cs="Arial"/>
          <w:b/>
        </w:rPr>
        <w:t>5. Ukupni rashodi za zaštitu okoliša u 20</w:t>
      </w:r>
      <w:r>
        <w:rPr>
          <w:rFonts w:ascii="Arial" w:hAnsi="Arial" w:cs="Arial"/>
          <w:b/>
        </w:rPr>
        <w:t>22</w:t>
      </w:r>
      <w:r w:rsidRPr="00B276F7">
        <w:rPr>
          <w:rFonts w:ascii="Arial" w:hAnsi="Arial" w:cs="Arial"/>
          <w:b/>
        </w:rPr>
        <w:t xml:space="preserve">. godini </w:t>
      </w:r>
      <w:r w:rsidRPr="00053E89">
        <w:rPr>
          <w:rFonts w:ascii="Arial" w:hAnsi="Arial" w:cs="Arial"/>
          <w:bCs/>
        </w:rPr>
        <w:t xml:space="preserve">planirani su u iznosu </w:t>
      </w:r>
      <w:r w:rsidRPr="00141098">
        <w:rPr>
          <w:rFonts w:ascii="Arial" w:hAnsi="Arial" w:cs="Arial"/>
          <w:bCs/>
        </w:rPr>
        <w:t xml:space="preserve">50.941,00 </w:t>
      </w:r>
      <w:r w:rsidRPr="00053E89">
        <w:rPr>
          <w:rFonts w:ascii="Arial" w:hAnsi="Arial" w:cs="Arial"/>
          <w:bCs/>
        </w:rPr>
        <w:t xml:space="preserve">kuna, </w:t>
      </w:r>
      <w:r>
        <w:rPr>
          <w:rFonts w:ascii="Arial" w:hAnsi="Arial" w:cs="Arial"/>
          <w:bCs/>
        </w:rPr>
        <w:t xml:space="preserve">izvršeni u iznosu od 45.871,61 kuna, </w:t>
      </w:r>
      <w:r w:rsidRPr="00053E89">
        <w:rPr>
          <w:rFonts w:ascii="Arial" w:hAnsi="Arial" w:cs="Arial"/>
          <w:bCs/>
        </w:rPr>
        <w:t>a odnose se na:</w:t>
      </w:r>
    </w:p>
    <w:p w14:paraId="0A317A25" w14:textId="77777777" w:rsidR="0033703D" w:rsidRPr="00B276F7" w:rsidRDefault="0033703D" w:rsidP="0033703D">
      <w:pPr>
        <w:jc w:val="both"/>
        <w:rPr>
          <w:rFonts w:ascii="Arial" w:hAnsi="Arial" w:cs="Arial"/>
        </w:rPr>
      </w:pPr>
      <w:r w:rsidRPr="00B276F7">
        <w:rPr>
          <w:rFonts w:ascii="Arial" w:hAnsi="Arial" w:cs="Arial"/>
        </w:rPr>
        <w:t xml:space="preserve">    -potrošenu električnu energiju za rad fekalnih pumpi………………..…………</w:t>
      </w:r>
      <w:r>
        <w:rPr>
          <w:rFonts w:ascii="Arial" w:hAnsi="Arial" w:cs="Arial"/>
        </w:rPr>
        <w:t>.</w:t>
      </w:r>
      <w:r w:rsidRPr="00B276F7">
        <w:rPr>
          <w:rFonts w:ascii="Arial" w:hAnsi="Arial" w:cs="Arial"/>
        </w:rPr>
        <w:t>..</w:t>
      </w:r>
      <w:r>
        <w:rPr>
          <w:rFonts w:ascii="Arial" w:hAnsi="Arial" w:cs="Arial"/>
        </w:rPr>
        <w:t>.7.952</w:t>
      </w:r>
      <w:r w:rsidRPr="00B276F7">
        <w:rPr>
          <w:rFonts w:ascii="Arial" w:hAnsi="Arial" w:cs="Arial"/>
        </w:rPr>
        <w:t>,</w:t>
      </w:r>
      <w:r>
        <w:rPr>
          <w:rFonts w:ascii="Arial" w:hAnsi="Arial" w:cs="Arial"/>
        </w:rPr>
        <w:t>55</w:t>
      </w:r>
      <w:r w:rsidRPr="00B276F7">
        <w:rPr>
          <w:rFonts w:ascii="Arial" w:hAnsi="Arial" w:cs="Arial"/>
        </w:rPr>
        <w:t xml:space="preserve"> kn</w:t>
      </w:r>
    </w:p>
    <w:p w14:paraId="27279CC2" w14:textId="77777777" w:rsidR="0033703D" w:rsidRDefault="0033703D" w:rsidP="0033703D">
      <w:pPr>
        <w:jc w:val="both"/>
        <w:rPr>
          <w:rFonts w:ascii="Arial" w:hAnsi="Arial" w:cs="Arial"/>
        </w:rPr>
      </w:pPr>
      <w:r w:rsidRPr="00B276F7">
        <w:rPr>
          <w:rFonts w:ascii="Arial" w:hAnsi="Arial" w:cs="Arial"/>
        </w:rPr>
        <w:t xml:space="preserve">    </w:t>
      </w:r>
      <w:r>
        <w:rPr>
          <w:rFonts w:ascii="Arial" w:hAnsi="Arial" w:cs="Arial"/>
        </w:rPr>
        <w:t>-gorivo za pumpu za pražnjenje sabirnih jama.……….</w:t>
      </w:r>
      <w:r w:rsidRPr="00B276F7">
        <w:rPr>
          <w:rFonts w:ascii="Arial" w:hAnsi="Arial" w:cs="Arial"/>
        </w:rPr>
        <w:t>…..………………......</w:t>
      </w:r>
      <w:r>
        <w:rPr>
          <w:rFonts w:ascii="Arial" w:hAnsi="Arial" w:cs="Arial"/>
        </w:rPr>
        <w:t>.</w:t>
      </w:r>
      <w:r w:rsidRPr="00B276F7">
        <w:rPr>
          <w:rFonts w:ascii="Arial" w:hAnsi="Arial" w:cs="Arial"/>
        </w:rPr>
        <w:t>.</w:t>
      </w:r>
      <w:r>
        <w:rPr>
          <w:rFonts w:ascii="Arial" w:hAnsi="Arial" w:cs="Arial"/>
        </w:rPr>
        <w:t>....4.000</w:t>
      </w:r>
      <w:r w:rsidRPr="00B276F7">
        <w:rPr>
          <w:rFonts w:ascii="Arial" w:hAnsi="Arial" w:cs="Arial"/>
        </w:rPr>
        <w:t>,00 kn</w:t>
      </w:r>
    </w:p>
    <w:p w14:paraId="35B5849C" w14:textId="77777777" w:rsidR="0033703D" w:rsidRDefault="0033703D" w:rsidP="0033703D">
      <w:pPr>
        <w:jc w:val="both"/>
        <w:rPr>
          <w:rFonts w:ascii="Arial" w:hAnsi="Arial" w:cs="Arial"/>
        </w:rPr>
      </w:pPr>
      <w:r>
        <w:rPr>
          <w:rFonts w:ascii="Arial" w:hAnsi="Arial" w:cs="Arial"/>
        </w:rPr>
        <w:t xml:space="preserve">    -</w:t>
      </w:r>
      <w:r w:rsidRPr="00141098">
        <w:rPr>
          <w:rFonts w:ascii="Arial" w:hAnsi="Arial" w:cs="Arial"/>
        </w:rPr>
        <w:t xml:space="preserve">Naknada za korištenje odlagališta </w:t>
      </w:r>
      <w:proofErr w:type="spellStart"/>
      <w:r w:rsidRPr="00141098">
        <w:rPr>
          <w:rFonts w:ascii="Arial" w:hAnsi="Arial" w:cs="Arial"/>
        </w:rPr>
        <w:t>Šagulje-Ivik</w:t>
      </w:r>
      <w:proofErr w:type="spellEnd"/>
      <w:r>
        <w:rPr>
          <w:rFonts w:ascii="Arial" w:hAnsi="Arial" w:cs="Arial"/>
        </w:rPr>
        <w:t>……………………………………7.894,25 kn</w:t>
      </w:r>
    </w:p>
    <w:p w14:paraId="0FAD2F1D" w14:textId="77777777" w:rsidR="0033703D" w:rsidRPr="00B276F7" w:rsidRDefault="0033703D" w:rsidP="0033703D">
      <w:pPr>
        <w:jc w:val="both"/>
        <w:rPr>
          <w:rFonts w:ascii="Arial" w:hAnsi="Arial" w:cs="Arial"/>
        </w:rPr>
      </w:pPr>
      <w:r>
        <w:rPr>
          <w:rFonts w:ascii="Arial" w:hAnsi="Arial" w:cs="Arial"/>
        </w:rPr>
        <w:t xml:space="preserve">    -Servisiranje fekalnih pumpi…………………………………………………………..7.024,81 kn</w:t>
      </w:r>
    </w:p>
    <w:p w14:paraId="01F5283B" w14:textId="77777777" w:rsidR="0033703D" w:rsidRPr="00B276F7" w:rsidRDefault="0033703D" w:rsidP="0033703D">
      <w:pPr>
        <w:jc w:val="both"/>
        <w:rPr>
          <w:rFonts w:ascii="Arial" w:hAnsi="Arial" w:cs="Arial"/>
        </w:rPr>
      </w:pPr>
      <w:r w:rsidRPr="00B276F7">
        <w:rPr>
          <w:rFonts w:ascii="Arial" w:hAnsi="Arial" w:cs="Arial"/>
        </w:rPr>
        <w:t xml:space="preserve">    -</w:t>
      </w:r>
      <w:r>
        <w:rPr>
          <w:rFonts w:ascii="Arial" w:hAnsi="Arial" w:cs="Arial"/>
        </w:rPr>
        <w:t>5% od 90% ukupnih troškova za djelatnike komunalnog pogona</w:t>
      </w:r>
      <w:r w:rsidRPr="00B276F7">
        <w:rPr>
          <w:rFonts w:ascii="Arial" w:hAnsi="Arial" w:cs="Arial"/>
        </w:rPr>
        <w:t xml:space="preserve"> …………</w:t>
      </w:r>
      <w:r>
        <w:rPr>
          <w:rFonts w:ascii="Arial" w:hAnsi="Arial" w:cs="Arial"/>
        </w:rPr>
        <w:t>…..19.000,00</w:t>
      </w:r>
      <w:r w:rsidRPr="00B276F7">
        <w:rPr>
          <w:rFonts w:ascii="Arial" w:hAnsi="Arial" w:cs="Arial"/>
        </w:rPr>
        <w:t xml:space="preserve"> kn</w:t>
      </w:r>
    </w:p>
    <w:p w14:paraId="351517DB" w14:textId="77777777" w:rsidR="0033703D" w:rsidRPr="00B276F7" w:rsidRDefault="0033703D" w:rsidP="0033703D">
      <w:pPr>
        <w:jc w:val="both"/>
        <w:rPr>
          <w:rFonts w:ascii="Arial" w:hAnsi="Arial" w:cs="Arial"/>
        </w:rPr>
      </w:pPr>
    </w:p>
    <w:p w14:paraId="0540FDCA" w14:textId="77777777" w:rsidR="0033703D" w:rsidRPr="004E38C2" w:rsidRDefault="0033703D" w:rsidP="0033703D">
      <w:pPr>
        <w:jc w:val="both"/>
        <w:rPr>
          <w:rFonts w:ascii="Arial" w:hAnsi="Arial" w:cs="Arial"/>
          <w:bCs/>
        </w:rPr>
      </w:pPr>
      <w:r w:rsidRPr="00B276F7">
        <w:rPr>
          <w:rFonts w:ascii="Arial" w:hAnsi="Arial" w:cs="Arial"/>
          <w:b/>
        </w:rPr>
        <w:t>6. Ukupni rashodi za deratizaciju u 20</w:t>
      </w:r>
      <w:r>
        <w:rPr>
          <w:rFonts w:ascii="Arial" w:hAnsi="Arial" w:cs="Arial"/>
          <w:b/>
        </w:rPr>
        <w:t>22</w:t>
      </w:r>
      <w:r w:rsidRPr="00B276F7">
        <w:rPr>
          <w:rFonts w:ascii="Arial" w:hAnsi="Arial" w:cs="Arial"/>
          <w:b/>
        </w:rPr>
        <w:t xml:space="preserve">.godini </w:t>
      </w:r>
      <w:r w:rsidRPr="004E38C2">
        <w:rPr>
          <w:rFonts w:ascii="Arial" w:hAnsi="Arial" w:cs="Arial"/>
          <w:bCs/>
        </w:rPr>
        <w:t xml:space="preserve">planirani su u iznosu </w:t>
      </w:r>
      <w:r>
        <w:rPr>
          <w:rFonts w:ascii="Arial" w:hAnsi="Arial" w:cs="Arial"/>
          <w:bCs/>
        </w:rPr>
        <w:t>166.000</w:t>
      </w:r>
      <w:r w:rsidRPr="004E38C2">
        <w:rPr>
          <w:rFonts w:ascii="Arial" w:hAnsi="Arial" w:cs="Arial"/>
          <w:bCs/>
        </w:rPr>
        <w:t>,00 kuna</w:t>
      </w:r>
      <w:r>
        <w:rPr>
          <w:rFonts w:ascii="Arial" w:hAnsi="Arial" w:cs="Arial"/>
          <w:bCs/>
        </w:rPr>
        <w:t>, izvršeni 165.062,50 kuna, a rashodi uključuju i uslugu deratizacije i dezinsekcije, i nadzor nad provođenjem od strane Zavoda za javno zdravstvo.</w:t>
      </w:r>
    </w:p>
    <w:p w14:paraId="2954CE9B" w14:textId="77777777" w:rsidR="0033703D" w:rsidRPr="00B276F7" w:rsidRDefault="0033703D" w:rsidP="0033703D">
      <w:pPr>
        <w:jc w:val="center"/>
        <w:rPr>
          <w:rFonts w:ascii="Arial" w:hAnsi="Arial" w:cs="Arial"/>
          <w:b/>
          <w:color w:val="FF0000"/>
        </w:rPr>
      </w:pPr>
    </w:p>
    <w:p w14:paraId="3586C7D5" w14:textId="77777777" w:rsidR="0033703D" w:rsidRPr="00B276F7" w:rsidRDefault="0033703D" w:rsidP="0033703D">
      <w:pPr>
        <w:jc w:val="center"/>
        <w:rPr>
          <w:rFonts w:ascii="Arial" w:hAnsi="Arial" w:cs="Arial"/>
          <w:b/>
        </w:rPr>
      </w:pPr>
      <w:r w:rsidRPr="00B276F7">
        <w:rPr>
          <w:rFonts w:ascii="Arial" w:hAnsi="Arial" w:cs="Arial"/>
          <w:b/>
        </w:rPr>
        <w:t>Članak 3.</w:t>
      </w:r>
    </w:p>
    <w:p w14:paraId="0EAD00B6" w14:textId="77777777" w:rsidR="0033703D" w:rsidRPr="00B276F7" w:rsidRDefault="0033703D" w:rsidP="0033703D">
      <w:pPr>
        <w:jc w:val="both"/>
        <w:rPr>
          <w:rFonts w:ascii="Arial" w:hAnsi="Arial" w:cs="Arial"/>
          <w:b/>
        </w:rPr>
      </w:pPr>
      <w:r w:rsidRPr="00B276F7">
        <w:rPr>
          <w:rFonts w:ascii="Arial" w:hAnsi="Arial" w:cs="Arial"/>
        </w:rPr>
        <w:t xml:space="preserve"> </w:t>
      </w:r>
      <w:r w:rsidRPr="00B276F7">
        <w:rPr>
          <w:rFonts w:ascii="Arial" w:hAnsi="Arial" w:cs="Arial"/>
        </w:rPr>
        <w:tab/>
        <w:t xml:space="preserve">Ovaj prijedlog prvih izmjena Programa održavanja komunalne infrastrukture na području Općine Gornji </w:t>
      </w:r>
      <w:proofErr w:type="spellStart"/>
      <w:r w:rsidRPr="00B276F7">
        <w:rPr>
          <w:rFonts w:ascii="Arial" w:hAnsi="Arial" w:cs="Arial"/>
        </w:rPr>
        <w:t>Bogićevci</w:t>
      </w:r>
      <w:proofErr w:type="spellEnd"/>
      <w:r w:rsidRPr="00B276F7">
        <w:rPr>
          <w:rFonts w:ascii="Arial" w:hAnsi="Arial" w:cs="Arial"/>
        </w:rPr>
        <w:t xml:space="preserve"> za 20</w:t>
      </w:r>
      <w:r>
        <w:rPr>
          <w:rFonts w:ascii="Arial" w:hAnsi="Arial" w:cs="Arial"/>
        </w:rPr>
        <w:t>22</w:t>
      </w:r>
      <w:r w:rsidRPr="00B276F7">
        <w:rPr>
          <w:rFonts w:ascii="Arial" w:hAnsi="Arial" w:cs="Arial"/>
        </w:rPr>
        <w:t xml:space="preserve">.godinu bit će objavljen  u „Službenom glasniku“ Općine Gornji </w:t>
      </w:r>
      <w:proofErr w:type="spellStart"/>
      <w:r w:rsidRPr="00B276F7">
        <w:rPr>
          <w:rFonts w:ascii="Arial" w:hAnsi="Arial" w:cs="Arial"/>
        </w:rPr>
        <w:t>Bogićevci</w:t>
      </w:r>
      <w:proofErr w:type="spellEnd"/>
      <w:r w:rsidRPr="00B276F7">
        <w:rPr>
          <w:rFonts w:ascii="Arial" w:hAnsi="Arial" w:cs="Arial"/>
        </w:rPr>
        <w:t>,</w:t>
      </w:r>
      <w:r w:rsidRPr="00B276F7">
        <w:rPr>
          <w:rFonts w:ascii="Arial" w:hAnsi="Arial" w:cs="Arial"/>
          <w:b/>
        </w:rPr>
        <w:t xml:space="preserve">                                                          </w:t>
      </w:r>
    </w:p>
    <w:p w14:paraId="1E0100CA" w14:textId="77777777" w:rsidR="0033703D" w:rsidRPr="00B276F7" w:rsidRDefault="0033703D" w:rsidP="0033703D">
      <w:pPr>
        <w:rPr>
          <w:rFonts w:ascii="Arial" w:hAnsi="Arial" w:cs="Arial"/>
        </w:rPr>
      </w:pPr>
    </w:p>
    <w:p w14:paraId="2788017A" w14:textId="77777777" w:rsidR="0033703D" w:rsidRPr="00082A16" w:rsidRDefault="0033703D" w:rsidP="0033703D">
      <w:pPr>
        <w:jc w:val="both"/>
        <w:rPr>
          <w:rFonts w:ascii="Arial" w:hAnsi="Arial" w:cs="Arial"/>
        </w:rPr>
      </w:pPr>
      <w:r w:rsidRPr="00082A16">
        <w:rPr>
          <w:rFonts w:ascii="Arial" w:hAnsi="Arial" w:cs="Arial"/>
        </w:rPr>
        <w:t>KLASA: 363-01/2</w:t>
      </w:r>
      <w:r>
        <w:rPr>
          <w:rFonts w:ascii="Arial" w:hAnsi="Arial" w:cs="Arial"/>
        </w:rPr>
        <w:t>3</w:t>
      </w:r>
      <w:r w:rsidRPr="00082A16">
        <w:rPr>
          <w:rFonts w:ascii="Arial" w:hAnsi="Arial" w:cs="Arial"/>
        </w:rPr>
        <w:t>-01/0</w:t>
      </w:r>
      <w:r>
        <w:rPr>
          <w:rFonts w:ascii="Arial" w:hAnsi="Arial" w:cs="Arial"/>
        </w:rPr>
        <w:t>1</w:t>
      </w:r>
    </w:p>
    <w:p w14:paraId="27AD72B9" w14:textId="77777777" w:rsidR="0033703D" w:rsidRPr="00082A16" w:rsidRDefault="0033703D" w:rsidP="0033703D">
      <w:pPr>
        <w:jc w:val="both"/>
        <w:rPr>
          <w:rFonts w:ascii="Arial" w:hAnsi="Arial" w:cs="Arial"/>
        </w:rPr>
      </w:pPr>
      <w:r w:rsidRPr="00082A16">
        <w:rPr>
          <w:rFonts w:ascii="Arial" w:hAnsi="Arial" w:cs="Arial"/>
        </w:rPr>
        <w:t>URBROJ: 2178</w:t>
      </w:r>
      <w:r>
        <w:rPr>
          <w:rFonts w:ascii="Arial" w:hAnsi="Arial" w:cs="Arial"/>
        </w:rPr>
        <w:t>-22</w:t>
      </w:r>
      <w:r w:rsidRPr="00082A16">
        <w:rPr>
          <w:rFonts w:ascii="Arial" w:hAnsi="Arial" w:cs="Arial"/>
        </w:rPr>
        <w:t>-01/</w:t>
      </w:r>
      <w:r>
        <w:rPr>
          <w:rFonts w:ascii="Arial" w:hAnsi="Arial" w:cs="Arial"/>
        </w:rPr>
        <w:t>1-</w:t>
      </w:r>
      <w:r w:rsidRPr="00082A16">
        <w:rPr>
          <w:rFonts w:ascii="Arial" w:hAnsi="Arial" w:cs="Arial"/>
        </w:rPr>
        <w:t>2</w:t>
      </w:r>
      <w:r>
        <w:rPr>
          <w:rFonts w:ascii="Arial" w:hAnsi="Arial" w:cs="Arial"/>
        </w:rPr>
        <w:t>3</w:t>
      </w:r>
      <w:r w:rsidRPr="00082A16">
        <w:rPr>
          <w:rFonts w:ascii="Arial" w:hAnsi="Arial" w:cs="Arial"/>
        </w:rPr>
        <w:t>-</w:t>
      </w:r>
      <w:r>
        <w:rPr>
          <w:rFonts w:ascii="Arial" w:hAnsi="Arial" w:cs="Arial"/>
        </w:rPr>
        <w:t>1</w:t>
      </w:r>
    </w:p>
    <w:p w14:paraId="4416EF09" w14:textId="77777777" w:rsidR="0033703D" w:rsidRPr="00082A16" w:rsidRDefault="0033703D" w:rsidP="0033703D">
      <w:pPr>
        <w:rPr>
          <w:rFonts w:ascii="Arial" w:hAnsi="Arial" w:cs="Arial"/>
        </w:rPr>
      </w:pPr>
      <w:r w:rsidRPr="00082A16">
        <w:rPr>
          <w:rFonts w:ascii="Arial" w:hAnsi="Arial" w:cs="Arial"/>
        </w:rPr>
        <w:t xml:space="preserve">Gornji </w:t>
      </w:r>
      <w:proofErr w:type="spellStart"/>
      <w:r w:rsidRPr="00082A16">
        <w:rPr>
          <w:rFonts w:ascii="Arial" w:hAnsi="Arial" w:cs="Arial"/>
        </w:rPr>
        <w:t>Bogićevci</w:t>
      </w:r>
      <w:proofErr w:type="spellEnd"/>
      <w:r w:rsidRPr="00082A16">
        <w:rPr>
          <w:rFonts w:ascii="Arial" w:hAnsi="Arial" w:cs="Arial"/>
        </w:rPr>
        <w:t xml:space="preserve">, </w:t>
      </w:r>
      <w:r>
        <w:rPr>
          <w:rFonts w:ascii="Arial" w:hAnsi="Arial" w:cs="Arial"/>
        </w:rPr>
        <w:t>26</w:t>
      </w:r>
      <w:r w:rsidRPr="00CE60A6">
        <w:rPr>
          <w:rFonts w:ascii="Arial" w:hAnsi="Arial" w:cs="Arial"/>
          <w:color w:val="000000"/>
        </w:rPr>
        <w:t>.5.</w:t>
      </w:r>
      <w:r w:rsidRPr="00082A16">
        <w:rPr>
          <w:rFonts w:ascii="Arial" w:hAnsi="Arial" w:cs="Arial"/>
        </w:rPr>
        <w:t>202</w:t>
      </w:r>
      <w:r>
        <w:rPr>
          <w:rFonts w:ascii="Arial" w:hAnsi="Arial" w:cs="Arial"/>
        </w:rPr>
        <w:t>3</w:t>
      </w:r>
      <w:r w:rsidRPr="00082A16">
        <w:rPr>
          <w:rFonts w:ascii="Arial" w:hAnsi="Arial" w:cs="Arial"/>
        </w:rPr>
        <w:t>.g</w:t>
      </w:r>
    </w:p>
    <w:p w14:paraId="3EDCFF37" w14:textId="77777777" w:rsidR="0033703D" w:rsidRPr="00B276F7" w:rsidRDefault="0033703D" w:rsidP="0033703D">
      <w:pPr>
        <w:rPr>
          <w:rFonts w:ascii="Arial" w:hAnsi="Arial" w:cs="Arial"/>
        </w:rPr>
      </w:pPr>
      <w:r w:rsidRPr="00B276F7">
        <w:rPr>
          <w:rFonts w:ascii="Arial" w:hAnsi="Arial" w:cs="Arial"/>
        </w:rPr>
        <w:tab/>
      </w:r>
      <w:r w:rsidRPr="00B276F7">
        <w:rPr>
          <w:rFonts w:ascii="Arial" w:hAnsi="Arial" w:cs="Arial"/>
        </w:rPr>
        <w:tab/>
      </w:r>
      <w:r w:rsidRPr="00B276F7">
        <w:rPr>
          <w:rFonts w:ascii="Arial" w:hAnsi="Arial" w:cs="Arial"/>
        </w:rPr>
        <w:tab/>
      </w:r>
      <w:r w:rsidRPr="00B276F7">
        <w:rPr>
          <w:rFonts w:ascii="Arial" w:hAnsi="Arial" w:cs="Arial"/>
        </w:rPr>
        <w:tab/>
      </w:r>
      <w:r w:rsidRPr="00B276F7">
        <w:rPr>
          <w:rFonts w:ascii="Arial" w:hAnsi="Arial" w:cs="Arial"/>
        </w:rPr>
        <w:tab/>
      </w:r>
      <w:r w:rsidRPr="00B276F7">
        <w:rPr>
          <w:rFonts w:ascii="Arial" w:hAnsi="Arial" w:cs="Arial"/>
        </w:rPr>
        <w:tab/>
      </w:r>
      <w:r w:rsidRPr="00B276F7">
        <w:rPr>
          <w:rFonts w:ascii="Arial" w:hAnsi="Arial" w:cs="Arial"/>
        </w:rPr>
        <w:tab/>
      </w:r>
      <w:r w:rsidRPr="00B276F7">
        <w:rPr>
          <w:rFonts w:ascii="Arial" w:hAnsi="Arial" w:cs="Arial"/>
        </w:rPr>
        <w:tab/>
      </w:r>
      <w:r w:rsidRPr="00B276F7">
        <w:rPr>
          <w:rFonts w:ascii="Arial" w:hAnsi="Arial" w:cs="Arial"/>
        </w:rPr>
        <w:tab/>
      </w:r>
      <w:r w:rsidRPr="00B276F7">
        <w:rPr>
          <w:rFonts w:ascii="Arial" w:hAnsi="Arial" w:cs="Arial"/>
        </w:rPr>
        <w:tab/>
        <w:t>Načelnik:</w:t>
      </w:r>
    </w:p>
    <w:p w14:paraId="3F37BDBE" w14:textId="77777777" w:rsidR="0033703D" w:rsidRPr="00B276F7" w:rsidRDefault="0033703D" w:rsidP="0033703D">
      <w:pPr>
        <w:rPr>
          <w:rFonts w:ascii="Arial" w:hAnsi="Arial" w:cs="Arial"/>
        </w:rPr>
      </w:pPr>
      <w:r w:rsidRPr="00B276F7">
        <w:rPr>
          <w:rFonts w:ascii="Arial" w:hAnsi="Arial" w:cs="Arial"/>
        </w:rPr>
        <w:tab/>
      </w:r>
      <w:r w:rsidRPr="00B276F7">
        <w:rPr>
          <w:rFonts w:ascii="Arial" w:hAnsi="Arial" w:cs="Arial"/>
        </w:rPr>
        <w:tab/>
      </w:r>
      <w:r w:rsidRPr="00B276F7">
        <w:rPr>
          <w:rFonts w:ascii="Arial" w:hAnsi="Arial" w:cs="Arial"/>
        </w:rPr>
        <w:tab/>
      </w:r>
      <w:r w:rsidRPr="00B276F7">
        <w:rPr>
          <w:rFonts w:ascii="Arial" w:hAnsi="Arial" w:cs="Arial"/>
        </w:rPr>
        <w:tab/>
      </w:r>
      <w:r w:rsidRPr="00B276F7">
        <w:rPr>
          <w:rFonts w:ascii="Arial" w:hAnsi="Arial" w:cs="Arial"/>
        </w:rPr>
        <w:tab/>
      </w:r>
      <w:r w:rsidRPr="00B276F7">
        <w:rPr>
          <w:rFonts w:ascii="Arial" w:hAnsi="Arial" w:cs="Arial"/>
        </w:rPr>
        <w:tab/>
      </w:r>
      <w:r w:rsidRPr="00B276F7">
        <w:rPr>
          <w:rFonts w:ascii="Arial" w:hAnsi="Arial" w:cs="Arial"/>
        </w:rPr>
        <w:tab/>
      </w:r>
      <w:r w:rsidRPr="00B276F7">
        <w:rPr>
          <w:rFonts w:ascii="Arial" w:hAnsi="Arial" w:cs="Arial"/>
        </w:rPr>
        <w:tab/>
      </w:r>
      <w:r w:rsidRPr="00B276F7">
        <w:rPr>
          <w:rFonts w:ascii="Arial" w:hAnsi="Arial" w:cs="Arial"/>
        </w:rPr>
        <w:tab/>
        <w:t xml:space="preserve">Pavo Klarić, </w:t>
      </w:r>
      <w:proofErr w:type="spellStart"/>
      <w:r w:rsidRPr="00B276F7">
        <w:rPr>
          <w:rFonts w:ascii="Arial" w:hAnsi="Arial" w:cs="Arial"/>
        </w:rPr>
        <w:t>dipl.oec</w:t>
      </w:r>
      <w:proofErr w:type="spellEnd"/>
      <w:r w:rsidRPr="00B276F7">
        <w:rPr>
          <w:rFonts w:ascii="Arial" w:hAnsi="Arial" w:cs="Arial"/>
        </w:rPr>
        <w:t>.</w:t>
      </w:r>
    </w:p>
    <w:p w14:paraId="5876F6EB" w14:textId="77777777" w:rsidR="0033703D" w:rsidRPr="00B276F7" w:rsidRDefault="0033703D" w:rsidP="0033703D">
      <w:pPr>
        <w:rPr>
          <w:rFonts w:ascii="Arial" w:hAnsi="Arial" w:cs="Arial"/>
        </w:rPr>
      </w:pPr>
    </w:p>
    <w:p w14:paraId="66EB677E" w14:textId="77777777" w:rsidR="0033703D" w:rsidRPr="00B276F7" w:rsidRDefault="0033703D" w:rsidP="0033703D">
      <w:pPr>
        <w:rPr>
          <w:rFonts w:ascii="Arial" w:hAnsi="Arial" w:cs="Arial"/>
        </w:rPr>
      </w:pPr>
    </w:p>
    <w:p w14:paraId="6FEE299B" w14:textId="77777777" w:rsidR="0033703D" w:rsidRPr="00B276F7" w:rsidRDefault="0033703D" w:rsidP="0033703D">
      <w:pPr>
        <w:rPr>
          <w:rFonts w:ascii="Arial" w:hAnsi="Arial" w:cs="Arial"/>
        </w:rPr>
      </w:pPr>
    </w:p>
    <w:p w14:paraId="1EBF2189" w14:textId="77777777" w:rsidR="0033703D" w:rsidRPr="00B276F7" w:rsidRDefault="0033703D" w:rsidP="0033703D">
      <w:pPr>
        <w:rPr>
          <w:rFonts w:ascii="Arial" w:hAnsi="Arial" w:cs="Arial"/>
        </w:rPr>
      </w:pPr>
    </w:p>
    <w:p w14:paraId="257652EC" w14:textId="77777777" w:rsidR="0033703D" w:rsidRDefault="0033703D" w:rsidP="0033703D">
      <w:pPr>
        <w:rPr>
          <w:rFonts w:ascii="Arial" w:hAnsi="Arial" w:cs="Arial"/>
        </w:rPr>
      </w:pPr>
    </w:p>
    <w:p w14:paraId="4757EC85" w14:textId="77777777" w:rsidR="0033703D" w:rsidRDefault="0033703D" w:rsidP="0033703D">
      <w:pPr>
        <w:rPr>
          <w:rFonts w:ascii="Arial" w:hAnsi="Arial" w:cs="Arial"/>
        </w:rPr>
      </w:pPr>
    </w:p>
    <w:p w14:paraId="13197A6B" w14:textId="77777777" w:rsidR="0033703D" w:rsidRDefault="0033703D" w:rsidP="0033703D">
      <w:pPr>
        <w:rPr>
          <w:rFonts w:ascii="Arial" w:hAnsi="Arial" w:cs="Arial"/>
        </w:rPr>
      </w:pPr>
    </w:p>
    <w:p w14:paraId="537A1504" w14:textId="77777777" w:rsidR="0033703D" w:rsidRDefault="0033703D" w:rsidP="0033703D">
      <w:pPr>
        <w:rPr>
          <w:rFonts w:ascii="Arial" w:hAnsi="Arial" w:cs="Arial"/>
        </w:rPr>
      </w:pPr>
    </w:p>
    <w:p w14:paraId="0D85127F" w14:textId="77777777" w:rsidR="0033703D" w:rsidRDefault="0033703D" w:rsidP="0033703D">
      <w:pPr>
        <w:rPr>
          <w:rFonts w:ascii="Arial" w:hAnsi="Arial" w:cs="Arial"/>
        </w:rPr>
      </w:pPr>
    </w:p>
    <w:p w14:paraId="45235606" w14:textId="77777777" w:rsidR="0033703D" w:rsidRPr="00B276F7" w:rsidRDefault="0033703D" w:rsidP="0033703D">
      <w:pPr>
        <w:rPr>
          <w:rFonts w:ascii="Arial" w:hAnsi="Arial" w:cs="Arial"/>
        </w:rPr>
      </w:pPr>
    </w:p>
    <w:p w14:paraId="77A7ED62" w14:textId="77777777" w:rsidR="0033703D" w:rsidRPr="00B276F7" w:rsidRDefault="0033703D" w:rsidP="0033703D">
      <w:pPr>
        <w:rPr>
          <w:rFonts w:ascii="Arial" w:hAnsi="Arial" w:cs="Arial"/>
        </w:rPr>
      </w:pPr>
    </w:p>
    <w:p w14:paraId="004AB434" w14:textId="77777777" w:rsidR="0033703D" w:rsidRPr="00082A16" w:rsidRDefault="0033703D" w:rsidP="0033703D">
      <w:pPr>
        <w:ind w:firstLine="708"/>
        <w:jc w:val="both"/>
        <w:rPr>
          <w:rFonts w:ascii="Arial" w:hAnsi="Arial" w:cs="Arial"/>
        </w:rPr>
      </w:pPr>
      <w:r w:rsidRPr="00B276F7">
        <w:rPr>
          <w:rFonts w:ascii="Arial" w:hAnsi="Arial" w:cs="Arial"/>
        </w:rPr>
        <w:t>Temeljem članka 110. Zakona o proračunu ("Narodne novine "br.87/08</w:t>
      </w:r>
      <w:r>
        <w:rPr>
          <w:rFonts w:ascii="Arial" w:hAnsi="Arial" w:cs="Arial"/>
        </w:rPr>
        <w:t>, 136/12 i 15/15</w:t>
      </w:r>
      <w:r w:rsidRPr="00B276F7">
        <w:rPr>
          <w:rFonts w:ascii="Arial" w:hAnsi="Arial" w:cs="Arial"/>
        </w:rPr>
        <w:t>) i članka 3</w:t>
      </w:r>
      <w:r>
        <w:rPr>
          <w:rFonts w:ascii="Arial" w:hAnsi="Arial" w:cs="Arial"/>
        </w:rPr>
        <w:t>9</w:t>
      </w:r>
      <w:r w:rsidRPr="00B276F7">
        <w:rPr>
          <w:rFonts w:ascii="Arial" w:hAnsi="Arial" w:cs="Arial"/>
        </w:rPr>
        <w:t>.</w:t>
      </w:r>
      <w:r>
        <w:rPr>
          <w:rFonts w:ascii="Arial" w:hAnsi="Arial" w:cs="Arial"/>
        </w:rPr>
        <w:t xml:space="preserve"> stavak 5.</w:t>
      </w:r>
      <w:r w:rsidRPr="00B276F7">
        <w:rPr>
          <w:rFonts w:ascii="Arial" w:hAnsi="Arial" w:cs="Arial"/>
        </w:rPr>
        <w:t xml:space="preserve"> Statuta općine Gornji </w:t>
      </w:r>
      <w:proofErr w:type="spellStart"/>
      <w:r w:rsidRPr="00B276F7">
        <w:rPr>
          <w:rFonts w:ascii="Arial" w:hAnsi="Arial" w:cs="Arial"/>
        </w:rPr>
        <w:t>Bogićevci</w:t>
      </w:r>
      <w:proofErr w:type="spellEnd"/>
      <w:r w:rsidRPr="00B276F7">
        <w:rPr>
          <w:rFonts w:ascii="Arial" w:hAnsi="Arial" w:cs="Arial"/>
        </w:rPr>
        <w:t xml:space="preserve"> ("Službeni glasnik općine Gornji </w:t>
      </w:r>
      <w:proofErr w:type="spellStart"/>
      <w:r w:rsidRPr="00B276F7">
        <w:rPr>
          <w:rFonts w:ascii="Arial" w:hAnsi="Arial" w:cs="Arial"/>
        </w:rPr>
        <w:t>Bogićevci</w:t>
      </w:r>
      <w:proofErr w:type="spellEnd"/>
      <w:r w:rsidRPr="00B276F7">
        <w:rPr>
          <w:rFonts w:ascii="Arial" w:hAnsi="Arial" w:cs="Arial"/>
        </w:rPr>
        <w:t xml:space="preserve"> br. 02/</w:t>
      </w:r>
      <w:r>
        <w:rPr>
          <w:rFonts w:ascii="Arial" w:hAnsi="Arial" w:cs="Arial"/>
        </w:rPr>
        <w:t>21</w:t>
      </w:r>
      <w:r w:rsidRPr="00082A16">
        <w:rPr>
          <w:rFonts w:ascii="Arial" w:hAnsi="Arial" w:cs="Arial"/>
        </w:rPr>
        <w:t xml:space="preserve">), vijeće općine Gornji </w:t>
      </w:r>
      <w:proofErr w:type="spellStart"/>
      <w:r w:rsidRPr="00082A16">
        <w:rPr>
          <w:rFonts w:ascii="Arial" w:hAnsi="Arial" w:cs="Arial"/>
        </w:rPr>
        <w:t>Bogićevci</w:t>
      </w:r>
      <w:proofErr w:type="spellEnd"/>
      <w:r w:rsidRPr="00082A16">
        <w:rPr>
          <w:rFonts w:ascii="Arial" w:hAnsi="Arial" w:cs="Arial"/>
        </w:rPr>
        <w:t xml:space="preserve">  na  </w:t>
      </w:r>
      <w:r>
        <w:rPr>
          <w:rFonts w:ascii="Arial" w:hAnsi="Arial" w:cs="Arial"/>
        </w:rPr>
        <w:t>12</w:t>
      </w:r>
      <w:r w:rsidRPr="00082A16">
        <w:rPr>
          <w:rFonts w:ascii="Arial" w:hAnsi="Arial" w:cs="Arial"/>
        </w:rPr>
        <w:t xml:space="preserve">. sjednici održanoj </w:t>
      </w:r>
      <w:r>
        <w:rPr>
          <w:rFonts w:ascii="Arial" w:hAnsi="Arial" w:cs="Arial"/>
        </w:rPr>
        <w:t>26</w:t>
      </w:r>
      <w:r w:rsidRPr="00CE60A6">
        <w:rPr>
          <w:rFonts w:ascii="Arial" w:hAnsi="Arial" w:cs="Arial"/>
          <w:color w:val="000000"/>
        </w:rPr>
        <w:t>.5</w:t>
      </w:r>
      <w:r>
        <w:rPr>
          <w:rFonts w:ascii="Arial" w:hAnsi="Arial" w:cs="Arial"/>
        </w:rPr>
        <w:t>.</w:t>
      </w:r>
      <w:r w:rsidRPr="00CC2513">
        <w:rPr>
          <w:rFonts w:ascii="Arial" w:hAnsi="Arial" w:cs="Arial"/>
        </w:rPr>
        <w:t>202</w:t>
      </w:r>
      <w:r>
        <w:rPr>
          <w:rFonts w:ascii="Arial" w:hAnsi="Arial" w:cs="Arial"/>
        </w:rPr>
        <w:t>3</w:t>
      </w:r>
      <w:r w:rsidRPr="00CC2513">
        <w:rPr>
          <w:rFonts w:ascii="Arial" w:hAnsi="Arial" w:cs="Arial"/>
        </w:rPr>
        <w:t>. g</w:t>
      </w:r>
      <w:r>
        <w:rPr>
          <w:rFonts w:ascii="Arial" w:hAnsi="Arial" w:cs="Arial"/>
        </w:rPr>
        <w:t xml:space="preserve">. </w:t>
      </w:r>
      <w:r w:rsidRPr="00082A16">
        <w:rPr>
          <w:rFonts w:ascii="Arial" w:hAnsi="Arial" w:cs="Arial"/>
        </w:rPr>
        <w:t>donosi</w:t>
      </w:r>
    </w:p>
    <w:p w14:paraId="4CEFDC12" w14:textId="77777777" w:rsidR="0033703D" w:rsidRPr="00082A16" w:rsidRDefault="0033703D" w:rsidP="0033703D">
      <w:pPr>
        <w:spacing w:after="200" w:line="276" w:lineRule="auto"/>
        <w:rPr>
          <w:rFonts w:ascii="Arial" w:eastAsia="Calibri" w:hAnsi="Arial" w:cs="Arial"/>
        </w:rPr>
      </w:pPr>
    </w:p>
    <w:p w14:paraId="28DA8CB0" w14:textId="77777777" w:rsidR="0033703D" w:rsidRPr="00082A16" w:rsidRDefault="0033703D" w:rsidP="0033703D">
      <w:pPr>
        <w:jc w:val="center"/>
        <w:rPr>
          <w:rFonts w:ascii="Arial" w:eastAsia="Calibri" w:hAnsi="Arial" w:cs="Arial"/>
          <w:b/>
        </w:rPr>
      </w:pPr>
      <w:r w:rsidRPr="00082A16">
        <w:rPr>
          <w:rFonts w:ascii="Arial" w:eastAsia="Calibri" w:hAnsi="Arial" w:cs="Arial"/>
          <w:b/>
        </w:rPr>
        <w:t>ZAKLJUČAK</w:t>
      </w:r>
      <w:r w:rsidRPr="00082A16">
        <w:rPr>
          <w:rFonts w:ascii="Arial" w:eastAsia="Calibri" w:hAnsi="Arial" w:cs="Arial"/>
          <w:b/>
        </w:rPr>
        <w:br/>
        <w:t xml:space="preserve">o usvajanju Izvješća o Izvršenju Programa </w:t>
      </w:r>
      <w:r>
        <w:rPr>
          <w:rFonts w:ascii="Arial" w:eastAsia="Calibri" w:hAnsi="Arial" w:cs="Arial"/>
          <w:b/>
        </w:rPr>
        <w:t>održavanja</w:t>
      </w:r>
      <w:r w:rsidRPr="00082A16">
        <w:rPr>
          <w:rFonts w:ascii="Arial" w:eastAsia="Calibri" w:hAnsi="Arial" w:cs="Arial"/>
          <w:b/>
        </w:rPr>
        <w:br/>
        <w:t>komunalne infrastrukture</w:t>
      </w:r>
      <w:r w:rsidRPr="00082A16">
        <w:rPr>
          <w:rFonts w:ascii="Arial" w:eastAsia="Calibri" w:hAnsi="Arial" w:cs="Arial"/>
          <w:b/>
        </w:rPr>
        <w:br/>
        <w:t>za 20</w:t>
      </w:r>
      <w:r>
        <w:rPr>
          <w:rFonts w:ascii="Arial" w:eastAsia="Calibri" w:hAnsi="Arial" w:cs="Arial"/>
          <w:b/>
        </w:rPr>
        <w:t>22</w:t>
      </w:r>
      <w:r w:rsidRPr="00082A16">
        <w:rPr>
          <w:rFonts w:ascii="Arial" w:eastAsia="Calibri" w:hAnsi="Arial" w:cs="Arial"/>
          <w:b/>
        </w:rPr>
        <w:t>. godinu</w:t>
      </w:r>
    </w:p>
    <w:p w14:paraId="6353FE3F" w14:textId="77777777" w:rsidR="0033703D" w:rsidRPr="00082A16" w:rsidRDefault="0033703D" w:rsidP="0033703D">
      <w:pPr>
        <w:jc w:val="center"/>
        <w:rPr>
          <w:rFonts w:ascii="Arial" w:eastAsia="Calibri" w:hAnsi="Arial" w:cs="Arial"/>
        </w:rPr>
      </w:pPr>
      <w:r w:rsidRPr="00082A16">
        <w:rPr>
          <w:rFonts w:ascii="Arial" w:eastAsia="Calibri" w:hAnsi="Arial" w:cs="Arial"/>
        </w:rPr>
        <w:br/>
        <w:t>Članak 1.</w:t>
      </w:r>
    </w:p>
    <w:p w14:paraId="284DAD93" w14:textId="77777777" w:rsidR="0033703D" w:rsidRPr="00082A16" w:rsidRDefault="0033703D" w:rsidP="0033703D">
      <w:pPr>
        <w:jc w:val="both"/>
        <w:rPr>
          <w:rFonts w:ascii="Arial" w:hAnsi="Arial" w:cs="Arial"/>
        </w:rPr>
      </w:pPr>
      <w:r w:rsidRPr="00082A16">
        <w:rPr>
          <w:rFonts w:ascii="Arial" w:eastAsia="Calibri" w:hAnsi="Arial" w:cs="Arial"/>
        </w:rPr>
        <w:br/>
        <w:t xml:space="preserve">             Usvaja se Izvješće o izvršavanju Programa gradnje komunalne infrastrukture za 20</w:t>
      </w:r>
      <w:r>
        <w:rPr>
          <w:rFonts w:ascii="Arial" w:eastAsia="Calibri" w:hAnsi="Arial" w:cs="Arial"/>
        </w:rPr>
        <w:t>22</w:t>
      </w:r>
      <w:r w:rsidRPr="00082A16">
        <w:rPr>
          <w:rFonts w:ascii="Arial" w:eastAsia="Calibri" w:hAnsi="Arial" w:cs="Arial"/>
        </w:rPr>
        <w:t xml:space="preserve">. godinu KLASA: </w:t>
      </w:r>
      <w:r w:rsidRPr="00082A16">
        <w:rPr>
          <w:rFonts w:ascii="Arial" w:hAnsi="Arial" w:cs="Arial"/>
        </w:rPr>
        <w:t>363-01/2</w:t>
      </w:r>
      <w:r>
        <w:rPr>
          <w:rFonts w:ascii="Arial" w:hAnsi="Arial" w:cs="Arial"/>
        </w:rPr>
        <w:t>2</w:t>
      </w:r>
      <w:r w:rsidRPr="00082A16">
        <w:rPr>
          <w:rFonts w:ascii="Arial" w:hAnsi="Arial" w:cs="Arial"/>
        </w:rPr>
        <w:t>-01/0</w:t>
      </w:r>
      <w:r>
        <w:rPr>
          <w:rFonts w:ascii="Arial" w:hAnsi="Arial" w:cs="Arial"/>
        </w:rPr>
        <w:t>1</w:t>
      </w:r>
      <w:r w:rsidRPr="00082A16">
        <w:rPr>
          <w:rFonts w:ascii="Arial" w:eastAsia="Calibri" w:hAnsi="Arial" w:cs="Arial"/>
        </w:rPr>
        <w:t xml:space="preserve">; </w:t>
      </w:r>
      <w:r w:rsidRPr="00082A16">
        <w:rPr>
          <w:rFonts w:ascii="Arial" w:hAnsi="Arial" w:cs="Arial"/>
        </w:rPr>
        <w:t>URBROJ: 2178</w:t>
      </w:r>
      <w:r>
        <w:rPr>
          <w:rFonts w:ascii="Arial" w:hAnsi="Arial" w:cs="Arial"/>
        </w:rPr>
        <w:t>-22</w:t>
      </w:r>
      <w:r w:rsidRPr="00082A16">
        <w:rPr>
          <w:rFonts w:ascii="Arial" w:hAnsi="Arial" w:cs="Arial"/>
        </w:rPr>
        <w:t>-01/</w:t>
      </w:r>
      <w:r>
        <w:rPr>
          <w:rFonts w:ascii="Arial" w:hAnsi="Arial" w:cs="Arial"/>
        </w:rPr>
        <w:t>1-</w:t>
      </w:r>
      <w:r w:rsidRPr="00082A16">
        <w:rPr>
          <w:rFonts w:ascii="Arial" w:hAnsi="Arial" w:cs="Arial"/>
        </w:rPr>
        <w:t>2</w:t>
      </w:r>
      <w:r>
        <w:rPr>
          <w:rFonts w:ascii="Arial" w:hAnsi="Arial" w:cs="Arial"/>
        </w:rPr>
        <w:t>3</w:t>
      </w:r>
      <w:r w:rsidRPr="00082A16">
        <w:rPr>
          <w:rFonts w:ascii="Arial" w:hAnsi="Arial" w:cs="Arial"/>
        </w:rPr>
        <w:t>-</w:t>
      </w:r>
      <w:r>
        <w:rPr>
          <w:rFonts w:ascii="Arial" w:hAnsi="Arial" w:cs="Arial"/>
        </w:rPr>
        <w:t>1</w:t>
      </w:r>
    </w:p>
    <w:p w14:paraId="4708AF74" w14:textId="77777777" w:rsidR="0033703D" w:rsidRPr="00082A16" w:rsidRDefault="0033703D" w:rsidP="0033703D">
      <w:pPr>
        <w:jc w:val="both"/>
        <w:rPr>
          <w:rFonts w:ascii="Arial" w:hAnsi="Arial" w:cs="Arial"/>
        </w:rPr>
      </w:pPr>
    </w:p>
    <w:p w14:paraId="333FC0D2" w14:textId="77777777" w:rsidR="0033703D" w:rsidRPr="00082A16" w:rsidRDefault="0033703D" w:rsidP="0033703D">
      <w:pPr>
        <w:jc w:val="center"/>
        <w:rPr>
          <w:rFonts w:ascii="Arial" w:eastAsia="Calibri" w:hAnsi="Arial" w:cs="Arial"/>
        </w:rPr>
      </w:pPr>
      <w:r w:rsidRPr="00082A16">
        <w:rPr>
          <w:rFonts w:ascii="Arial" w:eastAsia="Calibri" w:hAnsi="Arial" w:cs="Arial"/>
        </w:rPr>
        <w:t>Članak 2.</w:t>
      </w:r>
    </w:p>
    <w:p w14:paraId="2FD4FD4D" w14:textId="77777777" w:rsidR="0033703D" w:rsidRPr="00082A16" w:rsidRDefault="0033703D" w:rsidP="0033703D">
      <w:pPr>
        <w:jc w:val="center"/>
        <w:rPr>
          <w:rFonts w:ascii="Arial" w:eastAsia="Calibri" w:hAnsi="Arial" w:cs="Arial"/>
        </w:rPr>
      </w:pPr>
    </w:p>
    <w:p w14:paraId="1906319E" w14:textId="77777777" w:rsidR="0033703D" w:rsidRPr="00082A16" w:rsidRDefault="0033703D" w:rsidP="0033703D">
      <w:pPr>
        <w:ind w:firstLine="708"/>
        <w:jc w:val="center"/>
        <w:rPr>
          <w:rFonts w:ascii="Arial" w:eastAsia="Calibri" w:hAnsi="Arial" w:cs="Arial"/>
        </w:rPr>
      </w:pPr>
      <w:r w:rsidRPr="00082A16">
        <w:rPr>
          <w:rFonts w:ascii="Arial" w:eastAsia="Calibri" w:hAnsi="Arial" w:cs="Arial"/>
        </w:rPr>
        <w:t>Izviješće iz Članka 1. sastavni je dio ovog Zaključka.</w:t>
      </w:r>
      <w:r w:rsidRPr="00082A16">
        <w:rPr>
          <w:rFonts w:ascii="Arial" w:eastAsia="Calibri" w:hAnsi="Arial" w:cs="Arial"/>
        </w:rPr>
        <w:br/>
      </w:r>
      <w:r w:rsidRPr="00082A16">
        <w:rPr>
          <w:rFonts w:ascii="Arial" w:eastAsia="Calibri" w:hAnsi="Arial" w:cs="Arial"/>
        </w:rPr>
        <w:br/>
        <w:t>Članak 3.</w:t>
      </w:r>
    </w:p>
    <w:p w14:paraId="1DAA282F" w14:textId="77777777" w:rsidR="0033703D" w:rsidRPr="00082A16" w:rsidRDefault="0033703D" w:rsidP="0033703D">
      <w:pPr>
        <w:ind w:firstLine="708"/>
        <w:jc w:val="center"/>
        <w:rPr>
          <w:rFonts w:ascii="Arial" w:eastAsia="Calibri" w:hAnsi="Arial" w:cs="Arial"/>
        </w:rPr>
      </w:pPr>
      <w:r w:rsidRPr="00082A16">
        <w:rPr>
          <w:rFonts w:ascii="Arial" w:eastAsia="Calibri" w:hAnsi="Arial" w:cs="Arial"/>
        </w:rPr>
        <w:br/>
        <w:t xml:space="preserve">Ovaj Zaključak objavit će se u „Službenom glasniku općine Gornji </w:t>
      </w:r>
      <w:proofErr w:type="spellStart"/>
      <w:r w:rsidRPr="00082A16">
        <w:rPr>
          <w:rFonts w:ascii="Arial" w:eastAsia="Calibri" w:hAnsi="Arial" w:cs="Arial"/>
        </w:rPr>
        <w:t>Bogićevci</w:t>
      </w:r>
      <w:proofErr w:type="spellEnd"/>
      <w:r w:rsidRPr="00082A16">
        <w:rPr>
          <w:rFonts w:ascii="Arial" w:eastAsia="Calibri" w:hAnsi="Arial" w:cs="Arial"/>
        </w:rPr>
        <w:t>“.</w:t>
      </w:r>
    </w:p>
    <w:p w14:paraId="23D445E1" w14:textId="77777777" w:rsidR="0033703D" w:rsidRPr="00082A16" w:rsidRDefault="0033703D" w:rsidP="0033703D">
      <w:pPr>
        <w:spacing w:after="200" w:line="276" w:lineRule="auto"/>
        <w:rPr>
          <w:rFonts w:ascii="Arial" w:eastAsia="Calibri" w:hAnsi="Arial" w:cs="Arial"/>
        </w:rPr>
      </w:pPr>
    </w:p>
    <w:p w14:paraId="21898210" w14:textId="77777777" w:rsidR="0033703D" w:rsidRDefault="0033703D" w:rsidP="0033703D">
      <w:pPr>
        <w:jc w:val="both"/>
        <w:rPr>
          <w:rFonts w:ascii="Arial" w:hAnsi="Arial" w:cs="Arial"/>
        </w:rPr>
      </w:pPr>
      <w:r w:rsidRPr="00082A16">
        <w:rPr>
          <w:rFonts w:ascii="Arial" w:hAnsi="Arial" w:cs="Arial"/>
        </w:rPr>
        <w:t xml:space="preserve">KLASA: </w:t>
      </w:r>
      <w:r w:rsidRPr="00317959">
        <w:rPr>
          <w:rFonts w:ascii="Arial" w:hAnsi="Arial" w:cs="Arial"/>
        </w:rPr>
        <w:t>400-04/23-01/01</w:t>
      </w:r>
    </w:p>
    <w:p w14:paraId="334F5191" w14:textId="77777777" w:rsidR="0033703D" w:rsidRDefault="0033703D" w:rsidP="0033703D">
      <w:pPr>
        <w:jc w:val="both"/>
        <w:rPr>
          <w:rFonts w:ascii="Arial" w:hAnsi="Arial" w:cs="Arial"/>
        </w:rPr>
      </w:pPr>
      <w:r w:rsidRPr="00082A16">
        <w:rPr>
          <w:rFonts w:ascii="Arial" w:hAnsi="Arial" w:cs="Arial"/>
        </w:rPr>
        <w:t xml:space="preserve">URBROJ: </w:t>
      </w:r>
      <w:r w:rsidRPr="00317959">
        <w:rPr>
          <w:rFonts w:ascii="Arial" w:hAnsi="Arial" w:cs="Arial"/>
        </w:rPr>
        <w:t>2178-22-03/1-23-0</w:t>
      </w:r>
      <w:r>
        <w:rPr>
          <w:rFonts w:ascii="Arial" w:hAnsi="Arial" w:cs="Arial"/>
        </w:rPr>
        <w:t>3</w:t>
      </w:r>
    </w:p>
    <w:p w14:paraId="04F8F288" w14:textId="77777777" w:rsidR="0033703D" w:rsidRPr="00082A16" w:rsidRDefault="0033703D" w:rsidP="0033703D">
      <w:pPr>
        <w:jc w:val="both"/>
        <w:rPr>
          <w:rFonts w:ascii="Arial" w:hAnsi="Arial" w:cs="Arial"/>
        </w:rPr>
      </w:pPr>
      <w:r w:rsidRPr="00082A16">
        <w:rPr>
          <w:rFonts w:ascii="Arial" w:hAnsi="Arial" w:cs="Arial"/>
        </w:rPr>
        <w:t xml:space="preserve">Gornji </w:t>
      </w:r>
      <w:proofErr w:type="spellStart"/>
      <w:r w:rsidRPr="00082A16">
        <w:rPr>
          <w:rFonts w:ascii="Arial" w:hAnsi="Arial" w:cs="Arial"/>
        </w:rPr>
        <w:t>Bogićevci</w:t>
      </w:r>
      <w:proofErr w:type="spellEnd"/>
      <w:r w:rsidRPr="00082A16">
        <w:rPr>
          <w:rFonts w:ascii="Arial" w:hAnsi="Arial" w:cs="Arial"/>
        </w:rPr>
        <w:t>,</w:t>
      </w:r>
      <w:r>
        <w:rPr>
          <w:rFonts w:ascii="Arial" w:hAnsi="Arial" w:cs="Arial"/>
        </w:rPr>
        <w:t xml:space="preserve"> 26</w:t>
      </w:r>
      <w:r w:rsidRPr="00CE60A6">
        <w:rPr>
          <w:rFonts w:ascii="Arial" w:hAnsi="Arial" w:cs="Arial"/>
          <w:color w:val="000000"/>
        </w:rPr>
        <w:t>.5</w:t>
      </w:r>
      <w:r>
        <w:rPr>
          <w:rFonts w:ascii="Arial" w:hAnsi="Arial" w:cs="Arial"/>
        </w:rPr>
        <w:t>.</w:t>
      </w:r>
      <w:r w:rsidRPr="00CE1CEF">
        <w:rPr>
          <w:rFonts w:ascii="Arial" w:hAnsi="Arial" w:cs="Arial"/>
        </w:rPr>
        <w:t>202</w:t>
      </w:r>
      <w:r>
        <w:rPr>
          <w:rFonts w:ascii="Arial" w:hAnsi="Arial" w:cs="Arial"/>
        </w:rPr>
        <w:t>3</w:t>
      </w:r>
      <w:r w:rsidRPr="00CE1CEF">
        <w:rPr>
          <w:rFonts w:ascii="Arial" w:hAnsi="Arial" w:cs="Arial"/>
        </w:rPr>
        <w:t>.g</w:t>
      </w:r>
    </w:p>
    <w:p w14:paraId="5D7D107D" w14:textId="77777777" w:rsidR="0033703D" w:rsidRPr="00082A16" w:rsidRDefault="0033703D" w:rsidP="0033703D">
      <w:pPr>
        <w:jc w:val="both"/>
        <w:rPr>
          <w:rFonts w:ascii="Arial" w:eastAsia="Calibri" w:hAnsi="Arial" w:cs="Arial"/>
        </w:rPr>
      </w:pPr>
    </w:p>
    <w:p w14:paraId="21EE7762" w14:textId="77777777" w:rsidR="0033703D" w:rsidRPr="00082A16" w:rsidRDefault="0033703D" w:rsidP="0033703D">
      <w:pPr>
        <w:ind w:firstLine="5387"/>
        <w:jc w:val="center"/>
        <w:rPr>
          <w:rFonts w:ascii="Arial" w:eastAsia="Calibri" w:hAnsi="Arial" w:cs="Arial"/>
          <w:b/>
        </w:rPr>
      </w:pPr>
    </w:p>
    <w:p w14:paraId="5466BAA0" w14:textId="77777777" w:rsidR="0033703D" w:rsidRPr="00082A16" w:rsidRDefault="0033703D" w:rsidP="0033703D">
      <w:pPr>
        <w:ind w:firstLine="5387"/>
        <w:jc w:val="center"/>
        <w:rPr>
          <w:rFonts w:ascii="Arial" w:eastAsia="Calibri" w:hAnsi="Arial" w:cs="Arial"/>
          <w:bCs/>
        </w:rPr>
      </w:pPr>
      <w:r w:rsidRPr="00082A16">
        <w:rPr>
          <w:rFonts w:ascii="Arial" w:eastAsia="Calibri" w:hAnsi="Arial" w:cs="Arial"/>
          <w:bCs/>
        </w:rPr>
        <w:t>Predsjednik Općinskog vijeća</w:t>
      </w:r>
    </w:p>
    <w:p w14:paraId="041265AB" w14:textId="77777777" w:rsidR="0033703D" w:rsidRPr="00082A16" w:rsidRDefault="0033703D" w:rsidP="0033703D">
      <w:pPr>
        <w:ind w:firstLine="5387"/>
        <w:jc w:val="center"/>
        <w:rPr>
          <w:rFonts w:ascii="Arial" w:eastAsia="Calibri" w:hAnsi="Arial" w:cs="Arial"/>
          <w:bCs/>
        </w:rPr>
      </w:pPr>
      <w:r>
        <w:rPr>
          <w:rFonts w:ascii="Arial" w:eastAsia="Calibri" w:hAnsi="Arial" w:cs="Arial"/>
          <w:bCs/>
        </w:rPr>
        <w:t>Željko Klarić</w:t>
      </w:r>
    </w:p>
    <w:p w14:paraId="50D306EB" w14:textId="77777777" w:rsidR="0033703D" w:rsidRPr="00082A16" w:rsidRDefault="0033703D" w:rsidP="0033703D">
      <w:pPr>
        <w:ind w:firstLine="720"/>
        <w:jc w:val="both"/>
        <w:rPr>
          <w:rFonts w:ascii="Arial" w:hAnsi="Arial" w:cs="Arial"/>
        </w:rPr>
      </w:pPr>
    </w:p>
    <w:p w14:paraId="2F80ABD1" w14:textId="77777777" w:rsidR="001E6D6A" w:rsidRDefault="001E6D6A" w:rsidP="00F861F6">
      <w:pPr>
        <w:jc w:val="both"/>
        <w:rPr>
          <w:b/>
          <w:i/>
          <w:sz w:val="28"/>
          <w:szCs w:val="28"/>
        </w:rPr>
      </w:pPr>
    </w:p>
    <w:p w14:paraId="764C3F73" w14:textId="77777777" w:rsidR="00C51199" w:rsidRDefault="001E6D6A" w:rsidP="00F861F6">
      <w:pPr>
        <w:jc w:val="both"/>
        <w:rPr>
          <w:b/>
          <w:i/>
          <w:sz w:val="28"/>
          <w:szCs w:val="28"/>
        </w:rPr>
      </w:pPr>
      <w:r>
        <w:rPr>
          <w:b/>
          <w:i/>
          <w:sz w:val="28"/>
          <w:szCs w:val="28"/>
        </w:rPr>
        <w:lastRenderedPageBreak/>
        <w:t>21</w:t>
      </w:r>
      <w:r w:rsidR="00C51199">
        <w:rPr>
          <w:b/>
          <w:i/>
          <w:sz w:val="28"/>
          <w:szCs w:val="28"/>
        </w:rPr>
        <w:t>.</w:t>
      </w:r>
    </w:p>
    <w:p w14:paraId="662B0667" w14:textId="77777777" w:rsidR="006105D8" w:rsidRPr="003F49E1" w:rsidRDefault="006105D8" w:rsidP="006105D8">
      <w:pPr>
        <w:pStyle w:val="Bezproreda"/>
        <w:ind w:firstLine="708"/>
        <w:jc w:val="both"/>
        <w:rPr>
          <w:rFonts w:ascii="Times New Roman" w:hAnsi="Times New Roman" w:cs="Times New Roman"/>
          <w:sz w:val="24"/>
          <w:szCs w:val="24"/>
        </w:rPr>
      </w:pPr>
      <w:r w:rsidRPr="003F49E1">
        <w:rPr>
          <w:rFonts w:ascii="Times New Roman" w:hAnsi="Times New Roman" w:cs="Times New Roman"/>
          <w:sz w:val="24"/>
          <w:szCs w:val="24"/>
        </w:rPr>
        <w:t>Na temelju članka 42. stavka 1., a u vezi s člankom 20. Zakona o lokalnim</w:t>
      </w:r>
      <w:r>
        <w:rPr>
          <w:rFonts w:ascii="Times New Roman" w:hAnsi="Times New Roman" w:cs="Times New Roman"/>
          <w:sz w:val="24"/>
          <w:szCs w:val="24"/>
        </w:rPr>
        <w:t xml:space="preserve"> </w:t>
      </w:r>
      <w:r w:rsidRPr="003F49E1">
        <w:rPr>
          <w:rFonts w:ascii="Times New Roman" w:hAnsi="Times New Roman" w:cs="Times New Roman"/>
          <w:sz w:val="24"/>
          <w:szCs w:val="24"/>
        </w:rPr>
        <w:t>porezima (»Narodne novine« broj 115/16</w:t>
      </w:r>
      <w:r>
        <w:rPr>
          <w:rFonts w:ascii="Times New Roman" w:hAnsi="Times New Roman" w:cs="Times New Roman"/>
          <w:sz w:val="24"/>
          <w:szCs w:val="24"/>
        </w:rPr>
        <w:t>,</w:t>
      </w:r>
      <w:r w:rsidRPr="003F49E1">
        <w:rPr>
          <w:rFonts w:ascii="Times New Roman" w:hAnsi="Times New Roman" w:cs="Times New Roman"/>
          <w:sz w:val="24"/>
          <w:szCs w:val="24"/>
        </w:rPr>
        <w:t xml:space="preserve"> 101/17</w:t>
      </w:r>
      <w:r>
        <w:rPr>
          <w:rFonts w:ascii="Times New Roman" w:hAnsi="Times New Roman" w:cs="Times New Roman"/>
          <w:sz w:val="24"/>
          <w:szCs w:val="24"/>
        </w:rPr>
        <w:t xml:space="preserve"> i 114/22</w:t>
      </w:r>
      <w:r w:rsidRPr="003F49E1">
        <w:rPr>
          <w:rFonts w:ascii="Times New Roman" w:hAnsi="Times New Roman" w:cs="Times New Roman"/>
          <w:sz w:val="24"/>
          <w:szCs w:val="24"/>
        </w:rPr>
        <w:t>), predstavničko tijelo</w:t>
      </w:r>
      <w:r>
        <w:rPr>
          <w:rFonts w:ascii="Times New Roman" w:hAnsi="Times New Roman" w:cs="Times New Roman"/>
          <w:sz w:val="24"/>
          <w:szCs w:val="24"/>
        </w:rPr>
        <w:t xml:space="preserve"> </w:t>
      </w:r>
      <w:r w:rsidRPr="003F49E1">
        <w:rPr>
          <w:rFonts w:ascii="Times New Roman" w:hAnsi="Times New Roman" w:cs="Times New Roman"/>
          <w:sz w:val="24"/>
          <w:szCs w:val="24"/>
        </w:rPr>
        <w:t xml:space="preserve">Općine </w:t>
      </w: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3F49E1">
        <w:rPr>
          <w:rFonts w:ascii="Times New Roman" w:hAnsi="Times New Roman" w:cs="Times New Roman"/>
          <w:sz w:val="24"/>
          <w:szCs w:val="24"/>
        </w:rPr>
        <w:t xml:space="preserve">, na </w:t>
      </w:r>
      <w:r>
        <w:rPr>
          <w:rFonts w:ascii="Times New Roman" w:hAnsi="Times New Roman" w:cs="Times New Roman"/>
          <w:sz w:val="24"/>
          <w:szCs w:val="24"/>
        </w:rPr>
        <w:t xml:space="preserve">12. </w:t>
      </w:r>
      <w:r w:rsidRPr="003F49E1">
        <w:rPr>
          <w:rFonts w:ascii="Times New Roman" w:hAnsi="Times New Roman" w:cs="Times New Roman"/>
          <w:sz w:val="24"/>
          <w:szCs w:val="24"/>
        </w:rPr>
        <w:t xml:space="preserve">sjednici održanoj </w:t>
      </w:r>
      <w:r>
        <w:rPr>
          <w:rFonts w:ascii="Times New Roman" w:hAnsi="Times New Roman" w:cs="Times New Roman"/>
          <w:sz w:val="24"/>
          <w:szCs w:val="24"/>
        </w:rPr>
        <w:t>26</w:t>
      </w:r>
      <w:r w:rsidRPr="003F49E1">
        <w:rPr>
          <w:rFonts w:ascii="Times New Roman" w:hAnsi="Times New Roman" w:cs="Times New Roman"/>
          <w:sz w:val="24"/>
          <w:szCs w:val="24"/>
        </w:rPr>
        <w:t xml:space="preserve">. </w:t>
      </w:r>
      <w:r>
        <w:rPr>
          <w:rFonts w:ascii="Times New Roman" w:hAnsi="Times New Roman" w:cs="Times New Roman"/>
          <w:sz w:val="24"/>
          <w:szCs w:val="24"/>
        </w:rPr>
        <w:t>svibnja 2023</w:t>
      </w:r>
      <w:r w:rsidRPr="003F49E1">
        <w:rPr>
          <w:rFonts w:ascii="Times New Roman" w:hAnsi="Times New Roman" w:cs="Times New Roman"/>
          <w:sz w:val="24"/>
          <w:szCs w:val="24"/>
        </w:rPr>
        <w:t>. godina donosi</w:t>
      </w:r>
    </w:p>
    <w:p w14:paraId="1BA17F5A" w14:textId="77777777" w:rsidR="006105D8" w:rsidRDefault="006105D8" w:rsidP="006105D8">
      <w:pPr>
        <w:pStyle w:val="Bezproreda"/>
        <w:jc w:val="both"/>
        <w:rPr>
          <w:rFonts w:ascii="Times New Roman" w:hAnsi="Times New Roman" w:cs="Times New Roman"/>
          <w:sz w:val="24"/>
          <w:szCs w:val="24"/>
        </w:rPr>
      </w:pPr>
    </w:p>
    <w:p w14:paraId="1D9F62AF" w14:textId="77777777" w:rsidR="006105D8" w:rsidRPr="006D1504" w:rsidRDefault="006105D8" w:rsidP="006105D8">
      <w:pPr>
        <w:pStyle w:val="Bezproreda"/>
        <w:jc w:val="center"/>
        <w:rPr>
          <w:rFonts w:ascii="Times New Roman" w:hAnsi="Times New Roman" w:cs="Times New Roman"/>
          <w:b/>
          <w:sz w:val="24"/>
          <w:szCs w:val="24"/>
        </w:rPr>
      </w:pPr>
      <w:r w:rsidRPr="006D1504">
        <w:rPr>
          <w:rFonts w:ascii="Times New Roman" w:hAnsi="Times New Roman" w:cs="Times New Roman"/>
          <w:b/>
          <w:sz w:val="24"/>
          <w:szCs w:val="24"/>
        </w:rPr>
        <w:t>ODLUKU</w:t>
      </w:r>
    </w:p>
    <w:p w14:paraId="069995E4" w14:textId="77777777" w:rsidR="006105D8" w:rsidRPr="006D1504" w:rsidRDefault="006105D8" w:rsidP="006105D8">
      <w:pPr>
        <w:pStyle w:val="Bezproreda"/>
        <w:jc w:val="center"/>
        <w:rPr>
          <w:rFonts w:ascii="Times New Roman" w:hAnsi="Times New Roman" w:cs="Times New Roman"/>
          <w:b/>
          <w:sz w:val="24"/>
          <w:szCs w:val="24"/>
        </w:rPr>
      </w:pPr>
      <w:r w:rsidRPr="006D1504">
        <w:rPr>
          <w:rFonts w:ascii="Times New Roman" w:hAnsi="Times New Roman" w:cs="Times New Roman"/>
          <w:b/>
          <w:sz w:val="24"/>
          <w:szCs w:val="24"/>
        </w:rPr>
        <w:t xml:space="preserve">O PRIREZU </w:t>
      </w:r>
      <w:r w:rsidR="000432A3">
        <w:rPr>
          <w:rFonts w:ascii="Times New Roman" w:hAnsi="Times New Roman" w:cs="Times New Roman"/>
          <w:b/>
          <w:sz w:val="24"/>
          <w:szCs w:val="24"/>
        </w:rPr>
        <w:t>PO</w:t>
      </w:r>
      <w:r w:rsidRPr="006D1504">
        <w:rPr>
          <w:rFonts w:ascii="Times New Roman" w:hAnsi="Times New Roman" w:cs="Times New Roman"/>
          <w:b/>
          <w:sz w:val="24"/>
          <w:szCs w:val="24"/>
        </w:rPr>
        <w:t>REZ</w:t>
      </w:r>
      <w:r w:rsidR="007E4642">
        <w:rPr>
          <w:rFonts w:ascii="Times New Roman" w:hAnsi="Times New Roman" w:cs="Times New Roman"/>
          <w:b/>
          <w:sz w:val="24"/>
          <w:szCs w:val="24"/>
        </w:rPr>
        <w:t>U</w:t>
      </w:r>
      <w:r w:rsidRPr="006D1504">
        <w:rPr>
          <w:rFonts w:ascii="Times New Roman" w:hAnsi="Times New Roman" w:cs="Times New Roman"/>
          <w:b/>
          <w:sz w:val="24"/>
          <w:szCs w:val="24"/>
        </w:rPr>
        <w:t xml:space="preserve"> NA DOHODAK</w:t>
      </w:r>
    </w:p>
    <w:p w14:paraId="4D17F5CA" w14:textId="77777777" w:rsidR="006105D8" w:rsidRPr="006D1504" w:rsidRDefault="006105D8" w:rsidP="006105D8">
      <w:pPr>
        <w:pStyle w:val="Bezproreda"/>
        <w:jc w:val="center"/>
        <w:rPr>
          <w:rFonts w:ascii="Times New Roman" w:hAnsi="Times New Roman" w:cs="Times New Roman"/>
          <w:b/>
          <w:sz w:val="24"/>
          <w:szCs w:val="24"/>
        </w:rPr>
      </w:pPr>
      <w:r w:rsidRPr="006D1504">
        <w:rPr>
          <w:rFonts w:ascii="Times New Roman" w:hAnsi="Times New Roman" w:cs="Times New Roman"/>
          <w:b/>
          <w:sz w:val="24"/>
          <w:szCs w:val="24"/>
        </w:rPr>
        <w:t>U OPĆINI GORNJI BOGIĆEVCI</w:t>
      </w:r>
    </w:p>
    <w:p w14:paraId="2B3D156F" w14:textId="77777777" w:rsidR="006105D8" w:rsidRDefault="006105D8" w:rsidP="006105D8">
      <w:pPr>
        <w:pStyle w:val="Bezproreda"/>
        <w:jc w:val="both"/>
        <w:rPr>
          <w:rFonts w:ascii="Times New Roman" w:hAnsi="Times New Roman" w:cs="Times New Roman"/>
          <w:sz w:val="24"/>
          <w:szCs w:val="24"/>
        </w:rPr>
      </w:pPr>
    </w:p>
    <w:p w14:paraId="616C0F00" w14:textId="77777777" w:rsidR="006105D8" w:rsidRDefault="006105D8" w:rsidP="006105D8">
      <w:pPr>
        <w:pStyle w:val="Bezproreda"/>
        <w:numPr>
          <w:ilvl w:val="0"/>
          <w:numId w:val="7"/>
        </w:numPr>
        <w:suppressAutoHyphens w:val="0"/>
        <w:jc w:val="both"/>
        <w:rPr>
          <w:rFonts w:ascii="Times New Roman" w:hAnsi="Times New Roman" w:cs="Times New Roman"/>
          <w:sz w:val="24"/>
          <w:szCs w:val="24"/>
        </w:rPr>
      </w:pPr>
      <w:r w:rsidRPr="003F49E1">
        <w:rPr>
          <w:rFonts w:ascii="Times New Roman" w:hAnsi="Times New Roman" w:cs="Times New Roman"/>
          <w:sz w:val="24"/>
          <w:szCs w:val="24"/>
        </w:rPr>
        <w:t>TEMELJNA ODREDBA</w:t>
      </w:r>
    </w:p>
    <w:p w14:paraId="09885E60" w14:textId="77777777" w:rsidR="006105D8" w:rsidRPr="003F49E1" w:rsidRDefault="006105D8" w:rsidP="006105D8">
      <w:pPr>
        <w:pStyle w:val="Bezproreda"/>
        <w:jc w:val="both"/>
        <w:rPr>
          <w:rFonts w:ascii="Times New Roman" w:hAnsi="Times New Roman" w:cs="Times New Roman"/>
          <w:sz w:val="24"/>
          <w:szCs w:val="24"/>
        </w:rPr>
      </w:pPr>
    </w:p>
    <w:p w14:paraId="4F994784" w14:textId="77777777" w:rsidR="006105D8" w:rsidRPr="003F49E1" w:rsidRDefault="006105D8" w:rsidP="006105D8">
      <w:pPr>
        <w:pStyle w:val="Bezproreda"/>
        <w:jc w:val="center"/>
        <w:rPr>
          <w:rFonts w:ascii="Times New Roman" w:hAnsi="Times New Roman" w:cs="Times New Roman"/>
          <w:sz w:val="24"/>
          <w:szCs w:val="24"/>
        </w:rPr>
      </w:pPr>
      <w:r w:rsidRPr="003F49E1">
        <w:rPr>
          <w:rFonts w:ascii="Times New Roman" w:hAnsi="Times New Roman" w:cs="Times New Roman"/>
          <w:sz w:val="24"/>
          <w:szCs w:val="24"/>
        </w:rPr>
        <w:t>Članak 1.</w:t>
      </w:r>
    </w:p>
    <w:p w14:paraId="46596719" w14:textId="77777777" w:rsidR="006105D8" w:rsidRPr="003F49E1" w:rsidRDefault="006105D8" w:rsidP="006105D8">
      <w:pPr>
        <w:pStyle w:val="Bezproreda"/>
        <w:jc w:val="both"/>
        <w:rPr>
          <w:rFonts w:ascii="Times New Roman" w:hAnsi="Times New Roman" w:cs="Times New Roman"/>
          <w:sz w:val="24"/>
          <w:szCs w:val="24"/>
        </w:rPr>
      </w:pPr>
      <w:r w:rsidRPr="003F49E1">
        <w:rPr>
          <w:rFonts w:ascii="Times New Roman" w:hAnsi="Times New Roman" w:cs="Times New Roman"/>
          <w:sz w:val="24"/>
          <w:szCs w:val="24"/>
        </w:rPr>
        <w:t>Ovom se Odlukom propisuje visina stope prireza porezu na dohodak u</w:t>
      </w:r>
      <w:r>
        <w:rPr>
          <w:rFonts w:ascii="Times New Roman" w:hAnsi="Times New Roman" w:cs="Times New Roman"/>
          <w:sz w:val="24"/>
          <w:szCs w:val="24"/>
        </w:rPr>
        <w:t xml:space="preserve"> </w:t>
      </w:r>
      <w:r w:rsidRPr="003F49E1">
        <w:rPr>
          <w:rFonts w:ascii="Times New Roman" w:hAnsi="Times New Roman" w:cs="Times New Roman"/>
          <w:sz w:val="24"/>
          <w:szCs w:val="24"/>
        </w:rPr>
        <w:t xml:space="preserve">Općini </w:t>
      </w: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3F49E1">
        <w:rPr>
          <w:rFonts w:ascii="Times New Roman" w:hAnsi="Times New Roman" w:cs="Times New Roman"/>
          <w:sz w:val="24"/>
          <w:szCs w:val="24"/>
        </w:rPr>
        <w:t>.</w:t>
      </w:r>
    </w:p>
    <w:p w14:paraId="6ED5033F" w14:textId="77777777" w:rsidR="006105D8" w:rsidRDefault="006105D8" w:rsidP="006105D8">
      <w:pPr>
        <w:pStyle w:val="Bezproreda"/>
        <w:jc w:val="both"/>
        <w:rPr>
          <w:rFonts w:ascii="Times New Roman" w:hAnsi="Times New Roman" w:cs="Times New Roman"/>
          <w:sz w:val="24"/>
          <w:szCs w:val="24"/>
        </w:rPr>
      </w:pPr>
    </w:p>
    <w:p w14:paraId="7CEA6791" w14:textId="77777777" w:rsidR="006105D8" w:rsidRDefault="006105D8" w:rsidP="006105D8">
      <w:pPr>
        <w:pStyle w:val="Bezproreda"/>
        <w:numPr>
          <w:ilvl w:val="0"/>
          <w:numId w:val="7"/>
        </w:numPr>
        <w:suppressAutoHyphens w:val="0"/>
        <w:jc w:val="both"/>
        <w:rPr>
          <w:rFonts w:ascii="Times New Roman" w:hAnsi="Times New Roman" w:cs="Times New Roman"/>
          <w:sz w:val="24"/>
          <w:szCs w:val="24"/>
        </w:rPr>
      </w:pPr>
      <w:r w:rsidRPr="003F49E1">
        <w:rPr>
          <w:rFonts w:ascii="Times New Roman" w:hAnsi="Times New Roman" w:cs="Times New Roman"/>
          <w:sz w:val="24"/>
          <w:szCs w:val="24"/>
        </w:rPr>
        <w:t>PRIREZ POREZU NA DOHODAK</w:t>
      </w:r>
    </w:p>
    <w:p w14:paraId="4794243B" w14:textId="77777777" w:rsidR="006105D8" w:rsidRPr="003F49E1" w:rsidRDefault="006105D8" w:rsidP="006105D8">
      <w:pPr>
        <w:pStyle w:val="Bezproreda"/>
        <w:ind w:left="1080"/>
        <w:jc w:val="both"/>
        <w:rPr>
          <w:rFonts w:ascii="Times New Roman" w:hAnsi="Times New Roman" w:cs="Times New Roman"/>
          <w:sz w:val="24"/>
          <w:szCs w:val="24"/>
        </w:rPr>
      </w:pPr>
    </w:p>
    <w:p w14:paraId="193EBD55" w14:textId="77777777" w:rsidR="006105D8" w:rsidRPr="003F49E1" w:rsidRDefault="006105D8" w:rsidP="006105D8">
      <w:pPr>
        <w:pStyle w:val="Bezproreda"/>
        <w:jc w:val="center"/>
        <w:rPr>
          <w:rFonts w:ascii="Times New Roman" w:hAnsi="Times New Roman" w:cs="Times New Roman"/>
          <w:sz w:val="24"/>
          <w:szCs w:val="24"/>
        </w:rPr>
      </w:pPr>
      <w:r w:rsidRPr="003F49E1">
        <w:rPr>
          <w:rFonts w:ascii="Times New Roman" w:hAnsi="Times New Roman" w:cs="Times New Roman"/>
          <w:sz w:val="24"/>
          <w:szCs w:val="24"/>
        </w:rPr>
        <w:t>Članak 2.</w:t>
      </w:r>
    </w:p>
    <w:p w14:paraId="16F22DD0" w14:textId="77777777" w:rsidR="006105D8" w:rsidRPr="003F49E1" w:rsidRDefault="006105D8" w:rsidP="006105D8">
      <w:pPr>
        <w:pStyle w:val="Bezproreda"/>
        <w:jc w:val="both"/>
        <w:rPr>
          <w:rFonts w:ascii="Times New Roman" w:hAnsi="Times New Roman" w:cs="Times New Roman"/>
          <w:sz w:val="24"/>
          <w:szCs w:val="24"/>
        </w:rPr>
      </w:pPr>
      <w:r w:rsidRPr="003F49E1">
        <w:rPr>
          <w:rFonts w:ascii="Times New Roman" w:hAnsi="Times New Roman" w:cs="Times New Roman"/>
          <w:sz w:val="24"/>
          <w:szCs w:val="24"/>
        </w:rPr>
        <w:t xml:space="preserve">Visina stope prireza porezu na dohodak u Općini </w:t>
      </w: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3F49E1">
        <w:rPr>
          <w:rFonts w:ascii="Times New Roman" w:hAnsi="Times New Roman" w:cs="Times New Roman"/>
          <w:sz w:val="24"/>
          <w:szCs w:val="24"/>
        </w:rPr>
        <w:t xml:space="preserve"> je </w:t>
      </w:r>
      <w:r>
        <w:rPr>
          <w:rFonts w:ascii="Times New Roman" w:hAnsi="Times New Roman" w:cs="Times New Roman"/>
          <w:sz w:val="24"/>
          <w:szCs w:val="24"/>
        </w:rPr>
        <w:t>5</w:t>
      </w:r>
      <w:r w:rsidRPr="003F49E1">
        <w:rPr>
          <w:rFonts w:ascii="Times New Roman" w:hAnsi="Times New Roman" w:cs="Times New Roman"/>
          <w:sz w:val="24"/>
          <w:szCs w:val="24"/>
        </w:rPr>
        <w:t>%.</w:t>
      </w:r>
    </w:p>
    <w:p w14:paraId="63D4466C" w14:textId="77777777" w:rsidR="006105D8" w:rsidRDefault="006105D8" w:rsidP="006105D8">
      <w:pPr>
        <w:pStyle w:val="Bezproreda"/>
        <w:jc w:val="both"/>
        <w:rPr>
          <w:rFonts w:ascii="Times New Roman" w:hAnsi="Times New Roman" w:cs="Times New Roman"/>
          <w:sz w:val="24"/>
          <w:szCs w:val="24"/>
        </w:rPr>
      </w:pPr>
    </w:p>
    <w:p w14:paraId="619E9079" w14:textId="77777777" w:rsidR="006105D8" w:rsidRDefault="006105D8" w:rsidP="006105D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I</w:t>
      </w:r>
      <w:r w:rsidRPr="003F49E1">
        <w:rPr>
          <w:rFonts w:ascii="Times New Roman" w:hAnsi="Times New Roman" w:cs="Times New Roman"/>
          <w:sz w:val="24"/>
          <w:szCs w:val="24"/>
        </w:rPr>
        <w:t xml:space="preserve">II. </w:t>
      </w:r>
      <w:r>
        <w:rPr>
          <w:rFonts w:ascii="Times New Roman" w:hAnsi="Times New Roman" w:cs="Times New Roman"/>
          <w:sz w:val="24"/>
          <w:szCs w:val="24"/>
        </w:rPr>
        <w:t xml:space="preserve">     </w:t>
      </w:r>
      <w:r w:rsidRPr="003F49E1">
        <w:rPr>
          <w:rFonts w:ascii="Times New Roman" w:hAnsi="Times New Roman" w:cs="Times New Roman"/>
          <w:sz w:val="24"/>
          <w:szCs w:val="24"/>
        </w:rPr>
        <w:t>ZAVRŠNE ODREDBE</w:t>
      </w:r>
    </w:p>
    <w:p w14:paraId="1B1959BC" w14:textId="77777777" w:rsidR="006105D8" w:rsidRPr="003F49E1" w:rsidRDefault="006105D8" w:rsidP="006105D8">
      <w:pPr>
        <w:pStyle w:val="Bezproreda"/>
        <w:jc w:val="both"/>
        <w:rPr>
          <w:rFonts w:ascii="Times New Roman" w:hAnsi="Times New Roman" w:cs="Times New Roman"/>
          <w:sz w:val="24"/>
          <w:szCs w:val="24"/>
        </w:rPr>
      </w:pPr>
    </w:p>
    <w:p w14:paraId="36944ABA" w14:textId="77777777" w:rsidR="006105D8" w:rsidRPr="003F49E1" w:rsidRDefault="006105D8" w:rsidP="006105D8">
      <w:pPr>
        <w:pStyle w:val="Bezproreda"/>
        <w:jc w:val="center"/>
        <w:rPr>
          <w:rFonts w:ascii="Times New Roman" w:hAnsi="Times New Roman" w:cs="Times New Roman"/>
          <w:sz w:val="24"/>
          <w:szCs w:val="24"/>
        </w:rPr>
      </w:pPr>
      <w:r w:rsidRPr="003F49E1">
        <w:rPr>
          <w:rFonts w:ascii="Times New Roman" w:hAnsi="Times New Roman" w:cs="Times New Roman"/>
          <w:sz w:val="24"/>
          <w:szCs w:val="24"/>
        </w:rPr>
        <w:t>Članak 3.</w:t>
      </w:r>
    </w:p>
    <w:p w14:paraId="72039BB5" w14:textId="77777777" w:rsidR="006105D8" w:rsidRPr="003F49E1" w:rsidRDefault="006105D8" w:rsidP="006105D8">
      <w:pPr>
        <w:pStyle w:val="Bezproreda"/>
        <w:jc w:val="both"/>
        <w:rPr>
          <w:rFonts w:ascii="Times New Roman" w:hAnsi="Times New Roman" w:cs="Times New Roman"/>
          <w:sz w:val="24"/>
          <w:szCs w:val="24"/>
        </w:rPr>
      </w:pPr>
      <w:r w:rsidRPr="003F49E1">
        <w:rPr>
          <w:rFonts w:ascii="Times New Roman" w:hAnsi="Times New Roman" w:cs="Times New Roman"/>
          <w:sz w:val="24"/>
          <w:szCs w:val="24"/>
        </w:rPr>
        <w:t xml:space="preserve">Ova Odluka objavit će se u »Službenom glasniku </w:t>
      </w:r>
      <w:r>
        <w:rPr>
          <w:rFonts w:ascii="Times New Roman" w:hAnsi="Times New Roman" w:cs="Times New Roman"/>
          <w:sz w:val="24"/>
          <w:szCs w:val="24"/>
        </w:rPr>
        <w:t xml:space="preserve">općine Gornji </w:t>
      </w:r>
      <w:proofErr w:type="spellStart"/>
      <w:r>
        <w:rPr>
          <w:rFonts w:ascii="Times New Roman" w:hAnsi="Times New Roman" w:cs="Times New Roman"/>
          <w:sz w:val="24"/>
          <w:szCs w:val="24"/>
        </w:rPr>
        <w:t>Bogićevci</w:t>
      </w:r>
      <w:proofErr w:type="spellEnd"/>
      <w:r w:rsidRPr="003F49E1">
        <w:rPr>
          <w:rFonts w:ascii="Times New Roman" w:hAnsi="Times New Roman" w:cs="Times New Roman"/>
          <w:sz w:val="24"/>
          <w:szCs w:val="24"/>
        </w:rPr>
        <w:t>« i u</w:t>
      </w:r>
      <w:r>
        <w:rPr>
          <w:rFonts w:ascii="Times New Roman" w:hAnsi="Times New Roman" w:cs="Times New Roman"/>
          <w:sz w:val="24"/>
          <w:szCs w:val="24"/>
        </w:rPr>
        <w:t xml:space="preserve"> </w:t>
      </w:r>
      <w:r w:rsidRPr="003F49E1">
        <w:rPr>
          <w:rFonts w:ascii="Times New Roman" w:hAnsi="Times New Roman" w:cs="Times New Roman"/>
          <w:sz w:val="24"/>
          <w:szCs w:val="24"/>
        </w:rPr>
        <w:t>»Narodnim novinama«, a stupa na snagu prvog dana u mjesecu nakon mjeseca u</w:t>
      </w:r>
      <w:r>
        <w:rPr>
          <w:rFonts w:ascii="Times New Roman" w:hAnsi="Times New Roman" w:cs="Times New Roman"/>
          <w:sz w:val="24"/>
          <w:szCs w:val="24"/>
        </w:rPr>
        <w:t xml:space="preserve"> </w:t>
      </w:r>
      <w:r w:rsidRPr="003F49E1">
        <w:rPr>
          <w:rFonts w:ascii="Times New Roman" w:hAnsi="Times New Roman" w:cs="Times New Roman"/>
          <w:sz w:val="24"/>
          <w:szCs w:val="24"/>
        </w:rPr>
        <w:t>kojem je objavljena u »Narodnim novinama«.</w:t>
      </w:r>
    </w:p>
    <w:p w14:paraId="0F795C4D" w14:textId="77777777" w:rsidR="006105D8" w:rsidRPr="003F49E1" w:rsidRDefault="006105D8" w:rsidP="006105D8">
      <w:pPr>
        <w:pStyle w:val="Bezproreda"/>
        <w:jc w:val="both"/>
        <w:rPr>
          <w:rFonts w:ascii="Times New Roman" w:hAnsi="Times New Roman" w:cs="Times New Roman"/>
          <w:sz w:val="24"/>
          <w:szCs w:val="24"/>
        </w:rPr>
      </w:pPr>
    </w:p>
    <w:p w14:paraId="3DD6BF07" w14:textId="77777777" w:rsidR="006105D8" w:rsidRDefault="006105D8" w:rsidP="006105D8">
      <w:pPr>
        <w:spacing w:after="0" w:line="240" w:lineRule="auto"/>
        <w:rPr>
          <w:rFonts w:ascii="Times New Roman" w:eastAsia="Times New Roman" w:hAnsi="Times New Roman" w:cs="Times New Roman"/>
          <w:lang w:eastAsia="hr-HR"/>
        </w:rPr>
      </w:pPr>
    </w:p>
    <w:p w14:paraId="726B4D33" w14:textId="77777777" w:rsidR="006105D8" w:rsidRPr="00E219E6" w:rsidRDefault="006105D8" w:rsidP="006105D8">
      <w:pPr>
        <w:spacing w:after="0" w:line="240" w:lineRule="auto"/>
        <w:rPr>
          <w:rFonts w:ascii="Times New Roman" w:eastAsia="Times New Roman" w:hAnsi="Times New Roman" w:cs="Times New Roman"/>
          <w:lang w:eastAsia="hr-HR"/>
        </w:rPr>
      </w:pPr>
      <w:r w:rsidRPr="00E219E6">
        <w:rPr>
          <w:rFonts w:ascii="Times New Roman" w:eastAsia="Times New Roman" w:hAnsi="Times New Roman" w:cs="Times New Roman"/>
          <w:lang w:eastAsia="hr-HR"/>
        </w:rPr>
        <w:t>KLASA: 410-01/</w:t>
      </w:r>
      <w:r>
        <w:rPr>
          <w:rFonts w:ascii="Times New Roman" w:eastAsia="Times New Roman" w:hAnsi="Times New Roman" w:cs="Times New Roman"/>
          <w:lang w:eastAsia="hr-HR"/>
        </w:rPr>
        <w:t>23</w:t>
      </w:r>
      <w:r w:rsidRPr="00E219E6">
        <w:rPr>
          <w:rFonts w:ascii="Times New Roman" w:eastAsia="Times New Roman" w:hAnsi="Times New Roman" w:cs="Times New Roman"/>
          <w:lang w:eastAsia="hr-HR"/>
        </w:rPr>
        <w:t>-0</w:t>
      </w:r>
      <w:r>
        <w:rPr>
          <w:rFonts w:ascii="Times New Roman" w:eastAsia="Times New Roman" w:hAnsi="Times New Roman" w:cs="Times New Roman"/>
          <w:lang w:eastAsia="hr-HR"/>
        </w:rPr>
        <w:t>1</w:t>
      </w:r>
      <w:r w:rsidRPr="00E219E6">
        <w:rPr>
          <w:rFonts w:ascii="Times New Roman" w:eastAsia="Times New Roman" w:hAnsi="Times New Roman" w:cs="Times New Roman"/>
          <w:lang w:eastAsia="hr-HR"/>
        </w:rPr>
        <w:t>/</w:t>
      </w:r>
      <w:r>
        <w:rPr>
          <w:rFonts w:ascii="Times New Roman" w:eastAsia="Times New Roman" w:hAnsi="Times New Roman" w:cs="Times New Roman"/>
          <w:lang w:eastAsia="hr-HR"/>
        </w:rPr>
        <w:t>01</w:t>
      </w:r>
    </w:p>
    <w:p w14:paraId="197D9FAE" w14:textId="77777777" w:rsidR="006105D8" w:rsidRPr="00E219E6" w:rsidRDefault="006105D8" w:rsidP="006105D8">
      <w:pPr>
        <w:spacing w:after="0" w:line="240" w:lineRule="auto"/>
        <w:rPr>
          <w:rFonts w:ascii="Times New Roman" w:eastAsia="Times New Roman" w:hAnsi="Times New Roman" w:cs="Times New Roman"/>
          <w:lang w:eastAsia="hr-HR"/>
        </w:rPr>
      </w:pPr>
      <w:r w:rsidRPr="00E219E6">
        <w:rPr>
          <w:rFonts w:ascii="Times New Roman" w:eastAsia="Times New Roman" w:hAnsi="Times New Roman" w:cs="Times New Roman"/>
          <w:lang w:eastAsia="hr-HR"/>
        </w:rPr>
        <w:t>URBROJ: 2178</w:t>
      </w:r>
      <w:r>
        <w:rPr>
          <w:rFonts w:ascii="Times New Roman" w:eastAsia="Times New Roman" w:hAnsi="Times New Roman" w:cs="Times New Roman"/>
          <w:lang w:eastAsia="hr-HR"/>
        </w:rPr>
        <w:t>-22</w:t>
      </w:r>
      <w:r w:rsidRPr="00E219E6">
        <w:rPr>
          <w:rFonts w:ascii="Times New Roman" w:eastAsia="Times New Roman" w:hAnsi="Times New Roman" w:cs="Times New Roman"/>
          <w:lang w:eastAsia="hr-HR"/>
        </w:rPr>
        <w:t>-03</w:t>
      </w:r>
      <w:r>
        <w:rPr>
          <w:rFonts w:ascii="Times New Roman" w:eastAsia="Times New Roman" w:hAnsi="Times New Roman" w:cs="Times New Roman"/>
          <w:lang w:eastAsia="hr-HR"/>
        </w:rPr>
        <w:t>/1</w:t>
      </w:r>
      <w:r w:rsidRPr="00E219E6">
        <w:rPr>
          <w:rFonts w:ascii="Times New Roman" w:eastAsia="Times New Roman" w:hAnsi="Times New Roman" w:cs="Times New Roman"/>
          <w:lang w:eastAsia="hr-HR"/>
        </w:rPr>
        <w:t>-</w:t>
      </w:r>
      <w:r>
        <w:rPr>
          <w:rFonts w:ascii="Times New Roman" w:eastAsia="Times New Roman" w:hAnsi="Times New Roman" w:cs="Times New Roman"/>
          <w:lang w:eastAsia="hr-HR"/>
        </w:rPr>
        <w:t>23</w:t>
      </w:r>
      <w:r w:rsidRPr="00E219E6">
        <w:rPr>
          <w:rFonts w:ascii="Times New Roman" w:eastAsia="Times New Roman" w:hAnsi="Times New Roman" w:cs="Times New Roman"/>
          <w:lang w:eastAsia="hr-HR"/>
        </w:rPr>
        <w:t>-1</w:t>
      </w:r>
    </w:p>
    <w:p w14:paraId="03639D52" w14:textId="77777777" w:rsidR="006105D8" w:rsidRDefault="006105D8" w:rsidP="006105D8">
      <w:pPr>
        <w:spacing w:after="0" w:line="240" w:lineRule="auto"/>
        <w:rPr>
          <w:rFonts w:ascii="Times New Roman" w:eastAsia="Times New Roman" w:hAnsi="Times New Roman" w:cs="Times New Roman"/>
          <w:lang w:eastAsia="hr-HR"/>
        </w:rPr>
      </w:pPr>
      <w:r w:rsidRPr="00E219E6">
        <w:rPr>
          <w:rFonts w:ascii="Times New Roman" w:eastAsia="Times New Roman" w:hAnsi="Times New Roman" w:cs="Times New Roman"/>
          <w:lang w:eastAsia="hr-HR"/>
        </w:rPr>
        <w:t xml:space="preserve">Gornji </w:t>
      </w:r>
      <w:proofErr w:type="spellStart"/>
      <w:r w:rsidRPr="00E219E6">
        <w:rPr>
          <w:rFonts w:ascii="Times New Roman" w:eastAsia="Times New Roman" w:hAnsi="Times New Roman" w:cs="Times New Roman"/>
          <w:lang w:eastAsia="hr-HR"/>
        </w:rPr>
        <w:t>Bogićevci</w:t>
      </w:r>
      <w:proofErr w:type="spellEnd"/>
      <w:r w:rsidRPr="00E219E6">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26</w:t>
      </w:r>
      <w:r w:rsidRPr="00B65DEE">
        <w:rPr>
          <w:rFonts w:ascii="Times New Roman" w:eastAsia="Times New Roman" w:hAnsi="Times New Roman" w:cs="Times New Roman"/>
          <w:sz w:val="24"/>
          <w:szCs w:val="24"/>
          <w:lang w:eastAsia="hr-HR"/>
        </w:rPr>
        <w:t>.0</w:t>
      </w:r>
      <w:r>
        <w:rPr>
          <w:rFonts w:ascii="Times New Roman" w:eastAsia="Times New Roman" w:hAnsi="Times New Roman" w:cs="Times New Roman"/>
          <w:sz w:val="24"/>
          <w:szCs w:val="24"/>
          <w:lang w:eastAsia="hr-HR"/>
        </w:rPr>
        <w:t>5</w:t>
      </w:r>
      <w:r w:rsidRPr="00B65DEE">
        <w:rPr>
          <w:rFonts w:ascii="Times New Roman" w:eastAsia="Times New Roman" w:hAnsi="Times New Roman" w:cs="Times New Roman"/>
          <w:sz w:val="24"/>
          <w:szCs w:val="24"/>
          <w:lang w:eastAsia="hr-HR"/>
        </w:rPr>
        <w:t>. 2023. godine</w:t>
      </w: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p>
    <w:p w14:paraId="1F9714BA" w14:textId="77777777" w:rsidR="006105D8" w:rsidRDefault="006105D8" w:rsidP="006105D8">
      <w:pPr>
        <w:spacing w:after="0" w:line="240" w:lineRule="auto"/>
        <w:rPr>
          <w:rFonts w:ascii="Times New Roman" w:eastAsia="Times New Roman" w:hAnsi="Times New Roman" w:cs="Times New Roman"/>
          <w:lang w:eastAsia="hr-HR"/>
        </w:rPr>
      </w:pPr>
    </w:p>
    <w:p w14:paraId="0202F76B" w14:textId="77777777" w:rsidR="006105D8" w:rsidRDefault="006105D8" w:rsidP="006105D8">
      <w:pPr>
        <w:spacing w:after="0" w:line="240" w:lineRule="auto"/>
        <w:rPr>
          <w:rFonts w:ascii="Times New Roman" w:eastAsia="Times New Roman" w:hAnsi="Times New Roman" w:cs="Times New Roman"/>
          <w:lang w:eastAsia="hr-HR"/>
        </w:rPr>
      </w:pPr>
    </w:p>
    <w:p w14:paraId="46DA812A" w14:textId="77777777" w:rsidR="006105D8" w:rsidRPr="00E219E6" w:rsidRDefault="006105D8" w:rsidP="006105D8">
      <w:pPr>
        <w:spacing w:after="0" w:line="240" w:lineRule="auto"/>
        <w:rPr>
          <w:rFonts w:ascii="Times New Roman" w:eastAsia="Times New Roman" w:hAnsi="Times New Roman" w:cs="Times New Roman"/>
          <w:lang w:eastAsia="hr-HR"/>
        </w:rPr>
      </w:pP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p>
    <w:p w14:paraId="4799F210" w14:textId="77777777" w:rsidR="006105D8" w:rsidRPr="00E219E6" w:rsidRDefault="006105D8" w:rsidP="006105D8">
      <w:pPr>
        <w:spacing w:after="0" w:line="240" w:lineRule="auto"/>
        <w:rPr>
          <w:rFonts w:ascii="Times New Roman" w:eastAsia="Times New Roman" w:hAnsi="Times New Roman" w:cs="Times New Roman"/>
          <w:lang w:eastAsia="hr-HR"/>
        </w:rPr>
      </w:pP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r>
        <w:rPr>
          <w:rFonts w:ascii="Times New Roman" w:eastAsia="Times New Roman" w:hAnsi="Times New Roman" w:cs="Times New Roman"/>
          <w:lang w:eastAsia="hr-HR"/>
        </w:rPr>
        <w:t xml:space="preserve">         </w:t>
      </w:r>
      <w:r w:rsidRPr="00E219E6">
        <w:rPr>
          <w:rFonts w:ascii="Times New Roman" w:eastAsia="Times New Roman" w:hAnsi="Times New Roman" w:cs="Times New Roman"/>
          <w:lang w:eastAsia="hr-HR"/>
        </w:rPr>
        <w:t>Predsjednik OV:</w:t>
      </w:r>
    </w:p>
    <w:p w14:paraId="77E83D6E" w14:textId="77777777" w:rsidR="006105D8" w:rsidRPr="006105D8" w:rsidRDefault="006105D8" w:rsidP="006105D8">
      <w:pPr>
        <w:spacing w:after="0" w:line="240" w:lineRule="auto"/>
        <w:rPr>
          <w:rFonts w:ascii="Times New Roman" w:eastAsia="Times New Roman" w:hAnsi="Times New Roman" w:cs="Times New Roman"/>
          <w:lang w:eastAsia="hr-HR"/>
        </w:rPr>
      </w:pP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r w:rsidRPr="00E219E6">
        <w:rPr>
          <w:rFonts w:ascii="Times New Roman" w:eastAsia="Times New Roman" w:hAnsi="Times New Roman" w:cs="Times New Roman"/>
          <w:lang w:eastAsia="hr-HR"/>
        </w:rPr>
        <w:tab/>
      </w:r>
      <w:r>
        <w:rPr>
          <w:rFonts w:ascii="Times New Roman" w:eastAsia="Times New Roman" w:hAnsi="Times New Roman" w:cs="Times New Roman"/>
          <w:lang w:eastAsia="hr-HR"/>
        </w:rPr>
        <w:t xml:space="preserve">            Željko Klarić</w:t>
      </w:r>
    </w:p>
    <w:p w14:paraId="23899B33" w14:textId="77777777" w:rsidR="006105D8" w:rsidRDefault="006105D8" w:rsidP="006105D8"/>
    <w:p w14:paraId="7113BF47" w14:textId="77777777" w:rsidR="006105D8" w:rsidRDefault="006105D8" w:rsidP="006105D8"/>
    <w:p w14:paraId="1D9DF923" w14:textId="77777777" w:rsidR="006105D8" w:rsidRPr="00B33248" w:rsidRDefault="006105D8" w:rsidP="006105D8">
      <w:pPr>
        <w:rPr>
          <w:rFonts w:ascii="Times New Roman" w:hAnsi="Times New Roman" w:cs="Times New Roman"/>
          <w:sz w:val="24"/>
          <w:szCs w:val="24"/>
        </w:rPr>
      </w:pPr>
      <w:r w:rsidRPr="00B33248">
        <w:rPr>
          <w:rFonts w:ascii="Times New Roman" w:hAnsi="Times New Roman" w:cs="Times New Roman"/>
          <w:sz w:val="24"/>
          <w:szCs w:val="24"/>
        </w:rPr>
        <w:t>Pri donošenju odluke o uvođenju prireza porezu na dohodak, istu se predlaže donositi na temelju ovog prijedloga odluke. Ovim prijedlogom se predviđa utvrditi samo prirez porezu na dohodak. Ostale lokalne poreze predlaže se utvrditi zasebnom odlukom iz razloga što se ostali porezi mogu mijenjati samo jednom godišnje s važenjem odluke od 1. siječnja sljedeće godine i ti porezi se ne moraju objaviti u Narodnim novinama već samo u službenom lokalnom glasniku, dok se odluka o prirezu porezu na dohodak može mijenjati i tijekom godine te se mora objaviti u Narodnim novinama, a stupa na snagu s prvim danom sljedećeg mjeseca od kada je objavljena u Narodnim novinama.</w:t>
      </w:r>
    </w:p>
    <w:p w14:paraId="77EC7AF3" w14:textId="77777777" w:rsidR="00C057FC" w:rsidRDefault="00C057FC" w:rsidP="00F861F6">
      <w:pPr>
        <w:jc w:val="both"/>
        <w:rPr>
          <w:b/>
          <w:i/>
          <w:sz w:val="28"/>
          <w:szCs w:val="28"/>
        </w:rPr>
      </w:pPr>
    </w:p>
    <w:p w14:paraId="4635C219" w14:textId="77777777" w:rsidR="00C51199" w:rsidRDefault="00C51199" w:rsidP="00C51199">
      <w:pPr>
        <w:pStyle w:val="Odlomakpopisa"/>
        <w:numPr>
          <w:ilvl w:val="0"/>
          <w:numId w:val="4"/>
        </w:numPr>
        <w:jc w:val="both"/>
        <w:rPr>
          <w:b/>
          <w:i/>
          <w:sz w:val="28"/>
          <w:szCs w:val="28"/>
        </w:rPr>
      </w:pPr>
      <w:r w:rsidRPr="00C51199">
        <w:rPr>
          <w:b/>
          <w:i/>
          <w:sz w:val="28"/>
          <w:szCs w:val="28"/>
        </w:rPr>
        <w:lastRenderedPageBreak/>
        <w:t>Akti na</w:t>
      </w:r>
      <w:r w:rsidRPr="00C51199">
        <w:rPr>
          <w:b/>
          <w:i/>
          <w:sz w:val="28"/>
          <w:szCs w:val="28"/>
        </w:rPr>
        <w:t>č</w:t>
      </w:r>
      <w:r w:rsidRPr="00C51199">
        <w:rPr>
          <w:b/>
          <w:i/>
          <w:sz w:val="28"/>
          <w:szCs w:val="28"/>
        </w:rPr>
        <w:t>elnika</w:t>
      </w:r>
    </w:p>
    <w:p w14:paraId="176422CF" w14:textId="77777777" w:rsidR="00C51199" w:rsidRPr="00C51199" w:rsidRDefault="00C51199" w:rsidP="00C51199">
      <w:pPr>
        <w:jc w:val="both"/>
        <w:rPr>
          <w:b/>
          <w:i/>
          <w:sz w:val="28"/>
          <w:szCs w:val="28"/>
        </w:rPr>
      </w:pPr>
    </w:p>
    <w:p w14:paraId="77981DFC" w14:textId="77777777" w:rsidR="00C057FC" w:rsidRDefault="00C057FC" w:rsidP="00C057FC">
      <w:pPr>
        <w:jc w:val="both"/>
        <w:rPr>
          <w:b/>
          <w:i/>
          <w:sz w:val="28"/>
          <w:szCs w:val="28"/>
        </w:rPr>
      </w:pPr>
      <w:r>
        <w:rPr>
          <w:b/>
          <w:i/>
          <w:sz w:val="28"/>
          <w:szCs w:val="28"/>
        </w:rPr>
        <w:t>2.</w:t>
      </w:r>
    </w:p>
    <w:p w14:paraId="21C354FE" w14:textId="77777777" w:rsidR="00C057FC" w:rsidRDefault="00C057FC" w:rsidP="00C057FC">
      <w:r>
        <w:t xml:space="preserve">                </w:t>
      </w:r>
      <w:r>
        <w:rPr>
          <w:noProof/>
          <w:lang w:eastAsia="hr-HR"/>
        </w:rPr>
        <w:drawing>
          <wp:inline distT="0" distB="0" distL="0" distR="0" wp14:anchorId="62810D3A" wp14:editId="0BE54ACE">
            <wp:extent cx="492760" cy="65278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54"/>
                    <pic:cNvPicPr>
                      <a:picLocks noChangeAspect="1" noChangeArrowheads="1"/>
                    </pic:cNvPicPr>
                  </pic:nvPicPr>
                  <pic:blipFill>
                    <a:blip r:embed="rId8"/>
                    <a:stretch>
                      <a:fillRect/>
                    </a:stretch>
                  </pic:blipFill>
                  <pic:spPr bwMode="auto">
                    <a:xfrm>
                      <a:off x="0" y="0"/>
                      <a:ext cx="492760" cy="652780"/>
                    </a:xfrm>
                    <a:prstGeom prst="rect">
                      <a:avLst/>
                    </a:prstGeom>
                  </pic:spPr>
                </pic:pic>
              </a:graphicData>
            </a:graphic>
          </wp:inline>
        </w:drawing>
      </w:r>
    </w:p>
    <w:p w14:paraId="5DA06545" w14:textId="77777777" w:rsidR="00C057FC" w:rsidRDefault="00C057FC" w:rsidP="00C057FC"/>
    <w:p w14:paraId="6D59EF77" w14:textId="77777777" w:rsidR="00C057FC" w:rsidRDefault="00C057FC" w:rsidP="00C057FC">
      <w:pPr>
        <w:pStyle w:val="Bezproreda"/>
        <w:rPr>
          <w:rFonts w:ascii="Times New Roman" w:hAnsi="Times New Roman"/>
        </w:rPr>
      </w:pPr>
      <w:r>
        <w:rPr>
          <w:rFonts w:ascii="Times New Roman" w:hAnsi="Times New Roman"/>
        </w:rPr>
        <w:t>R E P U B L I K A  H R V A T S K 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Trg hrvatskih branitelja 1</w:t>
      </w:r>
    </w:p>
    <w:p w14:paraId="2E449B8C" w14:textId="77777777" w:rsidR="00C057FC" w:rsidRDefault="00C057FC" w:rsidP="00C057FC">
      <w:pPr>
        <w:pStyle w:val="Bezproreda"/>
        <w:rPr>
          <w:rFonts w:ascii="Times New Roman" w:hAnsi="Times New Roman"/>
        </w:rPr>
      </w:pPr>
      <w:r>
        <w:rPr>
          <w:rFonts w:ascii="Times New Roman" w:hAnsi="Times New Roman"/>
        </w:rPr>
        <w:t>BRODSKO – POSAVSKA ŽUPANIJA</w:t>
      </w:r>
      <w:r>
        <w:rPr>
          <w:rFonts w:ascii="Times New Roman" w:hAnsi="Times New Roman"/>
        </w:rPr>
        <w:tab/>
      </w:r>
      <w:r>
        <w:rPr>
          <w:rFonts w:ascii="Times New Roman" w:hAnsi="Times New Roman"/>
        </w:rPr>
        <w:tab/>
        <w:t xml:space="preserve">                               </w:t>
      </w:r>
      <w:r>
        <w:rPr>
          <w:rFonts w:ascii="Times New Roman" w:hAnsi="Times New Roman"/>
          <w:sz w:val="20"/>
          <w:szCs w:val="20"/>
        </w:rPr>
        <w:t xml:space="preserve">35429 Gornji </w:t>
      </w:r>
      <w:proofErr w:type="spellStart"/>
      <w:r>
        <w:rPr>
          <w:rFonts w:ascii="Times New Roman" w:hAnsi="Times New Roman"/>
          <w:sz w:val="20"/>
          <w:szCs w:val="20"/>
        </w:rPr>
        <w:t>Bogićevci</w:t>
      </w:r>
      <w:proofErr w:type="spellEnd"/>
    </w:p>
    <w:p w14:paraId="19101251" w14:textId="77777777" w:rsidR="00C057FC" w:rsidRDefault="00C057FC" w:rsidP="00C057FC">
      <w:pPr>
        <w:pStyle w:val="Bezproreda"/>
        <w:rPr>
          <w:rFonts w:ascii="Times New Roman" w:hAnsi="Times New Roman"/>
          <w:b/>
          <w:bCs/>
          <w:sz w:val="18"/>
          <w:szCs w:val="18"/>
        </w:rPr>
      </w:pPr>
      <w:r>
        <w:rPr>
          <w:rFonts w:ascii="Times New Roman" w:hAnsi="Times New Roman"/>
          <w:b/>
        </w:rPr>
        <w:t>OPĆINA  G O R NJ I   B O G I Ć E V C I</w:t>
      </w:r>
      <w:r>
        <w:rPr>
          <w:rFonts w:ascii="Times New Roman" w:hAnsi="Times New Roman"/>
          <w:b/>
        </w:rPr>
        <w:tab/>
        <w:t xml:space="preserve">                      </w:t>
      </w:r>
      <w:r>
        <w:rPr>
          <w:rFonts w:ascii="Times New Roman" w:hAnsi="Times New Roman"/>
          <w:b/>
          <w:sz w:val="18"/>
          <w:szCs w:val="18"/>
        </w:rPr>
        <w:t>e-mail:opcinagbnacelnik@gmail.com</w:t>
      </w:r>
    </w:p>
    <w:p w14:paraId="189B79B5" w14:textId="77777777" w:rsidR="00C057FC" w:rsidRDefault="00C057FC" w:rsidP="00C057FC">
      <w:pPr>
        <w:pStyle w:val="Bezproreda"/>
        <w:rPr>
          <w:rFonts w:ascii="Times New Roman" w:hAnsi="Times New Roman"/>
          <w:b/>
          <w:i/>
          <w:sz w:val="20"/>
          <w:szCs w:val="20"/>
        </w:rPr>
      </w:pPr>
      <w:r>
        <w:rPr>
          <w:rFonts w:ascii="Times New Roman" w:hAnsi="Times New Roman"/>
        </w:rPr>
        <w:t xml:space="preserve">         </w:t>
      </w:r>
      <w:r>
        <w:rPr>
          <w:rFonts w:ascii="Times New Roman" w:hAnsi="Times New Roman"/>
        </w:rPr>
        <w:tab/>
        <w:t xml:space="preserve">             </w:t>
      </w:r>
      <w:r>
        <w:rPr>
          <w:rFonts w:ascii="Times New Roman" w:hAnsi="Times New Roman"/>
          <w:b/>
        </w:rPr>
        <w:t>Načelnik</w:t>
      </w:r>
      <w:r>
        <w:rPr>
          <w:rFonts w:ascii="Times New Roman" w:hAnsi="Times New Roman"/>
          <w:b/>
          <w:i/>
        </w:rPr>
        <w:t xml:space="preserve"> </w:t>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t xml:space="preserve">         </w:t>
      </w:r>
      <w:r>
        <w:rPr>
          <w:rFonts w:ascii="Times New Roman" w:hAnsi="Times New Roman"/>
          <w:b/>
          <w:i/>
          <w:sz w:val="20"/>
          <w:szCs w:val="20"/>
        </w:rPr>
        <w:t>Tel/fax  035/375-056, 099/584-8456</w:t>
      </w:r>
    </w:p>
    <w:p w14:paraId="1F98C4C9" w14:textId="77777777" w:rsidR="00C057FC" w:rsidRDefault="00C057FC" w:rsidP="00C057FC">
      <w:pPr>
        <w:pStyle w:val="Bezproreda"/>
        <w:rPr>
          <w:rFonts w:ascii="Times New Roman" w:hAnsi="Times New Roman"/>
          <w:b/>
          <w:i/>
          <w:sz w:val="20"/>
          <w:szCs w:val="20"/>
        </w:rPr>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b/>
          <w:i/>
          <w:sz w:val="20"/>
          <w:szCs w:val="20"/>
        </w:rPr>
        <w:t>MB: 2704609, OIB:89414039518</w:t>
      </w:r>
    </w:p>
    <w:p w14:paraId="42C2170E" w14:textId="77777777" w:rsidR="00C057FC" w:rsidRDefault="00C057FC" w:rsidP="00C057FC">
      <w:pPr>
        <w:jc w:val="both"/>
      </w:pPr>
      <w:r>
        <w:t>KLASA: 022-01/23-01/01</w:t>
      </w:r>
    </w:p>
    <w:p w14:paraId="2AFB4B3B" w14:textId="77777777" w:rsidR="00C057FC" w:rsidRDefault="00C057FC" w:rsidP="00C057FC">
      <w:pPr>
        <w:jc w:val="both"/>
      </w:pPr>
      <w:r>
        <w:t>URBROJ: 2178-22-01/1-23-01</w:t>
      </w:r>
    </w:p>
    <w:p w14:paraId="0581D36E" w14:textId="77777777" w:rsidR="00C057FC" w:rsidRDefault="00C057FC" w:rsidP="00C057FC">
      <w:r>
        <w:t xml:space="preserve">Gornji </w:t>
      </w:r>
      <w:proofErr w:type="spellStart"/>
      <w:r>
        <w:t>Bogićevci</w:t>
      </w:r>
      <w:proofErr w:type="spellEnd"/>
      <w:r>
        <w:t>,  09.06.2023.g.</w:t>
      </w:r>
    </w:p>
    <w:p w14:paraId="6098D0E4" w14:textId="77777777" w:rsidR="00C057FC" w:rsidRDefault="00C057FC" w:rsidP="00C057FC">
      <w:r>
        <w:tab/>
      </w:r>
      <w:r>
        <w:tab/>
      </w:r>
      <w:r>
        <w:tab/>
      </w:r>
      <w:r>
        <w:tab/>
      </w:r>
      <w:r>
        <w:tab/>
      </w:r>
      <w:r>
        <w:tab/>
      </w:r>
      <w:r>
        <w:tab/>
      </w:r>
    </w:p>
    <w:p w14:paraId="6192A1ED" w14:textId="77777777" w:rsidR="00C057FC" w:rsidRPr="000D7109" w:rsidRDefault="00C057FC" w:rsidP="00C057FC">
      <w:pPr>
        <w:ind w:firstLine="708"/>
      </w:pPr>
      <w:r w:rsidRPr="000D7109">
        <w:t xml:space="preserve">Na temelju članka 60. Statuta Općine Gornji </w:t>
      </w:r>
      <w:proofErr w:type="spellStart"/>
      <w:r w:rsidRPr="000D7109">
        <w:t>Bogićevci</w:t>
      </w:r>
      <w:proofErr w:type="spellEnd"/>
      <w:r w:rsidRPr="000D7109">
        <w:t xml:space="preserve"> ( Sl. glasnik Općine Gornji </w:t>
      </w:r>
      <w:proofErr w:type="spellStart"/>
      <w:r w:rsidRPr="000D7109">
        <w:t>Bogićevci</w:t>
      </w:r>
      <w:proofErr w:type="spellEnd"/>
      <w:r w:rsidRPr="000D7109">
        <w:t xml:space="preserve"> br. 01/21 ), Općinski načelnik donosi</w:t>
      </w:r>
    </w:p>
    <w:p w14:paraId="515AFEE7" w14:textId="77777777" w:rsidR="00C057FC" w:rsidRPr="000D7109" w:rsidRDefault="00C057FC" w:rsidP="00C057FC"/>
    <w:p w14:paraId="2AF1BCC9" w14:textId="77777777" w:rsidR="00C057FC" w:rsidRPr="000D7109" w:rsidRDefault="00C057FC" w:rsidP="00C057FC">
      <w:pPr>
        <w:rPr>
          <w:b/>
          <w:bCs/>
        </w:rPr>
      </w:pPr>
      <w:r w:rsidRPr="000D7109">
        <w:tab/>
      </w:r>
      <w:r w:rsidRPr="000D7109">
        <w:tab/>
      </w:r>
      <w:r w:rsidRPr="000D7109">
        <w:tab/>
      </w:r>
      <w:r w:rsidRPr="000D7109">
        <w:tab/>
      </w:r>
      <w:r w:rsidRPr="000D7109">
        <w:tab/>
      </w:r>
      <w:r w:rsidRPr="000D7109">
        <w:rPr>
          <w:b/>
          <w:bCs/>
        </w:rPr>
        <w:t>ODLUKU</w:t>
      </w:r>
    </w:p>
    <w:p w14:paraId="16E42ED5" w14:textId="77777777" w:rsidR="00C057FC" w:rsidRPr="000D7109" w:rsidRDefault="00C057FC" w:rsidP="00C057FC">
      <w:pPr>
        <w:rPr>
          <w:b/>
          <w:bCs/>
        </w:rPr>
      </w:pPr>
      <w:r w:rsidRPr="000D7109">
        <w:rPr>
          <w:b/>
          <w:bCs/>
        </w:rPr>
        <w:tab/>
      </w:r>
      <w:r w:rsidRPr="000D7109">
        <w:rPr>
          <w:b/>
          <w:bCs/>
        </w:rPr>
        <w:tab/>
      </w:r>
      <w:r w:rsidRPr="000D7109">
        <w:rPr>
          <w:b/>
          <w:bCs/>
        </w:rPr>
        <w:tab/>
      </w:r>
      <w:r w:rsidRPr="000D7109">
        <w:rPr>
          <w:b/>
          <w:bCs/>
        </w:rPr>
        <w:tab/>
        <w:t>o davanju suglasnosti</w:t>
      </w:r>
    </w:p>
    <w:p w14:paraId="4AE5639D" w14:textId="77777777" w:rsidR="00C057FC" w:rsidRPr="000D7109" w:rsidRDefault="00C057FC" w:rsidP="00C057FC"/>
    <w:p w14:paraId="5D2B6DC0" w14:textId="77777777" w:rsidR="00C057FC" w:rsidRPr="000D7109" w:rsidRDefault="00C057FC" w:rsidP="00C057FC">
      <w:pPr>
        <w:rPr>
          <w:rFonts w:eastAsia="Calibri"/>
        </w:rPr>
      </w:pP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t>Članak 1.</w:t>
      </w:r>
    </w:p>
    <w:p w14:paraId="661E5848" w14:textId="77777777" w:rsidR="00C057FC" w:rsidRPr="000D7109" w:rsidRDefault="00C057FC" w:rsidP="00C057FC">
      <w:pPr>
        <w:rPr>
          <w:rFonts w:eastAsia="Calibri"/>
        </w:rPr>
      </w:pPr>
    </w:p>
    <w:p w14:paraId="352DB3D3" w14:textId="77777777" w:rsidR="00C057FC" w:rsidRPr="000D7109" w:rsidRDefault="00C057FC" w:rsidP="00C057FC">
      <w:pPr>
        <w:ind w:firstLine="708"/>
        <w:rPr>
          <w:rFonts w:eastAsia="Calibri"/>
        </w:rPr>
      </w:pPr>
      <w:r w:rsidRPr="000D7109">
        <w:rPr>
          <w:rFonts w:eastAsia="Calibri"/>
        </w:rPr>
        <w:t>Daje se suglasnost na odluku Upravnog vijeća o usvajanju Statuta Dječjeg vrtića Nova Gradiška od 14.02.2023. godine, Klasa:601-02/23-05/01, Urbroj:2178-15-380-02-23-9.</w:t>
      </w:r>
    </w:p>
    <w:p w14:paraId="35586E2F" w14:textId="77777777" w:rsidR="00C057FC" w:rsidRPr="000D7109" w:rsidRDefault="00C057FC" w:rsidP="00C057FC">
      <w:pPr>
        <w:ind w:firstLine="708"/>
        <w:rPr>
          <w:rFonts w:eastAsia="Calibri"/>
        </w:rPr>
      </w:pPr>
      <w:r w:rsidRPr="000D7109">
        <w:rPr>
          <w:rFonts w:eastAsia="Calibri"/>
        </w:rPr>
        <w:tab/>
      </w:r>
      <w:r w:rsidRPr="000D7109">
        <w:rPr>
          <w:rFonts w:eastAsia="Calibri"/>
        </w:rPr>
        <w:tab/>
      </w:r>
      <w:r w:rsidRPr="000D7109">
        <w:rPr>
          <w:rFonts w:eastAsia="Calibri"/>
        </w:rPr>
        <w:tab/>
      </w:r>
      <w:r w:rsidRPr="000D7109">
        <w:rPr>
          <w:rFonts w:eastAsia="Calibri"/>
        </w:rPr>
        <w:tab/>
        <w:t>Članak 2.</w:t>
      </w:r>
    </w:p>
    <w:p w14:paraId="1C87D452" w14:textId="77777777" w:rsidR="00C057FC" w:rsidRPr="000D7109" w:rsidRDefault="00C057FC" w:rsidP="00C057FC">
      <w:pPr>
        <w:ind w:firstLine="708"/>
        <w:rPr>
          <w:rFonts w:eastAsia="Calibri"/>
        </w:rPr>
      </w:pPr>
      <w:r w:rsidRPr="000D7109">
        <w:rPr>
          <w:rFonts w:eastAsia="Calibri"/>
        </w:rPr>
        <w:t xml:space="preserve">Ova odluka stupa na snagu danom donošenja, a objavit će se u SL. glasniku Općine Gornji </w:t>
      </w:r>
      <w:proofErr w:type="spellStart"/>
      <w:r w:rsidRPr="000D7109">
        <w:rPr>
          <w:rFonts w:eastAsia="Calibri"/>
        </w:rPr>
        <w:t>Bogićevci</w:t>
      </w:r>
      <w:proofErr w:type="spellEnd"/>
      <w:r w:rsidRPr="000D7109">
        <w:rPr>
          <w:rFonts w:eastAsia="Calibri"/>
        </w:rPr>
        <w:t>.</w:t>
      </w:r>
    </w:p>
    <w:p w14:paraId="21E92010" w14:textId="77777777" w:rsidR="00C057FC" w:rsidRPr="000D7109" w:rsidRDefault="00C057FC" w:rsidP="00C057FC">
      <w:pPr>
        <w:rPr>
          <w:rFonts w:eastAsia="Calibri"/>
        </w:rPr>
      </w:pPr>
    </w:p>
    <w:p w14:paraId="077FCA3A" w14:textId="77777777" w:rsidR="00C057FC" w:rsidRPr="000D7109" w:rsidRDefault="00C057FC" w:rsidP="00C057FC">
      <w:pPr>
        <w:rPr>
          <w:rFonts w:eastAsia="Calibri"/>
        </w:rPr>
      </w:pP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r>
      <w:r>
        <w:rPr>
          <w:rFonts w:eastAsia="Calibri"/>
        </w:rPr>
        <w:t xml:space="preserve">                          </w:t>
      </w:r>
      <w:r w:rsidRPr="000D7109">
        <w:rPr>
          <w:rFonts w:eastAsia="Calibri"/>
        </w:rPr>
        <w:t>Načelnik</w:t>
      </w:r>
    </w:p>
    <w:p w14:paraId="4C7DC054" w14:textId="77777777" w:rsidR="00C057FC" w:rsidRPr="000D7109" w:rsidRDefault="00C057FC" w:rsidP="00C057FC">
      <w:pPr>
        <w:rPr>
          <w:rFonts w:eastAsia="Calibri"/>
        </w:rPr>
      </w:pPr>
    </w:p>
    <w:p w14:paraId="0F482545" w14:textId="77777777" w:rsidR="00C057FC" w:rsidRPr="000D7109" w:rsidRDefault="00C057FC" w:rsidP="00C057FC">
      <w:pPr>
        <w:rPr>
          <w:rFonts w:eastAsia="Calibri"/>
        </w:rPr>
      </w:pP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t xml:space="preserve">       </w:t>
      </w:r>
      <w:r>
        <w:rPr>
          <w:rFonts w:eastAsia="Calibri"/>
        </w:rPr>
        <w:t xml:space="preserve">                      </w:t>
      </w:r>
      <w:r w:rsidRPr="000D7109">
        <w:rPr>
          <w:rFonts w:eastAsia="Calibri"/>
        </w:rPr>
        <w:t xml:space="preserve"> Pavo Klarić,</w:t>
      </w:r>
      <w:r>
        <w:rPr>
          <w:rFonts w:eastAsia="Calibri"/>
        </w:rPr>
        <w:t xml:space="preserve"> </w:t>
      </w:r>
      <w:proofErr w:type="spellStart"/>
      <w:r w:rsidRPr="000D7109">
        <w:rPr>
          <w:rFonts w:eastAsia="Calibri"/>
        </w:rPr>
        <w:t>dipl.oec</w:t>
      </w:r>
      <w:proofErr w:type="spellEnd"/>
      <w:r w:rsidRPr="000D7109">
        <w:rPr>
          <w:rFonts w:eastAsia="Calibri"/>
        </w:rPr>
        <w:t>.</w:t>
      </w:r>
    </w:p>
    <w:p w14:paraId="5DCA77DF" w14:textId="77777777" w:rsidR="00C057FC" w:rsidRPr="00C057FC" w:rsidRDefault="00C057FC" w:rsidP="00C057FC">
      <w:pPr>
        <w:rPr>
          <w:rFonts w:eastAsia="Calibri"/>
          <w:b/>
          <w:i/>
          <w:sz w:val="28"/>
          <w:szCs w:val="28"/>
        </w:rPr>
      </w:pPr>
      <w:r w:rsidRPr="00C057FC">
        <w:rPr>
          <w:rFonts w:eastAsia="Calibri"/>
          <w:b/>
          <w:i/>
          <w:sz w:val="28"/>
          <w:szCs w:val="28"/>
        </w:rPr>
        <w:lastRenderedPageBreak/>
        <w:t>3.</w:t>
      </w:r>
    </w:p>
    <w:p w14:paraId="3B657B81" w14:textId="77777777" w:rsidR="00C057FC" w:rsidRDefault="00C057FC" w:rsidP="00C057FC">
      <w:r>
        <w:t xml:space="preserve">                </w:t>
      </w:r>
      <w:r>
        <w:rPr>
          <w:noProof/>
          <w:lang w:eastAsia="hr-HR"/>
        </w:rPr>
        <w:drawing>
          <wp:inline distT="0" distB="0" distL="0" distR="0" wp14:anchorId="7673876A" wp14:editId="491EF1C2">
            <wp:extent cx="492760" cy="652780"/>
            <wp:effectExtent l="0" t="0" r="0" b="0"/>
            <wp:docPr id="1377371736" name="Slika 137737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54"/>
                    <pic:cNvPicPr>
                      <a:picLocks noChangeAspect="1" noChangeArrowheads="1"/>
                    </pic:cNvPicPr>
                  </pic:nvPicPr>
                  <pic:blipFill>
                    <a:blip r:embed="rId8"/>
                    <a:stretch>
                      <a:fillRect/>
                    </a:stretch>
                  </pic:blipFill>
                  <pic:spPr bwMode="auto">
                    <a:xfrm>
                      <a:off x="0" y="0"/>
                      <a:ext cx="492760" cy="652780"/>
                    </a:xfrm>
                    <a:prstGeom prst="rect">
                      <a:avLst/>
                    </a:prstGeom>
                  </pic:spPr>
                </pic:pic>
              </a:graphicData>
            </a:graphic>
          </wp:inline>
        </w:drawing>
      </w:r>
    </w:p>
    <w:p w14:paraId="3F3FE75E" w14:textId="77777777" w:rsidR="00C057FC" w:rsidRDefault="00C057FC" w:rsidP="00C057FC"/>
    <w:p w14:paraId="119BE362" w14:textId="77777777" w:rsidR="00C057FC" w:rsidRDefault="00C057FC" w:rsidP="00C057FC">
      <w:pPr>
        <w:pStyle w:val="Bezproreda"/>
        <w:rPr>
          <w:rFonts w:ascii="Times New Roman" w:hAnsi="Times New Roman"/>
        </w:rPr>
      </w:pPr>
      <w:r>
        <w:rPr>
          <w:rFonts w:ascii="Times New Roman" w:hAnsi="Times New Roman"/>
        </w:rPr>
        <w:t>R E P U B L I K A  H R V A T S K 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Trg hrvatskih branitelja 1</w:t>
      </w:r>
    </w:p>
    <w:p w14:paraId="246EDF19" w14:textId="77777777" w:rsidR="00C057FC" w:rsidRDefault="00C057FC" w:rsidP="00C057FC">
      <w:pPr>
        <w:pStyle w:val="Bezproreda"/>
        <w:rPr>
          <w:rFonts w:ascii="Times New Roman" w:hAnsi="Times New Roman"/>
        </w:rPr>
      </w:pPr>
      <w:r>
        <w:rPr>
          <w:rFonts w:ascii="Times New Roman" w:hAnsi="Times New Roman"/>
        </w:rPr>
        <w:t>BRODSKO – POSAVSKA ŽUPANIJA</w:t>
      </w:r>
      <w:r>
        <w:rPr>
          <w:rFonts w:ascii="Times New Roman" w:hAnsi="Times New Roman"/>
        </w:rPr>
        <w:tab/>
      </w:r>
      <w:r>
        <w:rPr>
          <w:rFonts w:ascii="Times New Roman" w:hAnsi="Times New Roman"/>
        </w:rPr>
        <w:tab/>
        <w:t xml:space="preserve">                               </w:t>
      </w:r>
      <w:r>
        <w:rPr>
          <w:rFonts w:ascii="Times New Roman" w:hAnsi="Times New Roman"/>
          <w:sz w:val="20"/>
          <w:szCs w:val="20"/>
        </w:rPr>
        <w:t xml:space="preserve">35429 Gornji </w:t>
      </w:r>
      <w:proofErr w:type="spellStart"/>
      <w:r>
        <w:rPr>
          <w:rFonts w:ascii="Times New Roman" w:hAnsi="Times New Roman"/>
          <w:sz w:val="20"/>
          <w:szCs w:val="20"/>
        </w:rPr>
        <w:t>Bogićevci</w:t>
      </w:r>
      <w:proofErr w:type="spellEnd"/>
    </w:p>
    <w:p w14:paraId="4C719A46" w14:textId="77777777" w:rsidR="00C057FC" w:rsidRDefault="00C057FC" w:rsidP="00C057FC">
      <w:pPr>
        <w:pStyle w:val="Bezproreda"/>
        <w:rPr>
          <w:rFonts w:ascii="Times New Roman" w:hAnsi="Times New Roman"/>
          <w:b/>
          <w:bCs/>
          <w:sz w:val="18"/>
          <w:szCs w:val="18"/>
        </w:rPr>
      </w:pPr>
      <w:r>
        <w:rPr>
          <w:rFonts w:ascii="Times New Roman" w:hAnsi="Times New Roman"/>
          <w:b/>
        </w:rPr>
        <w:t>OPĆINA  G O R NJ I   B O G I Ć E V C I</w:t>
      </w:r>
      <w:r>
        <w:rPr>
          <w:rFonts w:ascii="Times New Roman" w:hAnsi="Times New Roman"/>
          <w:b/>
        </w:rPr>
        <w:tab/>
        <w:t xml:space="preserve">                      </w:t>
      </w:r>
      <w:r>
        <w:rPr>
          <w:rFonts w:ascii="Times New Roman" w:hAnsi="Times New Roman"/>
          <w:b/>
          <w:sz w:val="18"/>
          <w:szCs w:val="18"/>
        </w:rPr>
        <w:t>e-mail:opcinagbnacelnik@gmail.com</w:t>
      </w:r>
    </w:p>
    <w:p w14:paraId="3D384140" w14:textId="77777777" w:rsidR="00C057FC" w:rsidRDefault="00C057FC" w:rsidP="00C057FC">
      <w:pPr>
        <w:pStyle w:val="Bezproreda"/>
        <w:rPr>
          <w:rFonts w:ascii="Times New Roman" w:hAnsi="Times New Roman"/>
          <w:b/>
          <w:i/>
          <w:sz w:val="20"/>
          <w:szCs w:val="20"/>
        </w:rPr>
      </w:pPr>
      <w:r>
        <w:rPr>
          <w:rFonts w:ascii="Times New Roman" w:hAnsi="Times New Roman"/>
        </w:rPr>
        <w:t xml:space="preserve">         </w:t>
      </w:r>
      <w:r>
        <w:rPr>
          <w:rFonts w:ascii="Times New Roman" w:hAnsi="Times New Roman"/>
        </w:rPr>
        <w:tab/>
        <w:t xml:space="preserve">             </w:t>
      </w:r>
      <w:r>
        <w:rPr>
          <w:rFonts w:ascii="Times New Roman" w:hAnsi="Times New Roman"/>
          <w:b/>
        </w:rPr>
        <w:t>Načelnik</w:t>
      </w:r>
      <w:r>
        <w:rPr>
          <w:rFonts w:ascii="Times New Roman" w:hAnsi="Times New Roman"/>
          <w:b/>
          <w:i/>
        </w:rPr>
        <w:t xml:space="preserve"> </w:t>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t xml:space="preserve">         </w:t>
      </w:r>
      <w:r>
        <w:rPr>
          <w:rFonts w:ascii="Times New Roman" w:hAnsi="Times New Roman"/>
          <w:b/>
          <w:i/>
          <w:sz w:val="20"/>
          <w:szCs w:val="20"/>
        </w:rPr>
        <w:t>Tel/fax  035/375-056, 099/584-8456</w:t>
      </w:r>
    </w:p>
    <w:p w14:paraId="322C1B94" w14:textId="77777777" w:rsidR="00C057FC" w:rsidRDefault="00C057FC" w:rsidP="00C057FC">
      <w:pPr>
        <w:pStyle w:val="Bezproreda"/>
        <w:rPr>
          <w:rFonts w:ascii="Times New Roman" w:hAnsi="Times New Roman"/>
          <w:b/>
          <w:i/>
          <w:sz w:val="20"/>
          <w:szCs w:val="20"/>
        </w:rPr>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b/>
          <w:i/>
          <w:sz w:val="20"/>
          <w:szCs w:val="20"/>
        </w:rPr>
        <w:t>MB: 2704609, OIB:89414039518</w:t>
      </w:r>
    </w:p>
    <w:p w14:paraId="612AC2BF" w14:textId="77777777" w:rsidR="00C057FC" w:rsidRDefault="00C057FC" w:rsidP="00C057FC">
      <w:pPr>
        <w:jc w:val="both"/>
      </w:pPr>
      <w:r>
        <w:t>KLASA: 022-01/23-01/01</w:t>
      </w:r>
    </w:p>
    <w:p w14:paraId="407E0C41" w14:textId="77777777" w:rsidR="00C057FC" w:rsidRDefault="00C057FC" w:rsidP="00C057FC">
      <w:pPr>
        <w:jc w:val="both"/>
      </w:pPr>
      <w:r>
        <w:t>URBROJ: 2178-22-01/1-23-02</w:t>
      </w:r>
    </w:p>
    <w:p w14:paraId="3EA8DE8C" w14:textId="77777777" w:rsidR="00C057FC" w:rsidRDefault="00C057FC" w:rsidP="00C057FC">
      <w:r>
        <w:t xml:space="preserve">Gornji </w:t>
      </w:r>
      <w:proofErr w:type="spellStart"/>
      <w:r>
        <w:t>Bogićevci</w:t>
      </w:r>
      <w:proofErr w:type="spellEnd"/>
      <w:r>
        <w:t>,  09.06.2023.g.</w:t>
      </w:r>
    </w:p>
    <w:p w14:paraId="6F6E7EE4" w14:textId="77777777" w:rsidR="00C057FC" w:rsidRDefault="00C057FC" w:rsidP="00C057FC">
      <w:r>
        <w:tab/>
      </w:r>
      <w:r>
        <w:tab/>
      </w:r>
      <w:r>
        <w:tab/>
      </w:r>
      <w:r>
        <w:tab/>
      </w:r>
      <w:r>
        <w:tab/>
      </w:r>
      <w:r>
        <w:tab/>
      </w:r>
    </w:p>
    <w:p w14:paraId="7D06EF74" w14:textId="77777777" w:rsidR="00C057FC" w:rsidRPr="000D7109" w:rsidRDefault="00C057FC" w:rsidP="00C057FC">
      <w:pPr>
        <w:ind w:firstLine="708"/>
      </w:pPr>
      <w:r w:rsidRPr="000D7109">
        <w:t xml:space="preserve">Na temelju članka 60. Statuta Općine Gornji </w:t>
      </w:r>
      <w:proofErr w:type="spellStart"/>
      <w:r w:rsidRPr="000D7109">
        <w:t>Bogićevci</w:t>
      </w:r>
      <w:proofErr w:type="spellEnd"/>
      <w:r w:rsidRPr="000D7109">
        <w:t xml:space="preserve"> ( Sl. glasnik Općine Gornji </w:t>
      </w:r>
      <w:proofErr w:type="spellStart"/>
      <w:r w:rsidRPr="000D7109">
        <w:t>Bogićevci</w:t>
      </w:r>
      <w:proofErr w:type="spellEnd"/>
      <w:r w:rsidRPr="000D7109">
        <w:t xml:space="preserve"> br. 01/21 ), Općinski načelnik donosi</w:t>
      </w:r>
    </w:p>
    <w:p w14:paraId="0E1D3472" w14:textId="77777777" w:rsidR="00C057FC" w:rsidRPr="000D7109" w:rsidRDefault="00C057FC" w:rsidP="00C057FC"/>
    <w:p w14:paraId="1171C445" w14:textId="77777777" w:rsidR="00C057FC" w:rsidRPr="000D7109" w:rsidRDefault="00C057FC" w:rsidP="00C057FC">
      <w:pPr>
        <w:rPr>
          <w:b/>
          <w:bCs/>
        </w:rPr>
      </w:pPr>
      <w:r w:rsidRPr="000D7109">
        <w:tab/>
      </w:r>
      <w:r w:rsidRPr="000D7109">
        <w:tab/>
      </w:r>
      <w:r w:rsidRPr="000D7109">
        <w:tab/>
      </w:r>
      <w:r w:rsidRPr="000D7109">
        <w:tab/>
      </w:r>
      <w:r w:rsidRPr="000D7109">
        <w:tab/>
      </w:r>
      <w:r w:rsidRPr="000D7109">
        <w:rPr>
          <w:b/>
          <w:bCs/>
        </w:rPr>
        <w:t>ODLUKU</w:t>
      </w:r>
    </w:p>
    <w:p w14:paraId="54835026" w14:textId="77777777" w:rsidR="00C057FC" w:rsidRPr="000D7109" w:rsidRDefault="00C057FC" w:rsidP="00C057FC">
      <w:pPr>
        <w:rPr>
          <w:b/>
          <w:bCs/>
        </w:rPr>
      </w:pPr>
      <w:r w:rsidRPr="000D7109">
        <w:rPr>
          <w:b/>
          <w:bCs/>
        </w:rPr>
        <w:tab/>
      </w:r>
      <w:r w:rsidRPr="000D7109">
        <w:rPr>
          <w:b/>
          <w:bCs/>
        </w:rPr>
        <w:tab/>
      </w:r>
      <w:r w:rsidRPr="000D7109">
        <w:rPr>
          <w:b/>
          <w:bCs/>
        </w:rPr>
        <w:tab/>
      </w:r>
      <w:r w:rsidRPr="000D7109">
        <w:rPr>
          <w:b/>
          <w:bCs/>
        </w:rPr>
        <w:tab/>
      </w:r>
      <w:r>
        <w:rPr>
          <w:b/>
          <w:bCs/>
        </w:rPr>
        <w:t xml:space="preserve">   </w:t>
      </w:r>
      <w:r w:rsidRPr="000D7109">
        <w:rPr>
          <w:b/>
          <w:bCs/>
        </w:rPr>
        <w:t>o davanju suglasnosti</w:t>
      </w:r>
    </w:p>
    <w:p w14:paraId="4CA6ADC7" w14:textId="77777777" w:rsidR="00C057FC" w:rsidRPr="000D7109" w:rsidRDefault="00C057FC" w:rsidP="00C057FC"/>
    <w:p w14:paraId="31657B51" w14:textId="77777777" w:rsidR="00C057FC" w:rsidRPr="000D7109" w:rsidRDefault="00C057FC" w:rsidP="00C057FC">
      <w:pPr>
        <w:rPr>
          <w:rFonts w:eastAsia="Calibri"/>
        </w:rPr>
      </w:pP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t>Članak 1.</w:t>
      </w:r>
    </w:p>
    <w:p w14:paraId="1D38ABF8" w14:textId="77777777" w:rsidR="00C057FC" w:rsidRPr="000D7109" w:rsidRDefault="00C057FC" w:rsidP="00C057FC">
      <w:pPr>
        <w:ind w:firstLine="708"/>
        <w:rPr>
          <w:rFonts w:eastAsia="Calibri"/>
        </w:rPr>
      </w:pPr>
      <w:r w:rsidRPr="000D7109">
        <w:rPr>
          <w:rFonts w:eastAsia="Calibri"/>
        </w:rPr>
        <w:t xml:space="preserve">Daje se suglasnost na odluku Upravnog vijeća o usvajanju </w:t>
      </w:r>
      <w:r>
        <w:rPr>
          <w:rFonts w:eastAsia="Calibri"/>
        </w:rPr>
        <w:t xml:space="preserve">Pravilnika o unutarnjem ustrojstvu i načinu rada </w:t>
      </w:r>
      <w:r w:rsidRPr="000D7109">
        <w:rPr>
          <w:rFonts w:eastAsia="Calibri"/>
        </w:rPr>
        <w:t xml:space="preserve">Dječjeg vrtića Nova Gradiška od </w:t>
      </w:r>
      <w:r>
        <w:rPr>
          <w:rFonts w:eastAsia="Calibri"/>
        </w:rPr>
        <w:t>23</w:t>
      </w:r>
      <w:r w:rsidRPr="000D7109">
        <w:rPr>
          <w:rFonts w:eastAsia="Calibri"/>
        </w:rPr>
        <w:t>.</w:t>
      </w:r>
      <w:r>
        <w:rPr>
          <w:rFonts w:eastAsia="Calibri"/>
        </w:rPr>
        <w:t>12</w:t>
      </w:r>
      <w:r w:rsidRPr="000D7109">
        <w:rPr>
          <w:rFonts w:eastAsia="Calibri"/>
        </w:rPr>
        <w:t>.202</w:t>
      </w:r>
      <w:r>
        <w:rPr>
          <w:rFonts w:eastAsia="Calibri"/>
        </w:rPr>
        <w:t>2</w:t>
      </w:r>
      <w:r w:rsidRPr="000D7109">
        <w:rPr>
          <w:rFonts w:eastAsia="Calibri"/>
        </w:rPr>
        <w:t>. godine, Klasa:601-02/2</w:t>
      </w:r>
      <w:r>
        <w:rPr>
          <w:rFonts w:eastAsia="Calibri"/>
        </w:rPr>
        <w:t>2</w:t>
      </w:r>
      <w:r w:rsidRPr="000D7109">
        <w:rPr>
          <w:rFonts w:eastAsia="Calibri"/>
        </w:rPr>
        <w:t>-05/01, Urbroj:2178-15-380-02-2</w:t>
      </w:r>
      <w:r>
        <w:rPr>
          <w:rFonts w:eastAsia="Calibri"/>
        </w:rPr>
        <w:t>2/04</w:t>
      </w:r>
      <w:r w:rsidRPr="000D7109">
        <w:rPr>
          <w:rFonts w:eastAsia="Calibri"/>
        </w:rPr>
        <w:t>.</w:t>
      </w:r>
    </w:p>
    <w:p w14:paraId="2229FEE5" w14:textId="77777777" w:rsidR="00C057FC" w:rsidRPr="000D7109" w:rsidRDefault="00C057FC" w:rsidP="00C057FC">
      <w:pPr>
        <w:ind w:firstLine="708"/>
        <w:rPr>
          <w:rFonts w:eastAsia="Calibri"/>
        </w:rPr>
      </w:pPr>
    </w:p>
    <w:p w14:paraId="40245AB4" w14:textId="77777777" w:rsidR="00C057FC" w:rsidRPr="000D7109" w:rsidRDefault="00C057FC" w:rsidP="00C057FC">
      <w:pPr>
        <w:ind w:firstLine="708"/>
        <w:rPr>
          <w:rFonts w:eastAsia="Calibri"/>
        </w:rPr>
      </w:pPr>
      <w:r w:rsidRPr="000D7109">
        <w:rPr>
          <w:rFonts w:eastAsia="Calibri"/>
        </w:rPr>
        <w:tab/>
      </w:r>
      <w:r w:rsidRPr="000D7109">
        <w:rPr>
          <w:rFonts w:eastAsia="Calibri"/>
        </w:rPr>
        <w:tab/>
      </w:r>
      <w:r w:rsidRPr="000D7109">
        <w:rPr>
          <w:rFonts w:eastAsia="Calibri"/>
        </w:rPr>
        <w:tab/>
      </w:r>
      <w:r w:rsidRPr="000D7109">
        <w:rPr>
          <w:rFonts w:eastAsia="Calibri"/>
        </w:rPr>
        <w:tab/>
        <w:t>Članak 2.</w:t>
      </w:r>
    </w:p>
    <w:p w14:paraId="4DB8781E" w14:textId="77777777" w:rsidR="00C057FC" w:rsidRPr="000D7109" w:rsidRDefault="00C057FC" w:rsidP="00C057FC">
      <w:pPr>
        <w:ind w:firstLine="708"/>
        <w:rPr>
          <w:rFonts w:eastAsia="Calibri"/>
        </w:rPr>
      </w:pPr>
      <w:r w:rsidRPr="000D7109">
        <w:rPr>
          <w:rFonts w:eastAsia="Calibri"/>
        </w:rPr>
        <w:t xml:space="preserve">Ova odluka stupa na snagu danom donošenja, a objavit će se u SL. glasniku Općine Gornji </w:t>
      </w:r>
      <w:proofErr w:type="spellStart"/>
      <w:r w:rsidRPr="000D7109">
        <w:rPr>
          <w:rFonts w:eastAsia="Calibri"/>
        </w:rPr>
        <w:t>Bogićevci</w:t>
      </w:r>
      <w:proofErr w:type="spellEnd"/>
      <w:r w:rsidRPr="000D7109">
        <w:rPr>
          <w:rFonts w:eastAsia="Calibri"/>
        </w:rPr>
        <w:t>.</w:t>
      </w:r>
    </w:p>
    <w:p w14:paraId="38E4F0BD" w14:textId="77777777" w:rsidR="00C057FC" w:rsidRPr="000D7109" w:rsidRDefault="00C057FC" w:rsidP="00C057FC">
      <w:pPr>
        <w:rPr>
          <w:rFonts w:eastAsia="Calibri"/>
        </w:rPr>
      </w:pPr>
    </w:p>
    <w:p w14:paraId="41F45455" w14:textId="77777777" w:rsidR="00C057FC" w:rsidRPr="000D7109" w:rsidRDefault="00C057FC" w:rsidP="00C057FC">
      <w:pPr>
        <w:rPr>
          <w:rFonts w:eastAsia="Calibri"/>
        </w:rPr>
      </w:pPr>
    </w:p>
    <w:p w14:paraId="55541A44" w14:textId="77777777" w:rsidR="00C057FC" w:rsidRPr="000D7109" w:rsidRDefault="00C057FC" w:rsidP="00C057FC">
      <w:pPr>
        <w:rPr>
          <w:rFonts w:eastAsia="Calibri"/>
        </w:rPr>
      </w:pPr>
    </w:p>
    <w:p w14:paraId="1680974B" w14:textId="77777777" w:rsidR="00C057FC" w:rsidRPr="000D7109" w:rsidRDefault="00C057FC" w:rsidP="00C057FC">
      <w:pPr>
        <w:rPr>
          <w:rFonts w:eastAsia="Calibri"/>
        </w:rPr>
      </w:pP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r>
      <w:r>
        <w:rPr>
          <w:rFonts w:eastAsia="Calibri"/>
        </w:rPr>
        <w:t xml:space="preserve">                           </w:t>
      </w:r>
      <w:r w:rsidRPr="000D7109">
        <w:rPr>
          <w:rFonts w:eastAsia="Calibri"/>
        </w:rPr>
        <w:t>Načelnik</w:t>
      </w:r>
    </w:p>
    <w:p w14:paraId="5E38E3FF" w14:textId="77777777" w:rsidR="00C057FC" w:rsidRPr="000D7109" w:rsidRDefault="00C057FC" w:rsidP="00C057FC">
      <w:pPr>
        <w:rPr>
          <w:rFonts w:eastAsia="Calibri"/>
        </w:rPr>
      </w:pPr>
    </w:p>
    <w:p w14:paraId="478F9FFA" w14:textId="77777777" w:rsidR="00C057FC" w:rsidRPr="000D7109" w:rsidRDefault="00C057FC" w:rsidP="00C057FC">
      <w:pPr>
        <w:rPr>
          <w:rFonts w:eastAsia="Calibri"/>
        </w:rPr>
      </w:pP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r>
      <w:r w:rsidRPr="000D7109">
        <w:rPr>
          <w:rFonts w:eastAsia="Calibri"/>
        </w:rPr>
        <w:tab/>
        <w:t xml:space="preserve">       </w:t>
      </w:r>
      <w:r>
        <w:rPr>
          <w:rFonts w:eastAsia="Calibri"/>
        </w:rPr>
        <w:t xml:space="preserve">                       </w:t>
      </w:r>
      <w:r w:rsidRPr="000D7109">
        <w:rPr>
          <w:rFonts w:eastAsia="Calibri"/>
        </w:rPr>
        <w:t xml:space="preserve"> Pavo Klarić,</w:t>
      </w:r>
      <w:r>
        <w:rPr>
          <w:rFonts w:eastAsia="Calibri"/>
        </w:rPr>
        <w:t xml:space="preserve"> </w:t>
      </w:r>
      <w:proofErr w:type="spellStart"/>
      <w:r w:rsidRPr="000D7109">
        <w:rPr>
          <w:rFonts w:eastAsia="Calibri"/>
        </w:rPr>
        <w:t>dipl.oec</w:t>
      </w:r>
      <w:proofErr w:type="spellEnd"/>
      <w:r w:rsidRPr="000D7109">
        <w:rPr>
          <w:rFonts w:eastAsia="Calibri"/>
        </w:rPr>
        <w:t>.</w:t>
      </w:r>
    </w:p>
    <w:tbl>
      <w:tblPr>
        <w:tblW w:w="4877" w:type="pct"/>
        <w:tblInd w:w="-2" w:type="dxa"/>
        <w:tblLook w:val="04A0" w:firstRow="1" w:lastRow="0" w:firstColumn="1" w:lastColumn="0" w:noHBand="0" w:noVBand="1"/>
      </w:tblPr>
      <w:tblGrid>
        <w:gridCol w:w="3261"/>
        <w:gridCol w:w="1283"/>
        <w:gridCol w:w="1510"/>
        <w:gridCol w:w="1377"/>
        <w:gridCol w:w="1418"/>
      </w:tblGrid>
      <w:tr w:rsidR="00F861F6" w:rsidRPr="005E45B1" w14:paraId="18D39569" w14:textId="77777777" w:rsidTr="008F7DA9">
        <w:trPr>
          <w:trHeight w:val="315"/>
        </w:trPr>
        <w:tc>
          <w:tcPr>
            <w:tcW w:w="1843" w:type="pct"/>
            <w:tcBorders>
              <w:top w:val="nil"/>
              <w:left w:val="nil"/>
              <w:bottom w:val="nil"/>
              <w:right w:val="nil"/>
            </w:tcBorders>
            <w:shd w:val="clear" w:color="auto" w:fill="auto"/>
            <w:noWrap/>
            <w:vAlign w:val="bottom"/>
          </w:tcPr>
          <w:p w14:paraId="6BF91AB3" w14:textId="77777777" w:rsidR="00C51199" w:rsidRPr="005E45B1" w:rsidRDefault="00C51199" w:rsidP="008F7DA9">
            <w:pPr>
              <w:spacing w:after="0"/>
              <w:rPr>
                <w:rFonts w:ascii="Arial" w:eastAsia="Times New Roman" w:hAnsi="Arial" w:cs="Arial"/>
                <w:b/>
                <w:i/>
                <w:sz w:val="20"/>
                <w:szCs w:val="20"/>
                <w:lang w:eastAsia="hr-HR"/>
              </w:rPr>
            </w:pPr>
          </w:p>
        </w:tc>
        <w:tc>
          <w:tcPr>
            <w:tcW w:w="725" w:type="pct"/>
            <w:tcBorders>
              <w:top w:val="nil"/>
              <w:left w:val="nil"/>
              <w:bottom w:val="nil"/>
              <w:right w:val="nil"/>
            </w:tcBorders>
            <w:shd w:val="clear" w:color="auto" w:fill="auto"/>
            <w:noWrap/>
            <w:vAlign w:val="bottom"/>
            <w:hideMark/>
          </w:tcPr>
          <w:p w14:paraId="4E823FE9" w14:textId="77777777" w:rsidR="00F861F6" w:rsidRPr="005E45B1" w:rsidRDefault="00F861F6" w:rsidP="008F7DA9">
            <w:pPr>
              <w:spacing w:after="0" w:line="240" w:lineRule="auto"/>
              <w:rPr>
                <w:rFonts w:ascii="Times New Roman" w:eastAsia="Times New Roman" w:hAnsi="Times New Roman" w:cs="Times New Roman"/>
                <w:sz w:val="20"/>
                <w:szCs w:val="20"/>
                <w:lang w:eastAsia="hr-HR"/>
              </w:rPr>
            </w:pPr>
          </w:p>
        </w:tc>
        <w:tc>
          <w:tcPr>
            <w:tcW w:w="853" w:type="pct"/>
            <w:tcBorders>
              <w:top w:val="nil"/>
              <w:left w:val="nil"/>
              <w:bottom w:val="nil"/>
              <w:right w:val="nil"/>
            </w:tcBorders>
            <w:shd w:val="clear" w:color="auto" w:fill="auto"/>
            <w:noWrap/>
            <w:vAlign w:val="bottom"/>
            <w:hideMark/>
          </w:tcPr>
          <w:p w14:paraId="75DAA349" w14:textId="77777777" w:rsidR="00F861F6" w:rsidRPr="005E45B1" w:rsidRDefault="00F861F6" w:rsidP="008F7DA9">
            <w:pPr>
              <w:spacing w:after="0" w:line="240" w:lineRule="auto"/>
              <w:rPr>
                <w:rFonts w:ascii="Times New Roman" w:eastAsia="Times New Roman" w:hAnsi="Times New Roman" w:cs="Times New Roman"/>
                <w:sz w:val="20"/>
                <w:szCs w:val="20"/>
                <w:lang w:eastAsia="hr-HR"/>
              </w:rPr>
            </w:pPr>
          </w:p>
        </w:tc>
        <w:tc>
          <w:tcPr>
            <w:tcW w:w="778" w:type="pct"/>
            <w:tcBorders>
              <w:top w:val="nil"/>
              <w:left w:val="nil"/>
              <w:bottom w:val="nil"/>
              <w:right w:val="nil"/>
            </w:tcBorders>
            <w:shd w:val="clear" w:color="auto" w:fill="auto"/>
            <w:noWrap/>
            <w:vAlign w:val="bottom"/>
            <w:hideMark/>
          </w:tcPr>
          <w:p w14:paraId="5FB718F6" w14:textId="77777777" w:rsidR="00F861F6" w:rsidRPr="005E45B1" w:rsidRDefault="00F861F6" w:rsidP="008F7DA9">
            <w:pPr>
              <w:spacing w:after="0" w:line="240" w:lineRule="auto"/>
              <w:rPr>
                <w:rFonts w:ascii="Times New Roman" w:eastAsia="Times New Roman" w:hAnsi="Times New Roman" w:cs="Times New Roman"/>
                <w:sz w:val="20"/>
                <w:szCs w:val="20"/>
                <w:lang w:eastAsia="hr-HR"/>
              </w:rPr>
            </w:pPr>
          </w:p>
        </w:tc>
        <w:tc>
          <w:tcPr>
            <w:tcW w:w="801" w:type="pct"/>
            <w:tcBorders>
              <w:top w:val="nil"/>
              <w:left w:val="nil"/>
              <w:bottom w:val="nil"/>
              <w:right w:val="nil"/>
            </w:tcBorders>
            <w:shd w:val="clear" w:color="auto" w:fill="auto"/>
            <w:noWrap/>
            <w:vAlign w:val="bottom"/>
            <w:hideMark/>
          </w:tcPr>
          <w:p w14:paraId="0E456F82" w14:textId="77777777" w:rsidR="00F861F6" w:rsidRPr="005E45B1" w:rsidRDefault="00F861F6" w:rsidP="008F7DA9">
            <w:pPr>
              <w:spacing w:after="0" w:line="240" w:lineRule="auto"/>
              <w:rPr>
                <w:rFonts w:ascii="Times New Roman" w:eastAsia="Times New Roman" w:hAnsi="Times New Roman" w:cs="Times New Roman"/>
                <w:sz w:val="20"/>
                <w:szCs w:val="20"/>
                <w:lang w:eastAsia="hr-HR"/>
              </w:rPr>
            </w:pPr>
          </w:p>
        </w:tc>
      </w:tr>
    </w:tbl>
    <w:p w14:paraId="0817A60E" w14:textId="77777777" w:rsidR="00F861F6" w:rsidRPr="005E45B1" w:rsidRDefault="00F861F6" w:rsidP="00F861F6">
      <w:pPr>
        <w:widowControl w:val="0"/>
        <w:suppressAutoHyphens/>
        <w:autoSpaceDE w:val="0"/>
        <w:autoSpaceDN w:val="0"/>
        <w:adjustRightInd w:val="0"/>
        <w:spacing w:after="0" w:line="240" w:lineRule="auto"/>
        <w:rPr>
          <w:rFonts w:ascii="Arial" w:eastAsia="Times New Roman" w:hAnsi="Arial" w:cs="Arial"/>
          <w:b/>
          <w:sz w:val="36"/>
          <w:szCs w:val="36"/>
          <w:lang w:eastAsia="hr-HR"/>
        </w:rPr>
      </w:pPr>
      <w:r w:rsidRPr="005E45B1">
        <w:rPr>
          <w:rFonts w:ascii="Times New Roman" w:eastAsia="Times New Roman" w:hAnsi="Times New Roman" w:cstheme="minorHAnsi"/>
          <w:noProof/>
          <w:sz w:val="24"/>
          <w:szCs w:val="24"/>
          <w:lang w:eastAsia="hr-HR"/>
        </w:rPr>
        <w:t xml:space="preserve">        </w:t>
      </w:r>
      <w:r w:rsidRPr="005E45B1">
        <w:rPr>
          <w:rFonts w:ascii="Arial" w:eastAsia="Times New Roman" w:hAnsi="Arial" w:cs="Arial"/>
          <w:b/>
          <w:sz w:val="36"/>
          <w:szCs w:val="36"/>
          <w:lang w:eastAsia="hr-HR"/>
        </w:rPr>
        <w:t>Bilješke:</w:t>
      </w:r>
    </w:p>
    <w:p w14:paraId="0E4A1073" w14:textId="77777777" w:rsidR="00F861F6" w:rsidRPr="005E45B1" w:rsidRDefault="00F861F6" w:rsidP="00F861F6">
      <w:pPr>
        <w:pBdr>
          <w:bottom w:val="single" w:sz="12" w:space="1" w:color="auto"/>
        </w:pBdr>
        <w:suppressAutoHyphens/>
        <w:spacing w:after="0" w:line="240" w:lineRule="auto"/>
        <w:rPr>
          <w:rFonts w:ascii="Arial" w:eastAsia="Times New Roman" w:hAnsi="Arial" w:cs="Arial"/>
          <w:sz w:val="36"/>
          <w:szCs w:val="36"/>
          <w:lang w:eastAsia="hr-HR"/>
        </w:rPr>
      </w:pPr>
      <w:r w:rsidRPr="005E45B1">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65C971" w14:textId="77777777" w:rsidR="00F861F6" w:rsidRPr="005E45B1" w:rsidRDefault="00F861F6" w:rsidP="00F861F6">
      <w:pPr>
        <w:pBdr>
          <w:bottom w:val="single" w:sz="12" w:space="1" w:color="auto"/>
        </w:pBdr>
        <w:suppressAutoHyphens/>
        <w:spacing w:after="0" w:line="240" w:lineRule="auto"/>
        <w:rPr>
          <w:rFonts w:ascii="Arial" w:eastAsia="Times New Roman" w:hAnsi="Arial" w:cs="Arial"/>
          <w:sz w:val="36"/>
          <w:szCs w:val="36"/>
          <w:lang w:eastAsia="hr-HR"/>
        </w:rPr>
      </w:pPr>
    </w:p>
    <w:p w14:paraId="3DEDE0B2" w14:textId="77777777" w:rsidR="00F861F6" w:rsidRPr="005E45B1" w:rsidRDefault="00F861F6" w:rsidP="00F861F6">
      <w:pPr>
        <w:suppressAutoHyphens/>
        <w:spacing w:after="0" w:line="240" w:lineRule="auto"/>
        <w:rPr>
          <w:rFonts w:ascii="Arial" w:eastAsia="Times New Roman" w:hAnsi="Arial" w:cs="Arial"/>
          <w:sz w:val="36"/>
          <w:szCs w:val="36"/>
          <w:lang w:eastAsia="hr-HR"/>
        </w:rPr>
      </w:pPr>
    </w:p>
    <w:p w14:paraId="69D1F509" w14:textId="77777777" w:rsidR="00F861F6" w:rsidRPr="005E45B1" w:rsidRDefault="00F861F6" w:rsidP="00F861F6">
      <w:pPr>
        <w:suppressAutoHyphens/>
        <w:spacing w:after="0" w:line="240" w:lineRule="auto"/>
        <w:rPr>
          <w:rFonts w:ascii="Arial" w:eastAsia="Times New Roman" w:hAnsi="Arial" w:cs="Arial"/>
          <w:sz w:val="36"/>
          <w:szCs w:val="36"/>
          <w:lang w:eastAsia="hr-HR"/>
        </w:rPr>
      </w:pPr>
    </w:p>
    <w:p w14:paraId="36B25B72" w14:textId="77777777" w:rsidR="00F861F6" w:rsidRPr="005E45B1" w:rsidRDefault="00F861F6" w:rsidP="00F861F6">
      <w:pPr>
        <w:suppressAutoHyphens/>
        <w:spacing w:after="0" w:line="240" w:lineRule="auto"/>
        <w:rPr>
          <w:rFonts w:ascii="Arial" w:eastAsia="Times New Roman" w:hAnsi="Arial" w:cs="Arial"/>
          <w:sz w:val="36"/>
          <w:szCs w:val="36"/>
          <w:lang w:eastAsia="hr-HR"/>
        </w:rPr>
      </w:pPr>
    </w:p>
    <w:p w14:paraId="736B03F2" w14:textId="77777777" w:rsidR="00F861F6" w:rsidRPr="005E45B1" w:rsidRDefault="00F861F6" w:rsidP="00F861F6">
      <w:pPr>
        <w:suppressAutoHyphens/>
        <w:spacing w:after="0" w:line="240" w:lineRule="auto"/>
        <w:rPr>
          <w:rFonts w:ascii="Arial" w:eastAsia="Times New Roman" w:hAnsi="Arial" w:cs="Arial"/>
          <w:sz w:val="36"/>
          <w:szCs w:val="36"/>
          <w:lang w:eastAsia="hr-HR"/>
        </w:rPr>
      </w:pPr>
    </w:p>
    <w:tbl>
      <w:tblPr>
        <w:tblW w:w="7560" w:type="dxa"/>
        <w:tblInd w:w="648" w:type="dxa"/>
        <w:tblLayout w:type="fixed"/>
        <w:tblLook w:val="0000" w:firstRow="0" w:lastRow="0" w:firstColumn="0" w:lastColumn="0" w:noHBand="0" w:noVBand="0"/>
      </w:tblPr>
      <w:tblGrid>
        <w:gridCol w:w="7560"/>
      </w:tblGrid>
      <w:tr w:rsidR="00F861F6" w:rsidRPr="005E45B1" w14:paraId="08987F28" w14:textId="77777777" w:rsidTr="008F7DA9">
        <w:trPr>
          <w:trHeight w:val="1675"/>
        </w:trPr>
        <w:tc>
          <w:tcPr>
            <w:tcW w:w="7560" w:type="dxa"/>
            <w:tcBorders>
              <w:top w:val="double" w:sz="4" w:space="0" w:color="000000"/>
              <w:left w:val="double" w:sz="4" w:space="0" w:color="000000"/>
              <w:bottom w:val="double" w:sz="4" w:space="0" w:color="000000"/>
              <w:right w:val="double" w:sz="4" w:space="0" w:color="000000"/>
            </w:tcBorders>
          </w:tcPr>
          <w:p w14:paraId="6B834B74" w14:textId="77777777" w:rsidR="00F861F6" w:rsidRPr="005E45B1" w:rsidRDefault="00F861F6" w:rsidP="008F7DA9">
            <w:pPr>
              <w:widowControl w:val="0"/>
              <w:suppressAutoHyphens/>
              <w:spacing w:after="0" w:line="240" w:lineRule="auto"/>
              <w:ind w:left="168"/>
              <w:rPr>
                <w:rFonts w:ascii="Arial" w:eastAsia="Times New Roman" w:hAnsi="Arial" w:cs="Arial"/>
                <w:sz w:val="24"/>
                <w:szCs w:val="24"/>
                <w:lang w:eastAsia="hr-HR"/>
              </w:rPr>
            </w:pPr>
          </w:p>
          <w:p w14:paraId="26F29AC0" w14:textId="77777777" w:rsidR="00F861F6" w:rsidRPr="005E45B1" w:rsidRDefault="00F861F6" w:rsidP="008F7DA9">
            <w:pPr>
              <w:widowControl w:val="0"/>
              <w:suppressAutoHyphens/>
              <w:spacing w:after="0" w:line="240" w:lineRule="auto"/>
              <w:ind w:left="168"/>
              <w:jc w:val="center"/>
              <w:rPr>
                <w:rFonts w:ascii="Arial" w:eastAsia="Times New Roman" w:hAnsi="Arial" w:cs="Arial"/>
                <w:b/>
                <w:sz w:val="24"/>
                <w:szCs w:val="24"/>
                <w:lang w:eastAsia="hr-HR"/>
              </w:rPr>
            </w:pPr>
            <w:r w:rsidRPr="005E45B1">
              <w:rPr>
                <w:rFonts w:ascii="Arial" w:eastAsia="Times New Roman" w:hAnsi="Arial" w:cs="Arial"/>
                <w:b/>
                <w:sz w:val="24"/>
                <w:szCs w:val="24"/>
                <w:lang w:eastAsia="hr-HR"/>
              </w:rPr>
              <w:t xml:space="preserve">Izdaje Jedinstveni upravni odjel </w:t>
            </w:r>
            <w:r>
              <w:rPr>
                <w:rFonts w:ascii="Arial" w:eastAsia="Times New Roman" w:hAnsi="Arial" w:cs="Arial"/>
                <w:b/>
                <w:sz w:val="24"/>
                <w:szCs w:val="24"/>
                <w:lang w:eastAsia="hr-HR"/>
              </w:rPr>
              <w:t>O</w:t>
            </w:r>
            <w:r w:rsidRPr="005E45B1">
              <w:rPr>
                <w:rFonts w:ascii="Arial" w:eastAsia="Times New Roman" w:hAnsi="Arial" w:cs="Arial"/>
                <w:b/>
                <w:sz w:val="24"/>
                <w:szCs w:val="24"/>
                <w:lang w:eastAsia="hr-HR"/>
              </w:rPr>
              <w:t xml:space="preserve">pćine Gornji </w:t>
            </w:r>
            <w:proofErr w:type="spellStart"/>
            <w:r w:rsidRPr="005E45B1">
              <w:rPr>
                <w:rFonts w:ascii="Arial" w:eastAsia="Times New Roman" w:hAnsi="Arial" w:cs="Arial"/>
                <w:b/>
                <w:sz w:val="24"/>
                <w:szCs w:val="24"/>
                <w:lang w:eastAsia="hr-HR"/>
              </w:rPr>
              <w:t>Bogićevci</w:t>
            </w:r>
            <w:proofErr w:type="spellEnd"/>
          </w:p>
          <w:p w14:paraId="44278A19" w14:textId="77777777" w:rsidR="00F861F6" w:rsidRDefault="00F861F6" w:rsidP="008F7DA9">
            <w:pPr>
              <w:widowControl w:val="0"/>
              <w:suppressAutoHyphens/>
              <w:spacing w:after="0" w:line="240" w:lineRule="auto"/>
              <w:ind w:left="168"/>
              <w:jc w:val="center"/>
              <w:rPr>
                <w:rFonts w:ascii="Arial" w:eastAsia="Times New Roman" w:hAnsi="Arial" w:cs="Arial"/>
                <w:b/>
                <w:sz w:val="24"/>
                <w:szCs w:val="24"/>
                <w:lang w:eastAsia="hr-HR"/>
              </w:rPr>
            </w:pPr>
            <w:r w:rsidRPr="005E45B1">
              <w:rPr>
                <w:rFonts w:ascii="Arial" w:eastAsia="Times New Roman" w:hAnsi="Arial" w:cs="Arial"/>
                <w:b/>
                <w:sz w:val="24"/>
                <w:szCs w:val="24"/>
                <w:lang w:eastAsia="hr-HR"/>
              </w:rPr>
              <w:t xml:space="preserve">Odgovorni urednik: Pavo Klarić, </w:t>
            </w:r>
            <w:proofErr w:type="spellStart"/>
            <w:r w:rsidRPr="005E45B1">
              <w:rPr>
                <w:rFonts w:ascii="Arial" w:eastAsia="Times New Roman" w:hAnsi="Arial" w:cs="Arial"/>
                <w:b/>
                <w:sz w:val="24"/>
                <w:szCs w:val="24"/>
                <w:lang w:eastAsia="hr-HR"/>
              </w:rPr>
              <w:t>dipl.oec</w:t>
            </w:r>
            <w:proofErr w:type="spellEnd"/>
            <w:r w:rsidRPr="005E45B1">
              <w:rPr>
                <w:rFonts w:ascii="Arial" w:eastAsia="Times New Roman" w:hAnsi="Arial" w:cs="Arial"/>
                <w:b/>
                <w:sz w:val="24"/>
                <w:szCs w:val="24"/>
                <w:lang w:eastAsia="hr-HR"/>
              </w:rPr>
              <w:t>.,</w:t>
            </w:r>
          </w:p>
          <w:p w14:paraId="3BE9AC76" w14:textId="77777777" w:rsidR="00F861F6" w:rsidRDefault="00F861F6" w:rsidP="008F7DA9">
            <w:pPr>
              <w:widowControl w:val="0"/>
              <w:suppressAutoHyphens/>
              <w:spacing w:after="0" w:line="240" w:lineRule="auto"/>
              <w:ind w:left="168"/>
              <w:jc w:val="center"/>
              <w:rPr>
                <w:rFonts w:ascii="Arial" w:eastAsia="Times New Roman" w:hAnsi="Arial" w:cs="Arial"/>
                <w:b/>
                <w:sz w:val="24"/>
                <w:szCs w:val="24"/>
                <w:lang w:eastAsia="hr-HR"/>
              </w:rPr>
            </w:pPr>
            <w:r w:rsidRPr="005E45B1">
              <w:rPr>
                <w:rFonts w:ascii="Arial" w:eastAsia="Times New Roman" w:hAnsi="Arial" w:cs="Arial"/>
                <w:b/>
                <w:sz w:val="24"/>
                <w:szCs w:val="24"/>
                <w:lang w:eastAsia="hr-HR"/>
              </w:rPr>
              <w:t>Trg hrv. branitelja 1</w:t>
            </w:r>
          </w:p>
          <w:p w14:paraId="0E89FA5F" w14:textId="77777777" w:rsidR="00F861F6" w:rsidRPr="005E45B1" w:rsidRDefault="00F861F6" w:rsidP="008F7DA9">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T</w:t>
            </w:r>
            <w:r w:rsidRPr="005E45B1">
              <w:rPr>
                <w:rFonts w:ascii="Arial" w:eastAsia="Times New Roman" w:hAnsi="Arial" w:cs="Arial"/>
                <w:b/>
                <w:sz w:val="24"/>
                <w:szCs w:val="24"/>
                <w:lang w:eastAsia="hr-HR"/>
              </w:rPr>
              <w:t>elefon: 035/375-056</w:t>
            </w:r>
          </w:p>
          <w:p w14:paraId="5E56B745" w14:textId="77777777" w:rsidR="00F861F6" w:rsidRPr="005E45B1" w:rsidRDefault="00F861F6" w:rsidP="008F7DA9">
            <w:pPr>
              <w:widowControl w:val="0"/>
              <w:suppressAutoHyphens/>
              <w:spacing w:after="0" w:line="240" w:lineRule="auto"/>
              <w:ind w:left="168"/>
              <w:jc w:val="center"/>
              <w:rPr>
                <w:rFonts w:ascii="Arial" w:eastAsia="Times New Roman" w:hAnsi="Arial" w:cs="Arial"/>
                <w:sz w:val="24"/>
                <w:szCs w:val="24"/>
                <w:lang w:eastAsia="hr-HR"/>
              </w:rPr>
            </w:pPr>
            <w:r>
              <w:rPr>
                <w:rFonts w:ascii="Arial" w:eastAsia="Times New Roman" w:hAnsi="Arial" w:cs="Arial"/>
                <w:b/>
                <w:sz w:val="24"/>
                <w:szCs w:val="24"/>
                <w:lang w:eastAsia="hr-HR"/>
              </w:rPr>
              <w:t>Glasnik izlazi po potrebi O</w:t>
            </w:r>
            <w:r w:rsidRPr="005E45B1">
              <w:rPr>
                <w:rFonts w:ascii="Arial" w:eastAsia="Times New Roman" w:hAnsi="Arial" w:cs="Arial"/>
                <w:b/>
                <w:sz w:val="24"/>
                <w:szCs w:val="24"/>
                <w:lang w:eastAsia="hr-HR"/>
              </w:rPr>
              <w:t xml:space="preserve">pćine Gornji </w:t>
            </w:r>
            <w:proofErr w:type="spellStart"/>
            <w:r w:rsidRPr="005E45B1">
              <w:rPr>
                <w:rFonts w:ascii="Arial" w:eastAsia="Times New Roman" w:hAnsi="Arial" w:cs="Arial"/>
                <w:b/>
                <w:sz w:val="24"/>
                <w:szCs w:val="24"/>
                <w:lang w:eastAsia="hr-HR"/>
              </w:rPr>
              <w:t>Bogićevci</w:t>
            </w:r>
            <w:proofErr w:type="spellEnd"/>
            <w:r w:rsidRPr="005E45B1">
              <w:rPr>
                <w:rFonts w:ascii="Arial" w:eastAsia="Times New Roman" w:hAnsi="Arial" w:cs="Arial"/>
                <w:sz w:val="24"/>
                <w:szCs w:val="24"/>
                <w:lang w:eastAsia="hr-HR"/>
              </w:rPr>
              <w:t>.</w:t>
            </w:r>
          </w:p>
          <w:p w14:paraId="3FC1CB13" w14:textId="77777777" w:rsidR="00F861F6" w:rsidRPr="005E45B1" w:rsidRDefault="00F861F6" w:rsidP="008F7DA9">
            <w:pPr>
              <w:widowControl w:val="0"/>
              <w:suppressAutoHyphens/>
              <w:spacing w:after="0" w:line="240" w:lineRule="auto"/>
              <w:jc w:val="both"/>
              <w:rPr>
                <w:rFonts w:ascii="Arial" w:eastAsia="Times New Roman" w:hAnsi="Arial" w:cs="Arial"/>
                <w:sz w:val="24"/>
                <w:szCs w:val="24"/>
                <w:lang w:eastAsia="hr-HR"/>
              </w:rPr>
            </w:pPr>
          </w:p>
        </w:tc>
      </w:tr>
    </w:tbl>
    <w:p w14:paraId="5D52E08B" w14:textId="77777777" w:rsidR="00F861F6" w:rsidRPr="005E45B1" w:rsidRDefault="00F861F6" w:rsidP="00F861F6">
      <w:pPr>
        <w:suppressAutoHyphens/>
        <w:spacing w:after="0" w:line="240" w:lineRule="auto"/>
        <w:jc w:val="both"/>
        <w:rPr>
          <w:rFonts w:ascii="Times New Roman" w:eastAsia="Times New Roman" w:hAnsi="Times New Roman" w:cs="Times New Roman"/>
          <w:sz w:val="24"/>
          <w:szCs w:val="24"/>
          <w:lang w:eastAsia="hr-HR"/>
        </w:rPr>
      </w:pPr>
    </w:p>
    <w:p w14:paraId="4F7D2B7B" w14:textId="77777777" w:rsidR="00F861F6" w:rsidRPr="005E45B1" w:rsidRDefault="00F861F6" w:rsidP="00F861F6">
      <w:pPr>
        <w:suppressAutoHyphens/>
        <w:spacing w:after="0" w:line="240" w:lineRule="auto"/>
        <w:jc w:val="both"/>
        <w:rPr>
          <w:rFonts w:ascii="Times New Roman" w:eastAsia="Times New Roman" w:hAnsi="Times New Roman" w:cs="Times New Roman"/>
          <w:sz w:val="24"/>
          <w:szCs w:val="24"/>
          <w:lang w:eastAsia="hr-HR"/>
        </w:rPr>
      </w:pPr>
    </w:p>
    <w:p w14:paraId="0FF9F89C" w14:textId="77777777" w:rsidR="00F861F6" w:rsidRPr="005E45B1" w:rsidRDefault="00F861F6" w:rsidP="00F861F6">
      <w:pPr>
        <w:suppressAutoHyphens/>
        <w:spacing w:after="0" w:line="240" w:lineRule="auto"/>
        <w:rPr>
          <w:rFonts w:ascii="Times New Roman" w:eastAsia="Times New Roman" w:hAnsi="Times New Roman" w:cs="Times New Roman"/>
          <w:sz w:val="24"/>
          <w:szCs w:val="24"/>
          <w:lang w:eastAsia="hr-HR"/>
        </w:rPr>
      </w:pPr>
    </w:p>
    <w:p w14:paraId="03C333DF" w14:textId="77777777" w:rsidR="00F861F6" w:rsidRPr="005E45B1" w:rsidRDefault="00F861F6" w:rsidP="00F861F6"/>
    <w:p w14:paraId="72A99227" w14:textId="77777777" w:rsidR="00F861F6" w:rsidRDefault="00F861F6" w:rsidP="00F861F6"/>
    <w:p w14:paraId="6E58DF72" w14:textId="77777777" w:rsidR="0060642D" w:rsidRDefault="0060642D"/>
    <w:sectPr w:rsidR="0060642D">
      <w:headerReference w:type="even" r:id="rId9"/>
      <w:headerReference w:type="default" r:id="rId10"/>
      <w:footerReference w:type="default" r:id="rId11"/>
      <w:headerReference w:type="first" r:id="rId12"/>
      <w:pgSz w:w="11906" w:h="16838"/>
      <w:pgMar w:top="1417" w:right="1417" w:bottom="1417" w:left="1417"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5F959" w14:textId="77777777" w:rsidR="008F042F" w:rsidRDefault="008F042F">
      <w:pPr>
        <w:spacing w:after="0" w:line="240" w:lineRule="auto"/>
      </w:pPr>
      <w:r>
        <w:separator/>
      </w:r>
    </w:p>
  </w:endnote>
  <w:endnote w:type="continuationSeparator" w:id="0">
    <w:p w14:paraId="5E5643E5" w14:textId="77777777" w:rsidR="008F042F" w:rsidRDefault="008F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BoldMT">
    <w:altName w:val="Aria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98DB" w14:textId="77777777" w:rsidR="00F76C02" w:rsidRDefault="00C057FC">
    <w:pPr>
      <w:pStyle w:val="Podnoje"/>
      <w:ind w:left="708"/>
    </w:pPr>
    <w:r>
      <w:tab/>
    </w:r>
    <w:r>
      <w:tab/>
    </w:r>
  </w:p>
  <w:p w14:paraId="4DAED7DC" w14:textId="77777777" w:rsidR="00F76C02" w:rsidRDefault="00C057FC">
    <w:pPr>
      <w:pStyle w:val="Podnoje"/>
      <w:ind w:left="708"/>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90685" w14:textId="77777777" w:rsidR="008F042F" w:rsidRDefault="008F042F">
      <w:pPr>
        <w:spacing w:after="0" w:line="240" w:lineRule="auto"/>
      </w:pPr>
      <w:r>
        <w:separator/>
      </w:r>
    </w:p>
  </w:footnote>
  <w:footnote w:type="continuationSeparator" w:id="0">
    <w:p w14:paraId="447DB911" w14:textId="77777777" w:rsidR="008F042F" w:rsidRDefault="008F0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AC43" w14:textId="77777777" w:rsidR="00F76C02" w:rsidRDefault="00000000">
    <w:pPr>
      <w:pStyle w:val="Zaglavlje"/>
    </w:pPr>
  </w:p>
  <w:p w14:paraId="4F996593" w14:textId="77777777" w:rsidR="00F76C02" w:rsidRDefault="0000000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CF1F" w14:textId="77777777" w:rsidR="00F76C02" w:rsidRDefault="00000000">
    <w:pPr>
      <w:pStyle w:val="Zaglavlje"/>
    </w:pPr>
  </w:p>
  <w:p w14:paraId="12B09B1A" w14:textId="77777777" w:rsidR="00F76C02" w:rsidRDefault="00000000">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5B2CC" w14:textId="77777777" w:rsidR="00F76C02" w:rsidRDefault="00000000">
    <w:pPr>
      <w:pStyle w:val="Zaglavlje"/>
    </w:pPr>
  </w:p>
  <w:p w14:paraId="35691D5E" w14:textId="77777777" w:rsidR="00F76C02" w:rsidRDefault="0000000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7E4"/>
    <w:multiLevelType w:val="multilevel"/>
    <w:tmpl w:val="38D249FE"/>
    <w:lvl w:ilvl="0">
      <w:start w:val="1"/>
      <w:numFmt w:val="decimal"/>
      <w:lvlText w:val="%1."/>
      <w:lvlJc w:val="left"/>
      <w:pPr>
        <w:tabs>
          <w:tab w:val="num" w:pos="720"/>
        </w:tabs>
        <w:ind w:left="720" w:hanging="360"/>
      </w:pPr>
    </w:lvl>
    <w:lvl w:ilvl="1">
      <w:start w:val="15"/>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98A0011"/>
    <w:multiLevelType w:val="hybridMultilevel"/>
    <w:tmpl w:val="9C109166"/>
    <w:lvl w:ilvl="0" w:tplc="198C6BE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6955D6"/>
    <w:multiLevelType w:val="hybridMultilevel"/>
    <w:tmpl w:val="D04A54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CB04DF5"/>
    <w:multiLevelType w:val="multilevel"/>
    <w:tmpl w:val="0B6A2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57E0B0F"/>
    <w:multiLevelType w:val="hybridMultilevel"/>
    <w:tmpl w:val="D04A54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0B67559"/>
    <w:multiLevelType w:val="multilevel"/>
    <w:tmpl w:val="3FDAF1D0"/>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16317931">
    <w:abstractNumId w:val="0"/>
  </w:num>
  <w:num w:numId="2" w16cid:durableId="1866627721">
    <w:abstractNumId w:val="3"/>
    <w:lvlOverride w:ilvl="0">
      <w:startOverride w:val="1"/>
    </w:lvlOverride>
  </w:num>
  <w:num w:numId="3" w16cid:durableId="1563053654">
    <w:abstractNumId w:val="5"/>
    <w:lvlOverride w:ilvl="0">
      <w:startOverride w:val="1"/>
    </w:lvlOverride>
  </w:num>
  <w:num w:numId="4" w16cid:durableId="368724533">
    <w:abstractNumId w:val="5"/>
  </w:num>
  <w:num w:numId="5" w16cid:durableId="964048141">
    <w:abstractNumId w:val="4"/>
  </w:num>
  <w:num w:numId="6" w16cid:durableId="162475175">
    <w:abstractNumId w:val="2"/>
  </w:num>
  <w:num w:numId="7" w16cid:durableId="1926647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082"/>
    <w:rsid w:val="000432A3"/>
    <w:rsid w:val="0012360D"/>
    <w:rsid w:val="001639B1"/>
    <w:rsid w:val="001E6D6A"/>
    <w:rsid w:val="0033703D"/>
    <w:rsid w:val="003375B4"/>
    <w:rsid w:val="00393B4B"/>
    <w:rsid w:val="004F1EA8"/>
    <w:rsid w:val="004F1F80"/>
    <w:rsid w:val="00563E2E"/>
    <w:rsid w:val="00595A53"/>
    <w:rsid w:val="0060642D"/>
    <w:rsid w:val="006105D8"/>
    <w:rsid w:val="006D1504"/>
    <w:rsid w:val="007321C0"/>
    <w:rsid w:val="007E4642"/>
    <w:rsid w:val="007E7E9B"/>
    <w:rsid w:val="0082777E"/>
    <w:rsid w:val="008E4082"/>
    <w:rsid w:val="008F042F"/>
    <w:rsid w:val="009C0FBF"/>
    <w:rsid w:val="00A65B7D"/>
    <w:rsid w:val="00AE7FDC"/>
    <w:rsid w:val="00AF6BF2"/>
    <w:rsid w:val="00C04FA5"/>
    <w:rsid w:val="00C057FC"/>
    <w:rsid w:val="00C51199"/>
    <w:rsid w:val="00D450DE"/>
    <w:rsid w:val="00D75F51"/>
    <w:rsid w:val="00F861F6"/>
    <w:rsid w:val="00FF28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489E"/>
  <w15:chartTrackingRefBased/>
  <w15:docId w15:val="{F18FD5A0-364A-4BD4-98DC-4A010157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1F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link w:val="Zaglavlje"/>
    <w:uiPriority w:val="99"/>
    <w:qFormat/>
    <w:rsid w:val="00F861F6"/>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qFormat/>
    <w:rsid w:val="00F861F6"/>
    <w:rPr>
      <w:rFonts w:ascii="Times New Roman" w:eastAsia="Times New Roman" w:hAnsi="Times New Roman" w:cs="Times New Roman"/>
      <w:sz w:val="24"/>
      <w:szCs w:val="24"/>
      <w:lang w:eastAsia="hr-HR"/>
    </w:rPr>
  </w:style>
  <w:style w:type="character" w:customStyle="1" w:styleId="BezproredaChar">
    <w:name w:val="Bez proreda Char"/>
    <w:basedOn w:val="Zadanifontodlomka"/>
    <w:link w:val="Bezproreda"/>
    <w:uiPriority w:val="1"/>
    <w:qFormat/>
    <w:rsid w:val="00F861F6"/>
    <w:rPr>
      <w:rFonts w:eastAsiaTheme="minorEastAsia"/>
      <w:lang w:eastAsia="hr-HR"/>
    </w:rPr>
  </w:style>
  <w:style w:type="paragraph" w:styleId="Zaglavlje">
    <w:name w:val="header"/>
    <w:basedOn w:val="Normal"/>
    <w:link w:val="ZaglavljeChar"/>
    <w:uiPriority w:val="99"/>
    <w:unhideWhenUsed/>
    <w:rsid w:val="00F861F6"/>
    <w:pPr>
      <w:tabs>
        <w:tab w:val="center" w:pos="4536"/>
        <w:tab w:val="right" w:pos="9072"/>
      </w:tabs>
      <w:suppressAutoHyphens/>
      <w:spacing w:after="0" w:line="240" w:lineRule="auto"/>
    </w:pPr>
    <w:rPr>
      <w:rFonts w:ascii="Times New Roman" w:eastAsia="Times New Roman" w:hAnsi="Times New Roman" w:cs="Times New Roman"/>
      <w:sz w:val="24"/>
      <w:szCs w:val="24"/>
      <w:lang w:eastAsia="hr-HR"/>
    </w:rPr>
  </w:style>
  <w:style w:type="character" w:customStyle="1" w:styleId="ZaglavljeChar1">
    <w:name w:val="Zaglavlje Char1"/>
    <w:basedOn w:val="Zadanifontodlomka"/>
    <w:uiPriority w:val="99"/>
    <w:semiHidden/>
    <w:rsid w:val="00F861F6"/>
  </w:style>
  <w:style w:type="paragraph" w:styleId="Podnoje">
    <w:name w:val="footer"/>
    <w:basedOn w:val="Normal"/>
    <w:link w:val="PodnojeChar"/>
    <w:uiPriority w:val="99"/>
    <w:unhideWhenUsed/>
    <w:rsid w:val="00F861F6"/>
    <w:pPr>
      <w:tabs>
        <w:tab w:val="center" w:pos="4536"/>
        <w:tab w:val="right" w:pos="9072"/>
      </w:tabs>
      <w:suppressAutoHyphens/>
      <w:spacing w:after="0" w:line="240" w:lineRule="auto"/>
    </w:pPr>
    <w:rPr>
      <w:rFonts w:ascii="Times New Roman" w:eastAsia="Times New Roman" w:hAnsi="Times New Roman" w:cs="Times New Roman"/>
      <w:sz w:val="24"/>
      <w:szCs w:val="24"/>
      <w:lang w:eastAsia="hr-HR"/>
    </w:rPr>
  </w:style>
  <w:style w:type="character" w:customStyle="1" w:styleId="PodnojeChar1">
    <w:name w:val="Podnožje Char1"/>
    <w:basedOn w:val="Zadanifontodlomka"/>
    <w:uiPriority w:val="99"/>
    <w:semiHidden/>
    <w:rsid w:val="00F861F6"/>
  </w:style>
  <w:style w:type="paragraph" w:styleId="Bezproreda">
    <w:name w:val="No Spacing"/>
    <w:link w:val="BezproredaChar"/>
    <w:uiPriority w:val="1"/>
    <w:qFormat/>
    <w:rsid w:val="00F861F6"/>
    <w:pPr>
      <w:suppressAutoHyphens/>
      <w:spacing w:after="0" w:line="240" w:lineRule="auto"/>
    </w:pPr>
    <w:rPr>
      <w:rFonts w:eastAsiaTheme="minorEastAsia"/>
      <w:lang w:eastAsia="hr-HR"/>
    </w:rPr>
  </w:style>
  <w:style w:type="paragraph" w:styleId="StandardWeb">
    <w:name w:val="Normal (Web)"/>
    <w:basedOn w:val="Normal"/>
    <w:unhideWhenUsed/>
    <w:qFormat/>
    <w:rsid w:val="00F861F6"/>
    <w:pPr>
      <w:suppressAutoHyphens/>
      <w:spacing w:after="0" w:line="240" w:lineRule="auto"/>
    </w:pPr>
    <w:rPr>
      <w:rFonts w:ascii="Times New Roman" w:eastAsia="Times New Roman" w:hAnsi="Times New Roman" w:cs="Times New Roman"/>
      <w:sz w:val="24"/>
      <w:szCs w:val="24"/>
      <w:lang w:eastAsia="hr-HR"/>
    </w:rPr>
  </w:style>
  <w:style w:type="character" w:customStyle="1" w:styleId="fontstyle01">
    <w:name w:val="fontstyle01"/>
    <w:basedOn w:val="Zadanifontodlomka"/>
    <w:rsid w:val="007321C0"/>
    <w:rPr>
      <w:rFonts w:ascii="TimesNewRomanPSMT" w:hAnsi="TimesNewRomanPSMT" w:hint="default"/>
      <w:b w:val="0"/>
      <w:bCs w:val="0"/>
      <w:i w:val="0"/>
      <w:iCs w:val="0"/>
      <w:color w:val="000000"/>
      <w:sz w:val="22"/>
      <w:szCs w:val="22"/>
    </w:rPr>
  </w:style>
  <w:style w:type="paragraph" w:styleId="Odlomakpopisa">
    <w:name w:val="List Paragraph"/>
    <w:basedOn w:val="Normal"/>
    <w:uiPriority w:val="34"/>
    <w:qFormat/>
    <w:rsid w:val="007321C0"/>
    <w:pPr>
      <w:ind w:left="720"/>
      <w:contextualSpacing/>
    </w:pPr>
    <w:rPr>
      <w:rFonts w:eastAsia="Times New Roman" w:hAnsi="Times New Roman" w:cs="Times New Roman"/>
      <w:lang w:eastAsia="hr-HR"/>
    </w:rPr>
  </w:style>
  <w:style w:type="character" w:customStyle="1" w:styleId="fontstyle21">
    <w:name w:val="fontstyle21"/>
    <w:basedOn w:val="Zadanifontodlomka"/>
    <w:rsid w:val="009C0FBF"/>
    <w:rPr>
      <w:rFonts w:ascii="Arial-BoldMT" w:hAnsi="Arial-BoldMT" w:hint="default"/>
      <w:b/>
      <w:bCs/>
      <w:i w:val="0"/>
      <w:iCs w:val="0"/>
      <w:color w:val="000000"/>
      <w:sz w:val="24"/>
      <w:szCs w:val="24"/>
    </w:rPr>
  </w:style>
  <w:style w:type="character" w:styleId="Hiperveza">
    <w:name w:val="Hyperlink"/>
    <w:basedOn w:val="Zadanifontodlomka"/>
    <w:uiPriority w:val="99"/>
    <w:semiHidden/>
    <w:unhideWhenUsed/>
    <w:rsid w:val="0012360D"/>
    <w:rPr>
      <w:color w:val="0000FF"/>
      <w:u w:val="single"/>
    </w:rPr>
  </w:style>
  <w:style w:type="character" w:styleId="SlijeenaHiperveza">
    <w:name w:val="FollowedHyperlink"/>
    <w:basedOn w:val="Zadanifontodlomka"/>
    <w:uiPriority w:val="99"/>
    <w:semiHidden/>
    <w:unhideWhenUsed/>
    <w:rsid w:val="0012360D"/>
    <w:rPr>
      <w:color w:val="800080"/>
      <w:u w:val="single"/>
    </w:rPr>
  </w:style>
  <w:style w:type="paragraph" w:customStyle="1" w:styleId="msonormal0">
    <w:name w:val="msonormal"/>
    <w:basedOn w:val="Normal"/>
    <w:rsid w:val="0012360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12360D"/>
    <w:pPr>
      <w:spacing w:before="100" w:beforeAutospacing="1" w:after="100" w:afterAutospacing="1" w:line="240" w:lineRule="auto"/>
    </w:pPr>
    <w:rPr>
      <w:rFonts w:ascii="Arial" w:eastAsia="Times New Roman" w:hAnsi="Arial" w:cs="Arial"/>
      <w:sz w:val="20"/>
      <w:szCs w:val="20"/>
      <w:lang w:eastAsia="hr-HR"/>
    </w:rPr>
  </w:style>
  <w:style w:type="paragraph" w:customStyle="1" w:styleId="font6">
    <w:name w:val="font6"/>
    <w:basedOn w:val="Normal"/>
    <w:rsid w:val="0012360D"/>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font7">
    <w:name w:val="font7"/>
    <w:basedOn w:val="Normal"/>
    <w:rsid w:val="0012360D"/>
    <w:pPr>
      <w:spacing w:before="100" w:beforeAutospacing="1" w:after="100" w:afterAutospacing="1" w:line="240" w:lineRule="auto"/>
    </w:pPr>
    <w:rPr>
      <w:rFonts w:ascii="Arial" w:eastAsia="Times New Roman" w:hAnsi="Arial" w:cs="Arial"/>
      <w:sz w:val="18"/>
      <w:szCs w:val="18"/>
      <w:lang w:eastAsia="hr-HR"/>
    </w:rPr>
  </w:style>
  <w:style w:type="paragraph" w:customStyle="1" w:styleId="font8">
    <w:name w:val="font8"/>
    <w:basedOn w:val="Normal"/>
    <w:rsid w:val="0012360D"/>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font9">
    <w:name w:val="font9"/>
    <w:basedOn w:val="Normal"/>
    <w:rsid w:val="0012360D"/>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font10">
    <w:name w:val="font10"/>
    <w:basedOn w:val="Normal"/>
    <w:rsid w:val="0012360D"/>
    <w:pPr>
      <w:spacing w:before="100" w:beforeAutospacing="1" w:after="100" w:afterAutospacing="1" w:line="240" w:lineRule="auto"/>
    </w:pPr>
    <w:rPr>
      <w:rFonts w:ascii="Arial" w:eastAsia="Times New Roman" w:hAnsi="Arial" w:cs="Arial"/>
      <w:color w:val="FF0000"/>
      <w:sz w:val="20"/>
      <w:szCs w:val="20"/>
      <w:lang w:eastAsia="hr-HR"/>
    </w:rPr>
  </w:style>
  <w:style w:type="paragraph" w:customStyle="1" w:styleId="font11">
    <w:name w:val="font11"/>
    <w:basedOn w:val="Normal"/>
    <w:rsid w:val="0012360D"/>
    <w:pPr>
      <w:spacing w:before="100" w:beforeAutospacing="1" w:after="100" w:afterAutospacing="1" w:line="240" w:lineRule="auto"/>
    </w:pPr>
    <w:rPr>
      <w:rFonts w:ascii="Arial" w:eastAsia="Times New Roman" w:hAnsi="Arial" w:cs="Arial"/>
      <w:color w:val="000000"/>
      <w:sz w:val="18"/>
      <w:szCs w:val="18"/>
      <w:u w:val="single"/>
      <w:lang w:eastAsia="hr-HR"/>
    </w:rPr>
  </w:style>
  <w:style w:type="paragraph" w:customStyle="1" w:styleId="xl66">
    <w:name w:val="xl66"/>
    <w:basedOn w:val="Normal"/>
    <w:rsid w:val="0012360D"/>
    <w:pPr>
      <w:spacing w:before="100" w:beforeAutospacing="1" w:after="100" w:afterAutospacing="1" w:line="240" w:lineRule="auto"/>
    </w:pPr>
    <w:rPr>
      <w:rFonts w:ascii="Arial" w:eastAsia="Times New Roman" w:hAnsi="Arial" w:cs="Arial"/>
      <w:sz w:val="20"/>
      <w:szCs w:val="20"/>
      <w:lang w:eastAsia="hr-HR"/>
    </w:rPr>
  </w:style>
  <w:style w:type="paragraph" w:customStyle="1" w:styleId="xl67">
    <w:name w:val="xl67"/>
    <w:basedOn w:val="Normal"/>
    <w:rsid w:val="0012360D"/>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68">
    <w:name w:val="xl68"/>
    <w:basedOn w:val="Normal"/>
    <w:rsid w:val="0012360D"/>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69">
    <w:name w:val="xl69"/>
    <w:basedOn w:val="Normal"/>
    <w:rsid w:val="0012360D"/>
    <w:pP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70">
    <w:name w:val="xl70"/>
    <w:basedOn w:val="Normal"/>
    <w:rsid w:val="0012360D"/>
    <w:pPr>
      <w:spacing w:before="100" w:beforeAutospacing="1" w:after="100" w:afterAutospacing="1" w:line="240" w:lineRule="auto"/>
    </w:pPr>
    <w:rPr>
      <w:rFonts w:ascii="Arial" w:eastAsia="Times New Roman" w:hAnsi="Arial" w:cs="Arial"/>
      <w:sz w:val="18"/>
      <w:szCs w:val="18"/>
      <w:lang w:eastAsia="hr-HR"/>
    </w:rPr>
  </w:style>
  <w:style w:type="paragraph" w:customStyle="1" w:styleId="xl71">
    <w:name w:val="xl71"/>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72">
    <w:name w:val="xl72"/>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73">
    <w:name w:val="xl73"/>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74">
    <w:name w:val="xl74"/>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5">
    <w:name w:val="xl75"/>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76">
    <w:name w:val="xl76"/>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77">
    <w:name w:val="xl77"/>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78">
    <w:name w:val="xl78"/>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79">
    <w:name w:val="xl79"/>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80">
    <w:name w:val="xl80"/>
    <w:basedOn w:val="Normal"/>
    <w:rsid w:val="0012360D"/>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1">
    <w:name w:val="xl81"/>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82">
    <w:name w:val="xl82"/>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83">
    <w:name w:val="xl83"/>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84">
    <w:name w:val="xl84"/>
    <w:basedOn w:val="Normal"/>
    <w:rsid w:val="0012360D"/>
    <w:pPr>
      <w:spacing w:before="100" w:beforeAutospacing="1" w:after="100" w:afterAutospacing="1" w:line="240" w:lineRule="auto"/>
    </w:pPr>
    <w:rPr>
      <w:rFonts w:ascii="Arial" w:eastAsia="Times New Roman" w:hAnsi="Arial" w:cs="Arial"/>
      <w:sz w:val="20"/>
      <w:szCs w:val="20"/>
      <w:lang w:eastAsia="hr-HR"/>
    </w:rPr>
  </w:style>
  <w:style w:type="paragraph" w:customStyle="1" w:styleId="xl85">
    <w:name w:val="xl85"/>
    <w:basedOn w:val="Normal"/>
    <w:rsid w:val="0012360D"/>
    <w:pPr>
      <w:spacing w:before="100" w:beforeAutospacing="1" w:after="100" w:afterAutospacing="1" w:line="240" w:lineRule="auto"/>
    </w:pPr>
    <w:rPr>
      <w:rFonts w:ascii="Arial" w:eastAsia="Times New Roman" w:hAnsi="Arial" w:cs="Arial"/>
      <w:sz w:val="20"/>
      <w:szCs w:val="20"/>
      <w:lang w:eastAsia="hr-HR"/>
    </w:rPr>
  </w:style>
  <w:style w:type="paragraph" w:customStyle="1" w:styleId="xl86">
    <w:name w:val="xl86"/>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87">
    <w:name w:val="xl87"/>
    <w:basedOn w:val="Normal"/>
    <w:rsid w:val="0012360D"/>
    <w:pPr>
      <w:pBdr>
        <w:top w:val="single" w:sz="4"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88">
    <w:name w:val="xl88"/>
    <w:basedOn w:val="Normal"/>
    <w:rsid w:val="0012360D"/>
    <w:pPr>
      <w:pBdr>
        <w:top w:val="single" w:sz="4" w:space="0" w:color="auto"/>
        <w:left w:val="single" w:sz="8" w:space="0" w:color="auto"/>
        <w:bottom w:val="double" w:sz="6"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89">
    <w:name w:val="xl89"/>
    <w:basedOn w:val="Normal"/>
    <w:rsid w:val="0012360D"/>
    <w:pPr>
      <w:pBdr>
        <w:top w:val="single" w:sz="8" w:space="0" w:color="auto"/>
        <w:left w:val="single" w:sz="4" w:space="0" w:color="auto"/>
        <w:bottom w:val="single" w:sz="8" w:space="0" w:color="auto"/>
      </w:pBdr>
      <w:shd w:val="clear" w:color="000000" w:fill="333399"/>
      <w:spacing w:before="100" w:beforeAutospacing="1" w:after="100" w:afterAutospacing="1" w:line="240" w:lineRule="auto"/>
    </w:pPr>
    <w:rPr>
      <w:rFonts w:ascii="Arial" w:eastAsia="Times New Roman" w:hAnsi="Arial" w:cs="Arial"/>
      <w:sz w:val="20"/>
      <w:szCs w:val="20"/>
      <w:lang w:eastAsia="hr-HR"/>
    </w:rPr>
  </w:style>
  <w:style w:type="paragraph" w:customStyle="1" w:styleId="xl90">
    <w:name w:val="xl90"/>
    <w:basedOn w:val="Normal"/>
    <w:rsid w:val="0012360D"/>
    <w:pPr>
      <w:pBdr>
        <w:top w:val="single" w:sz="8" w:space="0" w:color="auto"/>
        <w:bottom w:val="single" w:sz="8" w:space="0" w:color="auto"/>
      </w:pBdr>
      <w:shd w:val="clear" w:color="000000" w:fill="333399"/>
      <w:spacing w:before="100" w:beforeAutospacing="1" w:after="100" w:afterAutospacing="1" w:line="240" w:lineRule="auto"/>
    </w:pPr>
    <w:rPr>
      <w:rFonts w:ascii="Arial" w:eastAsia="Times New Roman" w:hAnsi="Arial" w:cs="Arial"/>
      <w:sz w:val="20"/>
      <w:szCs w:val="20"/>
      <w:lang w:eastAsia="hr-HR"/>
    </w:rPr>
  </w:style>
  <w:style w:type="paragraph" w:customStyle="1" w:styleId="xl91">
    <w:name w:val="xl91"/>
    <w:basedOn w:val="Normal"/>
    <w:rsid w:val="0012360D"/>
    <w:pPr>
      <w:pBdr>
        <w:top w:val="single" w:sz="8" w:space="0" w:color="auto"/>
        <w:left w:val="single" w:sz="4" w:space="0" w:color="auto"/>
        <w:bottom w:val="single" w:sz="8" w:space="0" w:color="auto"/>
      </w:pBdr>
      <w:shd w:val="clear" w:color="000000" w:fill="C0C0C0"/>
      <w:spacing w:before="100" w:beforeAutospacing="1" w:after="100" w:afterAutospacing="1" w:line="240" w:lineRule="auto"/>
    </w:pPr>
    <w:rPr>
      <w:rFonts w:ascii="Arial" w:eastAsia="Times New Roman" w:hAnsi="Arial" w:cs="Arial"/>
      <w:sz w:val="20"/>
      <w:szCs w:val="20"/>
      <w:lang w:eastAsia="hr-HR"/>
    </w:rPr>
  </w:style>
  <w:style w:type="paragraph" w:customStyle="1" w:styleId="xl92">
    <w:name w:val="xl92"/>
    <w:basedOn w:val="Normal"/>
    <w:rsid w:val="0012360D"/>
    <w:pPr>
      <w:pBdr>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93">
    <w:name w:val="xl93"/>
    <w:basedOn w:val="Normal"/>
    <w:rsid w:val="0012360D"/>
    <w:pPr>
      <w:pBdr>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94">
    <w:name w:val="xl94"/>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95">
    <w:name w:val="xl95"/>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96">
    <w:name w:val="xl96"/>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97">
    <w:name w:val="xl97"/>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98">
    <w:name w:val="xl98"/>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99">
    <w:name w:val="xl99"/>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100">
    <w:name w:val="xl100"/>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101">
    <w:name w:val="xl101"/>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102">
    <w:name w:val="xl102"/>
    <w:basedOn w:val="Normal"/>
    <w:rsid w:val="0012360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103">
    <w:name w:val="xl103"/>
    <w:basedOn w:val="Normal"/>
    <w:rsid w:val="0012360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04">
    <w:name w:val="xl104"/>
    <w:basedOn w:val="Normal"/>
    <w:rsid w:val="0012360D"/>
    <w:pPr>
      <w:pBdr>
        <w:top w:val="single" w:sz="8" w:space="0" w:color="auto"/>
      </w:pBdr>
      <w:shd w:val="clear" w:color="000000" w:fill="333399"/>
      <w:spacing w:before="100" w:beforeAutospacing="1" w:after="100" w:afterAutospacing="1" w:line="240" w:lineRule="auto"/>
    </w:pPr>
    <w:rPr>
      <w:rFonts w:ascii="Arial" w:eastAsia="Times New Roman" w:hAnsi="Arial" w:cs="Arial"/>
      <w:sz w:val="20"/>
      <w:szCs w:val="20"/>
      <w:lang w:eastAsia="hr-HR"/>
    </w:rPr>
  </w:style>
  <w:style w:type="paragraph" w:customStyle="1" w:styleId="xl105">
    <w:name w:val="xl105"/>
    <w:basedOn w:val="Normal"/>
    <w:rsid w:val="0012360D"/>
    <w:pPr>
      <w:pBdr>
        <w:top w:val="single" w:sz="8" w:space="0" w:color="auto"/>
        <w:bottom w:val="single" w:sz="8" w:space="0" w:color="auto"/>
      </w:pBdr>
      <w:shd w:val="clear" w:color="000000" w:fill="C0C0C0"/>
      <w:spacing w:before="100" w:beforeAutospacing="1" w:after="100" w:afterAutospacing="1" w:line="240" w:lineRule="auto"/>
    </w:pPr>
    <w:rPr>
      <w:rFonts w:ascii="Arial" w:eastAsia="Times New Roman" w:hAnsi="Arial" w:cs="Arial"/>
      <w:sz w:val="20"/>
      <w:szCs w:val="20"/>
      <w:lang w:eastAsia="hr-HR"/>
    </w:rPr>
  </w:style>
  <w:style w:type="paragraph" w:customStyle="1" w:styleId="xl106">
    <w:name w:val="xl106"/>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107">
    <w:name w:val="xl107"/>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108">
    <w:name w:val="xl108"/>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color w:val="000000"/>
      <w:sz w:val="20"/>
      <w:szCs w:val="20"/>
      <w:lang w:eastAsia="hr-HR"/>
    </w:rPr>
  </w:style>
  <w:style w:type="paragraph" w:customStyle="1" w:styleId="xl109">
    <w:name w:val="xl109"/>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110">
    <w:name w:val="xl110"/>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111">
    <w:name w:val="xl111"/>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112">
    <w:name w:val="xl112"/>
    <w:basedOn w:val="Normal"/>
    <w:rsid w:val="0012360D"/>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113">
    <w:name w:val="xl113"/>
    <w:basedOn w:val="Normal"/>
    <w:rsid w:val="0012360D"/>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14">
    <w:name w:val="xl114"/>
    <w:basedOn w:val="Normal"/>
    <w:rsid w:val="0012360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15">
    <w:name w:val="xl115"/>
    <w:basedOn w:val="Normal"/>
    <w:rsid w:val="0012360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16">
    <w:name w:val="xl116"/>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117">
    <w:name w:val="xl117"/>
    <w:basedOn w:val="Normal"/>
    <w:rsid w:val="0012360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118">
    <w:name w:val="xl118"/>
    <w:basedOn w:val="Normal"/>
    <w:rsid w:val="0012360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19">
    <w:name w:val="xl119"/>
    <w:basedOn w:val="Normal"/>
    <w:rsid w:val="0012360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20">
    <w:name w:val="xl120"/>
    <w:basedOn w:val="Normal"/>
    <w:rsid w:val="0012360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21">
    <w:name w:val="xl121"/>
    <w:basedOn w:val="Normal"/>
    <w:rsid w:val="0012360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122">
    <w:name w:val="xl122"/>
    <w:basedOn w:val="Normal"/>
    <w:rsid w:val="0012360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23">
    <w:name w:val="xl123"/>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20"/>
      <w:szCs w:val="20"/>
      <w:lang w:eastAsia="hr-HR"/>
    </w:rPr>
  </w:style>
  <w:style w:type="paragraph" w:customStyle="1" w:styleId="xl124">
    <w:name w:val="xl124"/>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125">
    <w:name w:val="xl125"/>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126">
    <w:name w:val="xl126"/>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127">
    <w:name w:val="xl127"/>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128">
    <w:name w:val="xl128"/>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129">
    <w:name w:val="xl129"/>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130">
    <w:name w:val="xl130"/>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131">
    <w:name w:val="xl131"/>
    <w:basedOn w:val="Normal"/>
    <w:rsid w:val="0012360D"/>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32">
    <w:name w:val="xl132"/>
    <w:basedOn w:val="Normal"/>
    <w:rsid w:val="0012360D"/>
    <w:pPr>
      <w:spacing w:before="100" w:beforeAutospacing="1" w:after="100" w:afterAutospacing="1" w:line="240" w:lineRule="auto"/>
    </w:pPr>
    <w:rPr>
      <w:rFonts w:ascii="Arial" w:eastAsia="Times New Roman" w:hAnsi="Arial" w:cs="Arial"/>
      <w:sz w:val="20"/>
      <w:szCs w:val="20"/>
      <w:lang w:eastAsia="hr-HR"/>
    </w:rPr>
  </w:style>
  <w:style w:type="paragraph" w:customStyle="1" w:styleId="xl133">
    <w:name w:val="xl133"/>
    <w:basedOn w:val="Normal"/>
    <w:rsid w:val="0012360D"/>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134">
    <w:name w:val="xl134"/>
    <w:basedOn w:val="Normal"/>
    <w:rsid w:val="0012360D"/>
    <w:pPr>
      <w:spacing w:before="100" w:beforeAutospacing="1" w:after="100" w:afterAutospacing="1" w:line="240" w:lineRule="auto"/>
      <w:jc w:val="center"/>
    </w:pPr>
    <w:rPr>
      <w:rFonts w:ascii="Arial" w:eastAsia="Times New Roman" w:hAnsi="Arial" w:cs="Arial"/>
      <w:b/>
      <w:bCs/>
      <w:color w:val="000000"/>
      <w:sz w:val="20"/>
      <w:szCs w:val="20"/>
      <w:lang w:eastAsia="hr-HR"/>
    </w:rPr>
  </w:style>
  <w:style w:type="paragraph" w:customStyle="1" w:styleId="xl135">
    <w:name w:val="xl135"/>
    <w:basedOn w:val="Normal"/>
    <w:rsid w:val="0012360D"/>
    <w:pP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36">
    <w:name w:val="xl136"/>
    <w:basedOn w:val="Normal"/>
    <w:rsid w:val="0012360D"/>
    <w:pP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37">
    <w:name w:val="xl137"/>
    <w:basedOn w:val="Normal"/>
    <w:rsid w:val="001236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hr-HR"/>
    </w:rPr>
  </w:style>
  <w:style w:type="paragraph" w:customStyle="1" w:styleId="xl138">
    <w:name w:val="xl138"/>
    <w:basedOn w:val="Normal"/>
    <w:rsid w:val="0012360D"/>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39">
    <w:name w:val="xl139"/>
    <w:basedOn w:val="Normal"/>
    <w:rsid w:val="0012360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0">
    <w:name w:val="xl140"/>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1">
    <w:name w:val="xl141"/>
    <w:basedOn w:val="Normal"/>
    <w:rsid w:val="0012360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2">
    <w:name w:val="xl142"/>
    <w:basedOn w:val="Normal"/>
    <w:rsid w:val="0012360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3">
    <w:name w:val="xl143"/>
    <w:basedOn w:val="Normal"/>
    <w:rsid w:val="0012360D"/>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4">
    <w:name w:val="xl144"/>
    <w:basedOn w:val="Normal"/>
    <w:rsid w:val="0012360D"/>
    <w:pP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145">
    <w:name w:val="xl145"/>
    <w:basedOn w:val="Normal"/>
    <w:rsid w:val="001236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46">
    <w:name w:val="xl146"/>
    <w:basedOn w:val="Normal"/>
    <w:rsid w:val="001236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47">
    <w:name w:val="xl147"/>
    <w:basedOn w:val="Normal"/>
    <w:rsid w:val="001236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hr-HR"/>
    </w:rPr>
  </w:style>
  <w:style w:type="paragraph" w:customStyle="1" w:styleId="xl148">
    <w:name w:val="xl148"/>
    <w:basedOn w:val="Normal"/>
    <w:rsid w:val="0012360D"/>
    <w:pP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149">
    <w:name w:val="xl149"/>
    <w:basedOn w:val="Normal"/>
    <w:rsid w:val="0012360D"/>
    <w:pPr>
      <w:pBdr>
        <w:top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color w:val="000000"/>
      <w:sz w:val="36"/>
      <w:szCs w:val="36"/>
      <w:lang w:eastAsia="hr-HR"/>
    </w:rPr>
  </w:style>
  <w:style w:type="paragraph" w:customStyle="1" w:styleId="xl150">
    <w:name w:val="xl150"/>
    <w:basedOn w:val="Normal"/>
    <w:rsid w:val="0012360D"/>
    <w:pPr>
      <w:pBdr>
        <w:top w:val="single" w:sz="8" w:space="0" w:color="auto"/>
        <w:left w:val="single" w:sz="8" w:space="0" w:color="auto"/>
        <w:bottom w:val="single" w:sz="8" w:space="0" w:color="auto"/>
      </w:pBdr>
      <w:shd w:val="clear" w:color="000000" w:fill="C0C0C0"/>
      <w:spacing w:before="100" w:beforeAutospacing="1" w:after="100" w:afterAutospacing="1" w:line="240" w:lineRule="auto"/>
    </w:pPr>
    <w:rPr>
      <w:rFonts w:ascii="Times New Roman" w:eastAsia="Times New Roman" w:hAnsi="Times New Roman" w:cs="Times New Roman"/>
      <w:b/>
      <w:bCs/>
      <w:color w:val="000000"/>
      <w:sz w:val="28"/>
      <w:szCs w:val="28"/>
      <w:lang w:eastAsia="hr-HR"/>
    </w:rPr>
  </w:style>
  <w:style w:type="paragraph" w:customStyle="1" w:styleId="xl151">
    <w:name w:val="xl151"/>
    <w:basedOn w:val="Normal"/>
    <w:rsid w:val="0012360D"/>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152">
    <w:name w:val="xl152"/>
    <w:basedOn w:val="Normal"/>
    <w:rsid w:val="0012360D"/>
    <w:pPr>
      <w:pBdr>
        <w:top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color w:val="000000"/>
      <w:sz w:val="36"/>
      <w:szCs w:val="36"/>
      <w:lang w:eastAsia="hr-HR"/>
    </w:rPr>
  </w:style>
  <w:style w:type="paragraph" w:customStyle="1" w:styleId="xl153">
    <w:name w:val="xl153"/>
    <w:basedOn w:val="Normal"/>
    <w:rsid w:val="0012360D"/>
    <w:pPr>
      <w:pBdr>
        <w:top w:val="single" w:sz="8" w:space="0" w:color="auto"/>
        <w:left w:val="single" w:sz="4" w:space="0" w:color="auto"/>
        <w:bottom w:val="single" w:sz="8" w:space="0" w:color="auto"/>
        <w:right w:val="single" w:sz="4" w:space="0" w:color="auto"/>
      </w:pBdr>
      <w:shd w:val="clear" w:color="000000" w:fill="969696"/>
      <w:spacing w:before="100" w:beforeAutospacing="1" w:after="100" w:afterAutospacing="1" w:line="240" w:lineRule="auto"/>
    </w:pPr>
    <w:rPr>
      <w:rFonts w:ascii="Arial" w:eastAsia="Times New Roman" w:hAnsi="Arial" w:cs="Arial"/>
      <w:sz w:val="20"/>
      <w:szCs w:val="20"/>
      <w:lang w:eastAsia="hr-HR"/>
    </w:rPr>
  </w:style>
  <w:style w:type="paragraph" w:customStyle="1" w:styleId="xl154">
    <w:name w:val="xl154"/>
    <w:basedOn w:val="Normal"/>
    <w:rsid w:val="0012360D"/>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155">
    <w:name w:val="xl155"/>
    <w:basedOn w:val="Normal"/>
    <w:rsid w:val="0012360D"/>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56">
    <w:name w:val="xl156"/>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157">
    <w:name w:val="xl157"/>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158">
    <w:name w:val="xl158"/>
    <w:basedOn w:val="Normal"/>
    <w:rsid w:val="0012360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59">
    <w:name w:val="xl159"/>
    <w:basedOn w:val="Normal"/>
    <w:rsid w:val="0012360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60">
    <w:name w:val="xl160"/>
    <w:basedOn w:val="Normal"/>
    <w:rsid w:val="0012360D"/>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61">
    <w:name w:val="xl161"/>
    <w:basedOn w:val="Normal"/>
    <w:rsid w:val="0012360D"/>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62">
    <w:name w:val="xl162"/>
    <w:basedOn w:val="Normal"/>
    <w:rsid w:val="0012360D"/>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pPr>
    <w:rPr>
      <w:rFonts w:ascii="Arial" w:eastAsia="Times New Roman" w:hAnsi="Arial" w:cs="Arial"/>
      <w:sz w:val="20"/>
      <w:szCs w:val="20"/>
      <w:lang w:eastAsia="hr-HR"/>
    </w:rPr>
  </w:style>
  <w:style w:type="paragraph" w:customStyle="1" w:styleId="xl163">
    <w:name w:val="xl163"/>
    <w:basedOn w:val="Normal"/>
    <w:rsid w:val="0012360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sz w:val="20"/>
      <w:szCs w:val="20"/>
      <w:lang w:eastAsia="hr-HR"/>
    </w:rPr>
  </w:style>
  <w:style w:type="paragraph" w:customStyle="1" w:styleId="xl164">
    <w:name w:val="xl164"/>
    <w:basedOn w:val="Normal"/>
    <w:rsid w:val="001236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165">
    <w:name w:val="xl165"/>
    <w:basedOn w:val="Normal"/>
    <w:rsid w:val="001236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66">
    <w:name w:val="xl166"/>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67">
    <w:name w:val="xl167"/>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168">
    <w:name w:val="xl168"/>
    <w:basedOn w:val="Normal"/>
    <w:rsid w:val="0012360D"/>
    <w:pPr>
      <w:shd w:val="clear" w:color="000000" w:fill="CCCCFF"/>
      <w:spacing w:before="100" w:beforeAutospacing="1" w:after="100" w:afterAutospacing="1" w:line="240" w:lineRule="auto"/>
    </w:pPr>
    <w:rPr>
      <w:rFonts w:ascii="Arial" w:eastAsia="Times New Roman" w:hAnsi="Arial" w:cs="Arial"/>
      <w:sz w:val="20"/>
      <w:szCs w:val="20"/>
      <w:lang w:eastAsia="hr-HR"/>
    </w:rPr>
  </w:style>
  <w:style w:type="paragraph" w:customStyle="1" w:styleId="xl169">
    <w:name w:val="xl169"/>
    <w:basedOn w:val="Normal"/>
    <w:rsid w:val="0012360D"/>
    <w:pP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0">
    <w:name w:val="xl170"/>
    <w:basedOn w:val="Normal"/>
    <w:rsid w:val="0012360D"/>
    <w:pP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1">
    <w:name w:val="xl171"/>
    <w:basedOn w:val="Normal"/>
    <w:rsid w:val="0012360D"/>
    <w:pP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2">
    <w:name w:val="xl172"/>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173">
    <w:name w:val="xl173"/>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4">
    <w:name w:val="xl174"/>
    <w:basedOn w:val="Normal"/>
    <w:rsid w:val="0012360D"/>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75">
    <w:name w:val="xl175"/>
    <w:basedOn w:val="Normal"/>
    <w:rsid w:val="0012360D"/>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76">
    <w:name w:val="xl176"/>
    <w:basedOn w:val="Normal"/>
    <w:rsid w:val="0012360D"/>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7">
    <w:name w:val="xl177"/>
    <w:basedOn w:val="Normal"/>
    <w:rsid w:val="0012360D"/>
    <w:pPr>
      <w:pBdr>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78">
    <w:name w:val="xl178"/>
    <w:basedOn w:val="Normal"/>
    <w:rsid w:val="0012360D"/>
    <w:pPr>
      <w:pBdr>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79">
    <w:name w:val="xl179"/>
    <w:basedOn w:val="Normal"/>
    <w:rsid w:val="0012360D"/>
    <w:pPr>
      <w:pBdr>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80">
    <w:name w:val="xl180"/>
    <w:basedOn w:val="Normal"/>
    <w:rsid w:val="0012360D"/>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81">
    <w:name w:val="xl181"/>
    <w:basedOn w:val="Normal"/>
    <w:rsid w:val="0012360D"/>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2">
    <w:name w:val="xl182"/>
    <w:basedOn w:val="Normal"/>
    <w:rsid w:val="0012360D"/>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3">
    <w:name w:val="xl183"/>
    <w:basedOn w:val="Normal"/>
    <w:rsid w:val="0012360D"/>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4">
    <w:name w:val="xl184"/>
    <w:basedOn w:val="Normal"/>
    <w:rsid w:val="0012360D"/>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5">
    <w:name w:val="xl185"/>
    <w:basedOn w:val="Normal"/>
    <w:rsid w:val="0012360D"/>
    <w:pPr>
      <w:pBdr>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86">
    <w:name w:val="xl186"/>
    <w:basedOn w:val="Normal"/>
    <w:rsid w:val="0012360D"/>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87">
    <w:name w:val="xl187"/>
    <w:basedOn w:val="Normal"/>
    <w:rsid w:val="0012360D"/>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8">
    <w:name w:val="xl188"/>
    <w:basedOn w:val="Normal"/>
    <w:rsid w:val="0012360D"/>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9">
    <w:name w:val="xl189"/>
    <w:basedOn w:val="Normal"/>
    <w:rsid w:val="0012360D"/>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0">
    <w:name w:val="xl190"/>
    <w:basedOn w:val="Normal"/>
    <w:rsid w:val="0012360D"/>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1">
    <w:name w:val="xl191"/>
    <w:basedOn w:val="Normal"/>
    <w:rsid w:val="0012360D"/>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92">
    <w:name w:val="xl192"/>
    <w:basedOn w:val="Normal"/>
    <w:rsid w:val="0012360D"/>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3">
    <w:name w:val="xl193"/>
    <w:basedOn w:val="Normal"/>
    <w:rsid w:val="0012360D"/>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4">
    <w:name w:val="xl194"/>
    <w:basedOn w:val="Normal"/>
    <w:rsid w:val="0012360D"/>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sz w:val="20"/>
      <w:szCs w:val="20"/>
      <w:lang w:eastAsia="hr-HR"/>
    </w:rPr>
  </w:style>
  <w:style w:type="paragraph" w:customStyle="1" w:styleId="xl195">
    <w:name w:val="xl195"/>
    <w:basedOn w:val="Normal"/>
    <w:rsid w:val="0012360D"/>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20"/>
      <w:szCs w:val="20"/>
      <w:lang w:eastAsia="hr-HR"/>
    </w:rPr>
  </w:style>
  <w:style w:type="paragraph" w:customStyle="1" w:styleId="xl196">
    <w:name w:val="xl196"/>
    <w:basedOn w:val="Normal"/>
    <w:rsid w:val="0012360D"/>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sz w:val="20"/>
      <w:szCs w:val="20"/>
      <w:lang w:eastAsia="hr-HR"/>
    </w:rPr>
  </w:style>
  <w:style w:type="paragraph" w:customStyle="1" w:styleId="xl197">
    <w:name w:val="xl197"/>
    <w:basedOn w:val="Normal"/>
    <w:rsid w:val="0012360D"/>
    <w:pPr>
      <w:pBdr>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sz w:val="20"/>
      <w:szCs w:val="20"/>
      <w:lang w:eastAsia="hr-HR"/>
    </w:rPr>
  </w:style>
  <w:style w:type="paragraph" w:customStyle="1" w:styleId="xl198">
    <w:name w:val="xl198"/>
    <w:basedOn w:val="Normal"/>
    <w:rsid w:val="0012360D"/>
    <w:pPr>
      <w:pBdr>
        <w:top w:val="single" w:sz="8" w:space="0" w:color="auto"/>
        <w:bottom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9">
    <w:name w:val="xl199"/>
    <w:basedOn w:val="Normal"/>
    <w:rsid w:val="0012360D"/>
    <w:pPr>
      <w:pBdr>
        <w:top w:val="single" w:sz="8"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sz w:val="20"/>
      <w:szCs w:val="20"/>
      <w:lang w:eastAsia="hr-HR"/>
    </w:rPr>
  </w:style>
  <w:style w:type="paragraph" w:customStyle="1" w:styleId="xl200">
    <w:name w:val="xl200"/>
    <w:basedOn w:val="Normal"/>
    <w:rsid w:val="0012360D"/>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color w:val="FFFFFF"/>
      <w:sz w:val="20"/>
      <w:szCs w:val="20"/>
      <w:lang w:eastAsia="hr-HR"/>
    </w:rPr>
  </w:style>
  <w:style w:type="paragraph" w:customStyle="1" w:styleId="xl201">
    <w:name w:val="xl201"/>
    <w:basedOn w:val="Normal"/>
    <w:rsid w:val="0012360D"/>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color w:val="FFFFFF"/>
      <w:sz w:val="20"/>
      <w:szCs w:val="20"/>
      <w:lang w:eastAsia="hr-HR"/>
    </w:rPr>
  </w:style>
  <w:style w:type="paragraph" w:customStyle="1" w:styleId="xl202">
    <w:name w:val="xl202"/>
    <w:basedOn w:val="Normal"/>
    <w:rsid w:val="0012360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color w:val="FFFFFF"/>
      <w:sz w:val="20"/>
      <w:szCs w:val="20"/>
      <w:lang w:eastAsia="hr-HR"/>
    </w:rPr>
  </w:style>
  <w:style w:type="paragraph" w:customStyle="1" w:styleId="xl203">
    <w:name w:val="xl203"/>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20"/>
      <w:szCs w:val="20"/>
      <w:lang w:eastAsia="hr-HR"/>
    </w:rPr>
  </w:style>
  <w:style w:type="paragraph" w:customStyle="1" w:styleId="xl204">
    <w:name w:val="xl204"/>
    <w:basedOn w:val="Normal"/>
    <w:rsid w:val="0012360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sz w:val="20"/>
      <w:szCs w:val="20"/>
      <w:lang w:eastAsia="hr-HR"/>
    </w:rPr>
  </w:style>
  <w:style w:type="paragraph" w:customStyle="1" w:styleId="xl205">
    <w:name w:val="xl205"/>
    <w:basedOn w:val="Normal"/>
    <w:rsid w:val="0012360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06">
    <w:name w:val="xl206"/>
    <w:basedOn w:val="Normal"/>
    <w:rsid w:val="0012360D"/>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207">
    <w:name w:val="xl207"/>
    <w:basedOn w:val="Normal"/>
    <w:rsid w:val="0012360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208">
    <w:name w:val="xl208"/>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09">
    <w:name w:val="xl209"/>
    <w:basedOn w:val="Normal"/>
    <w:rsid w:val="0012360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210">
    <w:name w:val="xl210"/>
    <w:basedOn w:val="Normal"/>
    <w:rsid w:val="0012360D"/>
    <w:pP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1">
    <w:name w:val="xl211"/>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2">
    <w:name w:val="xl212"/>
    <w:basedOn w:val="Normal"/>
    <w:rsid w:val="0012360D"/>
    <w:pPr>
      <w:pBdr>
        <w:top w:val="single" w:sz="4" w:space="0" w:color="auto"/>
        <w:bottom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3">
    <w:name w:val="xl213"/>
    <w:basedOn w:val="Normal"/>
    <w:rsid w:val="0012360D"/>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4">
    <w:name w:val="xl214"/>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5">
    <w:name w:val="xl215"/>
    <w:basedOn w:val="Normal"/>
    <w:rsid w:val="0012360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6">
    <w:name w:val="xl216"/>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17">
    <w:name w:val="xl217"/>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18">
    <w:name w:val="xl218"/>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219">
    <w:name w:val="xl219"/>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hr-HR"/>
    </w:rPr>
  </w:style>
  <w:style w:type="paragraph" w:customStyle="1" w:styleId="xl220">
    <w:name w:val="xl220"/>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0"/>
      <w:szCs w:val="20"/>
      <w:lang w:eastAsia="hr-HR"/>
    </w:rPr>
  </w:style>
  <w:style w:type="paragraph" w:customStyle="1" w:styleId="xl221">
    <w:name w:val="xl221"/>
    <w:basedOn w:val="Normal"/>
    <w:rsid w:val="001236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hr-HR"/>
    </w:rPr>
  </w:style>
  <w:style w:type="paragraph" w:customStyle="1" w:styleId="xl222">
    <w:name w:val="xl222"/>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23">
    <w:name w:val="xl223"/>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24">
    <w:name w:val="xl224"/>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25">
    <w:name w:val="xl225"/>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26">
    <w:name w:val="xl226"/>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27">
    <w:name w:val="xl227"/>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28">
    <w:name w:val="xl228"/>
    <w:basedOn w:val="Normal"/>
    <w:rsid w:val="001236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229">
    <w:name w:val="xl229"/>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30">
    <w:name w:val="xl230"/>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31">
    <w:name w:val="xl231"/>
    <w:basedOn w:val="Normal"/>
    <w:rsid w:val="0012360D"/>
    <w:pPr>
      <w:pBdr>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32">
    <w:name w:val="xl232"/>
    <w:basedOn w:val="Normal"/>
    <w:rsid w:val="0012360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33">
    <w:name w:val="xl233"/>
    <w:basedOn w:val="Normal"/>
    <w:rsid w:val="0012360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234">
    <w:name w:val="xl234"/>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35">
    <w:name w:val="xl235"/>
    <w:basedOn w:val="Normal"/>
    <w:rsid w:val="0012360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236">
    <w:name w:val="xl236"/>
    <w:basedOn w:val="Normal"/>
    <w:rsid w:val="0012360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37">
    <w:name w:val="xl237"/>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38">
    <w:name w:val="xl238"/>
    <w:basedOn w:val="Normal"/>
    <w:rsid w:val="0012360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39">
    <w:name w:val="xl239"/>
    <w:basedOn w:val="Normal"/>
    <w:rsid w:val="0012360D"/>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0">
    <w:name w:val="xl240"/>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241">
    <w:name w:val="xl241"/>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2">
    <w:name w:val="xl242"/>
    <w:basedOn w:val="Normal"/>
    <w:rsid w:val="0012360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3">
    <w:name w:val="xl243"/>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4">
    <w:name w:val="xl244"/>
    <w:basedOn w:val="Normal"/>
    <w:rsid w:val="0012360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5">
    <w:name w:val="xl245"/>
    <w:basedOn w:val="Normal"/>
    <w:rsid w:val="0012360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246">
    <w:name w:val="xl246"/>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7">
    <w:name w:val="xl247"/>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248">
    <w:name w:val="xl248"/>
    <w:basedOn w:val="Normal"/>
    <w:rsid w:val="0012360D"/>
    <w:pP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9">
    <w:name w:val="xl249"/>
    <w:basedOn w:val="Normal"/>
    <w:rsid w:val="0012360D"/>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0">
    <w:name w:val="xl250"/>
    <w:basedOn w:val="Normal"/>
    <w:rsid w:val="0012360D"/>
    <w:pP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1">
    <w:name w:val="xl251"/>
    <w:basedOn w:val="Normal"/>
    <w:rsid w:val="0012360D"/>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2">
    <w:name w:val="xl252"/>
    <w:basedOn w:val="Normal"/>
    <w:rsid w:val="0012360D"/>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3">
    <w:name w:val="xl253"/>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4">
    <w:name w:val="xl254"/>
    <w:basedOn w:val="Normal"/>
    <w:rsid w:val="0012360D"/>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55">
    <w:name w:val="xl255"/>
    <w:basedOn w:val="Normal"/>
    <w:rsid w:val="0012360D"/>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56">
    <w:name w:val="xl256"/>
    <w:basedOn w:val="Normal"/>
    <w:rsid w:val="0012360D"/>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7">
    <w:name w:val="xl257"/>
    <w:basedOn w:val="Normal"/>
    <w:rsid w:val="0012360D"/>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8">
    <w:name w:val="xl258"/>
    <w:basedOn w:val="Normal"/>
    <w:rsid w:val="0012360D"/>
    <w:pPr>
      <w:pBdr>
        <w:top w:val="single" w:sz="4" w:space="0" w:color="auto"/>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59">
    <w:name w:val="xl259"/>
    <w:basedOn w:val="Normal"/>
    <w:rsid w:val="0012360D"/>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0">
    <w:name w:val="xl260"/>
    <w:basedOn w:val="Normal"/>
    <w:rsid w:val="0012360D"/>
    <w:pPr>
      <w:pBdr>
        <w:bottom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61">
    <w:name w:val="xl261"/>
    <w:basedOn w:val="Normal"/>
    <w:rsid w:val="0012360D"/>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62">
    <w:name w:val="xl262"/>
    <w:basedOn w:val="Normal"/>
    <w:rsid w:val="0012360D"/>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3">
    <w:name w:val="xl263"/>
    <w:basedOn w:val="Normal"/>
    <w:rsid w:val="0012360D"/>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4">
    <w:name w:val="xl264"/>
    <w:basedOn w:val="Normal"/>
    <w:rsid w:val="0012360D"/>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5">
    <w:name w:val="xl265"/>
    <w:basedOn w:val="Normal"/>
    <w:rsid w:val="0012360D"/>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6">
    <w:name w:val="xl266"/>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67">
    <w:name w:val="xl267"/>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68">
    <w:name w:val="xl268"/>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69">
    <w:name w:val="xl269"/>
    <w:basedOn w:val="Normal"/>
    <w:rsid w:val="0012360D"/>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270">
    <w:name w:val="xl270"/>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71">
    <w:name w:val="xl271"/>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0"/>
      <w:szCs w:val="20"/>
      <w:lang w:eastAsia="hr-HR"/>
    </w:rPr>
  </w:style>
  <w:style w:type="paragraph" w:customStyle="1" w:styleId="xl272">
    <w:name w:val="xl272"/>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73">
    <w:name w:val="xl273"/>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274">
    <w:name w:val="xl274"/>
    <w:basedOn w:val="Normal"/>
    <w:rsid w:val="0012360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75">
    <w:name w:val="xl275"/>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76">
    <w:name w:val="xl276"/>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77">
    <w:name w:val="xl277"/>
    <w:basedOn w:val="Normal"/>
    <w:rsid w:val="0012360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78">
    <w:name w:val="xl278"/>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279">
    <w:name w:val="xl279"/>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80">
    <w:name w:val="xl280"/>
    <w:basedOn w:val="Normal"/>
    <w:rsid w:val="0012360D"/>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81">
    <w:name w:val="xl281"/>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lang w:eastAsia="hr-HR"/>
    </w:rPr>
  </w:style>
  <w:style w:type="paragraph" w:customStyle="1" w:styleId="xl282">
    <w:name w:val="xl282"/>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83">
    <w:name w:val="xl283"/>
    <w:basedOn w:val="Normal"/>
    <w:rsid w:val="0012360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84">
    <w:name w:val="xl284"/>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85">
    <w:name w:val="xl285"/>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86">
    <w:name w:val="xl286"/>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287">
    <w:name w:val="xl287"/>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288">
    <w:name w:val="xl288"/>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89">
    <w:name w:val="xl289"/>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90">
    <w:name w:val="xl290"/>
    <w:basedOn w:val="Normal"/>
    <w:rsid w:val="0012360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291">
    <w:name w:val="xl291"/>
    <w:basedOn w:val="Normal"/>
    <w:rsid w:val="0012360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92">
    <w:name w:val="xl292"/>
    <w:basedOn w:val="Normal"/>
    <w:rsid w:val="0012360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93">
    <w:name w:val="xl293"/>
    <w:basedOn w:val="Normal"/>
    <w:rsid w:val="0012360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294">
    <w:name w:val="xl294"/>
    <w:basedOn w:val="Normal"/>
    <w:rsid w:val="0012360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95">
    <w:name w:val="xl295"/>
    <w:basedOn w:val="Normal"/>
    <w:rsid w:val="0012360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96">
    <w:name w:val="xl296"/>
    <w:basedOn w:val="Normal"/>
    <w:rsid w:val="0012360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297">
    <w:name w:val="xl297"/>
    <w:basedOn w:val="Normal"/>
    <w:rsid w:val="0012360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98">
    <w:name w:val="xl298"/>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99">
    <w:name w:val="xl299"/>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00">
    <w:name w:val="xl300"/>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01">
    <w:name w:val="xl301"/>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302">
    <w:name w:val="xl302"/>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03">
    <w:name w:val="xl303"/>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04">
    <w:name w:val="xl304"/>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05">
    <w:name w:val="xl305"/>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06">
    <w:name w:val="xl306"/>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07">
    <w:name w:val="xl307"/>
    <w:basedOn w:val="Normal"/>
    <w:rsid w:val="0012360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308">
    <w:name w:val="xl308"/>
    <w:basedOn w:val="Normal"/>
    <w:rsid w:val="0012360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09">
    <w:name w:val="xl309"/>
    <w:basedOn w:val="Normal"/>
    <w:rsid w:val="0012360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10">
    <w:name w:val="xl310"/>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311">
    <w:name w:val="xl311"/>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hr-HR"/>
    </w:rPr>
  </w:style>
  <w:style w:type="paragraph" w:customStyle="1" w:styleId="xl312">
    <w:name w:val="xl312"/>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hr-HR"/>
    </w:rPr>
  </w:style>
  <w:style w:type="paragraph" w:customStyle="1" w:styleId="xl313">
    <w:name w:val="xl313"/>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14">
    <w:name w:val="xl314"/>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15">
    <w:name w:val="xl315"/>
    <w:basedOn w:val="Normal"/>
    <w:rsid w:val="0012360D"/>
    <w:pPr>
      <w:spacing w:before="100" w:beforeAutospacing="1" w:after="100" w:afterAutospacing="1" w:line="240" w:lineRule="auto"/>
    </w:pPr>
    <w:rPr>
      <w:rFonts w:ascii="Arial" w:eastAsia="Times New Roman" w:hAnsi="Arial" w:cs="Arial"/>
      <w:sz w:val="18"/>
      <w:szCs w:val="18"/>
      <w:lang w:eastAsia="hr-HR"/>
    </w:rPr>
  </w:style>
  <w:style w:type="paragraph" w:customStyle="1" w:styleId="xl316">
    <w:name w:val="xl316"/>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17">
    <w:name w:val="xl317"/>
    <w:basedOn w:val="Normal"/>
    <w:rsid w:val="0012360D"/>
    <w:pP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18">
    <w:name w:val="xl318"/>
    <w:basedOn w:val="Normal"/>
    <w:rsid w:val="0012360D"/>
    <w:pPr>
      <w:shd w:val="clear" w:color="000000" w:fill="FF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319">
    <w:name w:val="xl319"/>
    <w:basedOn w:val="Normal"/>
    <w:rsid w:val="0012360D"/>
    <w:pPr>
      <w:shd w:val="clear" w:color="000000" w:fill="FF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320">
    <w:name w:val="xl320"/>
    <w:basedOn w:val="Normal"/>
    <w:rsid w:val="0012360D"/>
    <w:pP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21">
    <w:name w:val="xl321"/>
    <w:basedOn w:val="Normal"/>
    <w:rsid w:val="0012360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22">
    <w:name w:val="xl322"/>
    <w:basedOn w:val="Normal"/>
    <w:rsid w:val="0012360D"/>
    <w:pP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23">
    <w:name w:val="xl323"/>
    <w:basedOn w:val="Normal"/>
    <w:rsid w:val="0012360D"/>
    <w:pP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24">
    <w:name w:val="xl324"/>
    <w:basedOn w:val="Normal"/>
    <w:rsid w:val="0012360D"/>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25">
    <w:name w:val="xl325"/>
    <w:basedOn w:val="Normal"/>
    <w:rsid w:val="001236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326">
    <w:name w:val="xl326"/>
    <w:basedOn w:val="Normal"/>
    <w:rsid w:val="001236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327">
    <w:name w:val="xl327"/>
    <w:basedOn w:val="Normal"/>
    <w:rsid w:val="0012360D"/>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328">
    <w:name w:val="xl328"/>
    <w:basedOn w:val="Normal"/>
    <w:rsid w:val="0012360D"/>
    <w:pPr>
      <w:shd w:val="clear" w:color="000000" w:fill="FFFFFF"/>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329">
    <w:name w:val="xl329"/>
    <w:basedOn w:val="Normal"/>
    <w:rsid w:val="0012360D"/>
    <w:pPr>
      <w:pBdr>
        <w:top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30">
    <w:name w:val="xl330"/>
    <w:basedOn w:val="Normal"/>
    <w:rsid w:val="0012360D"/>
    <w:pPr>
      <w:pBdr>
        <w:top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31">
    <w:name w:val="xl331"/>
    <w:basedOn w:val="Normal"/>
    <w:rsid w:val="0012360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332">
    <w:name w:val="xl332"/>
    <w:basedOn w:val="Normal"/>
    <w:rsid w:val="0012360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333">
    <w:name w:val="xl333"/>
    <w:basedOn w:val="Normal"/>
    <w:rsid w:val="0012360D"/>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334">
    <w:name w:val="xl334"/>
    <w:basedOn w:val="Normal"/>
    <w:rsid w:val="0012360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35">
    <w:name w:val="xl335"/>
    <w:basedOn w:val="Normal"/>
    <w:rsid w:val="0012360D"/>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36">
    <w:name w:val="xl336"/>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37">
    <w:name w:val="xl337"/>
    <w:basedOn w:val="Normal"/>
    <w:rsid w:val="0012360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38">
    <w:name w:val="xl338"/>
    <w:basedOn w:val="Normal"/>
    <w:rsid w:val="0012360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39">
    <w:name w:val="xl339"/>
    <w:basedOn w:val="Normal"/>
    <w:rsid w:val="0012360D"/>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40">
    <w:name w:val="xl340"/>
    <w:basedOn w:val="Normal"/>
    <w:rsid w:val="0012360D"/>
    <w:pPr>
      <w:pBdr>
        <w:top w:val="single" w:sz="8" w:space="0" w:color="auto"/>
      </w:pBdr>
      <w:shd w:val="clear" w:color="000000" w:fill="0000CC"/>
      <w:spacing w:before="100" w:beforeAutospacing="1" w:after="100" w:afterAutospacing="1" w:line="240" w:lineRule="auto"/>
    </w:pPr>
    <w:rPr>
      <w:rFonts w:ascii="Arial" w:eastAsia="Times New Roman" w:hAnsi="Arial" w:cs="Arial"/>
      <w:sz w:val="20"/>
      <w:szCs w:val="20"/>
      <w:lang w:eastAsia="hr-HR"/>
    </w:rPr>
  </w:style>
  <w:style w:type="paragraph" w:customStyle="1" w:styleId="xl341">
    <w:name w:val="xl341"/>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42">
    <w:name w:val="xl342"/>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43">
    <w:name w:val="xl343"/>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44">
    <w:name w:val="xl344"/>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45">
    <w:name w:val="xl345"/>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46">
    <w:name w:val="xl346"/>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347">
    <w:name w:val="xl347"/>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48">
    <w:name w:val="xl348"/>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349">
    <w:name w:val="xl349"/>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50">
    <w:name w:val="xl350"/>
    <w:basedOn w:val="Normal"/>
    <w:rsid w:val="0012360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351">
    <w:name w:val="xl351"/>
    <w:basedOn w:val="Normal"/>
    <w:rsid w:val="0012360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52">
    <w:name w:val="xl352"/>
    <w:basedOn w:val="Normal"/>
    <w:rsid w:val="0012360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53">
    <w:name w:val="xl353"/>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54">
    <w:name w:val="xl354"/>
    <w:basedOn w:val="Normal"/>
    <w:rsid w:val="0012360D"/>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55">
    <w:name w:val="xl355"/>
    <w:basedOn w:val="Normal"/>
    <w:rsid w:val="0012360D"/>
    <w:pPr>
      <w:pBdr>
        <w:top w:val="single" w:sz="4" w:space="0" w:color="auto"/>
        <w:bottom w:val="single" w:sz="4" w:space="0" w:color="auto"/>
      </w:pBdr>
      <w:shd w:val="clear" w:color="000000" w:fill="9999CB"/>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56">
    <w:name w:val="xl356"/>
    <w:basedOn w:val="Normal"/>
    <w:rsid w:val="0012360D"/>
    <w:pPr>
      <w:pBdr>
        <w:top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57">
    <w:name w:val="xl357"/>
    <w:basedOn w:val="Normal"/>
    <w:rsid w:val="0012360D"/>
    <w:pPr>
      <w:pBdr>
        <w:top w:val="single" w:sz="4" w:space="0" w:color="auto"/>
        <w:left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58">
    <w:name w:val="xl358"/>
    <w:basedOn w:val="Normal"/>
    <w:rsid w:val="0012360D"/>
    <w:pPr>
      <w:pBdr>
        <w:top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59">
    <w:name w:val="xl359"/>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60">
    <w:name w:val="xl360"/>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61">
    <w:name w:val="xl361"/>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62">
    <w:name w:val="xl362"/>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63">
    <w:name w:val="xl363"/>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64">
    <w:name w:val="xl364"/>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65">
    <w:name w:val="xl365"/>
    <w:basedOn w:val="Normal"/>
    <w:rsid w:val="0012360D"/>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66">
    <w:name w:val="xl366"/>
    <w:basedOn w:val="Normal"/>
    <w:rsid w:val="0012360D"/>
    <w:pPr>
      <w:shd w:val="clear" w:color="000000" w:fill="FFFFFF"/>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67">
    <w:name w:val="xl367"/>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68">
    <w:name w:val="xl368"/>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69">
    <w:name w:val="xl369"/>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lang w:eastAsia="hr-HR"/>
    </w:rPr>
  </w:style>
  <w:style w:type="paragraph" w:customStyle="1" w:styleId="xl370">
    <w:name w:val="xl370"/>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0"/>
      <w:szCs w:val="20"/>
      <w:lang w:eastAsia="hr-HR"/>
    </w:rPr>
  </w:style>
  <w:style w:type="paragraph" w:customStyle="1" w:styleId="xl371">
    <w:name w:val="xl371"/>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0"/>
      <w:szCs w:val="20"/>
      <w:lang w:eastAsia="hr-HR"/>
    </w:rPr>
  </w:style>
  <w:style w:type="paragraph" w:customStyle="1" w:styleId="xl372">
    <w:name w:val="xl372"/>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73">
    <w:name w:val="xl373"/>
    <w:basedOn w:val="Normal"/>
    <w:rsid w:val="0012360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74">
    <w:name w:val="xl374"/>
    <w:basedOn w:val="Normal"/>
    <w:rsid w:val="0012360D"/>
    <w:pPr>
      <w:spacing w:before="100" w:beforeAutospacing="1" w:after="100" w:afterAutospacing="1" w:line="240" w:lineRule="auto"/>
    </w:pPr>
    <w:rPr>
      <w:rFonts w:ascii="Arial" w:eastAsia="Times New Roman" w:hAnsi="Arial" w:cs="Arial"/>
      <w:sz w:val="20"/>
      <w:szCs w:val="20"/>
      <w:lang w:eastAsia="hr-HR"/>
    </w:rPr>
  </w:style>
  <w:style w:type="paragraph" w:customStyle="1" w:styleId="xl375">
    <w:name w:val="xl375"/>
    <w:basedOn w:val="Normal"/>
    <w:rsid w:val="0012360D"/>
    <w:pPr>
      <w:spacing w:before="100" w:beforeAutospacing="1" w:after="100" w:afterAutospacing="1" w:line="240" w:lineRule="auto"/>
    </w:pPr>
    <w:rPr>
      <w:rFonts w:ascii="Arial" w:eastAsia="Times New Roman" w:hAnsi="Arial" w:cs="Arial"/>
      <w:sz w:val="20"/>
      <w:szCs w:val="20"/>
      <w:lang w:eastAsia="hr-HR"/>
    </w:rPr>
  </w:style>
  <w:style w:type="paragraph" w:customStyle="1" w:styleId="xl376">
    <w:name w:val="xl376"/>
    <w:basedOn w:val="Normal"/>
    <w:rsid w:val="0012360D"/>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77">
    <w:name w:val="xl377"/>
    <w:basedOn w:val="Normal"/>
    <w:rsid w:val="0012360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78">
    <w:name w:val="xl378"/>
    <w:basedOn w:val="Normal"/>
    <w:rsid w:val="0012360D"/>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79">
    <w:name w:val="xl379"/>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b/>
      <w:bCs/>
      <w:color w:val="000000"/>
      <w:sz w:val="18"/>
      <w:szCs w:val="18"/>
      <w:lang w:eastAsia="hr-HR"/>
    </w:rPr>
  </w:style>
  <w:style w:type="paragraph" w:customStyle="1" w:styleId="xl380">
    <w:name w:val="xl380"/>
    <w:basedOn w:val="Normal"/>
    <w:rsid w:val="0012360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81">
    <w:name w:val="xl381"/>
    <w:basedOn w:val="Normal"/>
    <w:rsid w:val="0012360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82">
    <w:name w:val="xl382"/>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383">
    <w:name w:val="xl383"/>
    <w:basedOn w:val="Normal"/>
    <w:rsid w:val="0012360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84">
    <w:name w:val="xl384"/>
    <w:basedOn w:val="Normal"/>
    <w:rsid w:val="0012360D"/>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85">
    <w:name w:val="xl385"/>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86">
    <w:name w:val="xl386"/>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387">
    <w:name w:val="xl387"/>
    <w:basedOn w:val="Normal"/>
    <w:rsid w:val="001236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388">
    <w:name w:val="xl388"/>
    <w:basedOn w:val="Normal"/>
    <w:rsid w:val="0012360D"/>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389">
    <w:name w:val="xl389"/>
    <w:basedOn w:val="Normal"/>
    <w:rsid w:val="0012360D"/>
    <w:pP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390">
    <w:name w:val="xl390"/>
    <w:basedOn w:val="Normal"/>
    <w:rsid w:val="0012360D"/>
    <w:pPr>
      <w:shd w:val="clear" w:color="000000" w:fill="FF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91">
    <w:name w:val="xl391"/>
    <w:basedOn w:val="Normal"/>
    <w:rsid w:val="0012360D"/>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92">
    <w:name w:val="xl392"/>
    <w:basedOn w:val="Normal"/>
    <w:rsid w:val="0012360D"/>
    <w:pP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93">
    <w:name w:val="xl393"/>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394">
    <w:name w:val="xl394"/>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395">
    <w:name w:val="xl395"/>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396">
    <w:name w:val="xl396"/>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397">
    <w:name w:val="xl397"/>
    <w:basedOn w:val="Normal"/>
    <w:rsid w:val="0012360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398">
    <w:name w:val="xl398"/>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399">
    <w:name w:val="xl399"/>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400">
    <w:name w:val="xl400"/>
    <w:basedOn w:val="Normal"/>
    <w:rsid w:val="0012360D"/>
    <w:pPr>
      <w:spacing w:before="100" w:beforeAutospacing="1" w:after="100" w:afterAutospacing="1" w:line="240" w:lineRule="auto"/>
      <w:jc w:val="center"/>
    </w:pPr>
    <w:rPr>
      <w:rFonts w:ascii="Arial" w:eastAsia="Times New Roman" w:hAnsi="Arial" w:cs="Arial"/>
      <w:color w:val="FF0000"/>
      <w:sz w:val="18"/>
      <w:szCs w:val="18"/>
      <w:lang w:eastAsia="hr-HR"/>
    </w:rPr>
  </w:style>
  <w:style w:type="paragraph" w:customStyle="1" w:styleId="xl401">
    <w:name w:val="xl401"/>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402">
    <w:name w:val="xl402"/>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403">
    <w:name w:val="xl403"/>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404">
    <w:name w:val="xl404"/>
    <w:basedOn w:val="Normal"/>
    <w:rsid w:val="0012360D"/>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05">
    <w:name w:val="xl405"/>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06">
    <w:name w:val="xl406"/>
    <w:basedOn w:val="Normal"/>
    <w:rsid w:val="0012360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07">
    <w:name w:val="xl407"/>
    <w:basedOn w:val="Normal"/>
    <w:rsid w:val="0012360D"/>
    <w:pPr>
      <w:spacing w:before="100" w:beforeAutospacing="1" w:after="100" w:afterAutospacing="1" w:line="240" w:lineRule="auto"/>
    </w:pPr>
    <w:rPr>
      <w:rFonts w:ascii="Arial" w:eastAsia="Times New Roman" w:hAnsi="Arial" w:cs="Arial"/>
      <w:sz w:val="18"/>
      <w:szCs w:val="18"/>
      <w:lang w:eastAsia="hr-HR"/>
    </w:rPr>
  </w:style>
  <w:style w:type="paragraph" w:customStyle="1" w:styleId="xl408">
    <w:name w:val="xl408"/>
    <w:basedOn w:val="Normal"/>
    <w:rsid w:val="0012360D"/>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409">
    <w:name w:val="xl409"/>
    <w:basedOn w:val="Normal"/>
    <w:rsid w:val="0012360D"/>
    <w:pPr>
      <w:spacing w:before="100" w:beforeAutospacing="1" w:after="100" w:afterAutospacing="1" w:line="240" w:lineRule="auto"/>
    </w:pPr>
    <w:rPr>
      <w:rFonts w:ascii="Arial" w:eastAsia="Times New Roman" w:hAnsi="Arial" w:cs="Arial"/>
      <w:sz w:val="18"/>
      <w:szCs w:val="18"/>
      <w:lang w:eastAsia="hr-HR"/>
    </w:rPr>
  </w:style>
  <w:style w:type="paragraph" w:customStyle="1" w:styleId="xl410">
    <w:name w:val="xl410"/>
    <w:basedOn w:val="Normal"/>
    <w:rsid w:val="0012360D"/>
    <w:pPr>
      <w:spacing w:before="100" w:beforeAutospacing="1" w:after="100" w:afterAutospacing="1" w:line="240" w:lineRule="auto"/>
    </w:pPr>
    <w:rPr>
      <w:rFonts w:ascii="Arial" w:eastAsia="Times New Roman" w:hAnsi="Arial" w:cs="Arial"/>
      <w:sz w:val="18"/>
      <w:szCs w:val="18"/>
      <w:lang w:eastAsia="hr-HR"/>
    </w:rPr>
  </w:style>
  <w:style w:type="paragraph" w:customStyle="1" w:styleId="xl411">
    <w:name w:val="xl411"/>
    <w:basedOn w:val="Normal"/>
    <w:rsid w:val="0012360D"/>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12">
    <w:name w:val="xl412"/>
    <w:basedOn w:val="Normal"/>
    <w:rsid w:val="0012360D"/>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13">
    <w:name w:val="xl413"/>
    <w:basedOn w:val="Normal"/>
    <w:rsid w:val="0012360D"/>
    <w:pP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414">
    <w:name w:val="xl414"/>
    <w:basedOn w:val="Normal"/>
    <w:rsid w:val="0012360D"/>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15">
    <w:name w:val="xl415"/>
    <w:basedOn w:val="Normal"/>
    <w:rsid w:val="0012360D"/>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16">
    <w:name w:val="xl416"/>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hr-HR"/>
    </w:rPr>
  </w:style>
  <w:style w:type="paragraph" w:customStyle="1" w:styleId="xl417">
    <w:name w:val="xl417"/>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418">
    <w:name w:val="xl418"/>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lang w:eastAsia="hr-HR"/>
    </w:rPr>
  </w:style>
  <w:style w:type="paragraph" w:customStyle="1" w:styleId="xl419">
    <w:name w:val="xl419"/>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20">
    <w:name w:val="xl420"/>
    <w:basedOn w:val="Normal"/>
    <w:rsid w:val="0012360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421">
    <w:name w:val="xl421"/>
    <w:basedOn w:val="Normal"/>
    <w:rsid w:val="0012360D"/>
    <w:pP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hr-HR"/>
    </w:rPr>
  </w:style>
  <w:style w:type="paragraph" w:customStyle="1" w:styleId="xl422">
    <w:name w:val="xl422"/>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hr-HR"/>
    </w:rPr>
  </w:style>
  <w:style w:type="paragraph" w:customStyle="1" w:styleId="xl423">
    <w:name w:val="xl423"/>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424">
    <w:name w:val="xl424"/>
    <w:basedOn w:val="Normal"/>
    <w:rsid w:val="0012360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425">
    <w:name w:val="xl425"/>
    <w:basedOn w:val="Normal"/>
    <w:rsid w:val="0012360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426">
    <w:name w:val="xl426"/>
    <w:basedOn w:val="Normal"/>
    <w:rsid w:val="0012360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427">
    <w:name w:val="xl427"/>
    <w:basedOn w:val="Normal"/>
    <w:rsid w:val="0012360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428">
    <w:name w:val="xl428"/>
    <w:basedOn w:val="Normal"/>
    <w:rsid w:val="0012360D"/>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429">
    <w:name w:val="xl429"/>
    <w:basedOn w:val="Normal"/>
    <w:rsid w:val="00123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430">
    <w:name w:val="xl430"/>
    <w:basedOn w:val="Normal"/>
    <w:rsid w:val="00123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31">
    <w:name w:val="xl431"/>
    <w:basedOn w:val="Normal"/>
    <w:rsid w:val="0012360D"/>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432">
    <w:name w:val="xl432"/>
    <w:basedOn w:val="Normal"/>
    <w:rsid w:val="0012360D"/>
    <w:pPr>
      <w:spacing w:before="100" w:beforeAutospacing="1" w:after="100" w:afterAutospacing="1" w:line="240" w:lineRule="auto"/>
      <w:textAlignment w:val="top"/>
    </w:pPr>
    <w:rPr>
      <w:rFonts w:ascii="Arial" w:eastAsia="Times New Roman" w:hAnsi="Arial" w:cs="Arial"/>
      <w:sz w:val="18"/>
      <w:szCs w:val="18"/>
      <w:lang w:eastAsia="hr-HR"/>
    </w:rPr>
  </w:style>
  <w:style w:type="paragraph" w:customStyle="1" w:styleId="xl433">
    <w:name w:val="xl433"/>
    <w:basedOn w:val="Normal"/>
    <w:rsid w:val="0012360D"/>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434">
    <w:name w:val="xl434"/>
    <w:basedOn w:val="Normal"/>
    <w:rsid w:val="0012360D"/>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435">
    <w:name w:val="xl435"/>
    <w:basedOn w:val="Normal"/>
    <w:rsid w:val="0012360D"/>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436">
    <w:name w:val="xl436"/>
    <w:basedOn w:val="Normal"/>
    <w:rsid w:val="0012360D"/>
    <w:pPr>
      <w:pBdr>
        <w:top w:val="single" w:sz="4" w:space="0" w:color="auto"/>
        <w:bottom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437">
    <w:name w:val="xl437"/>
    <w:basedOn w:val="Normal"/>
    <w:rsid w:val="0012360D"/>
    <w:pPr>
      <w:pBdr>
        <w:top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438">
    <w:name w:val="xl438"/>
    <w:basedOn w:val="Normal"/>
    <w:rsid w:val="0012360D"/>
    <w:pPr>
      <w:pBdr>
        <w:top w:val="single" w:sz="4" w:space="0" w:color="auto"/>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439">
    <w:name w:val="xl439"/>
    <w:basedOn w:val="Normal"/>
    <w:rsid w:val="0012360D"/>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440">
    <w:name w:val="xl440"/>
    <w:basedOn w:val="Normal"/>
    <w:rsid w:val="0012360D"/>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441">
    <w:name w:val="xl441"/>
    <w:basedOn w:val="Normal"/>
    <w:rsid w:val="0012360D"/>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42">
    <w:name w:val="xl442"/>
    <w:basedOn w:val="Normal"/>
    <w:rsid w:val="0012360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43">
    <w:name w:val="xl443"/>
    <w:basedOn w:val="Normal"/>
    <w:rsid w:val="0012360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44">
    <w:name w:val="xl444"/>
    <w:basedOn w:val="Normal"/>
    <w:rsid w:val="0012360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445">
    <w:name w:val="xl445"/>
    <w:basedOn w:val="Normal"/>
    <w:rsid w:val="0012360D"/>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46">
    <w:name w:val="xl446"/>
    <w:basedOn w:val="Normal"/>
    <w:rsid w:val="0012360D"/>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447">
    <w:name w:val="xl447"/>
    <w:basedOn w:val="Normal"/>
    <w:rsid w:val="0012360D"/>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448">
    <w:name w:val="xl448"/>
    <w:basedOn w:val="Normal"/>
    <w:rsid w:val="0012360D"/>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449">
    <w:name w:val="xl449"/>
    <w:basedOn w:val="Normal"/>
    <w:rsid w:val="0012360D"/>
    <w:pPr>
      <w:pBdr>
        <w:top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50">
    <w:name w:val="xl450"/>
    <w:basedOn w:val="Normal"/>
    <w:rsid w:val="0012360D"/>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51">
    <w:name w:val="xl451"/>
    <w:basedOn w:val="Normal"/>
    <w:rsid w:val="0012360D"/>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452">
    <w:name w:val="xl452"/>
    <w:basedOn w:val="Normal"/>
    <w:rsid w:val="0012360D"/>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453">
    <w:name w:val="xl453"/>
    <w:basedOn w:val="Normal"/>
    <w:rsid w:val="0012360D"/>
    <w:pPr>
      <w:spacing w:before="100" w:beforeAutospacing="1" w:after="100" w:afterAutospacing="1" w:line="240" w:lineRule="auto"/>
    </w:pPr>
    <w:rPr>
      <w:rFonts w:ascii="Arial" w:eastAsia="Times New Roman" w:hAnsi="Arial" w:cs="Arial"/>
      <w:sz w:val="20"/>
      <w:szCs w:val="20"/>
      <w:lang w:eastAsia="hr-HR"/>
    </w:rPr>
  </w:style>
  <w:style w:type="paragraph" w:customStyle="1" w:styleId="xl454">
    <w:name w:val="xl454"/>
    <w:basedOn w:val="Normal"/>
    <w:rsid w:val="0012360D"/>
    <w:pP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455">
    <w:name w:val="xl455"/>
    <w:basedOn w:val="Normal"/>
    <w:rsid w:val="0012360D"/>
    <w:pPr>
      <w:pBdr>
        <w:top w:val="single" w:sz="4" w:space="0" w:color="auto"/>
      </w:pBd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456">
    <w:name w:val="xl456"/>
    <w:basedOn w:val="Normal"/>
    <w:rsid w:val="0012360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457">
    <w:name w:val="xl457"/>
    <w:basedOn w:val="Normal"/>
    <w:rsid w:val="0012360D"/>
    <w:pPr>
      <w:pBdr>
        <w:top w:val="single" w:sz="8" w:space="0" w:color="auto"/>
        <w:left w:val="single" w:sz="8" w:space="0" w:color="auto"/>
        <w:bottom w:val="single" w:sz="8" w:space="0" w:color="auto"/>
      </w:pBdr>
      <w:shd w:val="clear" w:color="000000" w:fill="969696"/>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458">
    <w:name w:val="xl458"/>
    <w:basedOn w:val="Normal"/>
    <w:rsid w:val="0012360D"/>
    <w:pPr>
      <w:pBdr>
        <w:top w:val="single" w:sz="8" w:space="0" w:color="auto"/>
        <w:bottom w:val="single" w:sz="8"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i/>
      <w:i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46001">
      <w:bodyDiv w:val="1"/>
      <w:marLeft w:val="0"/>
      <w:marRight w:val="0"/>
      <w:marTop w:val="0"/>
      <w:marBottom w:val="0"/>
      <w:divBdr>
        <w:top w:val="none" w:sz="0" w:space="0" w:color="auto"/>
        <w:left w:val="none" w:sz="0" w:space="0" w:color="auto"/>
        <w:bottom w:val="none" w:sz="0" w:space="0" w:color="auto"/>
        <w:right w:val="none" w:sz="0" w:space="0" w:color="auto"/>
      </w:divBdr>
    </w:div>
    <w:div w:id="466628995">
      <w:bodyDiv w:val="1"/>
      <w:marLeft w:val="0"/>
      <w:marRight w:val="0"/>
      <w:marTop w:val="0"/>
      <w:marBottom w:val="0"/>
      <w:divBdr>
        <w:top w:val="none" w:sz="0" w:space="0" w:color="auto"/>
        <w:left w:val="none" w:sz="0" w:space="0" w:color="auto"/>
        <w:bottom w:val="none" w:sz="0" w:space="0" w:color="auto"/>
        <w:right w:val="none" w:sz="0" w:space="0" w:color="auto"/>
      </w:divBdr>
    </w:div>
    <w:div w:id="656614351">
      <w:bodyDiv w:val="1"/>
      <w:marLeft w:val="0"/>
      <w:marRight w:val="0"/>
      <w:marTop w:val="0"/>
      <w:marBottom w:val="0"/>
      <w:divBdr>
        <w:top w:val="none" w:sz="0" w:space="0" w:color="auto"/>
        <w:left w:val="none" w:sz="0" w:space="0" w:color="auto"/>
        <w:bottom w:val="none" w:sz="0" w:space="0" w:color="auto"/>
        <w:right w:val="none" w:sz="0" w:space="0" w:color="auto"/>
      </w:divBdr>
    </w:div>
    <w:div w:id="812284984">
      <w:bodyDiv w:val="1"/>
      <w:marLeft w:val="0"/>
      <w:marRight w:val="0"/>
      <w:marTop w:val="0"/>
      <w:marBottom w:val="0"/>
      <w:divBdr>
        <w:top w:val="none" w:sz="0" w:space="0" w:color="auto"/>
        <w:left w:val="none" w:sz="0" w:space="0" w:color="auto"/>
        <w:bottom w:val="none" w:sz="0" w:space="0" w:color="auto"/>
        <w:right w:val="none" w:sz="0" w:space="0" w:color="auto"/>
      </w:divBdr>
    </w:div>
    <w:div w:id="962884976">
      <w:bodyDiv w:val="1"/>
      <w:marLeft w:val="0"/>
      <w:marRight w:val="0"/>
      <w:marTop w:val="0"/>
      <w:marBottom w:val="0"/>
      <w:divBdr>
        <w:top w:val="none" w:sz="0" w:space="0" w:color="auto"/>
        <w:left w:val="none" w:sz="0" w:space="0" w:color="auto"/>
        <w:bottom w:val="none" w:sz="0" w:space="0" w:color="auto"/>
        <w:right w:val="none" w:sz="0" w:space="0" w:color="auto"/>
      </w:divBdr>
    </w:div>
    <w:div w:id="1747023523">
      <w:bodyDiv w:val="1"/>
      <w:marLeft w:val="0"/>
      <w:marRight w:val="0"/>
      <w:marTop w:val="0"/>
      <w:marBottom w:val="0"/>
      <w:divBdr>
        <w:top w:val="none" w:sz="0" w:space="0" w:color="auto"/>
        <w:left w:val="none" w:sz="0" w:space="0" w:color="auto"/>
        <w:bottom w:val="none" w:sz="0" w:space="0" w:color="auto"/>
        <w:right w:val="none" w:sz="0" w:space="0" w:color="auto"/>
      </w:divBdr>
    </w:div>
    <w:div w:id="1837302525">
      <w:bodyDiv w:val="1"/>
      <w:marLeft w:val="0"/>
      <w:marRight w:val="0"/>
      <w:marTop w:val="0"/>
      <w:marBottom w:val="0"/>
      <w:divBdr>
        <w:top w:val="none" w:sz="0" w:space="0" w:color="auto"/>
        <w:left w:val="none" w:sz="0" w:space="0" w:color="auto"/>
        <w:bottom w:val="none" w:sz="0" w:space="0" w:color="auto"/>
        <w:right w:val="none" w:sz="0" w:space="0" w:color="auto"/>
      </w:divBdr>
    </w:div>
    <w:div w:id="214311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82FC3-00AC-4D13-B701-0DBEDDFC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50</Pages>
  <Words>13668</Words>
  <Characters>77908</Characters>
  <Application>Microsoft Office Word</Application>
  <DocSecurity>0</DocSecurity>
  <Lines>649</Lines>
  <Paragraphs>182</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91394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GORNJI BOGICEVCI</cp:lastModifiedBy>
  <cp:revision>26</cp:revision>
  <dcterms:created xsi:type="dcterms:W3CDTF">2023-06-13T07:44:00Z</dcterms:created>
  <dcterms:modified xsi:type="dcterms:W3CDTF">2023-07-28T07:39:00Z</dcterms:modified>
</cp:coreProperties>
</file>