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7842" w:rsidRPr="00726F81" w:rsidRDefault="00B07842" w:rsidP="00726F81">
      <w:r>
        <w:rPr>
          <w:noProof/>
        </w:rPr>
        <w:drawing>
          <wp:inline distT="0" distB="0" distL="0" distR="0" wp14:anchorId="12C6055B" wp14:editId="51C833E6">
            <wp:extent cx="657225" cy="819150"/>
            <wp:effectExtent l="0" t="0" r="9525" b="0"/>
            <wp:docPr id="1" name="Slika 1" descr="hr)sb-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r)sb-gb"/>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57225" cy="819150"/>
                    </a:xfrm>
                    <a:prstGeom prst="rect">
                      <a:avLst/>
                    </a:prstGeom>
                    <a:noFill/>
                    <a:ln>
                      <a:noFill/>
                    </a:ln>
                  </pic:spPr>
                </pic:pic>
              </a:graphicData>
            </a:graphic>
          </wp:inline>
        </w:drawing>
      </w:r>
      <w:r>
        <w:rPr>
          <w:rFonts w:ascii="Monotype Corsiva" w:hAnsi="Monotype Corsiva" w:cs="Arial"/>
          <w:color w:val="0000FF"/>
          <w:sz w:val="72"/>
          <w:szCs w:val="72"/>
        </w:rPr>
        <w:t>SLUŽBENI   GLASNIK</w:t>
      </w:r>
    </w:p>
    <w:p w:rsidR="00B07842" w:rsidRDefault="00B07842" w:rsidP="00B07842">
      <w:pPr>
        <w:rPr>
          <w:rFonts w:ascii="Monotype Corsiva" w:hAnsi="Monotype Corsiva"/>
          <w:color w:val="FF0000"/>
          <w:sz w:val="28"/>
        </w:rPr>
      </w:pPr>
      <w:r>
        <w:tab/>
      </w:r>
      <w:r>
        <w:tab/>
      </w:r>
      <w:r>
        <w:tab/>
      </w:r>
      <w:r>
        <w:tab/>
      </w:r>
      <w:r>
        <w:tab/>
      </w:r>
      <w:r>
        <w:rPr>
          <w:rFonts w:ascii="Monotype Corsiva" w:hAnsi="Monotype Corsiva"/>
          <w:color w:val="FF0000"/>
          <w:sz w:val="28"/>
        </w:rPr>
        <w:t>Službeno glasilo općine Gornji Bogićevci</w:t>
      </w:r>
    </w:p>
    <w:p w:rsidR="00B07842" w:rsidRDefault="00B07842" w:rsidP="00B07842">
      <w:pPr>
        <w:pStyle w:val="Naslov3"/>
        <w:rPr>
          <w:rFonts w:ascii="Monotype Corsiva" w:hAnsi="Monotype Corsiva" w:cs="Arial"/>
          <w:sz w:val="24"/>
        </w:rPr>
      </w:pPr>
      <w:r>
        <w:rPr>
          <w:rFonts w:ascii="Monotype Corsiva" w:hAnsi="Monotype Corsiva" w:cs="Arial"/>
          <w:sz w:val="24"/>
        </w:rPr>
        <w:t>R E P U B L I K A  H R V A T S K A</w:t>
      </w:r>
    </w:p>
    <w:p w:rsidR="00B07842" w:rsidRDefault="00B07842" w:rsidP="00B07842">
      <w:pPr>
        <w:pStyle w:val="Naslov3"/>
        <w:rPr>
          <w:rFonts w:ascii="Monotype Corsiva" w:hAnsi="Monotype Corsiva" w:cs="Arial"/>
          <w:sz w:val="24"/>
        </w:rPr>
      </w:pPr>
      <w:r>
        <w:rPr>
          <w:rFonts w:ascii="Monotype Corsiva" w:hAnsi="Monotype Corsiva" w:cs="Arial"/>
          <w:sz w:val="24"/>
        </w:rPr>
        <w:t>BRODSKO – POSAVSKA ŽUPANIJA</w:t>
      </w:r>
    </w:p>
    <w:p w:rsidR="00B07842" w:rsidRDefault="00B07842" w:rsidP="00B07842">
      <w:pPr>
        <w:pStyle w:val="Naslov2"/>
        <w:ind w:left="0"/>
        <w:rPr>
          <w:rFonts w:ascii="Monotype Corsiva" w:hAnsi="Monotype Corsiva"/>
          <w:sz w:val="24"/>
        </w:rPr>
      </w:pPr>
      <w:r>
        <w:rPr>
          <w:rFonts w:ascii="Monotype Corsiva" w:hAnsi="Monotype Corsiva"/>
          <w:sz w:val="24"/>
        </w:rPr>
        <w:t xml:space="preserve">   OPĆINA  GORNJI   BOGIĆEVCI</w:t>
      </w:r>
    </w:p>
    <w:p w:rsidR="00B07842" w:rsidRDefault="00B07842" w:rsidP="00B07842"/>
    <w:tbl>
      <w:tblPr>
        <w:tblW w:w="0" w:type="auto"/>
        <w:tblInd w:w="108" w:type="dxa"/>
        <w:tblBorders>
          <w:top w:val="double" w:sz="4" w:space="0" w:color="auto"/>
        </w:tblBorders>
        <w:tblLook w:val="04A0" w:firstRow="1" w:lastRow="0" w:firstColumn="1" w:lastColumn="0" w:noHBand="0" w:noVBand="1"/>
      </w:tblPr>
      <w:tblGrid>
        <w:gridCol w:w="1635"/>
        <w:gridCol w:w="5220"/>
        <w:gridCol w:w="2145"/>
      </w:tblGrid>
      <w:tr w:rsidR="00B07842" w:rsidTr="00B07842">
        <w:trPr>
          <w:trHeight w:val="100"/>
        </w:trPr>
        <w:tc>
          <w:tcPr>
            <w:tcW w:w="1635" w:type="dxa"/>
            <w:tcBorders>
              <w:top w:val="double" w:sz="4" w:space="0" w:color="auto"/>
              <w:left w:val="double" w:sz="4" w:space="0" w:color="auto"/>
              <w:bottom w:val="double" w:sz="4" w:space="0" w:color="auto"/>
              <w:right w:val="double" w:sz="4" w:space="0" w:color="auto"/>
            </w:tcBorders>
            <w:hideMark/>
          </w:tcPr>
          <w:p w:rsidR="00B07842" w:rsidRDefault="00B07842">
            <w:pPr>
              <w:jc w:val="center"/>
              <w:rPr>
                <w:rFonts w:ascii="Monotype Corsiva" w:hAnsi="Monotype Corsiva"/>
                <w:color w:val="993366"/>
                <w:sz w:val="28"/>
              </w:rPr>
            </w:pPr>
            <w:r>
              <w:rPr>
                <w:rFonts w:ascii="Monotype Corsiva" w:hAnsi="Monotype Corsiva"/>
                <w:color w:val="993366"/>
                <w:sz w:val="28"/>
              </w:rPr>
              <w:t>Godina</w:t>
            </w:r>
          </w:p>
          <w:p w:rsidR="00B07842" w:rsidRDefault="00E1108C">
            <w:pPr>
              <w:jc w:val="center"/>
              <w:rPr>
                <w:rFonts w:ascii="Monotype Corsiva" w:hAnsi="Monotype Corsiva"/>
                <w:color w:val="993366"/>
                <w:sz w:val="28"/>
              </w:rPr>
            </w:pPr>
            <w:r>
              <w:rPr>
                <w:rFonts w:ascii="Monotype Corsiva" w:hAnsi="Monotype Corsiva"/>
                <w:color w:val="993366"/>
                <w:sz w:val="28"/>
              </w:rPr>
              <w:t>9</w:t>
            </w:r>
          </w:p>
        </w:tc>
        <w:tc>
          <w:tcPr>
            <w:tcW w:w="5220" w:type="dxa"/>
            <w:tcBorders>
              <w:top w:val="double" w:sz="4" w:space="0" w:color="auto"/>
              <w:left w:val="double" w:sz="4" w:space="0" w:color="auto"/>
              <w:bottom w:val="double" w:sz="4" w:space="0" w:color="auto"/>
              <w:right w:val="double" w:sz="4" w:space="0" w:color="auto"/>
            </w:tcBorders>
          </w:tcPr>
          <w:p w:rsidR="00B07842" w:rsidRDefault="00B07842">
            <w:pPr>
              <w:jc w:val="center"/>
              <w:rPr>
                <w:rFonts w:ascii="Monotype Corsiva" w:hAnsi="Monotype Corsiva"/>
                <w:color w:val="993366"/>
                <w:sz w:val="28"/>
              </w:rPr>
            </w:pPr>
            <w:r>
              <w:rPr>
                <w:rFonts w:ascii="Monotype Corsiva" w:hAnsi="Monotype Corsiva"/>
                <w:color w:val="993366"/>
                <w:sz w:val="28"/>
              </w:rPr>
              <w:t xml:space="preserve">Gornji Bogićevci, </w:t>
            </w:r>
            <w:r w:rsidR="007D4C90">
              <w:rPr>
                <w:rFonts w:ascii="Monotype Corsiva" w:hAnsi="Monotype Corsiva"/>
                <w:color w:val="993366"/>
                <w:sz w:val="28"/>
              </w:rPr>
              <w:t xml:space="preserve"> </w:t>
            </w:r>
            <w:r w:rsidR="00E1108C">
              <w:rPr>
                <w:rFonts w:ascii="Monotype Corsiva" w:hAnsi="Monotype Corsiva"/>
                <w:color w:val="993366"/>
                <w:sz w:val="28"/>
              </w:rPr>
              <w:t>27</w:t>
            </w:r>
            <w:r w:rsidR="00F354C3">
              <w:rPr>
                <w:rFonts w:ascii="Monotype Corsiva" w:hAnsi="Monotype Corsiva"/>
                <w:color w:val="993366"/>
                <w:sz w:val="28"/>
              </w:rPr>
              <w:t xml:space="preserve">. </w:t>
            </w:r>
            <w:r w:rsidR="00CB4A08">
              <w:rPr>
                <w:rFonts w:ascii="Monotype Corsiva" w:hAnsi="Monotype Corsiva"/>
                <w:color w:val="993366"/>
                <w:sz w:val="28"/>
              </w:rPr>
              <w:t xml:space="preserve">prosinca </w:t>
            </w:r>
            <w:r w:rsidR="00F354C3">
              <w:rPr>
                <w:rFonts w:ascii="Monotype Corsiva" w:hAnsi="Monotype Corsiva"/>
                <w:color w:val="993366"/>
                <w:sz w:val="28"/>
              </w:rPr>
              <w:t xml:space="preserve"> </w:t>
            </w:r>
            <w:r>
              <w:rPr>
                <w:rFonts w:ascii="Monotype Corsiva" w:hAnsi="Monotype Corsiva"/>
                <w:color w:val="993366"/>
                <w:sz w:val="28"/>
              </w:rPr>
              <w:t>201</w:t>
            </w:r>
            <w:r w:rsidR="00E1108C">
              <w:rPr>
                <w:rFonts w:ascii="Monotype Corsiva" w:hAnsi="Monotype Corsiva"/>
                <w:color w:val="993366"/>
                <w:sz w:val="28"/>
              </w:rPr>
              <w:t>5</w:t>
            </w:r>
            <w:r>
              <w:rPr>
                <w:rFonts w:ascii="Monotype Corsiva" w:hAnsi="Monotype Corsiva"/>
                <w:color w:val="993366"/>
                <w:sz w:val="28"/>
              </w:rPr>
              <w:t>. godine</w:t>
            </w:r>
          </w:p>
          <w:p w:rsidR="00B07842" w:rsidRDefault="00B07842">
            <w:pPr>
              <w:jc w:val="center"/>
              <w:rPr>
                <w:rFonts w:ascii="Monotype Corsiva" w:hAnsi="Monotype Corsiva"/>
                <w:color w:val="993366"/>
                <w:sz w:val="28"/>
              </w:rPr>
            </w:pPr>
          </w:p>
        </w:tc>
        <w:tc>
          <w:tcPr>
            <w:tcW w:w="2145" w:type="dxa"/>
            <w:tcBorders>
              <w:top w:val="double" w:sz="4" w:space="0" w:color="auto"/>
              <w:left w:val="double" w:sz="4" w:space="0" w:color="auto"/>
              <w:bottom w:val="double" w:sz="4" w:space="0" w:color="auto"/>
              <w:right w:val="double" w:sz="4" w:space="0" w:color="auto"/>
            </w:tcBorders>
            <w:hideMark/>
          </w:tcPr>
          <w:p w:rsidR="00B07842" w:rsidRDefault="00B07842">
            <w:pPr>
              <w:jc w:val="center"/>
              <w:rPr>
                <w:rFonts w:ascii="Monotype Corsiva" w:hAnsi="Monotype Corsiva"/>
                <w:color w:val="993366"/>
                <w:sz w:val="28"/>
              </w:rPr>
            </w:pPr>
            <w:r>
              <w:rPr>
                <w:rFonts w:ascii="Monotype Corsiva" w:hAnsi="Monotype Corsiva"/>
                <w:color w:val="993366"/>
                <w:sz w:val="28"/>
              </w:rPr>
              <w:t>Broj</w:t>
            </w:r>
          </w:p>
          <w:p w:rsidR="00B07842" w:rsidRDefault="00B07842" w:rsidP="00E1108C">
            <w:pPr>
              <w:jc w:val="center"/>
              <w:rPr>
                <w:rFonts w:ascii="Monotype Corsiva" w:hAnsi="Monotype Corsiva"/>
                <w:color w:val="993366"/>
                <w:sz w:val="28"/>
              </w:rPr>
            </w:pPr>
            <w:r>
              <w:rPr>
                <w:rFonts w:ascii="Monotype Corsiva" w:hAnsi="Monotype Corsiva"/>
                <w:color w:val="993366"/>
                <w:sz w:val="28"/>
              </w:rPr>
              <w:t>0</w:t>
            </w:r>
            <w:r w:rsidR="00E1108C">
              <w:rPr>
                <w:rFonts w:ascii="Monotype Corsiva" w:hAnsi="Monotype Corsiva"/>
                <w:color w:val="993366"/>
                <w:sz w:val="28"/>
              </w:rPr>
              <w:t>4</w:t>
            </w:r>
            <w:r>
              <w:rPr>
                <w:rFonts w:ascii="Monotype Corsiva" w:hAnsi="Monotype Corsiva"/>
                <w:color w:val="993366"/>
                <w:sz w:val="28"/>
              </w:rPr>
              <w:t>/201</w:t>
            </w:r>
            <w:r w:rsidR="00E1108C">
              <w:rPr>
                <w:rFonts w:ascii="Monotype Corsiva" w:hAnsi="Monotype Corsiva"/>
                <w:color w:val="993366"/>
                <w:sz w:val="28"/>
              </w:rPr>
              <w:t>5</w:t>
            </w:r>
          </w:p>
        </w:tc>
      </w:tr>
    </w:tbl>
    <w:p w:rsidR="00B07842" w:rsidRDefault="00B07842" w:rsidP="00B07842"/>
    <w:p w:rsidR="00B07842" w:rsidRDefault="00B07842" w:rsidP="00627C14">
      <w:pPr>
        <w:numPr>
          <w:ilvl w:val="0"/>
          <w:numId w:val="1"/>
        </w:numPr>
        <w:rPr>
          <w:rFonts w:ascii="Arial" w:hAnsi="Arial" w:cs="Arial"/>
          <w:color w:val="0000FF"/>
          <w:sz w:val="28"/>
        </w:rPr>
      </w:pPr>
      <w:r>
        <w:rPr>
          <w:rFonts w:ascii="Arial" w:hAnsi="Arial" w:cs="Arial"/>
          <w:color w:val="0000FF"/>
          <w:sz w:val="28"/>
        </w:rPr>
        <w:t>Akti Općinskog vijeća</w:t>
      </w:r>
    </w:p>
    <w:p w:rsidR="00B07842" w:rsidRDefault="00B07842" w:rsidP="00627C14">
      <w:pPr>
        <w:ind w:left="360"/>
        <w:rPr>
          <w:rFonts w:ascii="Arial" w:hAnsi="Arial" w:cs="Arial"/>
          <w:color w:val="FF0000"/>
          <w:sz w:val="28"/>
        </w:rPr>
      </w:pPr>
      <w:r>
        <w:rPr>
          <w:rFonts w:ascii="Arial" w:hAnsi="Arial" w:cs="Arial"/>
          <w:color w:val="FF0000"/>
          <w:sz w:val="28"/>
        </w:rPr>
        <w:t xml:space="preserve">2. Akti Načelnika </w:t>
      </w:r>
    </w:p>
    <w:p w:rsidR="00B07842" w:rsidRDefault="00B07842" w:rsidP="00627C14">
      <w:pPr>
        <w:numPr>
          <w:ilvl w:val="0"/>
          <w:numId w:val="2"/>
        </w:numPr>
        <w:rPr>
          <w:rFonts w:ascii="Arial" w:hAnsi="Arial" w:cs="Arial"/>
          <w:sz w:val="28"/>
        </w:rPr>
      </w:pPr>
      <w:r>
        <w:rPr>
          <w:rFonts w:ascii="Arial" w:hAnsi="Arial" w:cs="Arial"/>
          <w:sz w:val="28"/>
        </w:rPr>
        <w:t>Ostalo</w:t>
      </w:r>
    </w:p>
    <w:p w:rsidR="00B07842" w:rsidRDefault="00B07842" w:rsidP="00B07842">
      <w:pPr>
        <w:jc w:val="both"/>
        <w:rPr>
          <w:sz w:val="22"/>
          <w:szCs w:val="22"/>
        </w:rPr>
      </w:pPr>
    </w:p>
    <w:p w:rsidR="00B07842" w:rsidRDefault="00B07842" w:rsidP="00B07842">
      <w:pPr>
        <w:numPr>
          <w:ilvl w:val="0"/>
          <w:numId w:val="3"/>
        </w:numPr>
        <w:jc w:val="both"/>
        <w:rPr>
          <w:b/>
          <w:i/>
          <w:sz w:val="32"/>
          <w:szCs w:val="32"/>
          <w:u w:val="single"/>
        </w:rPr>
      </w:pPr>
      <w:r>
        <w:rPr>
          <w:b/>
          <w:i/>
          <w:sz w:val="32"/>
          <w:szCs w:val="32"/>
          <w:u w:val="single"/>
        </w:rPr>
        <w:t>Akti Općinskog vijeća:</w:t>
      </w:r>
    </w:p>
    <w:p w:rsidR="00B07842" w:rsidRDefault="00B07842" w:rsidP="00B07842">
      <w:pPr>
        <w:jc w:val="both"/>
        <w:rPr>
          <w:sz w:val="22"/>
          <w:szCs w:val="22"/>
        </w:rPr>
      </w:pPr>
    </w:p>
    <w:p w:rsidR="00B07842" w:rsidRDefault="00B07842" w:rsidP="00B07842">
      <w:pPr>
        <w:rPr>
          <w:rFonts w:ascii="Arial" w:hAnsi="Arial" w:cs="Arial"/>
          <w:b/>
          <w:bCs/>
          <w:sz w:val="22"/>
          <w:szCs w:val="22"/>
        </w:rPr>
      </w:pPr>
    </w:p>
    <w:p w:rsidR="00522C66" w:rsidRDefault="00137612" w:rsidP="00522C66">
      <w:pPr>
        <w:rPr>
          <w:rFonts w:ascii="Arial" w:hAnsi="Arial" w:cs="Arial"/>
          <w:b/>
          <w:bCs/>
          <w:sz w:val="22"/>
        </w:rPr>
      </w:pPr>
      <w:r>
        <w:rPr>
          <w:rFonts w:ascii="Arial" w:hAnsi="Arial" w:cs="Arial"/>
          <w:b/>
          <w:bCs/>
          <w:sz w:val="22"/>
        </w:rPr>
        <w:t xml:space="preserve">    </w:t>
      </w:r>
      <w:r w:rsidR="00E1108C">
        <w:rPr>
          <w:rFonts w:ascii="Arial" w:hAnsi="Arial" w:cs="Arial"/>
          <w:b/>
          <w:bCs/>
          <w:sz w:val="22"/>
        </w:rPr>
        <w:t xml:space="preserve"> 14</w:t>
      </w:r>
      <w:r w:rsidR="002E16EB">
        <w:rPr>
          <w:rFonts w:ascii="Arial" w:hAnsi="Arial" w:cs="Arial"/>
          <w:b/>
          <w:bCs/>
          <w:sz w:val="22"/>
        </w:rPr>
        <w:t>.</w:t>
      </w:r>
      <w:r w:rsidR="00A0186E">
        <w:rPr>
          <w:rFonts w:ascii="Arial" w:hAnsi="Arial" w:cs="Arial"/>
          <w:b/>
          <w:bCs/>
          <w:sz w:val="22"/>
        </w:rPr>
        <w:t xml:space="preserve"> </w:t>
      </w:r>
      <w:r w:rsidR="00E1108C">
        <w:rPr>
          <w:rFonts w:ascii="Arial" w:hAnsi="Arial" w:cs="Arial"/>
          <w:b/>
          <w:bCs/>
          <w:sz w:val="22"/>
        </w:rPr>
        <w:t>I</w:t>
      </w:r>
      <w:r>
        <w:rPr>
          <w:rFonts w:ascii="Arial" w:hAnsi="Arial" w:cs="Arial"/>
          <w:b/>
          <w:bCs/>
          <w:sz w:val="22"/>
        </w:rPr>
        <w:t>II. Rebalans Proračuna za 201</w:t>
      </w:r>
      <w:r w:rsidR="00E1108C">
        <w:rPr>
          <w:rFonts w:ascii="Arial" w:hAnsi="Arial" w:cs="Arial"/>
          <w:b/>
          <w:bCs/>
          <w:sz w:val="22"/>
        </w:rPr>
        <w:t>5</w:t>
      </w:r>
      <w:r>
        <w:rPr>
          <w:rFonts w:ascii="Arial" w:hAnsi="Arial" w:cs="Arial"/>
          <w:b/>
          <w:bCs/>
          <w:sz w:val="22"/>
        </w:rPr>
        <w:t>. godinu</w:t>
      </w:r>
      <w:r>
        <w:rPr>
          <w:rFonts w:ascii="Arial" w:hAnsi="Arial" w:cs="Arial"/>
          <w:b/>
          <w:bCs/>
          <w:sz w:val="22"/>
        </w:rPr>
        <w:tab/>
      </w:r>
      <w:r>
        <w:rPr>
          <w:rFonts w:ascii="Arial" w:hAnsi="Arial" w:cs="Arial"/>
          <w:b/>
          <w:bCs/>
          <w:sz w:val="22"/>
        </w:rPr>
        <w:tab/>
      </w:r>
      <w:r>
        <w:rPr>
          <w:rFonts w:ascii="Arial" w:hAnsi="Arial" w:cs="Arial"/>
          <w:b/>
          <w:bCs/>
          <w:sz w:val="22"/>
        </w:rPr>
        <w:tab/>
      </w:r>
      <w:r>
        <w:rPr>
          <w:rFonts w:ascii="Arial" w:hAnsi="Arial" w:cs="Arial"/>
          <w:b/>
          <w:bCs/>
          <w:sz w:val="22"/>
        </w:rPr>
        <w:tab/>
      </w:r>
      <w:r>
        <w:rPr>
          <w:rFonts w:ascii="Arial" w:hAnsi="Arial" w:cs="Arial"/>
          <w:b/>
          <w:bCs/>
          <w:sz w:val="22"/>
        </w:rPr>
        <w:tab/>
      </w:r>
      <w:r>
        <w:rPr>
          <w:rFonts w:ascii="Arial" w:hAnsi="Arial" w:cs="Arial"/>
          <w:b/>
          <w:bCs/>
          <w:sz w:val="22"/>
        </w:rPr>
        <w:tab/>
      </w:r>
      <w:r w:rsidR="00E1108C">
        <w:rPr>
          <w:rFonts w:ascii="Arial" w:hAnsi="Arial" w:cs="Arial"/>
          <w:b/>
          <w:bCs/>
          <w:sz w:val="22"/>
        </w:rPr>
        <w:t xml:space="preserve">  59</w:t>
      </w:r>
    </w:p>
    <w:p w:rsidR="00137612" w:rsidRDefault="00137612" w:rsidP="00522C66">
      <w:pPr>
        <w:rPr>
          <w:rFonts w:ascii="Arial" w:hAnsi="Arial" w:cs="Arial"/>
          <w:b/>
          <w:bCs/>
          <w:sz w:val="22"/>
        </w:rPr>
      </w:pPr>
      <w:r>
        <w:rPr>
          <w:rFonts w:ascii="Arial" w:hAnsi="Arial" w:cs="Arial"/>
          <w:b/>
          <w:bCs/>
          <w:sz w:val="22"/>
        </w:rPr>
        <w:t xml:space="preserve">     1</w:t>
      </w:r>
      <w:r w:rsidR="00E1108C">
        <w:rPr>
          <w:rFonts w:ascii="Arial" w:hAnsi="Arial" w:cs="Arial"/>
          <w:b/>
          <w:bCs/>
          <w:sz w:val="22"/>
        </w:rPr>
        <w:t>5</w:t>
      </w:r>
      <w:r>
        <w:rPr>
          <w:rFonts w:ascii="Arial" w:hAnsi="Arial" w:cs="Arial"/>
          <w:b/>
          <w:bCs/>
          <w:sz w:val="22"/>
        </w:rPr>
        <w:t xml:space="preserve">. </w:t>
      </w:r>
      <w:r w:rsidR="00550C35">
        <w:rPr>
          <w:rFonts w:ascii="Arial" w:hAnsi="Arial" w:cs="Arial"/>
          <w:b/>
          <w:bCs/>
          <w:sz w:val="22"/>
        </w:rPr>
        <w:t>Proračun za 201</w:t>
      </w:r>
      <w:r w:rsidR="00E1108C">
        <w:rPr>
          <w:rFonts w:ascii="Arial" w:hAnsi="Arial" w:cs="Arial"/>
          <w:b/>
          <w:bCs/>
          <w:sz w:val="22"/>
        </w:rPr>
        <w:t>6</w:t>
      </w:r>
      <w:r w:rsidR="00550C35">
        <w:rPr>
          <w:rFonts w:ascii="Arial" w:hAnsi="Arial" w:cs="Arial"/>
          <w:b/>
          <w:bCs/>
          <w:sz w:val="22"/>
        </w:rPr>
        <w:t>. godinu</w:t>
      </w:r>
      <w:r w:rsidR="00E1108C">
        <w:rPr>
          <w:rFonts w:ascii="Arial" w:hAnsi="Arial" w:cs="Arial"/>
          <w:b/>
          <w:bCs/>
          <w:sz w:val="22"/>
        </w:rPr>
        <w:tab/>
      </w:r>
      <w:r w:rsidR="00E1108C">
        <w:rPr>
          <w:rFonts w:ascii="Arial" w:hAnsi="Arial" w:cs="Arial"/>
          <w:b/>
          <w:bCs/>
          <w:sz w:val="22"/>
        </w:rPr>
        <w:tab/>
      </w:r>
      <w:r w:rsidR="00E1108C">
        <w:rPr>
          <w:rFonts w:ascii="Arial" w:hAnsi="Arial" w:cs="Arial"/>
          <w:b/>
          <w:bCs/>
          <w:sz w:val="22"/>
        </w:rPr>
        <w:tab/>
      </w:r>
      <w:r w:rsidR="00E1108C">
        <w:rPr>
          <w:rFonts w:ascii="Arial" w:hAnsi="Arial" w:cs="Arial"/>
          <w:b/>
          <w:bCs/>
          <w:sz w:val="22"/>
        </w:rPr>
        <w:tab/>
      </w:r>
      <w:r w:rsidR="00E1108C">
        <w:rPr>
          <w:rFonts w:ascii="Arial" w:hAnsi="Arial" w:cs="Arial"/>
          <w:b/>
          <w:bCs/>
          <w:sz w:val="22"/>
        </w:rPr>
        <w:tab/>
      </w:r>
      <w:r w:rsidR="00E1108C">
        <w:rPr>
          <w:rFonts w:ascii="Arial" w:hAnsi="Arial" w:cs="Arial"/>
          <w:b/>
          <w:bCs/>
          <w:sz w:val="22"/>
        </w:rPr>
        <w:tab/>
      </w:r>
      <w:r w:rsidR="00E1108C">
        <w:rPr>
          <w:rFonts w:ascii="Arial" w:hAnsi="Arial" w:cs="Arial"/>
          <w:b/>
          <w:bCs/>
          <w:sz w:val="22"/>
        </w:rPr>
        <w:tab/>
      </w:r>
      <w:r w:rsidR="00E1108C">
        <w:rPr>
          <w:rFonts w:ascii="Arial" w:hAnsi="Arial" w:cs="Arial"/>
          <w:b/>
          <w:bCs/>
          <w:sz w:val="22"/>
        </w:rPr>
        <w:tab/>
        <w:t xml:space="preserve">  70</w:t>
      </w:r>
    </w:p>
    <w:p w:rsidR="00E1108C" w:rsidRDefault="00550C35" w:rsidP="00522C66">
      <w:pPr>
        <w:rPr>
          <w:rFonts w:ascii="Arial" w:hAnsi="Arial" w:cs="Arial"/>
          <w:b/>
          <w:bCs/>
          <w:sz w:val="22"/>
        </w:rPr>
      </w:pPr>
      <w:r>
        <w:rPr>
          <w:rFonts w:ascii="Arial" w:hAnsi="Arial" w:cs="Arial"/>
          <w:b/>
          <w:bCs/>
          <w:sz w:val="22"/>
        </w:rPr>
        <w:t xml:space="preserve">     17.</w:t>
      </w:r>
      <w:r w:rsidR="004E3BE1">
        <w:rPr>
          <w:rFonts w:ascii="Arial" w:hAnsi="Arial" w:cs="Arial"/>
          <w:b/>
          <w:bCs/>
          <w:sz w:val="22"/>
        </w:rPr>
        <w:t xml:space="preserve"> </w:t>
      </w:r>
      <w:r w:rsidR="00E1108C">
        <w:rPr>
          <w:rFonts w:ascii="Arial" w:hAnsi="Arial" w:cs="Arial"/>
          <w:b/>
          <w:bCs/>
          <w:sz w:val="22"/>
        </w:rPr>
        <w:t>Prijedlog izmjene i dopune Odluke o klasifikaciji radnih mjesta službenika</w:t>
      </w:r>
    </w:p>
    <w:p w:rsidR="00550C35" w:rsidRDefault="00E1108C" w:rsidP="004E3BE1">
      <w:pPr>
        <w:ind w:firstLine="708"/>
        <w:rPr>
          <w:rFonts w:ascii="Arial" w:hAnsi="Arial" w:cs="Arial"/>
          <w:b/>
          <w:bCs/>
          <w:sz w:val="22"/>
        </w:rPr>
      </w:pPr>
      <w:r>
        <w:rPr>
          <w:rFonts w:cs="Aharoni"/>
          <w:b/>
        </w:rPr>
        <w:t>i namještenika Općine Gornji Bogićevci</w:t>
      </w:r>
      <w:r w:rsidR="00BD1D6C">
        <w:rPr>
          <w:rFonts w:cs="Aharoni"/>
          <w:b/>
        </w:rPr>
        <w:tab/>
      </w:r>
      <w:r w:rsidR="00BD1D6C">
        <w:rPr>
          <w:rFonts w:cs="Aharoni"/>
          <w:b/>
        </w:rPr>
        <w:tab/>
      </w:r>
      <w:r w:rsidR="00BD1D6C">
        <w:rPr>
          <w:rFonts w:cs="Aharoni"/>
          <w:b/>
        </w:rPr>
        <w:tab/>
      </w:r>
      <w:r w:rsidR="00BD1D6C">
        <w:rPr>
          <w:rFonts w:cs="Aharoni"/>
          <w:b/>
        </w:rPr>
        <w:tab/>
      </w:r>
      <w:r w:rsidR="00BD1D6C">
        <w:rPr>
          <w:rFonts w:cs="Aharoni"/>
          <w:b/>
        </w:rPr>
        <w:tab/>
      </w:r>
      <w:r w:rsidR="00BD1D6C">
        <w:rPr>
          <w:rFonts w:cs="Aharoni"/>
          <w:b/>
        </w:rPr>
        <w:tab/>
      </w:r>
      <w:r>
        <w:rPr>
          <w:rFonts w:cs="Aharoni"/>
          <w:b/>
        </w:rPr>
        <w:t xml:space="preserve">  87</w:t>
      </w:r>
    </w:p>
    <w:p w:rsidR="007F3756" w:rsidRDefault="007F3756" w:rsidP="002E16EB">
      <w:pPr>
        <w:rPr>
          <w:rFonts w:ascii="Arial" w:hAnsi="Arial" w:cs="Arial"/>
          <w:b/>
          <w:bCs/>
          <w:sz w:val="22"/>
        </w:rPr>
      </w:pPr>
    </w:p>
    <w:p w:rsidR="00B07842" w:rsidRDefault="00B07842" w:rsidP="00937DE8">
      <w:pPr>
        <w:rPr>
          <w:rFonts w:ascii="Arial" w:hAnsi="Arial" w:cs="Arial"/>
          <w:b/>
          <w:bCs/>
          <w:sz w:val="22"/>
        </w:rPr>
      </w:pPr>
    </w:p>
    <w:p w:rsidR="00B07842" w:rsidRDefault="00B07842" w:rsidP="00B07842">
      <w:pPr>
        <w:jc w:val="both"/>
        <w:rPr>
          <w:rFonts w:ascii="Arial" w:hAnsi="Arial" w:cs="Arial"/>
          <w:b/>
          <w:bCs/>
          <w:sz w:val="22"/>
        </w:rPr>
      </w:pPr>
      <w:r>
        <w:rPr>
          <w:rFonts w:ascii="Arial" w:hAnsi="Arial" w:cs="Arial"/>
          <w:b/>
          <w:bCs/>
          <w:sz w:val="22"/>
        </w:rPr>
        <w:tab/>
      </w:r>
      <w:r>
        <w:rPr>
          <w:rFonts w:ascii="Arial" w:hAnsi="Arial" w:cs="Arial"/>
          <w:b/>
          <w:bCs/>
          <w:sz w:val="22"/>
        </w:rPr>
        <w:tab/>
      </w:r>
      <w:r>
        <w:rPr>
          <w:rFonts w:ascii="Arial" w:hAnsi="Arial" w:cs="Arial"/>
          <w:b/>
          <w:bCs/>
          <w:sz w:val="22"/>
        </w:rPr>
        <w:tab/>
      </w:r>
      <w:r>
        <w:rPr>
          <w:rFonts w:ascii="Arial" w:hAnsi="Arial" w:cs="Arial"/>
          <w:b/>
          <w:bCs/>
          <w:sz w:val="22"/>
        </w:rPr>
        <w:tab/>
      </w:r>
      <w:r>
        <w:rPr>
          <w:rFonts w:ascii="Arial" w:hAnsi="Arial" w:cs="Arial"/>
          <w:b/>
          <w:bCs/>
          <w:sz w:val="22"/>
        </w:rPr>
        <w:tab/>
      </w:r>
      <w:r>
        <w:rPr>
          <w:rFonts w:ascii="Arial" w:hAnsi="Arial" w:cs="Arial"/>
          <w:b/>
          <w:bCs/>
          <w:sz w:val="22"/>
        </w:rPr>
        <w:tab/>
      </w:r>
      <w:r>
        <w:rPr>
          <w:rFonts w:ascii="Arial" w:hAnsi="Arial" w:cs="Arial"/>
          <w:b/>
          <w:bCs/>
          <w:sz w:val="22"/>
        </w:rPr>
        <w:tab/>
      </w:r>
    </w:p>
    <w:p w:rsidR="00B07842" w:rsidRDefault="00B07842" w:rsidP="00B07842">
      <w:pPr>
        <w:rPr>
          <w:sz w:val="20"/>
          <w:szCs w:val="20"/>
        </w:rPr>
      </w:pPr>
      <w:r>
        <w:rPr>
          <w:sz w:val="20"/>
          <w:szCs w:val="20"/>
        </w:rPr>
        <w:tab/>
      </w:r>
      <w:r>
        <w:rPr>
          <w:sz w:val="20"/>
          <w:szCs w:val="20"/>
        </w:rPr>
        <w:tab/>
      </w:r>
    </w:p>
    <w:p w:rsidR="00B07842" w:rsidRPr="00CD542C" w:rsidRDefault="00B07842" w:rsidP="00CD542C">
      <w:pPr>
        <w:pStyle w:val="Odlomakpopisa"/>
        <w:jc w:val="both"/>
        <w:rPr>
          <w:rFonts w:ascii="Arial" w:hAnsi="Arial" w:cs="Arial"/>
          <w:b/>
          <w:sz w:val="22"/>
          <w:szCs w:val="22"/>
        </w:rPr>
      </w:pPr>
    </w:p>
    <w:p w:rsidR="00B07842" w:rsidRDefault="00B07842" w:rsidP="00B07842">
      <w:pPr>
        <w:ind w:left="360"/>
        <w:jc w:val="both"/>
        <w:rPr>
          <w:rFonts w:ascii="Arial" w:hAnsi="Arial" w:cs="Arial"/>
          <w:b/>
          <w:i/>
          <w:sz w:val="32"/>
          <w:szCs w:val="32"/>
          <w:u w:val="single"/>
        </w:rPr>
      </w:pPr>
      <w:r>
        <w:rPr>
          <w:rFonts w:ascii="Arial" w:hAnsi="Arial" w:cs="Arial"/>
          <w:b/>
          <w:i/>
          <w:sz w:val="32"/>
          <w:szCs w:val="32"/>
          <w:u w:val="single"/>
        </w:rPr>
        <w:t>- Akti načelnika :</w:t>
      </w:r>
    </w:p>
    <w:p w:rsidR="00E1108C" w:rsidRDefault="00E1108C" w:rsidP="00B07842">
      <w:pPr>
        <w:ind w:left="360"/>
        <w:jc w:val="both"/>
        <w:rPr>
          <w:rFonts w:ascii="Arial" w:hAnsi="Arial" w:cs="Arial"/>
          <w:b/>
          <w:i/>
          <w:sz w:val="32"/>
          <w:szCs w:val="32"/>
          <w:u w:val="single"/>
        </w:rPr>
      </w:pPr>
    </w:p>
    <w:p w:rsidR="00E1108C" w:rsidRDefault="00E1108C" w:rsidP="00E1108C">
      <w:pPr>
        <w:ind w:left="360"/>
        <w:jc w:val="both"/>
        <w:rPr>
          <w:rFonts w:ascii="Arial" w:hAnsi="Arial" w:cs="Arial"/>
          <w:b/>
          <w:sz w:val="22"/>
          <w:szCs w:val="22"/>
        </w:rPr>
      </w:pPr>
      <w:r>
        <w:rPr>
          <w:rFonts w:ascii="Arial" w:hAnsi="Arial" w:cs="Arial"/>
          <w:b/>
          <w:sz w:val="22"/>
          <w:szCs w:val="22"/>
        </w:rPr>
        <w:t>1.  Odluka o proceduri naplate prihoda, obračuna i naplate dospjelih a nenapl.</w:t>
      </w:r>
    </w:p>
    <w:p w:rsidR="00E1108C" w:rsidRDefault="00E1108C" w:rsidP="00E1108C">
      <w:pPr>
        <w:ind w:left="360"/>
        <w:jc w:val="both"/>
        <w:rPr>
          <w:rFonts w:ascii="Arial" w:hAnsi="Arial" w:cs="Arial"/>
          <w:b/>
          <w:sz w:val="22"/>
          <w:szCs w:val="22"/>
        </w:rPr>
      </w:pPr>
      <w:r>
        <w:rPr>
          <w:rFonts w:ascii="Arial" w:hAnsi="Arial" w:cs="Arial"/>
          <w:b/>
          <w:sz w:val="22"/>
          <w:szCs w:val="22"/>
        </w:rPr>
        <w:t xml:space="preserve">     prihoda Općine Gornji Bogićevci</w:t>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t xml:space="preserve">  88</w:t>
      </w:r>
    </w:p>
    <w:p w:rsidR="00F4214C" w:rsidRDefault="00F4214C" w:rsidP="00E1108C">
      <w:pPr>
        <w:pStyle w:val="Odlomakpopisa"/>
        <w:numPr>
          <w:ilvl w:val="0"/>
          <w:numId w:val="2"/>
        </w:numPr>
        <w:jc w:val="both"/>
        <w:rPr>
          <w:rFonts w:ascii="Arial" w:hAnsi="Arial" w:cs="Arial"/>
          <w:b/>
          <w:sz w:val="22"/>
          <w:szCs w:val="22"/>
        </w:rPr>
      </w:pPr>
      <w:r>
        <w:rPr>
          <w:rFonts w:ascii="Arial" w:hAnsi="Arial" w:cs="Arial"/>
          <w:b/>
          <w:sz w:val="22"/>
          <w:szCs w:val="22"/>
        </w:rPr>
        <w:t xml:space="preserve">Pravilnik o unutarnjem redu Jedinstvenog upravnog odjela Općine </w:t>
      </w:r>
    </w:p>
    <w:p w:rsidR="00E1108C" w:rsidRPr="00E1108C" w:rsidRDefault="00F4214C" w:rsidP="00F4214C">
      <w:pPr>
        <w:pStyle w:val="Odlomakpopisa"/>
        <w:jc w:val="both"/>
        <w:rPr>
          <w:rFonts w:ascii="Arial" w:hAnsi="Arial" w:cs="Arial"/>
          <w:b/>
          <w:sz w:val="22"/>
          <w:szCs w:val="22"/>
        </w:rPr>
      </w:pPr>
      <w:r>
        <w:rPr>
          <w:rFonts w:ascii="Arial" w:hAnsi="Arial" w:cs="Arial"/>
          <w:b/>
          <w:sz w:val="22"/>
          <w:szCs w:val="22"/>
        </w:rPr>
        <w:t>Gornji Bogićevci</w:t>
      </w:r>
      <w:r w:rsidR="009F7D4A">
        <w:rPr>
          <w:rFonts w:ascii="Arial" w:hAnsi="Arial" w:cs="Arial"/>
          <w:b/>
          <w:sz w:val="22"/>
          <w:szCs w:val="22"/>
        </w:rPr>
        <w:tab/>
      </w:r>
      <w:r w:rsidR="009F7D4A">
        <w:rPr>
          <w:rFonts w:ascii="Arial" w:hAnsi="Arial" w:cs="Arial"/>
          <w:b/>
          <w:sz w:val="22"/>
          <w:szCs w:val="22"/>
        </w:rPr>
        <w:tab/>
      </w:r>
      <w:r w:rsidR="009F7D4A">
        <w:rPr>
          <w:rFonts w:ascii="Arial" w:hAnsi="Arial" w:cs="Arial"/>
          <w:b/>
          <w:sz w:val="22"/>
          <w:szCs w:val="22"/>
        </w:rPr>
        <w:tab/>
      </w:r>
      <w:r w:rsidR="009F7D4A">
        <w:rPr>
          <w:rFonts w:ascii="Arial" w:hAnsi="Arial" w:cs="Arial"/>
          <w:b/>
          <w:sz w:val="22"/>
          <w:szCs w:val="22"/>
        </w:rPr>
        <w:tab/>
      </w:r>
      <w:r w:rsidR="009F7D4A">
        <w:rPr>
          <w:rFonts w:ascii="Arial" w:hAnsi="Arial" w:cs="Arial"/>
          <w:b/>
          <w:sz w:val="22"/>
          <w:szCs w:val="22"/>
        </w:rPr>
        <w:tab/>
      </w:r>
      <w:r w:rsidR="009F7D4A">
        <w:rPr>
          <w:rFonts w:ascii="Arial" w:hAnsi="Arial" w:cs="Arial"/>
          <w:b/>
          <w:sz w:val="22"/>
          <w:szCs w:val="22"/>
        </w:rPr>
        <w:tab/>
      </w:r>
      <w:r w:rsidR="009F7D4A">
        <w:rPr>
          <w:rFonts w:ascii="Arial" w:hAnsi="Arial" w:cs="Arial"/>
          <w:b/>
          <w:sz w:val="22"/>
          <w:szCs w:val="22"/>
        </w:rPr>
        <w:tab/>
      </w:r>
      <w:r w:rsidR="009F7D4A">
        <w:rPr>
          <w:rFonts w:ascii="Arial" w:hAnsi="Arial" w:cs="Arial"/>
          <w:b/>
          <w:sz w:val="22"/>
          <w:szCs w:val="22"/>
        </w:rPr>
        <w:tab/>
      </w:r>
      <w:r w:rsidR="009F7D4A">
        <w:rPr>
          <w:rFonts w:ascii="Arial" w:hAnsi="Arial" w:cs="Arial"/>
          <w:b/>
          <w:sz w:val="22"/>
          <w:szCs w:val="22"/>
        </w:rPr>
        <w:tab/>
        <w:t xml:space="preserve">  92</w:t>
      </w:r>
      <w:bookmarkStart w:id="0" w:name="_GoBack"/>
      <w:bookmarkEnd w:id="0"/>
    </w:p>
    <w:p w:rsidR="00B07842" w:rsidRDefault="00B07842" w:rsidP="00832410">
      <w:pPr>
        <w:rPr>
          <w:rFonts w:ascii="Arial" w:hAnsi="Arial" w:cs="Arial"/>
          <w:b/>
          <w:sz w:val="32"/>
          <w:szCs w:val="32"/>
        </w:rPr>
      </w:pPr>
    </w:p>
    <w:p w:rsidR="00B07842" w:rsidRDefault="00B07842" w:rsidP="00B07842">
      <w:pPr>
        <w:jc w:val="both"/>
        <w:rPr>
          <w:rFonts w:ascii="Arial" w:hAnsi="Arial" w:cs="Arial"/>
          <w:b/>
          <w:i/>
          <w:sz w:val="32"/>
          <w:szCs w:val="32"/>
          <w:u w:val="single"/>
        </w:rPr>
      </w:pPr>
    </w:p>
    <w:p w:rsidR="00B07842" w:rsidRDefault="00B07842" w:rsidP="00B07842">
      <w:pPr>
        <w:rPr>
          <w:b/>
          <w:u w:val="single"/>
        </w:rPr>
      </w:pPr>
    </w:p>
    <w:p w:rsidR="00B07842" w:rsidRDefault="00B07842" w:rsidP="00B07842">
      <w:pPr>
        <w:ind w:firstLine="360"/>
        <w:jc w:val="both"/>
        <w:rPr>
          <w:rFonts w:ascii="Arial" w:hAnsi="Arial" w:cs="Arial"/>
          <w:b/>
          <w:i/>
          <w:sz w:val="32"/>
          <w:szCs w:val="32"/>
          <w:u w:val="single"/>
        </w:rPr>
      </w:pPr>
      <w:r>
        <w:rPr>
          <w:rFonts w:ascii="Arial" w:hAnsi="Arial" w:cs="Arial"/>
          <w:b/>
          <w:i/>
          <w:sz w:val="32"/>
          <w:szCs w:val="32"/>
          <w:u w:val="single"/>
        </w:rPr>
        <w:t xml:space="preserve">  - Ostalo :</w:t>
      </w:r>
    </w:p>
    <w:p w:rsidR="00B07842" w:rsidRDefault="00B07842" w:rsidP="00B07842">
      <w:pPr>
        <w:rPr>
          <w:rFonts w:ascii="Arial" w:hAnsi="Arial" w:cs="Arial"/>
          <w:b/>
          <w:u w:val="single"/>
        </w:rPr>
      </w:pPr>
    </w:p>
    <w:p w:rsidR="00B07842" w:rsidRDefault="00B07842" w:rsidP="00B07842">
      <w:pPr>
        <w:rPr>
          <w:rFonts w:ascii="Arial" w:hAnsi="Arial" w:cs="Arial"/>
          <w:b/>
          <w:u w:val="single"/>
        </w:rPr>
      </w:pPr>
    </w:p>
    <w:p w:rsidR="00B07842" w:rsidRDefault="00B07842" w:rsidP="00B07842">
      <w:pPr>
        <w:rPr>
          <w:rFonts w:ascii="Arial" w:hAnsi="Arial" w:cs="Arial"/>
          <w:b/>
          <w:u w:val="single"/>
        </w:rPr>
      </w:pPr>
    </w:p>
    <w:p w:rsidR="006A0862" w:rsidRDefault="006A0862" w:rsidP="00B07842">
      <w:pPr>
        <w:rPr>
          <w:rFonts w:ascii="Arial" w:hAnsi="Arial" w:cs="Arial"/>
          <w:b/>
          <w:u w:val="single"/>
        </w:rPr>
      </w:pPr>
    </w:p>
    <w:p w:rsidR="00B07842" w:rsidRDefault="00B07842" w:rsidP="00B07842">
      <w:pPr>
        <w:rPr>
          <w:rFonts w:ascii="Arial" w:hAnsi="Arial" w:cs="Arial"/>
          <w:b/>
          <w:u w:val="single"/>
        </w:rPr>
      </w:pPr>
    </w:p>
    <w:p w:rsidR="00B07842" w:rsidRDefault="00B07842" w:rsidP="00B07842">
      <w:pPr>
        <w:rPr>
          <w:rFonts w:ascii="Arial" w:hAnsi="Arial" w:cs="Arial"/>
          <w:b/>
          <w:u w:val="single"/>
        </w:rPr>
      </w:pPr>
    </w:p>
    <w:p w:rsidR="00B07842" w:rsidRDefault="00B07842" w:rsidP="00B07842">
      <w:pPr>
        <w:rPr>
          <w:rFonts w:ascii="Arial" w:hAnsi="Arial" w:cs="Arial"/>
          <w:b/>
          <w:u w:val="single"/>
        </w:rPr>
      </w:pPr>
    </w:p>
    <w:p w:rsidR="005C1F4E" w:rsidRDefault="005C1F4E" w:rsidP="006A0862">
      <w:pPr>
        <w:rPr>
          <w:rFonts w:ascii="Arial" w:hAnsi="Arial" w:cs="Arial"/>
          <w:b/>
          <w:u w:val="single"/>
        </w:rPr>
      </w:pPr>
    </w:p>
    <w:p w:rsidR="00F4214C" w:rsidRDefault="00F4214C" w:rsidP="006A0862">
      <w:pPr>
        <w:rPr>
          <w:rFonts w:ascii="Arial" w:hAnsi="Arial" w:cs="Arial"/>
          <w:b/>
          <w:u w:val="single"/>
        </w:rPr>
      </w:pPr>
    </w:p>
    <w:p w:rsidR="008E045A" w:rsidRDefault="008E045A" w:rsidP="006A0862">
      <w:pPr>
        <w:rPr>
          <w:rFonts w:ascii="Arial" w:hAnsi="Arial" w:cs="Arial"/>
          <w:b/>
          <w:sz w:val="28"/>
          <w:szCs w:val="28"/>
        </w:rPr>
      </w:pPr>
      <w:r>
        <w:rPr>
          <w:rFonts w:ascii="Arial" w:hAnsi="Arial" w:cs="Arial"/>
          <w:b/>
          <w:sz w:val="28"/>
          <w:szCs w:val="28"/>
        </w:rPr>
        <w:lastRenderedPageBreak/>
        <w:t>AKTI NAČELNIKA</w:t>
      </w:r>
    </w:p>
    <w:p w:rsidR="008E045A" w:rsidRDefault="008E045A" w:rsidP="006A0862">
      <w:pPr>
        <w:rPr>
          <w:rFonts w:ascii="Arial" w:hAnsi="Arial" w:cs="Arial"/>
          <w:b/>
          <w:sz w:val="28"/>
          <w:szCs w:val="28"/>
        </w:rPr>
      </w:pPr>
    </w:p>
    <w:p w:rsidR="006A0862" w:rsidRPr="006A0862" w:rsidRDefault="006A0862" w:rsidP="006A0862">
      <w:pPr>
        <w:rPr>
          <w:rFonts w:ascii="Arial" w:hAnsi="Arial" w:cs="Arial"/>
          <w:b/>
          <w:sz w:val="28"/>
          <w:szCs w:val="28"/>
        </w:rPr>
      </w:pPr>
      <w:r w:rsidRPr="006A0862">
        <w:rPr>
          <w:rFonts w:ascii="Arial" w:hAnsi="Arial" w:cs="Arial"/>
          <w:b/>
          <w:sz w:val="28"/>
          <w:szCs w:val="28"/>
        </w:rPr>
        <w:t>1.</w:t>
      </w:r>
    </w:p>
    <w:p w:rsidR="006A0862" w:rsidRPr="006A0862" w:rsidRDefault="006A0862" w:rsidP="006A0862">
      <w:pPr>
        <w:rPr>
          <w:rFonts w:ascii="Arial" w:hAnsi="Arial" w:cs="Arial"/>
        </w:rPr>
      </w:pPr>
    </w:p>
    <w:p w:rsidR="00481E78" w:rsidRPr="00400D83" w:rsidRDefault="00481E78" w:rsidP="00481E78">
      <w:pPr>
        <w:pStyle w:val="Default"/>
        <w:jc w:val="both"/>
        <w:rPr>
          <w:sz w:val="22"/>
          <w:szCs w:val="22"/>
        </w:rPr>
      </w:pPr>
      <w:r w:rsidRPr="00400D83">
        <w:rPr>
          <w:sz w:val="22"/>
          <w:szCs w:val="22"/>
        </w:rPr>
        <w:t xml:space="preserve">Na temelju članka 7. Zakona o fiskalnoj odgovornosti (Narodne novine broj. 139/10 i 19/14), članka 1. Uredbe o sastavljanju i predaji Izjave o fiskalnoj odgovornosti (Narodne novine broj. 78/11, 106/12, 130/13, 19/15 i 119/15) i članka </w:t>
      </w:r>
      <w:r>
        <w:rPr>
          <w:sz w:val="22"/>
          <w:szCs w:val="22"/>
        </w:rPr>
        <w:t>54</w:t>
      </w:r>
      <w:r w:rsidRPr="00400D83">
        <w:rPr>
          <w:sz w:val="22"/>
          <w:szCs w:val="22"/>
        </w:rPr>
        <w:t xml:space="preserve">. Statuta Općine </w:t>
      </w:r>
      <w:r>
        <w:rPr>
          <w:sz w:val="22"/>
          <w:szCs w:val="22"/>
        </w:rPr>
        <w:t>Gornji Bogićevci</w:t>
      </w:r>
      <w:r w:rsidRPr="00400D83">
        <w:rPr>
          <w:sz w:val="22"/>
          <w:szCs w:val="22"/>
        </w:rPr>
        <w:t xml:space="preserve"> (</w:t>
      </w:r>
      <w:r>
        <w:rPr>
          <w:sz w:val="22"/>
          <w:szCs w:val="22"/>
        </w:rPr>
        <w:t>Službeni glasnik Općine Gornji Bogićevci 02/09 i 01/13</w:t>
      </w:r>
      <w:r w:rsidRPr="00400D83">
        <w:rPr>
          <w:sz w:val="22"/>
          <w:szCs w:val="22"/>
        </w:rPr>
        <w:t xml:space="preserve">), Općinski načelnik Općine </w:t>
      </w:r>
      <w:r>
        <w:rPr>
          <w:sz w:val="22"/>
          <w:szCs w:val="22"/>
        </w:rPr>
        <w:t>Gornji Bogićevci</w:t>
      </w:r>
      <w:r w:rsidRPr="00400D83">
        <w:rPr>
          <w:sz w:val="22"/>
          <w:szCs w:val="22"/>
        </w:rPr>
        <w:t xml:space="preserve">, donosi: </w:t>
      </w:r>
    </w:p>
    <w:p w:rsidR="00481E78" w:rsidRDefault="00481E78" w:rsidP="00481E78">
      <w:pPr>
        <w:pStyle w:val="Default"/>
        <w:jc w:val="both"/>
        <w:rPr>
          <w:b/>
          <w:bCs/>
          <w:sz w:val="22"/>
          <w:szCs w:val="22"/>
        </w:rPr>
      </w:pPr>
    </w:p>
    <w:p w:rsidR="00481E78" w:rsidRPr="00400D83" w:rsidRDefault="00481E78" w:rsidP="00481E78">
      <w:pPr>
        <w:pStyle w:val="Default"/>
        <w:ind w:left="2832" w:firstLine="708"/>
        <w:jc w:val="both"/>
        <w:rPr>
          <w:sz w:val="22"/>
          <w:szCs w:val="22"/>
        </w:rPr>
      </w:pPr>
      <w:r w:rsidRPr="00400D83">
        <w:rPr>
          <w:b/>
          <w:bCs/>
          <w:sz w:val="22"/>
          <w:szCs w:val="22"/>
        </w:rPr>
        <w:t xml:space="preserve">O D L U K U </w:t>
      </w:r>
    </w:p>
    <w:p w:rsidR="00481E78" w:rsidRDefault="00481E78" w:rsidP="00481E78">
      <w:pPr>
        <w:pStyle w:val="Default"/>
        <w:ind w:firstLine="708"/>
        <w:jc w:val="both"/>
        <w:rPr>
          <w:b/>
          <w:bCs/>
          <w:sz w:val="22"/>
          <w:szCs w:val="22"/>
        </w:rPr>
      </w:pPr>
      <w:r>
        <w:rPr>
          <w:b/>
          <w:bCs/>
          <w:sz w:val="22"/>
          <w:szCs w:val="22"/>
        </w:rPr>
        <w:t xml:space="preserve">     </w:t>
      </w:r>
      <w:r w:rsidRPr="00400D83">
        <w:rPr>
          <w:b/>
          <w:bCs/>
          <w:sz w:val="22"/>
          <w:szCs w:val="22"/>
        </w:rPr>
        <w:t xml:space="preserve">o proceduri naplate prihoda, obračuna i naplate dospjelih a </w:t>
      </w:r>
    </w:p>
    <w:p w:rsidR="00481E78" w:rsidRPr="00400D83" w:rsidRDefault="00481E78" w:rsidP="00481E78">
      <w:pPr>
        <w:pStyle w:val="Default"/>
        <w:ind w:firstLine="708"/>
        <w:jc w:val="both"/>
        <w:rPr>
          <w:sz w:val="22"/>
          <w:szCs w:val="22"/>
        </w:rPr>
      </w:pPr>
      <w:r>
        <w:rPr>
          <w:b/>
          <w:bCs/>
          <w:sz w:val="22"/>
          <w:szCs w:val="22"/>
        </w:rPr>
        <w:t xml:space="preserve">           </w:t>
      </w:r>
      <w:r w:rsidRPr="00400D83">
        <w:rPr>
          <w:b/>
          <w:bCs/>
          <w:sz w:val="22"/>
          <w:szCs w:val="22"/>
        </w:rPr>
        <w:t>nenaplaćenih po</w:t>
      </w:r>
      <w:r>
        <w:rPr>
          <w:b/>
          <w:bCs/>
          <w:sz w:val="22"/>
          <w:szCs w:val="22"/>
        </w:rPr>
        <w:t>traživanja Općine Gornji Bogićevci</w:t>
      </w:r>
      <w:r w:rsidRPr="00400D83">
        <w:rPr>
          <w:b/>
          <w:bCs/>
          <w:sz w:val="22"/>
          <w:szCs w:val="22"/>
        </w:rPr>
        <w:t xml:space="preserve"> </w:t>
      </w:r>
    </w:p>
    <w:p w:rsidR="00481E78" w:rsidRDefault="00481E78" w:rsidP="00481E78">
      <w:pPr>
        <w:pStyle w:val="Default"/>
        <w:jc w:val="both"/>
        <w:rPr>
          <w:b/>
          <w:bCs/>
          <w:sz w:val="22"/>
          <w:szCs w:val="22"/>
        </w:rPr>
      </w:pPr>
    </w:p>
    <w:p w:rsidR="00481E78" w:rsidRPr="00400D83" w:rsidRDefault="00481E78" w:rsidP="00481E78">
      <w:pPr>
        <w:pStyle w:val="Default"/>
        <w:jc w:val="both"/>
        <w:rPr>
          <w:sz w:val="22"/>
          <w:szCs w:val="22"/>
        </w:rPr>
      </w:pPr>
      <w:r w:rsidRPr="00400D83">
        <w:rPr>
          <w:b/>
          <w:bCs/>
          <w:sz w:val="22"/>
          <w:szCs w:val="22"/>
        </w:rPr>
        <w:t xml:space="preserve">I. OPĆE ODREDBE </w:t>
      </w:r>
    </w:p>
    <w:p w:rsidR="00481E78" w:rsidRDefault="00481E78" w:rsidP="00481E78">
      <w:pPr>
        <w:jc w:val="both"/>
        <w:rPr>
          <w:b/>
          <w:bCs/>
        </w:rPr>
      </w:pPr>
    </w:p>
    <w:p w:rsidR="00481E78" w:rsidRPr="00FE73BD" w:rsidRDefault="00481E78" w:rsidP="00481E78">
      <w:pPr>
        <w:ind w:left="2832" w:firstLine="708"/>
        <w:jc w:val="both"/>
        <w:rPr>
          <w:bCs/>
        </w:rPr>
      </w:pPr>
      <w:r w:rsidRPr="00FE73BD">
        <w:rPr>
          <w:bCs/>
        </w:rPr>
        <w:t xml:space="preserve">     Članak 1.</w:t>
      </w:r>
    </w:p>
    <w:p w:rsidR="00481E78" w:rsidRPr="00FE73BD" w:rsidRDefault="00481E78" w:rsidP="00481E78">
      <w:pPr>
        <w:pStyle w:val="Default"/>
        <w:ind w:firstLine="708"/>
        <w:jc w:val="both"/>
        <w:rPr>
          <w:sz w:val="22"/>
          <w:szCs w:val="22"/>
        </w:rPr>
      </w:pPr>
      <w:r w:rsidRPr="00FE73BD">
        <w:rPr>
          <w:sz w:val="22"/>
          <w:szCs w:val="22"/>
        </w:rPr>
        <w:t xml:space="preserve">Ova Odluka ima za cilj osigurati učinkovit sustav nadzora naplate prihoda Općine </w:t>
      </w:r>
      <w:r>
        <w:rPr>
          <w:sz w:val="22"/>
          <w:szCs w:val="22"/>
        </w:rPr>
        <w:t>Gornji Bogićevci</w:t>
      </w:r>
      <w:r w:rsidRPr="00FE73BD">
        <w:rPr>
          <w:sz w:val="22"/>
          <w:szCs w:val="22"/>
        </w:rPr>
        <w:t xml:space="preserve">, a u cilju pravovremene naplate potraživanja za koje Općina vodi analitičku evidenciju. </w:t>
      </w:r>
    </w:p>
    <w:p w:rsidR="00481E78" w:rsidRDefault="00481E78" w:rsidP="00481E78">
      <w:pPr>
        <w:ind w:firstLine="708"/>
        <w:jc w:val="both"/>
      </w:pPr>
      <w:r w:rsidRPr="00FE73BD">
        <w:t>Odlukom se utvrđuje procedura naplate prihoda, obračuna i naplate dospjelih a nenaplaćenih potraživanja te postupak otpisa dospjelih a nenaplaćenih potraživanja Općine.</w:t>
      </w:r>
    </w:p>
    <w:p w:rsidR="00481E78" w:rsidRDefault="00481E78" w:rsidP="00481E78">
      <w:pPr>
        <w:ind w:firstLine="708"/>
        <w:jc w:val="both"/>
      </w:pPr>
      <w:r>
        <w:tab/>
      </w:r>
      <w:r>
        <w:tab/>
      </w:r>
      <w:r>
        <w:tab/>
      </w:r>
      <w:r>
        <w:tab/>
        <w:t xml:space="preserve">      Članak 2.</w:t>
      </w:r>
    </w:p>
    <w:p w:rsidR="00481E78" w:rsidRPr="00FE73BD" w:rsidRDefault="00481E78" w:rsidP="00481E78">
      <w:pPr>
        <w:pStyle w:val="Default"/>
        <w:jc w:val="both"/>
        <w:rPr>
          <w:sz w:val="22"/>
          <w:szCs w:val="22"/>
        </w:rPr>
      </w:pPr>
      <w:r>
        <w:t xml:space="preserve"> </w:t>
      </w:r>
      <w:r>
        <w:tab/>
      </w:r>
      <w:r w:rsidRPr="00FE73BD">
        <w:rPr>
          <w:sz w:val="22"/>
          <w:szCs w:val="22"/>
        </w:rPr>
        <w:t xml:space="preserve">Prihodi se utvrđuju i naplaćuju sukladno zakonskim propisima, općim i pojedinačnim aktima Općine </w:t>
      </w:r>
      <w:r>
        <w:rPr>
          <w:sz w:val="22"/>
          <w:szCs w:val="22"/>
        </w:rPr>
        <w:t>Gornji Bogićevci</w:t>
      </w:r>
      <w:r w:rsidRPr="00FE73BD">
        <w:rPr>
          <w:sz w:val="22"/>
          <w:szCs w:val="22"/>
        </w:rPr>
        <w:t xml:space="preserve">. </w:t>
      </w:r>
    </w:p>
    <w:p w:rsidR="00481E78" w:rsidRPr="00FE73BD" w:rsidRDefault="00481E78" w:rsidP="00481E78">
      <w:pPr>
        <w:pStyle w:val="Default"/>
        <w:ind w:firstLine="708"/>
        <w:jc w:val="both"/>
        <w:rPr>
          <w:sz w:val="22"/>
          <w:szCs w:val="22"/>
        </w:rPr>
      </w:pPr>
      <w:r w:rsidRPr="00FE73BD">
        <w:rPr>
          <w:sz w:val="22"/>
          <w:szCs w:val="22"/>
        </w:rPr>
        <w:t xml:space="preserve">Dug je svaka dospjela, a nepodmirena obveza prema Općini </w:t>
      </w:r>
      <w:r>
        <w:rPr>
          <w:sz w:val="22"/>
          <w:szCs w:val="22"/>
        </w:rPr>
        <w:t>Gornji Bogićevci</w:t>
      </w:r>
      <w:r w:rsidRPr="00FE73BD">
        <w:rPr>
          <w:sz w:val="22"/>
          <w:szCs w:val="22"/>
        </w:rPr>
        <w:t xml:space="preserve">, a koji je prihod proračuna Općine, osim onih s naslova javnih davanja (davanja utvrđena Općim poreznim zakonom), izuzev naknada za koncesije. </w:t>
      </w:r>
    </w:p>
    <w:p w:rsidR="00481E78" w:rsidRDefault="00481E78" w:rsidP="00481E78">
      <w:pPr>
        <w:pStyle w:val="Default"/>
        <w:ind w:firstLine="708"/>
        <w:jc w:val="both"/>
        <w:rPr>
          <w:sz w:val="22"/>
          <w:szCs w:val="22"/>
        </w:rPr>
      </w:pPr>
      <w:r w:rsidRPr="00FE73BD">
        <w:rPr>
          <w:sz w:val="22"/>
          <w:szCs w:val="22"/>
        </w:rPr>
        <w:t xml:space="preserve">Potraživanje je svako potraživanje Općine </w:t>
      </w:r>
      <w:r>
        <w:rPr>
          <w:sz w:val="22"/>
          <w:szCs w:val="22"/>
        </w:rPr>
        <w:t>Gornji Bogićevci</w:t>
      </w:r>
      <w:r w:rsidRPr="00FE73BD">
        <w:rPr>
          <w:sz w:val="22"/>
          <w:szCs w:val="22"/>
        </w:rPr>
        <w:t xml:space="preserve"> koje je prihod proračuna Općine, a nadležno tijelo u Općini  je Jedinstveni upravni odjel koji nalaže uplatu u proračun Općine i koji je odgovoran za potpunu i pravodobnu naplatu potraživanja iz svoje nadležnosti.</w:t>
      </w:r>
    </w:p>
    <w:p w:rsidR="00481E78" w:rsidRPr="00FE73BD" w:rsidRDefault="00481E78" w:rsidP="00481E78">
      <w:pPr>
        <w:pStyle w:val="Default"/>
        <w:ind w:firstLine="708"/>
        <w:jc w:val="both"/>
        <w:rPr>
          <w:sz w:val="22"/>
          <w:szCs w:val="22"/>
        </w:rPr>
      </w:pPr>
      <w:r w:rsidRPr="00FE73BD">
        <w:rPr>
          <w:sz w:val="22"/>
          <w:szCs w:val="22"/>
        </w:rPr>
        <w:t xml:space="preserve"> </w:t>
      </w:r>
    </w:p>
    <w:p w:rsidR="00481E78" w:rsidRDefault="00481E78" w:rsidP="00481E78">
      <w:pPr>
        <w:pStyle w:val="Default"/>
        <w:ind w:left="2832" w:firstLine="708"/>
        <w:jc w:val="both"/>
        <w:rPr>
          <w:bCs/>
          <w:sz w:val="22"/>
          <w:szCs w:val="22"/>
        </w:rPr>
      </w:pPr>
      <w:r>
        <w:rPr>
          <w:b/>
          <w:bCs/>
          <w:sz w:val="22"/>
          <w:szCs w:val="22"/>
        </w:rPr>
        <w:t xml:space="preserve">      </w:t>
      </w:r>
      <w:r w:rsidRPr="00FE73BD">
        <w:rPr>
          <w:bCs/>
          <w:sz w:val="22"/>
          <w:szCs w:val="22"/>
        </w:rPr>
        <w:t xml:space="preserve">Članak 3. </w:t>
      </w:r>
    </w:p>
    <w:p w:rsidR="00481E78" w:rsidRPr="00FE73BD" w:rsidRDefault="00481E78" w:rsidP="00481E78">
      <w:pPr>
        <w:pStyle w:val="Default"/>
        <w:ind w:left="2832" w:firstLine="708"/>
        <w:jc w:val="both"/>
        <w:rPr>
          <w:sz w:val="22"/>
          <w:szCs w:val="22"/>
        </w:rPr>
      </w:pPr>
    </w:p>
    <w:p w:rsidR="00481E78" w:rsidRPr="00FE73BD" w:rsidRDefault="00481E78" w:rsidP="00481E78">
      <w:pPr>
        <w:pStyle w:val="Default"/>
        <w:ind w:firstLine="708"/>
        <w:jc w:val="both"/>
        <w:rPr>
          <w:sz w:val="22"/>
          <w:szCs w:val="22"/>
        </w:rPr>
      </w:pPr>
      <w:r w:rsidRPr="00FE73BD">
        <w:rPr>
          <w:sz w:val="22"/>
          <w:szCs w:val="22"/>
        </w:rPr>
        <w:t xml:space="preserve">Vlastiti prihodi Općine </w:t>
      </w:r>
      <w:r>
        <w:rPr>
          <w:sz w:val="22"/>
          <w:szCs w:val="22"/>
        </w:rPr>
        <w:t>Gornji Bogićevci</w:t>
      </w:r>
      <w:r w:rsidRPr="00FE73BD">
        <w:rPr>
          <w:sz w:val="22"/>
          <w:szCs w:val="22"/>
        </w:rPr>
        <w:t xml:space="preserve"> su: </w:t>
      </w:r>
    </w:p>
    <w:p w:rsidR="00481E78" w:rsidRPr="00FE73BD" w:rsidRDefault="00481E78" w:rsidP="00481E78">
      <w:pPr>
        <w:pStyle w:val="Default"/>
        <w:spacing w:after="15"/>
        <w:jc w:val="both"/>
        <w:rPr>
          <w:sz w:val="22"/>
          <w:szCs w:val="22"/>
        </w:rPr>
      </w:pPr>
      <w:r w:rsidRPr="00FE73BD">
        <w:rPr>
          <w:sz w:val="22"/>
          <w:szCs w:val="22"/>
        </w:rPr>
        <w:t xml:space="preserve">1. Stalni prihodi su: komunalna naknada, komunalni doprinos, grobna naknada, naknada za dodjelu grobnih mjesta, dozvola za izvođenje radova na groblju, naknada za pravo puta, naknada za zadržavanje nezakonito izgrađenih zgrada u prostoru, naknada za zakup poslovnog prostora, najam službenih stanova i kazna za komunalni red. </w:t>
      </w:r>
    </w:p>
    <w:p w:rsidR="00481E78" w:rsidRPr="00FE73BD" w:rsidRDefault="00481E78" w:rsidP="00481E78">
      <w:pPr>
        <w:pStyle w:val="Default"/>
        <w:jc w:val="both"/>
        <w:rPr>
          <w:sz w:val="22"/>
          <w:szCs w:val="22"/>
        </w:rPr>
      </w:pPr>
      <w:r w:rsidRPr="00FE73BD">
        <w:rPr>
          <w:sz w:val="22"/>
          <w:szCs w:val="22"/>
        </w:rPr>
        <w:t xml:space="preserve">2. Povremeni prihodi su: kamate na oročena sredstva i depozite po viđenju, prihodi od zateznih kamata i prihodi od prodaje imovine. </w:t>
      </w:r>
    </w:p>
    <w:p w:rsidR="00481E78" w:rsidRPr="00FE73BD" w:rsidRDefault="00481E78" w:rsidP="00481E78">
      <w:pPr>
        <w:pStyle w:val="Default"/>
        <w:jc w:val="both"/>
        <w:rPr>
          <w:sz w:val="22"/>
          <w:szCs w:val="22"/>
        </w:rPr>
      </w:pPr>
    </w:p>
    <w:p w:rsidR="00481E78" w:rsidRDefault="00481E78" w:rsidP="00481E78">
      <w:pPr>
        <w:jc w:val="both"/>
        <w:rPr>
          <w:b/>
          <w:bCs/>
        </w:rPr>
      </w:pPr>
      <w:r w:rsidRPr="00FE73BD">
        <w:rPr>
          <w:b/>
          <w:bCs/>
        </w:rPr>
        <w:t>II. MJERE, PROCEDURA I KRITERIJI NAPLATE POTRAŽIVANJA</w:t>
      </w:r>
    </w:p>
    <w:p w:rsidR="00481E78" w:rsidRDefault="00481E78" w:rsidP="00481E78">
      <w:pPr>
        <w:jc w:val="both"/>
        <w:rPr>
          <w:b/>
          <w:bCs/>
        </w:rPr>
      </w:pPr>
    </w:p>
    <w:p w:rsidR="00481E78" w:rsidRDefault="00481E78" w:rsidP="00481E78">
      <w:pPr>
        <w:pStyle w:val="Bezproreda"/>
        <w:jc w:val="both"/>
        <w:rPr>
          <w:rFonts w:ascii="Times New Roman" w:hAnsi="Times New Roman" w:cs="Times New Roman"/>
        </w:rPr>
      </w:pPr>
      <w:r>
        <w:rPr>
          <w:b/>
        </w:rPr>
        <w:tab/>
      </w:r>
      <w:r>
        <w:rPr>
          <w:b/>
        </w:rPr>
        <w:tab/>
      </w:r>
      <w:r>
        <w:rPr>
          <w:b/>
        </w:rPr>
        <w:tab/>
      </w:r>
      <w:r>
        <w:rPr>
          <w:b/>
        </w:rPr>
        <w:tab/>
      </w:r>
      <w:r>
        <w:rPr>
          <w:b/>
        </w:rPr>
        <w:tab/>
      </w:r>
      <w:r w:rsidRPr="00C240DC">
        <w:rPr>
          <w:rFonts w:ascii="Times New Roman" w:hAnsi="Times New Roman" w:cs="Times New Roman"/>
        </w:rPr>
        <w:t xml:space="preserve">      Članak 4.</w:t>
      </w:r>
    </w:p>
    <w:p w:rsidR="00481E78" w:rsidRPr="00C240DC" w:rsidRDefault="00481E78" w:rsidP="00481E78">
      <w:pPr>
        <w:pStyle w:val="Bezproreda"/>
        <w:jc w:val="both"/>
        <w:rPr>
          <w:rFonts w:ascii="Times New Roman" w:hAnsi="Times New Roman" w:cs="Times New Roman"/>
        </w:rPr>
      </w:pPr>
    </w:p>
    <w:p w:rsidR="00481E78" w:rsidRDefault="00481E78" w:rsidP="00481E78">
      <w:pPr>
        <w:pStyle w:val="Bezproreda"/>
        <w:jc w:val="both"/>
        <w:rPr>
          <w:rFonts w:ascii="Times New Roman" w:hAnsi="Times New Roman" w:cs="Times New Roman"/>
          <w:i/>
          <w:iCs/>
        </w:rPr>
      </w:pPr>
      <w:r w:rsidRPr="00C240DC">
        <w:rPr>
          <w:rFonts w:ascii="Times New Roman" w:hAnsi="Times New Roman" w:cs="Times New Roman"/>
        </w:rPr>
        <w:t xml:space="preserve"> </w:t>
      </w:r>
      <w:r w:rsidRPr="00C240DC">
        <w:rPr>
          <w:rFonts w:ascii="Times New Roman" w:hAnsi="Times New Roman" w:cs="Times New Roman"/>
        </w:rPr>
        <w:tab/>
        <w:t xml:space="preserve">Mjere naplate dospjelih, a nenaplaćenih potraživanja iz članka 3. stavak 1. ove Odluke obuhvaćaju slijedeće radnje: </w:t>
      </w:r>
      <w:r w:rsidRPr="00C240DC">
        <w:rPr>
          <w:rFonts w:ascii="Times New Roman" w:hAnsi="Times New Roman" w:cs="Times New Roman"/>
          <w:i/>
          <w:iCs/>
        </w:rPr>
        <w:t xml:space="preserve">pismena opomena, mogućnost obročne otplate, naplata putem instrumenta plaćanja i pokretanje ovršnog postupka radi naplate potraživanja. </w:t>
      </w:r>
    </w:p>
    <w:p w:rsidR="00481E78" w:rsidRPr="00C240DC" w:rsidRDefault="00481E78" w:rsidP="00481E78">
      <w:pPr>
        <w:pStyle w:val="Bezproreda"/>
        <w:jc w:val="both"/>
        <w:rPr>
          <w:rFonts w:ascii="Times New Roman" w:hAnsi="Times New Roman" w:cs="Times New Roman"/>
          <w:i/>
          <w:iCs/>
        </w:rPr>
      </w:pPr>
    </w:p>
    <w:p w:rsidR="00481E78" w:rsidRDefault="00481E78" w:rsidP="00481E78">
      <w:pPr>
        <w:pStyle w:val="Bezproreda"/>
        <w:rPr>
          <w:rFonts w:ascii="Times New Roman" w:hAnsi="Times New Roman" w:cs="Times New Roman"/>
        </w:rPr>
      </w:pPr>
      <w:r>
        <w:rPr>
          <w:i/>
          <w:iCs/>
        </w:rPr>
        <w:t xml:space="preserve">     </w:t>
      </w:r>
      <w:r>
        <w:rPr>
          <w:i/>
          <w:iCs/>
        </w:rPr>
        <w:tab/>
      </w:r>
      <w:r>
        <w:rPr>
          <w:i/>
          <w:iCs/>
        </w:rPr>
        <w:tab/>
      </w:r>
      <w:r>
        <w:rPr>
          <w:i/>
          <w:iCs/>
        </w:rPr>
        <w:tab/>
      </w:r>
      <w:r>
        <w:rPr>
          <w:i/>
          <w:iCs/>
        </w:rPr>
        <w:tab/>
      </w:r>
      <w:r>
        <w:rPr>
          <w:i/>
          <w:iCs/>
        </w:rPr>
        <w:tab/>
        <w:t xml:space="preserve">       </w:t>
      </w:r>
      <w:r w:rsidRPr="00C240DC">
        <w:rPr>
          <w:rFonts w:ascii="Times New Roman" w:hAnsi="Times New Roman" w:cs="Times New Roman"/>
        </w:rPr>
        <w:t xml:space="preserve">Članak 5. </w:t>
      </w:r>
    </w:p>
    <w:p w:rsidR="00481E78" w:rsidRPr="00C240DC" w:rsidRDefault="00481E78" w:rsidP="00481E78">
      <w:pPr>
        <w:pStyle w:val="Bezproreda"/>
        <w:rPr>
          <w:rFonts w:ascii="Times New Roman" w:hAnsi="Times New Roman" w:cs="Times New Roman"/>
        </w:rPr>
      </w:pPr>
    </w:p>
    <w:p w:rsidR="00481E78" w:rsidRDefault="00481E78" w:rsidP="00481E78">
      <w:pPr>
        <w:pStyle w:val="Bezproreda"/>
        <w:ind w:firstLine="708"/>
        <w:rPr>
          <w:rFonts w:ascii="Times New Roman" w:hAnsi="Times New Roman" w:cs="Times New Roman"/>
        </w:rPr>
      </w:pPr>
      <w:r w:rsidRPr="00C240DC">
        <w:rPr>
          <w:rFonts w:ascii="Times New Roman" w:hAnsi="Times New Roman" w:cs="Times New Roman"/>
        </w:rPr>
        <w:t>Postupak obračuna i naplate dospjelih nenaplaćeni potraživanja vrši se po slijedećoj proceduri:</w:t>
      </w:r>
    </w:p>
    <w:p w:rsidR="00481E78" w:rsidRDefault="00481E78" w:rsidP="00481E78">
      <w:pPr>
        <w:pStyle w:val="Bezproreda"/>
        <w:rPr>
          <w:rFonts w:ascii="Times New Roman" w:hAnsi="Times New Roman" w:cs="Times New Roman"/>
        </w:rPr>
      </w:pPr>
    </w:p>
    <w:p w:rsidR="00481E78" w:rsidRDefault="00481E78" w:rsidP="00481E78">
      <w:pPr>
        <w:pStyle w:val="Bezproreda"/>
        <w:rPr>
          <w:rFonts w:ascii="Times New Roman" w:hAnsi="Times New Roman" w:cs="Times New Roman"/>
        </w:rPr>
      </w:pPr>
    </w:p>
    <w:tbl>
      <w:tblPr>
        <w:tblStyle w:val="Reetkatablice"/>
        <w:tblW w:w="9500" w:type="dxa"/>
        <w:tblLayout w:type="fixed"/>
        <w:tblLook w:val="04A0" w:firstRow="1" w:lastRow="0" w:firstColumn="1" w:lastColumn="0" w:noHBand="0" w:noVBand="1"/>
      </w:tblPr>
      <w:tblGrid>
        <w:gridCol w:w="817"/>
        <w:gridCol w:w="2977"/>
        <w:gridCol w:w="6"/>
        <w:gridCol w:w="1900"/>
        <w:gridCol w:w="78"/>
        <w:gridCol w:w="1822"/>
        <w:gridCol w:w="1900"/>
      </w:tblGrid>
      <w:tr w:rsidR="00481E78" w:rsidTr="007D6E76">
        <w:trPr>
          <w:trHeight w:val="209"/>
        </w:trPr>
        <w:tc>
          <w:tcPr>
            <w:tcW w:w="817" w:type="dxa"/>
          </w:tcPr>
          <w:p w:rsidR="00481E78" w:rsidRPr="00976DCF" w:rsidRDefault="00481E78" w:rsidP="007D6E76">
            <w:pPr>
              <w:pStyle w:val="Default"/>
              <w:rPr>
                <w:sz w:val="22"/>
                <w:szCs w:val="22"/>
              </w:rPr>
            </w:pPr>
            <w:r w:rsidRPr="00976DCF">
              <w:rPr>
                <w:b/>
                <w:bCs/>
                <w:sz w:val="22"/>
                <w:szCs w:val="22"/>
              </w:rPr>
              <w:t xml:space="preserve">RED </w:t>
            </w:r>
          </w:p>
          <w:p w:rsidR="00481E78" w:rsidRPr="00976DCF" w:rsidRDefault="00481E78" w:rsidP="007D6E76">
            <w:pPr>
              <w:pStyle w:val="Default"/>
              <w:rPr>
                <w:sz w:val="22"/>
                <w:szCs w:val="22"/>
              </w:rPr>
            </w:pPr>
            <w:r w:rsidRPr="00976DCF">
              <w:rPr>
                <w:b/>
                <w:bCs/>
                <w:sz w:val="22"/>
                <w:szCs w:val="22"/>
              </w:rPr>
              <w:t xml:space="preserve">BROJ </w:t>
            </w:r>
          </w:p>
        </w:tc>
        <w:tc>
          <w:tcPr>
            <w:tcW w:w="2983" w:type="dxa"/>
            <w:gridSpan w:val="2"/>
          </w:tcPr>
          <w:p w:rsidR="00481E78" w:rsidRPr="00976DCF" w:rsidRDefault="00481E78" w:rsidP="007D6E76">
            <w:pPr>
              <w:pStyle w:val="Default"/>
              <w:rPr>
                <w:sz w:val="22"/>
                <w:szCs w:val="22"/>
              </w:rPr>
            </w:pPr>
            <w:r w:rsidRPr="00976DCF">
              <w:rPr>
                <w:b/>
                <w:bCs/>
                <w:sz w:val="22"/>
                <w:szCs w:val="22"/>
              </w:rPr>
              <w:t xml:space="preserve">AKTIVNOST </w:t>
            </w:r>
          </w:p>
        </w:tc>
        <w:tc>
          <w:tcPr>
            <w:tcW w:w="1900" w:type="dxa"/>
          </w:tcPr>
          <w:p w:rsidR="00481E78" w:rsidRPr="00976DCF" w:rsidRDefault="00481E78" w:rsidP="007D6E76">
            <w:pPr>
              <w:pStyle w:val="Default"/>
              <w:rPr>
                <w:sz w:val="22"/>
                <w:szCs w:val="22"/>
              </w:rPr>
            </w:pPr>
            <w:r w:rsidRPr="00976DCF">
              <w:rPr>
                <w:b/>
                <w:bCs/>
                <w:sz w:val="22"/>
                <w:szCs w:val="22"/>
              </w:rPr>
              <w:t xml:space="preserve">IZVRŠENJE </w:t>
            </w:r>
          </w:p>
        </w:tc>
        <w:tc>
          <w:tcPr>
            <w:tcW w:w="1900" w:type="dxa"/>
            <w:gridSpan w:val="2"/>
          </w:tcPr>
          <w:p w:rsidR="00481E78" w:rsidRPr="00976DCF" w:rsidRDefault="00481E78" w:rsidP="007D6E76">
            <w:pPr>
              <w:pStyle w:val="Default"/>
              <w:rPr>
                <w:sz w:val="22"/>
                <w:szCs w:val="22"/>
              </w:rPr>
            </w:pPr>
            <w:r w:rsidRPr="00976DCF">
              <w:rPr>
                <w:b/>
                <w:bCs/>
                <w:sz w:val="22"/>
                <w:szCs w:val="22"/>
              </w:rPr>
              <w:t xml:space="preserve">ROK </w:t>
            </w:r>
          </w:p>
        </w:tc>
        <w:tc>
          <w:tcPr>
            <w:tcW w:w="1900" w:type="dxa"/>
          </w:tcPr>
          <w:p w:rsidR="00481E78" w:rsidRPr="00976DCF" w:rsidRDefault="00481E78" w:rsidP="007D6E76">
            <w:pPr>
              <w:pStyle w:val="Default"/>
              <w:rPr>
                <w:sz w:val="22"/>
                <w:szCs w:val="22"/>
              </w:rPr>
            </w:pPr>
            <w:r w:rsidRPr="00976DCF">
              <w:rPr>
                <w:b/>
                <w:bCs/>
                <w:sz w:val="22"/>
                <w:szCs w:val="22"/>
              </w:rPr>
              <w:t xml:space="preserve">DOKUMENTI </w:t>
            </w:r>
          </w:p>
        </w:tc>
      </w:tr>
      <w:tr w:rsidR="00481E78" w:rsidTr="007D6E76">
        <w:trPr>
          <w:trHeight w:val="553"/>
        </w:trPr>
        <w:tc>
          <w:tcPr>
            <w:tcW w:w="817" w:type="dxa"/>
          </w:tcPr>
          <w:p w:rsidR="00481E78" w:rsidRPr="00976DCF" w:rsidRDefault="00481E78" w:rsidP="007D6E76">
            <w:pPr>
              <w:pStyle w:val="Default"/>
              <w:rPr>
                <w:sz w:val="22"/>
                <w:szCs w:val="22"/>
              </w:rPr>
            </w:pPr>
            <w:r w:rsidRPr="00976DCF">
              <w:rPr>
                <w:sz w:val="22"/>
                <w:szCs w:val="22"/>
              </w:rPr>
              <w:t xml:space="preserve">1. </w:t>
            </w:r>
          </w:p>
        </w:tc>
        <w:tc>
          <w:tcPr>
            <w:tcW w:w="2983" w:type="dxa"/>
            <w:gridSpan w:val="2"/>
          </w:tcPr>
          <w:p w:rsidR="00481E78" w:rsidRPr="00976DCF" w:rsidRDefault="00481E78" w:rsidP="007D6E76">
            <w:pPr>
              <w:pStyle w:val="Default"/>
              <w:rPr>
                <w:sz w:val="22"/>
                <w:szCs w:val="22"/>
              </w:rPr>
            </w:pPr>
            <w:r w:rsidRPr="00976DCF">
              <w:rPr>
                <w:sz w:val="22"/>
                <w:szCs w:val="22"/>
              </w:rPr>
              <w:t xml:space="preserve">Prikupljanje podataka potrebnih za izdavanje: </w:t>
            </w:r>
          </w:p>
          <w:p w:rsidR="00481E78" w:rsidRPr="00976DCF" w:rsidRDefault="00481E78" w:rsidP="007D6E76">
            <w:pPr>
              <w:pStyle w:val="Default"/>
              <w:rPr>
                <w:sz w:val="22"/>
                <w:szCs w:val="22"/>
              </w:rPr>
            </w:pPr>
            <w:r w:rsidRPr="00976DCF">
              <w:rPr>
                <w:sz w:val="22"/>
                <w:szCs w:val="22"/>
              </w:rPr>
              <w:t xml:space="preserve">- Rješenja </w:t>
            </w:r>
          </w:p>
          <w:p w:rsidR="00481E78" w:rsidRPr="00976DCF" w:rsidRDefault="00481E78" w:rsidP="007D6E76">
            <w:pPr>
              <w:pStyle w:val="Default"/>
              <w:rPr>
                <w:sz w:val="22"/>
                <w:szCs w:val="22"/>
              </w:rPr>
            </w:pPr>
            <w:r w:rsidRPr="00976DCF">
              <w:rPr>
                <w:sz w:val="22"/>
                <w:szCs w:val="22"/>
              </w:rPr>
              <w:t xml:space="preserve">- Računa </w:t>
            </w:r>
          </w:p>
        </w:tc>
        <w:tc>
          <w:tcPr>
            <w:tcW w:w="1900" w:type="dxa"/>
          </w:tcPr>
          <w:p w:rsidR="00481E78" w:rsidRPr="00976DCF" w:rsidRDefault="00481E78" w:rsidP="007D6E76">
            <w:pPr>
              <w:pStyle w:val="Default"/>
              <w:rPr>
                <w:sz w:val="22"/>
                <w:szCs w:val="22"/>
              </w:rPr>
            </w:pPr>
            <w:r w:rsidRPr="00976DCF">
              <w:rPr>
                <w:sz w:val="22"/>
                <w:szCs w:val="22"/>
              </w:rPr>
              <w:t xml:space="preserve">Pročelnik JUO, </w:t>
            </w:r>
            <w:r>
              <w:rPr>
                <w:sz w:val="22"/>
                <w:szCs w:val="22"/>
              </w:rPr>
              <w:t>voditelj komunalnog pogona</w:t>
            </w:r>
          </w:p>
        </w:tc>
        <w:tc>
          <w:tcPr>
            <w:tcW w:w="1900" w:type="dxa"/>
            <w:gridSpan w:val="2"/>
          </w:tcPr>
          <w:p w:rsidR="00481E78" w:rsidRPr="00976DCF" w:rsidRDefault="00481E78" w:rsidP="007D6E76">
            <w:pPr>
              <w:pStyle w:val="Default"/>
              <w:rPr>
                <w:sz w:val="22"/>
                <w:szCs w:val="22"/>
              </w:rPr>
            </w:pPr>
            <w:r w:rsidRPr="00976DCF">
              <w:rPr>
                <w:sz w:val="22"/>
                <w:szCs w:val="22"/>
              </w:rPr>
              <w:t xml:space="preserve">tijekom godine </w:t>
            </w:r>
          </w:p>
        </w:tc>
        <w:tc>
          <w:tcPr>
            <w:tcW w:w="1900" w:type="dxa"/>
          </w:tcPr>
          <w:p w:rsidR="00481E78" w:rsidRPr="00976DCF" w:rsidRDefault="00481E78" w:rsidP="007D6E76">
            <w:pPr>
              <w:pStyle w:val="Default"/>
              <w:rPr>
                <w:sz w:val="22"/>
                <w:szCs w:val="22"/>
              </w:rPr>
            </w:pPr>
            <w:r w:rsidRPr="00976DCF">
              <w:rPr>
                <w:sz w:val="22"/>
                <w:szCs w:val="22"/>
              </w:rPr>
              <w:t xml:space="preserve">zahtjevi, rješenja, zamolbe i sl. </w:t>
            </w:r>
          </w:p>
        </w:tc>
      </w:tr>
      <w:tr w:rsidR="00481E78" w:rsidTr="007D6E76">
        <w:trPr>
          <w:trHeight w:val="783"/>
        </w:trPr>
        <w:tc>
          <w:tcPr>
            <w:tcW w:w="817" w:type="dxa"/>
          </w:tcPr>
          <w:p w:rsidR="00481E78" w:rsidRPr="00976DCF" w:rsidRDefault="00481E78" w:rsidP="007D6E76">
            <w:pPr>
              <w:pStyle w:val="Default"/>
              <w:rPr>
                <w:sz w:val="22"/>
                <w:szCs w:val="22"/>
              </w:rPr>
            </w:pPr>
            <w:r w:rsidRPr="00976DCF">
              <w:rPr>
                <w:sz w:val="22"/>
                <w:szCs w:val="22"/>
              </w:rPr>
              <w:t xml:space="preserve">2. </w:t>
            </w:r>
          </w:p>
        </w:tc>
        <w:tc>
          <w:tcPr>
            <w:tcW w:w="2983" w:type="dxa"/>
            <w:gridSpan w:val="2"/>
          </w:tcPr>
          <w:p w:rsidR="00481E78" w:rsidRPr="00976DCF" w:rsidRDefault="00481E78" w:rsidP="007D6E76">
            <w:pPr>
              <w:pStyle w:val="Default"/>
              <w:rPr>
                <w:sz w:val="22"/>
                <w:szCs w:val="22"/>
              </w:rPr>
            </w:pPr>
            <w:r w:rsidRPr="00976DCF">
              <w:rPr>
                <w:sz w:val="22"/>
                <w:szCs w:val="22"/>
              </w:rPr>
              <w:t xml:space="preserve">Izdavanje rješenja komunalne naknade, komunalnog doprinosa, grobne naknade i dr. </w:t>
            </w:r>
          </w:p>
        </w:tc>
        <w:tc>
          <w:tcPr>
            <w:tcW w:w="1900" w:type="dxa"/>
          </w:tcPr>
          <w:p w:rsidR="00481E78" w:rsidRPr="00976DCF" w:rsidRDefault="00481E78" w:rsidP="007D6E76">
            <w:pPr>
              <w:pStyle w:val="Default"/>
              <w:rPr>
                <w:sz w:val="22"/>
                <w:szCs w:val="22"/>
              </w:rPr>
            </w:pPr>
            <w:r w:rsidRPr="00976DCF">
              <w:rPr>
                <w:sz w:val="22"/>
                <w:szCs w:val="22"/>
              </w:rPr>
              <w:t xml:space="preserve">Pročelnik Jedinstvenog upravnog odjela </w:t>
            </w:r>
          </w:p>
        </w:tc>
        <w:tc>
          <w:tcPr>
            <w:tcW w:w="1900" w:type="dxa"/>
            <w:gridSpan w:val="2"/>
          </w:tcPr>
          <w:p w:rsidR="00481E78" w:rsidRPr="00976DCF" w:rsidRDefault="00481E78" w:rsidP="007D6E76">
            <w:pPr>
              <w:pStyle w:val="Default"/>
              <w:rPr>
                <w:sz w:val="22"/>
                <w:szCs w:val="22"/>
              </w:rPr>
            </w:pPr>
            <w:r w:rsidRPr="00976DCF">
              <w:rPr>
                <w:sz w:val="22"/>
                <w:szCs w:val="22"/>
              </w:rPr>
              <w:t>komunalna naknada do 31.03, grobna naknada do 3</w:t>
            </w:r>
            <w:r>
              <w:rPr>
                <w:sz w:val="22"/>
                <w:szCs w:val="22"/>
              </w:rPr>
              <w:t>1</w:t>
            </w:r>
            <w:r w:rsidRPr="00976DCF">
              <w:rPr>
                <w:sz w:val="22"/>
                <w:szCs w:val="22"/>
              </w:rPr>
              <w:t>.0</w:t>
            </w:r>
            <w:r>
              <w:rPr>
                <w:sz w:val="22"/>
                <w:szCs w:val="22"/>
              </w:rPr>
              <w:t>3</w:t>
            </w:r>
            <w:r w:rsidRPr="00976DCF">
              <w:rPr>
                <w:sz w:val="22"/>
                <w:szCs w:val="22"/>
              </w:rPr>
              <w:t xml:space="preserve">., a komunalni doprinos i dr. tijekom cijele godine </w:t>
            </w:r>
          </w:p>
        </w:tc>
        <w:tc>
          <w:tcPr>
            <w:tcW w:w="1900" w:type="dxa"/>
          </w:tcPr>
          <w:p w:rsidR="00481E78" w:rsidRPr="00976DCF" w:rsidRDefault="00481E78" w:rsidP="007D6E76">
            <w:pPr>
              <w:pStyle w:val="Default"/>
              <w:rPr>
                <w:sz w:val="22"/>
                <w:szCs w:val="22"/>
              </w:rPr>
            </w:pPr>
            <w:r w:rsidRPr="00976DCF">
              <w:rPr>
                <w:sz w:val="22"/>
                <w:szCs w:val="22"/>
              </w:rPr>
              <w:t xml:space="preserve">Rješenja </w:t>
            </w:r>
          </w:p>
        </w:tc>
      </w:tr>
      <w:tr w:rsidR="00481E78" w:rsidTr="007D6E76">
        <w:trPr>
          <w:trHeight w:val="438"/>
        </w:trPr>
        <w:tc>
          <w:tcPr>
            <w:tcW w:w="817" w:type="dxa"/>
          </w:tcPr>
          <w:p w:rsidR="00481E78" w:rsidRPr="00976DCF" w:rsidRDefault="00481E78" w:rsidP="007D6E76">
            <w:pPr>
              <w:pStyle w:val="Default"/>
              <w:rPr>
                <w:sz w:val="22"/>
                <w:szCs w:val="22"/>
              </w:rPr>
            </w:pPr>
            <w:r w:rsidRPr="00976DCF">
              <w:rPr>
                <w:sz w:val="22"/>
                <w:szCs w:val="22"/>
              </w:rPr>
              <w:t xml:space="preserve">3. </w:t>
            </w:r>
          </w:p>
        </w:tc>
        <w:tc>
          <w:tcPr>
            <w:tcW w:w="2983" w:type="dxa"/>
            <w:gridSpan w:val="2"/>
          </w:tcPr>
          <w:p w:rsidR="00481E78" w:rsidRPr="00976DCF" w:rsidRDefault="00481E78" w:rsidP="007D6E76">
            <w:pPr>
              <w:pStyle w:val="Default"/>
              <w:rPr>
                <w:sz w:val="22"/>
                <w:szCs w:val="22"/>
              </w:rPr>
            </w:pPr>
            <w:r w:rsidRPr="00976DCF">
              <w:rPr>
                <w:sz w:val="22"/>
                <w:szCs w:val="22"/>
              </w:rPr>
              <w:t xml:space="preserve">Izdavanje uplatnica za komunalnu naknadu, komunalni doprinos, grobnu naknadu i dr. </w:t>
            </w:r>
          </w:p>
        </w:tc>
        <w:tc>
          <w:tcPr>
            <w:tcW w:w="1900" w:type="dxa"/>
          </w:tcPr>
          <w:p w:rsidR="00481E78" w:rsidRPr="00976DCF" w:rsidRDefault="00481E78" w:rsidP="007D6E76">
            <w:pPr>
              <w:pStyle w:val="Default"/>
              <w:rPr>
                <w:sz w:val="22"/>
                <w:szCs w:val="22"/>
              </w:rPr>
            </w:pPr>
            <w:r>
              <w:rPr>
                <w:sz w:val="22"/>
                <w:szCs w:val="22"/>
              </w:rPr>
              <w:t>Pročelnik JUO</w:t>
            </w:r>
          </w:p>
        </w:tc>
        <w:tc>
          <w:tcPr>
            <w:tcW w:w="1900" w:type="dxa"/>
            <w:gridSpan w:val="2"/>
          </w:tcPr>
          <w:p w:rsidR="00481E78" w:rsidRPr="00976DCF" w:rsidRDefault="00481E78" w:rsidP="007D6E76">
            <w:pPr>
              <w:pStyle w:val="Default"/>
              <w:rPr>
                <w:sz w:val="22"/>
                <w:szCs w:val="22"/>
              </w:rPr>
            </w:pPr>
            <w:r w:rsidRPr="00976DCF">
              <w:rPr>
                <w:sz w:val="22"/>
                <w:szCs w:val="22"/>
              </w:rPr>
              <w:t xml:space="preserve">dnevno </w:t>
            </w:r>
          </w:p>
        </w:tc>
        <w:tc>
          <w:tcPr>
            <w:tcW w:w="1900" w:type="dxa"/>
          </w:tcPr>
          <w:p w:rsidR="00481E78" w:rsidRPr="00976DCF" w:rsidRDefault="00481E78" w:rsidP="007D6E76">
            <w:pPr>
              <w:pStyle w:val="Default"/>
              <w:rPr>
                <w:sz w:val="22"/>
                <w:szCs w:val="22"/>
              </w:rPr>
            </w:pPr>
            <w:r w:rsidRPr="00976DCF">
              <w:rPr>
                <w:sz w:val="22"/>
                <w:szCs w:val="22"/>
              </w:rPr>
              <w:t xml:space="preserve">uplatnice </w:t>
            </w:r>
          </w:p>
        </w:tc>
      </w:tr>
      <w:tr w:rsidR="00481E78" w:rsidTr="007D6E76">
        <w:trPr>
          <w:trHeight w:val="553"/>
        </w:trPr>
        <w:tc>
          <w:tcPr>
            <w:tcW w:w="817" w:type="dxa"/>
          </w:tcPr>
          <w:p w:rsidR="00481E78" w:rsidRPr="00976DCF" w:rsidRDefault="00481E78" w:rsidP="007D6E76">
            <w:pPr>
              <w:pStyle w:val="Default"/>
              <w:rPr>
                <w:sz w:val="22"/>
                <w:szCs w:val="22"/>
              </w:rPr>
            </w:pPr>
            <w:r w:rsidRPr="00976DCF">
              <w:rPr>
                <w:sz w:val="22"/>
                <w:szCs w:val="22"/>
              </w:rPr>
              <w:t xml:space="preserve">4. </w:t>
            </w:r>
          </w:p>
        </w:tc>
        <w:tc>
          <w:tcPr>
            <w:tcW w:w="2983" w:type="dxa"/>
            <w:gridSpan w:val="2"/>
          </w:tcPr>
          <w:p w:rsidR="00481E78" w:rsidRPr="00976DCF" w:rsidRDefault="00481E78" w:rsidP="007D6E76">
            <w:pPr>
              <w:pStyle w:val="Default"/>
              <w:rPr>
                <w:sz w:val="22"/>
                <w:szCs w:val="22"/>
              </w:rPr>
            </w:pPr>
            <w:r w:rsidRPr="00976DCF">
              <w:rPr>
                <w:sz w:val="22"/>
                <w:szCs w:val="22"/>
              </w:rPr>
              <w:t xml:space="preserve">Provjera svojstva izvršnosti </w:t>
            </w:r>
          </w:p>
          <w:p w:rsidR="00481E78" w:rsidRPr="00976DCF" w:rsidRDefault="00481E78" w:rsidP="007D6E76">
            <w:pPr>
              <w:pStyle w:val="Default"/>
              <w:rPr>
                <w:sz w:val="22"/>
                <w:szCs w:val="22"/>
              </w:rPr>
            </w:pPr>
            <w:r w:rsidRPr="00976DCF">
              <w:rPr>
                <w:sz w:val="22"/>
                <w:szCs w:val="22"/>
              </w:rPr>
              <w:t xml:space="preserve">rješenja komunalne naknade, komunalnog doprinosa, grobne naknade, i dr. / provjera dospijeća računa </w:t>
            </w:r>
          </w:p>
        </w:tc>
        <w:tc>
          <w:tcPr>
            <w:tcW w:w="1900" w:type="dxa"/>
          </w:tcPr>
          <w:p w:rsidR="00481E78" w:rsidRPr="00976DCF" w:rsidRDefault="00481E78" w:rsidP="007D6E76">
            <w:pPr>
              <w:pStyle w:val="Default"/>
              <w:rPr>
                <w:sz w:val="22"/>
                <w:szCs w:val="22"/>
              </w:rPr>
            </w:pPr>
            <w:r>
              <w:rPr>
                <w:sz w:val="22"/>
                <w:szCs w:val="22"/>
              </w:rPr>
              <w:t>pročelnik JUO</w:t>
            </w:r>
          </w:p>
        </w:tc>
        <w:tc>
          <w:tcPr>
            <w:tcW w:w="1900" w:type="dxa"/>
            <w:gridSpan w:val="2"/>
          </w:tcPr>
          <w:p w:rsidR="00481E78" w:rsidRPr="00976DCF" w:rsidRDefault="00481E78" w:rsidP="007D6E76">
            <w:pPr>
              <w:pStyle w:val="Default"/>
              <w:rPr>
                <w:sz w:val="22"/>
                <w:szCs w:val="22"/>
              </w:rPr>
            </w:pPr>
            <w:r w:rsidRPr="00976DCF">
              <w:rPr>
                <w:sz w:val="22"/>
                <w:szCs w:val="22"/>
              </w:rPr>
              <w:t xml:space="preserve">najkasnije 30 dana nakon izdavanja rješenja i računa </w:t>
            </w:r>
          </w:p>
        </w:tc>
        <w:tc>
          <w:tcPr>
            <w:tcW w:w="1900" w:type="dxa"/>
          </w:tcPr>
          <w:p w:rsidR="00481E78" w:rsidRPr="00976DCF" w:rsidRDefault="00481E78" w:rsidP="007D6E76">
            <w:pPr>
              <w:pStyle w:val="Default"/>
              <w:rPr>
                <w:sz w:val="22"/>
                <w:szCs w:val="22"/>
              </w:rPr>
            </w:pPr>
            <w:r w:rsidRPr="00976DCF">
              <w:rPr>
                <w:sz w:val="22"/>
                <w:szCs w:val="22"/>
              </w:rPr>
              <w:t xml:space="preserve">Rješenja, povratnica/ dostavnica, račun </w:t>
            </w:r>
          </w:p>
        </w:tc>
      </w:tr>
      <w:tr w:rsidR="00481E78" w:rsidTr="007D6E76">
        <w:trPr>
          <w:trHeight w:val="323"/>
        </w:trPr>
        <w:tc>
          <w:tcPr>
            <w:tcW w:w="817" w:type="dxa"/>
          </w:tcPr>
          <w:p w:rsidR="00481E78" w:rsidRPr="00976DCF" w:rsidRDefault="00481E78" w:rsidP="007D6E76">
            <w:pPr>
              <w:pStyle w:val="Default"/>
              <w:rPr>
                <w:sz w:val="22"/>
                <w:szCs w:val="22"/>
              </w:rPr>
            </w:pPr>
            <w:r w:rsidRPr="00976DCF">
              <w:rPr>
                <w:sz w:val="22"/>
                <w:szCs w:val="22"/>
              </w:rPr>
              <w:t xml:space="preserve">5. </w:t>
            </w:r>
          </w:p>
        </w:tc>
        <w:tc>
          <w:tcPr>
            <w:tcW w:w="2983" w:type="dxa"/>
            <w:gridSpan w:val="2"/>
          </w:tcPr>
          <w:p w:rsidR="00481E78" w:rsidRPr="00976DCF" w:rsidRDefault="00481E78" w:rsidP="007D6E76">
            <w:pPr>
              <w:pStyle w:val="Default"/>
              <w:rPr>
                <w:sz w:val="22"/>
                <w:szCs w:val="22"/>
              </w:rPr>
            </w:pPr>
            <w:r w:rsidRPr="00976DCF">
              <w:rPr>
                <w:sz w:val="22"/>
                <w:szCs w:val="22"/>
              </w:rPr>
              <w:t xml:space="preserve">Unos podataka u sustav </w:t>
            </w:r>
          </w:p>
          <w:p w:rsidR="00481E78" w:rsidRPr="00976DCF" w:rsidRDefault="00481E78" w:rsidP="007D6E76">
            <w:pPr>
              <w:pStyle w:val="Default"/>
              <w:rPr>
                <w:sz w:val="22"/>
                <w:szCs w:val="22"/>
              </w:rPr>
            </w:pPr>
            <w:r w:rsidRPr="00976DCF">
              <w:rPr>
                <w:sz w:val="22"/>
                <w:szCs w:val="22"/>
              </w:rPr>
              <w:t xml:space="preserve">(knjiženje izlaznih računa u salda kontima i glavnoj knjizi) </w:t>
            </w:r>
          </w:p>
        </w:tc>
        <w:tc>
          <w:tcPr>
            <w:tcW w:w="1900" w:type="dxa"/>
          </w:tcPr>
          <w:p w:rsidR="00481E78" w:rsidRPr="00976DCF" w:rsidRDefault="00481E78" w:rsidP="007D6E76">
            <w:pPr>
              <w:pStyle w:val="Default"/>
              <w:rPr>
                <w:sz w:val="22"/>
                <w:szCs w:val="22"/>
              </w:rPr>
            </w:pPr>
            <w:r>
              <w:rPr>
                <w:sz w:val="22"/>
                <w:szCs w:val="22"/>
              </w:rPr>
              <w:t>Pročelnik JUO</w:t>
            </w:r>
          </w:p>
        </w:tc>
        <w:tc>
          <w:tcPr>
            <w:tcW w:w="1900" w:type="dxa"/>
            <w:gridSpan w:val="2"/>
          </w:tcPr>
          <w:p w:rsidR="00481E78" w:rsidRPr="00976DCF" w:rsidRDefault="00481E78" w:rsidP="007D6E76">
            <w:pPr>
              <w:pStyle w:val="Default"/>
              <w:rPr>
                <w:sz w:val="22"/>
                <w:szCs w:val="22"/>
              </w:rPr>
            </w:pPr>
            <w:r w:rsidRPr="00976DCF">
              <w:rPr>
                <w:sz w:val="22"/>
                <w:szCs w:val="22"/>
              </w:rPr>
              <w:t xml:space="preserve">dnevno </w:t>
            </w:r>
          </w:p>
        </w:tc>
        <w:tc>
          <w:tcPr>
            <w:tcW w:w="1900" w:type="dxa"/>
          </w:tcPr>
          <w:p w:rsidR="00481E78" w:rsidRPr="00976DCF" w:rsidRDefault="00481E78" w:rsidP="007D6E76">
            <w:pPr>
              <w:pStyle w:val="Default"/>
              <w:rPr>
                <w:sz w:val="22"/>
                <w:szCs w:val="22"/>
              </w:rPr>
            </w:pPr>
            <w:r w:rsidRPr="00976DCF">
              <w:rPr>
                <w:sz w:val="22"/>
                <w:szCs w:val="22"/>
              </w:rPr>
              <w:t xml:space="preserve">knjigovodstvene kartice </w:t>
            </w:r>
          </w:p>
        </w:tc>
      </w:tr>
      <w:tr w:rsidR="00481E78" w:rsidTr="007D6E76">
        <w:trPr>
          <w:trHeight w:val="553"/>
        </w:trPr>
        <w:tc>
          <w:tcPr>
            <w:tcW w:w="817" w:type="dxa"/>
          </w:tcPr>
          <w:p w:rsidR="00481E78" w:rsidRPr="00976DCF" w:rsidRDefault="00481E78" w:rsidP="007D6E76">
            <w:pPr>
              <w:pStyle w:val="Default"/>
              <w:rPr>
                <w:sz w:val="22"/>
                <w:szCs w:val="22"/>
              </w:rPr>
            </w:pPr>
            <w:r w:rsidRPr="00976DCF">
              <w:rPr>
                <w:sz w:val="22"/>
                <w:szCs w:val="22"/>
              </w:rPr>
              <w:t xml:space="preserve">6. </w:t>
            </w:r>
          </w:p>
        </w:tc>
        <w:tc>
          <w:tcPr>
            <w:tcW w:w="2977" w:type="dxa"/>
          </w:tcPr>
          <w:p w:rsidR="00481E78" w:rsidRPr="00976DCF" w:rsidRDefault="00481E78" w:rsidP="007D6E76">
            <w:pPr>
              <w:pStyle w:val="Default"/>
              <w:rPr>
                <w:sz w:val="22"/>
                <w:szCs w:val="22"/>
              </w:rPr>
            </w:pPr>
            <w:r w:rsidRPr="00976DCF">
              <w:rPr>
                <w:sz w:val="22"/>
                <w:szCs w:val="22"/>
              </w:rPr>
              <w:t xml:space="preserve">Kontrola točnosti podataka </w:t>
            </w:r>
          </w:p>
        </w:tc>
        <w:tc>
          <w:tcPr>
            <w:tcW w:w="1984" w:type="dxa"/>
            <w:gridSpan w:val="3"/>
          </w:tcPr>
          <w:p w:rsidR="00481E78" w:rsidRDefault="00481E78" w:rsidP="007D6E76">
            <w:pPr>
              <w:pStyle w:val="Default"/>
              <w:rPr>
                <w:sz w:val="22"/>
                <w:szCs w:val="22"/>
              </w:rPr>
            </w:pPr>
            <w:r>
              <w:rPr>
                <w:sz w:val="22"/>
                <w:szCs w:val="22"/>
              </w:rPr>
              <w:t>Pročelnik JUO,</w:t>
            </w:r>
          </w:p>
          <w:p w:rsidR="00481E78" w:rsidRPr="00976DCF" w:rsidRDefault="00481E78" w:rsidP="007D6E76">
            <w:pPr>
              <w:pStyle w:val="Default"/>
              <w:rPr>
                <w:sz w:val="22"/>
                <w:szCs w:val="22"/>
              </w:rPr>
            </w:pPr>
            <w:r>
              <w:rPr>
                <w:sz w:val="22"/>
                <w:szCs w:val="22"/>
              </w:rPr>
              <w:t>voditelj komunalnog pogona</w:t>
            </w:r>
            <w:r w:rsidRPr="00976DCF">
              <w:rPr>
                <w:sz w:val="22"/>
                <w:szCs w:val="22"/>
              </w:rPr>
              <w:t xml:space="preserve"> </w:t>
            </w:r>
          </w:p>
        </w:tc>
        <w:tc>
          <w:tcPr>
            <w:tcW w:w="3722" w:type="dxa"/>
            <w:gridSpan w:val="2"/>
          </w:tcPr>
          <w:p w:rsidR="00481E78" w:rsidRPr="00976DCF" w:rsidRDefault="00481E78" w:rsidP="007D6E76">
            <w:pPr>
              <w:pStyle w:val="Default"/>
              <w:rPr>
                <w:sz w:val="22"/>
                <w:szCs w:val="22"/>
              </w:rPr>
            </w:pPr>
            <w:r w:rsidRPr="00976DCF">
              <w:rPr>
                <w:sz w:val="22"/>
                <w:szCs w:val="22"/>
              </w:rPr>
              <w:t xml:space="preserve">mjesečno </w:t>
            </w:r>
          </w:p>
        </w:tc>
      </w:tr>
      <w:tr w:rsidR="00481E78" w:rsidTr="007D6E76">
        <w:trPr>
          <w:trHeight w:val="670"/>
        </w:trPr>
        <w:tc>
          <w:tcPr>
            <w:tcW w:w="817" w:type="dxa"/>
          </w:tcPr>
          <w:p w:rsidR="00481E78" w:rsidRPr="00976DCF" w:rsidRDefault="00481E78" w:rsidP="007D6E76">
            <w:pPr>
              <w:pStyle w:val="Default"/>
              <w:rPr>
                <w:sz w:val="22"/>
                <w:szCs w:val="22"/>
              </w:rPr>
            </w:pPr>
            <w:r w:rsidRPr="00976DCF">
              <w:rPr>
                <w:sz w:val="22"/>
                <w:szCs w:val="22"/>
              </w:rPr>
              <w:t xml:space="preserve">7. </w:t>
            </w:r>
          </w:p>
        </w:tc>
        <w:tc>
          <w:tcPr>
            <w:tcW w:w="2983" w:type="dxa"/>
            <w:gridSpan w:val="2"/>
          </w:tcPr>
          <w:p w:rsidR="00481E78" w:rsidRPr="00976DCF" w:rsidRDefault="00481E78" w:rsidP="007D6E76">
            <w:pPr>
              <w:pStyle w:val="Default"/>
              <w:rPr>
                <w:sz w:val="22"/>
                <w:szCs w:val="22"/>
              </w:rPr>
            </w:pPr>
            <w:r w:rsidRPr="00976DCF">
              <w:rPr>
                <w:sz w:val="22"/>
                <w:szCs w:val="22"/>
              </w:rPr>
              <w:t xml:space="preserve">Praćenje naplate prihoda </w:t>
            </w:r>
          </w:p>
          <w:p w:rsidR="00481E78" w:rsidRPr="00976DCF" w:rsidRDefault="00481E78" w:rsidP="007D6E76">
            <w:pPr>
              <w:pStyle w:val="Default"/>
              <w:rPr>
                <w:sz w:val="22"/>
                <w:szCs w:val="22"/>
              </w:rPr>
            </w:pPr>
            <w:r w:rsidRPr="00976DCF">
              <w:rPr>
                <w:sz w:val="22"/>
                <w:szCs w:val="22"/>
              </w:rPr>
              <w:t xml:space="preserve">(analitika) </w:t>
            </w:r>
          </w:p>
        </w:tc>
        <w:tc>
          <w:tcPr>
            <w:tcW w:w="1900" w:type="dxa"/>
          </w:tcPr>
          <w:p w:rsidR="00481E78" w:rsidRPr="00976DCF" w:rsidRDefault="00481E78" w:rsidP="007D6E76">
            <w:pPr>
              <w:pStyle w:val="Default"/>
              <w:rPr>
                <w:sz w:val="22"/>
                <w:szCs w:val="22"/>
              </w:rPr>
            </w:pPr>
            <w:r w:rsidRPr="00976DCF">
              <w:rPr>
                <w:sz w:val="22"/>
                <w:szCs w:val="22"/>
              </w:rPr>
              <w:t>Opć</w:t>
            </w:r>
            <w:r>
              <w:rPr>
                <w:sz w:val="22"/>
                <w:szCs w:val="22"/>
              </w:rPr>
              <w:t xml:space="preserve">inski načelnik, Pročelnik JUO </w:t>
            </w:r>
          </w:p>
        </w:tc>
        <w:tc>
          <w:tcPr>
            <w:tcW w:w="1900" w:type="dxa"/>
            <w:gridSpan w:val="2"/>
          </w:tcPr>
          <w:p w:rsidR="00481E78" w:rsidRPr="00976DCF" w:rsidRDefault="00481E78" w:rsidP="007D6E76">
            <w:pPr>
              <w:pStyle w:val="Default"/>
              <w:rPr>
                <w:sz w:val="22"/>
                <w:szCs w:val="22"/>
              </w:rPr>
            </w:pPr>
            <w:r w:rsidRPr="00976DCF">
              <w:rPr>
                <w:sz w:val="22"/>
                <w:szCs w:val="22"/>
              </w:rPr>
              <w:t xml:space="preserve">sukcesivno tijekom godine </w:t>
            </w:r>
          </w:p>
        </w:tc>
        <w:tc>
          <w:tcPr>
            <w:tcW w:w="1900" w:type="dxa"/>
          </w:tcPr>
          <w:p w:rsidR="00481E78" w:rsidRPr="00976DCF" w:rsidRDefault="00481E78" w:rsidP="007D6E76">
            <w:pPr>
              <w:pStyle w:val="Default"/>
              <w:rPr>
                <w:sz w:val="22"/>
                <w:szCs w:val="22"/>
              </w:rPr>
            </w:pPr>
            <w:r w:rsidRPr="00976DCF">
              <w:rPr>
                <w:sz w:val="22"/>
                <w:szCs w:val="22"/>
              </w:rPr>
              <w:t xml:space="preserve">izvadak po poslovnom računu, </w:t>
            </w:r>
          </w:p>
          <w:p w:rsidR="00481E78" w:rsidRPr="00976DCF" w:rsidRDefault="00481E78" w:rsidP="007D6E76">
            <w:pPr>
              <w:pStyle w:val="Default"/>
              <w:rPr>
                <w:sz w:val="22"/>
                <w:szCs w:val="22"/>
              </w:rPr>
            </w:pPr>
            <w:r w:rsidRPr="00976DCF">
              <w:rPr>
                <w:sz w:val="22"/>
                <w:szCs w:val="22"/>
              </w:rPr>
              <w:t xml:space="preserve">blagajnički izvještaj i uplatnice </w:t>
            </w:r>
          </w:p>
        </w:tc>
      </w:tr>
      <w:tr w:rsidR="00481E78" w:rsidTr="007D6E76">
        <w:trPr>
          <w:trHeight w:val="553"/>
        </w:trPr>
        <w:tc>
          <w:tcPr>
            <w:tcW w:w="817" w:type="dxa"/>
          </w:tcPr>
          <w:p w:rsidR="00481E78" w:rsidRPr="00976DCF" w:rsidRDefault="00481E78" w:rsidP="007D6E76">
            <w:pPr>
              <w:pStyle w:val="Default"/>
              <w:rPr>
                <w:sz w:val="22"/>
                <w:szCs w:val="22"/>
              </w:rPr>
            </w:pPr>
            <w:r w:rsidRPr="00976DCF">
              <w:rPr>
                <w:sz w:val="22"/>
                <w:szCs w:val="22"/>
              </w:rPr>
              <w:t xml:space="preserve">8. </w:t>
            </w:r>
          </w:p>
        </w:tc>
        <w:tc>
          <w:tcPr>
            <w:tcW w:w="2983" w:type="dxa"/>
            <w:gridSpan w:val="2"/>
          </w:tcPr>
          <w:p w:rsidR="00481E78" w:rsidRPr="00976DCF" w:rsidRDefault="00481E78" w:rsidP="007D6E76">
            <w:pPr>
              <w:pStyle w:val="Default"/>
              <w:rPr>
                <w:sz w:val="22"/>
                <w:szCs w:val="22"/>
              </w:rPr>
            </w:pPr>
            <w:r w:rsidRPr="00976DCF">
              <w:rPr>
                <w:sz w:val="22"/>
                <w:szCs w:val="22"/>
              </w:rPr>
              <w:t xml:space="preserve">Provjera aktivnosti dužnika </w:t>
            </w:r>
          </w:p>
          <w:p w:rsidR="00481E78" w:rsidRPr="00976DCF" w:rsidRDefault="00481E78" w:rsidP="007D6E76">
            <w:pPr>
              <w:pStyle w:val="Default"/>
              <w:rPr>
                <w:sz w:val="22"/>
                <w:szCs w:val="22"/>
              </w:rPr>
            </w:pPr>
            <w:r w:rsidRPr="00976DCF">
              <w:rPr>
                <w:sz w:val="22"/>
                <w:szCs w:val="22"/>
              </w:rPr>
              <w:t xml:space="preserve">pravne osobe, izlistavanje </w:t>
            </w:r>
          </w:p>
          <w:p w:rsidR="00481E78" w:rsidRPr="00976DCF" w:rsidRDefault="00481E78" w:rsidP="007D6E76">
            <w:pPr>
              <w:pStyle w:val="Default"/>
              <w:rPr>
                <w:sz w:val="22"/>
                <w:szCs w:val="22"/>
              </w:rPr>
            </w:pPr>
            <w:r w:rsidRPr="00976DCF">
              <w:rPr>
                <w:sz w:val="22"/>
                <w:szCs w:val="22"/>
              </w:rPr>
              <w:t xml:space="preserve">opomena, po potrebi prijava tražbine u stečajnom postupku </w:t>
            </w:r>
          </w:p>
        </w:tc>
        <w:tc>
          <w:tcPr>
            <w:tcW w:w="1900" w:type="dxa"/>
          </w:tcPr>
          <w:p w:rsidR="00481E78" w:rsidRPr="00976DCF" w:rsidRDefault="00481E78" w:rsidP="007D6E76">
            <w:pPr>
              <w:pStyle w:val="Default"/>
              <w:rPr>
                <w:sz w:val="22"/>
                <w:szCs w:val="22"/>
              </w:rPr>
            </w:pPr>
            <w:r>
              <w:rPr>
                <w:sz w:val="22"/>
                <w:szCs w:val="22"/>
              </w:rPr>
              <w:t>Pročelnik JUO</w:t>
            </w:r>
          </w:p>
        </w:tc>
        <w:tc>
          <w:tcPr>
            <w:tcW w:w="1900" w:type="dxa"/>
            <w:gridSpan w:val="2"/>
          </w:tcPr>
          <w:p w:rsidR="00481E78" w:rsidRPr="00976DCF" w:rsidRDefault="00481E78" w:rsidP="007D6E76">
            <w:pPr>
              <w:pStyle w:val="Default"/>
              <w:rPr>
                <w:sz w:val="22"/>
                <w:szCs w:val="22"/>
              </w:rPr>
            </w:pPr>
            <w:r w:rsidRPr="00976DCF">
              <w:rPr>
                <w:sz w:val="22"/>
                <w:szCs w:val="22"/>
              </w:rPr>
              <w:t xml:space="preserve">sukcesivno tijekom godine, pravne osobe svaka 3 mjeseca, a fizičke svakih 6 mjeseci </w:t>
            </w:r>
          </w:p>
        </w:tc>
        <w:tc>
          <w:tcPr>
            <w:tcW w:w="1900" w:type="dxa"/>
          </w:tcPr>
          <w:p w:rsidR="00481E78" w:rsidRPr="00976DCF" w:rsidRDefault="00481E78" w:rsidP="007D6E76">
            <w:pPr>
              <w:pStyle w:val="Default"/>
              <w:rPr>
                <w:sz w:val="22"/>
                <w:szCs w:val="22"/>
              </w:rPr>
            </w:pPr>
            <w:r w:rsidRPr="00976DCF">
              <w:rPr>
                <w:sz w:val="22"/>
                <w:szCs w:val="22"/>
              </w:rPr>
              <w:t xml:space="preserve">opomene, prijava </w:t>
            </w:r>
          </w:p>
          <w:p w:rsidR="00481E78" w:rsidRPr="00976DCF" w:rsidRDefault="00481E78" w:rsidP="007D6E76">
            <w:pPr>
              <w:pStyle w:val="Default"/>
              <w:rPr>
                <w:sz w:val="22"/>
                <w:szCs w:val="22"/>
              </w:rPr>
            </w:pPr>
            <w:r w:rsidRPr="00976DCF">
              <w:rPr>
                <w:sz w:val="22"/>
                <w:szCs w:val="22"/>
              </w:rPr>
              <w:t xml:space="preserve">tražbine u stečajnom postupku </w:t>
            </w:r>
          </w:p>
        </w:tc>
      </w:tr>
      <w:tr w:rsidR="00481E78" w:rsidTr="007D6E76">
        <w:trPr>
          <w:trHeight w:val="323"/>
        </w:trPr>
        <w:tc>
          <w:tcPr>
            <w:tcW w:w="817" w:type="dxa"/>
          </w:tcPr>
          <w:p w:rsidR="00481E78" w:rsidRPr="00976DCF" w:rsidRDefault="00481E78" w:rsidP="007D6E76">
            <w:pPr>
              <w:pStyle w:val="Default"/>
              <w:rPr>
                <w:sz w:val="22"/>
                <w:szCs w:val="22"/>
              </w:rPr>
            </w:pPr>
            <w:r w:rsidRPr="00976DCF">
              <w:rPr>
                <w:sz w:val="22"/>
                <w:szCs w:val="22"/>
              </w:rPr>
              <w:t xml:space="preserve">9. </w:t>
            </w:r>
          </w:p>
        </w:tc>
        <w:tc>
          <w:tcPr>
            <w:tcW w:w="2983" w:type="dxa"/>
            <w:gridSpan w:val="2"/>
          </w:tcPr>
          <w:p w:rsidR="00481E78" w:rsidRPr="00976DCF" w:rsidRDefault="00481E78" w:rsidP="007D6E76">
            <w:pPr>
              <w:pStyle w:val="Default"/>
              <w:rPr>
                <w:sz w:val="22"/>
                <w:szCs w:val="22"/>
              </w:rPr>
            </w:pPr>
            <w:r w:rsidRPr="00976DCF">
              <w:rPr>
                <w:sz w:val="22"/>
                <w:szCs w:val="22"/>
              </w:rPr>
              <w:t xml:space="preserve">Provjera postupanja po </w:t>
            </w:r>
          </w:p>
          <w:p w:rsidR="00481E78" w:rsidRPr="00976DCF" w:rsidRDefault="00481E78" w:rsidP="007D6E76">
            <w:pPr>
              <w:pStyle w:val="Default"/>
              <w:rPr>
                <w:sz w:val="22"/>
                <w:szCs w:val="22"/>
              </w:rPr>
            </w:pPr>
            <w:r w:rsidRPr="00976DCF">
              <w:rPr>
                <w:sz w:val="22"/>
                <w:szCs w:val="22"/>
              </w:rPr>
              <w:t xml:space="preserve">opomeni, u slučaju nenaplate šalje se druga opomena </w:t>
            </w:r>
          </w:p>
        </w:tc>
        <w:tc>
          <w:tcPr>
            <w:tcW w:w="1900" w:type="dxa"/>
          </w:tcPr>
          <w:p w:rsidR="00481E78" w:rsidRPr="00976DCF" w:rsidRDefault="00481E78" w:rsidP="007D6E76">
            <w:pPr>
              <w:pStyle w:val="Default"/>
              <w:rPr>
                <w:sz w:val="22"/>
                <w:szCs w:val="22"/>
              </w:rPr>
            </w:pPr>
            <w:r>
              <w:rPr>
                <w:sz w:val="22"/>
                <w:szCs w:val="22"/>
              </w:rPr>
              <w:t>Pročelnik JUO</w:t>
            </w:r>
          </w:p>
        </w:tc>
        <w:tc>
          <w:tcPr>
            <w:tcW w:w="1900" w:type="dxa"/>
            <w:gridSpan w:val="2"/>
          </w:tcPr>
          <w:p w:rsidR="00481E78" w:rsidRPr="00976DCF" w:rsidRDefault="00481E78" w:rsidP="007D6E76">
            <w:pPr>
              <w:pStyle w:val="Default"/>
              <w:rPr>
                <w:sz w:val="22"/>
                <w:szCs w:val="22"/>
              </w:rPr>
            </w:pPr>
            <w:r w:rsidRPr="00976DCF">
              <w:rPr>
                <w:sz w:val="22"/>
                <w:szCs w:val="22"/>
              </w:rPr>
              <w:t xml:space="preserve">30 dana nakon </w:t>
            </w:r>
          </w:p>
          <w:p w:rsidR="00481E78" w:rsidRPr="00976DCF" w:rsidRDefault="00481E78" w:rsidP="007D6E76">
            <w:pPr>
              <w:pStyle w:val="Default"/>
              <w:rPr>
                <w:sz w:val="22"/>
                <w:szCs w:val="22"/>
              </w:rPr>
            </w:pPr>
            <w:r w:rsidRPr="00976DCF">
              <w:rPr>
                <w:sz w:val="22"/>
                <w:szCs w:val="22"/>
              </w:rPr>
              <w:t xml:space="preserve">slanja opomene </w:t>
            </w:r>
          </w:p>
        </w:tc>
        <w:tc>
          <w:tcPr>
            <w:tcW w:w="1900" w:type="dxa"/>
          </w:tcPr>
          <w:p w:rsidR="00481E78" w:rsidRPr="00976DCF" w:rsidRDefault="00481E78" w:rsidP="007D6E76">
            <w:pPr>
              <w:pStyle w:val="Default"/>
              <w:rPr>
                <w:sz w:val="22"/>
                <w:szCs w:val="22"/>
              </w:rPr>
            </w:pPr>
            <w:r w:rsidRPr="00976DCF">
              <w:rPr>
                <w:sz w:val="22"/>
                <w:szCs w:val="22"/>
              </w:rPr>
              <w:t xml:space="preserve">opomene </w:t>
            </w:r>
          </w:p>
        </w:tc>
      </w:tr>
      <w:tr w:rsidR="00481E78" w:rsidTr="007D6E76">
        <w:trPr>
          <w:trHeight w:val="437"/>
        </w:trPr>
        <w:tc>
          <w:tcPr>
            <w:tcW w:w="817" w:type="dxa"/>
          </w:tcPr>
          <w:p w:rsidR="00481E78" w:rsidRPr="00976DCF" w:rsidRDefault="00481E78" w:rsidP="007D6E76">
            <w:pPr>
              <w:pStyle w:val="Default"/>
              <w:rPr>
                <w:sz w:val="22"/>
                <w:szCs w:val="22"/>
              </w:rPr>
            </w:pPr>
            <w:r w:rsidRPr="00976DCF">
              <w:rPr>
                <w:sz w:val="22"/>
                <w:szCs w:val="22"/>
              </w:rPr>
              <w:t xml:space="preserve">10. </w:t>
            </w:r>
          </w:p>
        </w:tc>
        <w:tc>
          <w:tcPr>
            <w:tcW w:w="2983" w:type="dxa"/>
            <w:gridSpan w:val="2"/>
          </w:tcPr>
          <w:p w:rsidR="00481E78" w:rsidRPr="00976DCF" w:rsidRDefault="00481E78" w:rsidP="007D6E76">
            <w:pPr>
              <w:pStyle w:val="Default"/>
              <w:rPr>
                <w:sz w:val="22"/>
                <w:szCs w:val="22"/>
              </w:rPr>
            </w:pPr>
            <w:r w:rsidRPr="00976DCF">
              <w:rPr>
                <w:sz w:val="22"/>
                <w:szCs w:val="22"/>
              </w:rPr>
              <w:t xml:space="preserve">Provjera postupanja po </w:t>
            </w:r>
          </w:p>
          <w:p w:rsidR="00481E78" w:rsidRPr="00976DCF" w:rsidRDefault="00481E78" w:rsidP="007D6E76">
            <w:pPr>
              <w:pStyle w:val="Default"/>
              <w:rPr>
                <w:sz w:val="22"/>
                <w:szCs w:val="22"/>
              </w:rPr>
            </w:pPr>
            <w:r w:rsidRPr="00976DCF">
              <w:rPr>
                <w:sz w:val="22"/>
                <w:szCs w:val="22"/>
              </w:rPr>
              <w:t xml:space="preserve">drugoj opomeni, u slučaju </w:t>
            </w:r>
          </w:p>
          <w:p w:rsidR="00481E78" w:rsidRPr="00976DCF" w:rsidRDefault="00481E78" w:rsidP="007D6E76">
            <w:pPr>
              <w:pStyle w:val="Default"/>
              <w:rPr>
                <w:sz w:val="22"/>
                <w:szCs w:val="22"/>
              </w:rPr>
            </w:pPr>
            <w:r w:rsidRPr="00976DCF">
              <w:rPr>
                <w:sz w:val="22"/>
                <w:szCs w:val="22"/>
              </w:rPr>
              <w:lastRenderedPageBreak/>
              <w:t xml:space="preserve">nenaplate šalje se opomena </w:t>
            </w:r>
          </w:p>
          <w:p w:rsidR="00481E78" w:rsidRPr="00976DCF" w:rsidRDefault="00481E78" w:rsidP="007D6E76">
            <w:pPr>
              <w:pStyle w:val="Default"/>
              <w:rPr>
                <w:sz w:val="22"/>
                <w:szCs w:val="22"/>
              </w:rPr>
            </w:pPr>
            <w:r w:rsidRPr="00976DCF">
              <w:rPr>
                <w:sz w:val="22"/>
                <w:szCs w:val="22"/>
              </w:rPr>
              <w:t xml:space="preserve">pred ovrhu </w:t>
            </w:r>
          </w:p>
        </w:tc>
        <w:tc>
          <w:tcPr>
            <w:tcW w:w="1900" w:type="dxa"/>
          </w:tcPr>
          <w:p w:rsidR="00481E78" w:rsidRPr="00976DCF" w:rsidRDefault="00481E78" w:rsidP="007D6E76">
            <w:pPr>
              <w:pStyle w:val="Default"/>
              <w:rPr>
                <w:sz w:val="22"/>
                <w:szCs w:val="22"/>
              </w:rPr>
            </w:pPr>
            <w:r w:rsidRPr="00976DCF">
              <w:rPr>
                <w:sz w:val="22"/>
                <w:szCs w:val="22"/>
              </w:rPr>
              <w:lastRenderedPageBreak/>
              <w:t>Opć</w:t>
            </w:r>
            <w:r>
              <w:rPr>
                <w:sz w:val="22"/>
                <w:szCs w:val="22"/>
              </w:rPr>
              <w:t xml:space="preserve">inski načelnik, Pročelnik JUO </w:t>
            </w:r>
          </w:p>
        </w:tc>
        <w:tc>
          <w:tcPr>
            <w:tcW w:w="1900" w:type="dxa"/>
            <w:gridSpan w:val="2"/>
          </w:tcPr>
          <w:p w:rsidR="00481E78" w:rsidRPr="00976DCF" w:rsidRDefault="00481E78" w:rsidP="007D6E76">
            <w:pPr>
              <w:pStyle w:val="Default"/>
              <w:rPr>
                <w:sz w:val="22"/>
                <w:szCs w:val="22"/>
              </w:rPr>
            </w:pPr>
            <w:r w:rsidRPr="00976DCF">
              <w:rPr>
                <w:sz w:val="22"/>
                <w:szCs w:val="22"/>
              </w:rPr>
              <w:t xml:space="preserve">30 dana nakon slanja druge </w:t>
            </w:r>
            <w:r w:rsidRPr="00976DCF">
              <w:rPr>
                <w:sz w:val="22"/>
                <w:szCs w:val="22"/>
              </w:rPr>
              <w:lastRenderedPageBreak/>
              <w:t xml:space="preserve">opomene </w:t>
            </w:r>
          </w:p>
        </w:tc>
        <w:tc>
          <w:tcPr>
            <w:tcW w:w="1900" w:type="dxa"/>
          </w:tcPr>
          <w:p w:rsidR="00481E78" w:rsidRPr="00976DCF" w:rsidRDefault="00481E78" w:rsidP="007D6E76">
            <w:pPr>
              <w:pStyle w:val="Default"/>
              <w:rPr>
                <w:sz w:val="22"/>
                <w:szCs w:val="22"/>
              </w:rPr>
            </w:pPr>
            <w:r w:rsidRPr="00976DCF">
              <w:rPr>
                <w:sz w:val="22"/>
                <w:szCs w:val="22"/>
              </w:rPr>
              <w:lastRenderedPageBreak/>
              <w:t xml:space="preserve">opomena pred ovrhu s </w:t>
            </w:r>
            <w:r w:rsidRPr="00976DCF">
              <w:rPr>
                <w:sz w:val="22"/>
                <w:szCs w:val="22"/>
              </w:rPr>
              <w:lastRenderedPageBreak/>
              <w:t xml:space="preserve">povratnicom </w:t>
            </w:r>
          </w:p>
        </w:tc>
      </w:tr>
      <w:tr w:rsidR="00481E78" w:rsidTr="007D6E76">
        <w:trPr>
          <w:trHeight w:val="323"/>
        </w:trPr>
        <w:tc>
          <w:tcPr>
            <w:tcW w:w="817" w:type="dxa"/>
          </w:tcPr>
          <w:p w:rsidR="00481E78" w:rsidRPr="00976DCF" w:rsidRDefault="00481E78" w:rsidP="007D6E76">
            <w:pPr>
              <w:pStyle w:val="Default"/>
              <w:rPr>
                <w:sz w:val="22"/>
                <w:szCs w:val="22"/>
              </w:rPr>
            </w:pPr>
            <w:r w:rsidRPr="00976DCF">
              <w:rPr>
                <w:sz w:val="22"/>
                <w:szCs w:val="22"/>
              </w:rPr>
              <w:lastRenderedPageBreak/>
              <w:t xml:space="preserve">11. </w:t>
            </w:r>
          </w:p>
        </w:tc>
        <w:tc>
          <w:tcPr>
            <w:tcW w:w="2983" w:type="dxa"/>
            <w:gridSpan w:val="2"/>
          </w:tcPr>
          <w:p w:rsidR="00481E78" w:rsidRPr="00976DCF" w:rsidRDefault="00481E78" w:rsidP="007D6E76">
            <w:pPr>
              <w:pStyle w:val="Default"/>
              <w:rPr>
                <w:sz w:val="22"/>
                <w:szCs w:val="22"/>
              </w:rPr>
            </w:pPr>
            <w:r w:rsidRPr="00976DCF">
              <w:rPr>
                <w:sz w:val="22"/>
                <w:szCs w:val="22"/>
              </w:rPr>
              <w:t xml:space="preserve">Ovrha-prisilna naplata potraživanja </w:t>
            </w:r>
          </w:p>
        </w:tc>
        <w:tc>
          <w:tcPr>
            <w:tcW w:w="1900" w:type="dxa"/>
          </w:tcPr>
          <w:p w:rsidR="00481E78" w:rsidRPr="00976DCF" w:rsidRDefault="00481E78" w:rsidP="007D6E76">
            <w:pPr>
              <w:pStyle w:val="Default"/>
              <w:rPr>
                <w:sz w:val="22"/>
                <w:szCs w:val="22"/>
              </w:rPr>
            </w:pPr>
            <w:r w:rsidRPr="00976DCF">
              <w:rPr>
                <w:sz w:val="22"/>
                <w:szCs w:val="22"/>
              </w:rPr>
              <w:t xml:space="preserve">Pročelnik </w:t>
            </w:r>
            <w:r>
              <w:rPr>
                <w:sz w:val="22"/>
                <w:szCs w:val="22"/>
              </w:rPr>
              <w:t>JUO</w:t>
            </w:r>
            <w:r w:rsidRPr="00976DCF">
              <w:rPr>
                <w:sz w:val="22"/>
                <w:szCs w:val="22"/>
              </w:rPr>
              <w:t xml:space="preserve"> </w:t>
            </w:r>
          </w:p>
        </w:tc>
        <w:tc>
          <w:tcPr>
            <w:tcW w:w="1900" w:type="dxa"/>
            <w:gridSpan w:val="2"/>
          </w:tcPr>
          <w:p w:rsidR="00481E78" w:rsidRPr="00976DCF" w:rsidRDefault="00481E78" w:rsidP="007D6E76">
            <w:pPr>
              <w:pStyle w:val="Default"/>
              <w:rPr>
                <w:sz w:val="22"/>
                <w:szCs w:val="22"/>
              </w:rPr>
            </w:pPr>
            <w:r w:rsidRPr="00976DCF">
              <w:rPr>
                <w:sz w:val="22"/>
                <w:szCs w:val="22"/>
              </w:rPr>
              <w:t xml:space="preserve">tijekom godine </w:t>
            </w:r>
          </w:p>
        </w:tc>
        <w:tc>
          <w:tcPr>
            <w:tcW w:w="1900" w:type="dxa"/>
          </w:tcPr>
          <w:p w:rsidR="00481E78" w:rsidRPr="00976DCF" w:rsidRDefault="00481E78" w:rsidP="007D6E76">
            <w:pPr>
              <w:pStyle w:val="Default"/>
              <w:rPr>
                <w:sz w:val="22"/>
                <w:szCs w:val="22"/>
              </w:rPr>
            </w:pPr>
            <w:r w:rsidRPr="00976DCF">
              <w:rPr>
                <w:sz w:val="22"/>
                <w:szCs w:val="22"/>
              </w:rPr>
              <w:t xml:space="preserve">Rješenja o ovrsi/ovršni prijedlozi </w:t>
            </w:r>
          </w:p>
        </w:tc>
      </w:tr>
    </w:tbl>
    <w:p w:rsidR="00481E78" w:rsidRDefault="00481E78" w:rsidP="00481E78">
      <w:pPr>
        <w:pStyle w:val="Default"/>
        <w:ind w:left="3540" w:firstLine="708"/>
        <w:jc w:val="both"/>
        <w:rPr>
          <w:color w:val="auto"/>
          <w:sz w:val="22"/>
          <w:szCs w:val="22"/>
        </w:rPr>
      </w:pPr>
    </w:p>
    <w:p w:rsidR="00481E78" w:rsidRDefault="00481E78" w:rsidP="00481E78">
      <w:pPr>
        <w:pStyle w:val="Default"/>
        <w:ind w:left="3540" w:firstLine="708"/>
        <w:jc w:val="both"/>
        <w:rPr>
          <w:color w:val="auto"/>
          <w:sz w:val="22"/>
          <w:szCs w:val="22"/>
        </w:rPr>
      </w:pPr>
    </w:p>
    <w:p w:rsidR="00481E78" w:rsidRDefault="00481E78" w:rsidP="00481E78">
      <w:pPr>
        <w:pStyle w:val="Default"/>
        <w:ind w:left="3540" w:firstLine="708"/>
        <w:jc w:val="both"/>
        <w:rPr>
          <w:b/>
          <w:bCs/>
          <w:sz w:val="22"/>
          <w:szCs w:val="22"/>
        </w:rPr>
      </w:pPr>
      <w:r w:rsidRPr="002F03F5">
        <w:rPr>
          <w:b/>
          <w:bCs/>
          <w:sz w:val="22"/>
          <w:szCs w:val="22"/>
        </w:rPr>
        <w:t xml:space="preserve">Članak 6. </w:t>
      </w:r>
    </w:p>
    <w:p w:rsidR="00481E78" w:rsidRPr="002F03F5" w:rsidRDefault="00481E78" w:rsidP="00481E78">
      <w:pPr>
        <w:pStyle w:val="Default"/>
        <w:ind w:left="3540" w:firstLine="708"/>
        <w:jc w:val="both"/>
        <w:rPr>
          <w:sz w:val="22"/>
          <w:szCs w:val="22"/>
        </w:rPr>
      </w:pPr>
    </w:p>
    <w:p w:rsidR="00481E78" w:rsidRDefault="00481E78" w:rsidP="00481E78">
      <w:pPr>
        <w:pStyle w:val="Default"/>
        <w:ind w:firstLine="708"/>
        <w:jc w:val="both"/>
        <w:rPr>
          <w:sz w:val="22"/>
          <w:szCs w:val="22"/>
        </w:rPr>
      </w:pPr>
      <w:r w:rsidRPr="002F03F5">
        <w:rPr>
          <w:sz w:val="22"/>
          <w:szCs w:val="22"/>
        </w:rPr>
        <w:t xml:space="preserve">Redovitim i ažurnim knjiženjem naplate općnskih prihoda omogućuje se lakše i točno praćenje naplate i utvrđivanje otvorenih potraživanja. S većim dužnicima i onima čiji se dugovi odnose na dulje vremensko razdoblje (6 mjeseci i više) potrebno je uskladiti salda, naročito kad su plaćeni noviji računi, a stariji su otvoreni. </w:t>
      </w:r>
    </w:p>
    <w:p w:rsidR="00481E78" w:rsidRDefault="00481E78" w:rsidP="00481E78">
      <w:pPr>
        <w:pStyle w:val="Default"/>
        <w:ind w:firstLine="708"/>
        <w:jc w:val="both"/>
        <w:rPr>
          <w:sz w:val="22"/>
          <w:szCs w:val="22"/>
        </w:rPr>
      </w:pPr>
      <w:r w:rsidRPr="002F03F5">
        <w:rPr>
          <w:sz w:val="22"/>
          <w:szCs w:val="22"/>
        </w:rPr>
        <w:t xml:space="preserve">Kod knjiženja uplata važno je obratiti pažnju na stavke koje se zatvaraju uplatom. Ukoliko je dužnik naveo poziv na broj, obavezno se zatvara dugovanje po pozivu na broj. Ukoliko dužnik nije naveo poziv na broj obavezno se zatvaraju najstarija dugovanja dužnika. </w:t>
      </w:r>
    </w:p>
    <w:p w:rsidR="00481E78" w:rsidRPr="002F03F5" w:rsidRDefault="00481E78" w:rsidP="00481E78">
      <w:pPr>
        <w:pStyle w:val="Default"/>
        <w:ind w:firstLine="708"/>
        <w:jc w:val="both"/>
        <w:rPr>
          <w:sz w:val="22"/>
          <w:szCs w:val="22"/>
        </w:rPr>
      </w:pPr>
    </w:p>
    <w:p w:rsidR="00481E78" w:rsidRPr="002F03F5" w:rsidRDefault="00481E78" w:rsidP="00481E78">
      <w:pPr>
        <w:pStyle w:val="Default"/>
        <w:ind w:left="2832" w:firstLine="708"/>
        <w:jc w:val="both"/>
        <w:rPr>
          <w:sz w:val="22"/>
          <w:szCs w:val="22"/>
        </w:rPr>
      </w:pPr>
      <w:r>
        <w:rPr>
          <w:b/>
          <w:bCs/>
          <w:sz w:val="22"/>
          <w:szCs w:val="22"/>
        </w:rPr>
        <w:t xml:space="preserve">          </w:t>
      </w:r>
      <w:r w:rsidRPr="002F03F5">
        <w:rPr>
          <w:b/>
          <w:bCs/>
          <w:sz w:val="22"/>
          <w:szCs w:val="22"/>
        </w:rPr>
        <w:t xml:space="preserve">Članak 7. </w:t>
      </w:r>
    </w:p>
    <w:p w:rsidR="00481E78" w:rsidRPr="002F03F5" w:rsidRDefault="00481E78" w:rsidP="00481E78">
      <w:pPr>
        <w:pStyle w:val="Default"/>
        <w:ind w:firstLine="708"/>
        <w:jc w:val="both"/>
        <w:rPr>
          <w:sz w:val="22"/>
          <w:szCs w:val="22"/>
        </w:rPr>
      </w:pPr>
      <w:r w:rsidRPr="002F03F5">
        <w:rPr>
          <w:sz w:val="22"/>
          <w:szCs w:val="22"/>
        </w:rPr>
        <w:t xml:space="preserve">Uvodi se redoviti sustav opominjanja po osnovi općinskih prihoda (komunalna naknada, komunalni doprinos, grobne naknade, zakup poslovnog prostora i dr.), koje određeni dužnik ima prema Općini. </w:t>
      </w:r>
    </w:p>
    <w:p w:rsidR="00481E78" w:rsidRDefault="00481E78" w:rsidP="00481E78">
      <w:pPr>
        <w:pStyle w:val="Default"/>
        <w:ind w:firstLine="708"/>
        <w:jc w:val="both"/>
        <w:rPr>
          <w:sz w:val="22"/>
          <w:szCs w:val="22"/>
        </w:rPr>
      </w:pPr>
      <w:r w:rsidRPr="002F03F5">
        <w:rPr>
          <w:sz w:val="22"/>
          <w:szCs w:val="22"/>
        </w:rPr>
        <w:t xml:space="preserve">Opomene za pravne osobe izlistavaju se svaka tri mjeseca, a za fizičke dva puta godišnje. Kriterij za listanje opomena je dug za dva ili više računa ovisno o visini duga. Za veće dužnike (uglavnom fizičke osobe) suglasnost o obročnom plaćanju dugovanja daje Općinski načelnik. U roku narednih 30 dana nadzire se naplata prihoda po opomenama. </w:t>
      </w:r>
    </w:p>
    <w:p w:rsidR="00481E78" w:rsidRPr="002F03F5" w:rsidRDefault="00481E78" w:rsidP="00481E78">
      <w:pPr>
        <w:pStyle w:val="Default"/>
        <w:ind w:firstLine="708"/>
        <w:jc w:val="both"/>
        <w:rPr>
          <w:sz w:val="22"/>
          <w:szCs w:val="22"/>
        </w:rPr>
      </w:pPr>
    </w:p>
    <w:p w:rsidR="00481E78" w:rsidRPr="002F03F5" w:rsidRDefault="00481E78" w:rsidP="00481E78">
      <w:pPr>
        <w:pStyle w:val="Default"/>
        <w:ind w:left="3540" w:firstLine="708"/>
        <w:jc w:val="both"/>
        <w:rPr>
          <w:sz w:val="22"/>
          <w:szCs w:val="22"/>
        </w:rPr>
      </w:pPr>
      <w:r w:rsidRPr="002F03F5">
        <w:rPr>
          <w:b/>
          <w:bCs/>
          <w:sz w:val="22"/>
          <w:szCs w:val="22"/>
        </w:rPr>
        <w:t xml:space="preserve">Članak 8. </w:t>
      </w:r>
    </w:p>
    <w:p w:rsidR="00481E78" w:rsidRPr="002F03F5" w:rsidRDefault="00481E78" w:rsidP="00481E78">
      <w:pPr>
        <w:pStyle w:val="Bezproreda"/>
        <w:ind w:firstLine="708"/>
        <w:jc w:val="both"/>
        <w:rPr>
          <w:rFonts w:ascii="Times New Roman" w:hAnsi="Times New Roman" w:cs="Times New Roman"/>
        </w:rPr>
      </w:pPr>
      <w:r w:rsidRPr="002F03F5">
        <w:rPr>
          <w:rFonts w:ascii="Times New Roman" w:hAnsi="Times New Roman" w:cs="Times New Roman"/>
        </w:rPr>
        <w:t xml:space="preserve">Nakon što u roku od 30 dana nije naplaćen dug za koji je poslana opomena, izdaju se ovršna rješenja (najčešće komunalne naknade i grobne naknade). Razrez i naplatu općinskih poreza za Općinu </w:t>
      </w:r>
      <w:r>
        <w:rPr>
          <w:rFonts w:ascii="Times New Roman" w:hAnsi="Times New Roman" w:cs="Times New Roman"/>
        </w:rPr>
        <w:t>Gornji Bogićevci</w:t>
      </w:r>
      <w:r w:rsidRPr="002F03F5">
        <w:rPr>
          <w:rFonts w:ascii="Times New Roman" w:hAnsi="Times New Roman" w:cs="Times New Roman"/>
        </w:rPr>
        <w:t xml:space="preserve"> vodi Porezna uprava, Ispostav</w:t>
      </w:r>
      <w:r>
        <w:rPr>
          <w:rFonts w:ascii="Times New Roman" w:hAnsi="Times New Roman" w:cs="Times New Roman"/>
        </w:rPr>
        <w:t xml:space="preserve"> Nova Gradiška.</w:t>
      </w:r>
    </w:p>
    <w:p w:rsidR="00481E78" w:rsidRDefault="00481E78" w:rsidP="00481E78">
      <w:pPr>
        <w:pStyle w:val="Bezproreda"/>
        <w:jc w:val="both"/>
        <w:rPr>
          <w:rFonts w:ascii="Times New Roman" w:hAnsi="Times New Roman" w:cs="Times New Roman"/>
        </w:rPr>
      </w:pPr>
    </w:p>
    <w:p w:rsidR="00481E78" w:rsidRDefault="00481E78" w:rsidP="00481E78">
      <w:pPr>
        <w:pStyle w:val="Bezproreda"/>
        <w:jc w:val="both"/>
        <w:rPr>
          <w:rFonts w:ascii="Times New Roman" w:hAnsi="Times New Roman" w:cs="Times New Roman"/>
        </w:rPr>
      </w:pPr>
    </w:p>
    <w:tbl>
      <w:tblPr>
        <w:tblStyle w:val="Reetkatablice"/>
        <w:tblW w:w="9436" w:type="dxa"/>
        <w:tblLayout w:type="fixed"/>
        <w:tblLook w:val="04A0" w:firstRow="1" w:lastRow="0" w:firstColumn="1" w:lastColumn="0" w:noHBand="0" w:noVBand="1"/>
      </w:tblPr>
      <w:tblGrid>
        <w:gridCol w:w="959"/>
        <w:gridCol w:w="2815"/>
        <w:gridCol w:w="20"/>
        <w:gridCol w:w="1843"/>
        <w:gridCol w:w="24"/>
        <w:gridCol w:w="1887"/>
        <w:gridCol w:w="1888"/>
      </w:tblGrid>
      <w:tr w:rsidR="00481E78" w:rsidTr="007D6E76">
        <w:trPr>
          <w:trHeight w:val="331"/>
        </w:trPr>
        <w:tc>
          <w:tcPr>
            <w:tcW w:w="959" w:type="dxa"/>
          </w:tcPr>
          <w:p w:rsidR="00481E78" w:rsidRPr="004B0C64" w:rsidRDefault="00481E78" w:rsidP="007D6E76">
            <w:pPr>
              <w:pStyle w:val="Default"/>
              <w:rPr>
                <w:sz w:val="22"/>
                <w:szCs w:val="22"/>
              </w:rPr>
            </w:pPr>
            <w:r w:rsidRPr="004B0C64">
              <w:rPr>
                <w:b/>
                <w:bCs/>
                <w:sz w:val="22"/>
                <w:szCs w:val="22"/>
              </w:rPr>
              <w:t xml:space="preserve">RED </w:t>
            </w:r>
          </w:p>
          <w:p w:rsidR="00481E78" w:rsidRPr="004B0C64" w:rsidRDefault="00481E78" w:rsidP="007D6E76">
            <w:pPr>
              <w:pStyle w:val="Default"/>
              <w:rPr>
                <w:sz w:val="22"/>
                <w:szCs w:val="22"/>
              </w:rPr>
            </w:pPr>
            <w:r w:rsidRPr="004B0C64">
              <w:rPr>
                <w:b/>
                <w:bCs/>
                <w:sz w:val="22"/>
                <w:szCs w:val="22"/>
              </w:rPr>
              <w:t xml:space="preserve">BROJ </w:t>
            </w:r>
          </w:p>
        </w:tc>
        <w:tc>
          <w:tcPr>
            <w:tcW w:w="2815" w:type="dxa"/>
          </w:tcPr>
          <w:p w:rsidR="00481E78" w:rsidRPr="004B0C64" w:rsidRDefault="00481E78" w:rsidP="007D6E76">
            <w:pPr>
              <w:pStyle w:val="Default"/>
              <w:rPr>
                <w:sz w:val="22"/>
                <w:szCs w:val="22"/>
              </w:rPr>
            </w:pPr>
            <w:r w:rsidRPr="004B0C64">
              <w:rPr>
                <w:b/>
                <w:bCs/>
                <w:sz w:val="22"/>
                <w:szCs w:val="22"/>
              </w:rPr>
              <w:t xml:space="preserve">AKTIVNOST </w:t>
            </w:r>
          </w:p>
        </w:tc>
        <w:tc>
          <w:tcPr>
            <w:tcW w:w="1887" w:type="dxa"/>
            <w:gridSpan w:val="3"/>
          </w:tcPr>
          <w:p w:rsidR="00481E78" w:rsidRPr="004B0C64" w:rsidRDefault="00481E78" w:rsidP="007D6E76">
            <w:pPr>
              <w:pStyle w:val="Default"/>
              <w:rPr>
                <w:sz w:val="22"/>
                <w:szCs w:val="22"/>
              </w:rPr>
            </w:pPr>
            <w:r w:rsidRPr="004B0C64">
              <w:rPr>
                <w:b/>
                <w:bCs/>
                <w:sz w:val="22"/>
                <w:szCs w:val="22"/>
              </w:rPr>
              <w:t xml:space="preserve">IZVRŠENJE </w:t>
            </w:r>
          </w:p>
        </w:tc>
        <w:tc>
          <w:tcPr>
            <w:tcW w:w="1887" w:type="dxa"/>
          </w:tcPr>
          <w:p w:rsidR="00481E78" w:rsidRPr="004B0C64" w:rsidRDefault="00481E78" w:rsidP="007D6E76">
            <w:pPr>
              <w:pStyle w:val="Default"/>
              <w:rPr>
                <w:sz w:val="22"/>
                <w:szCs w:val="22"/>
              </w:rPr>
            </w:pPr>
            <w:r w:rsidRPr="004B0C64">
              <w:rPr>
                <w:b/>
                <w:bCs/>
                <w:sz w:val="22"/>
                <w:szCs w:val="22"/>
              </w:rPr>
              <w:t xml:space="preserve">ROK </w:t>
            </w:r>
          </w:p>
        </w:tc>
        <w:tc>
          <w:tcPr>
            <w:tcW w:w="1888" w:type="dxa"/>
          </w:tcPr>
          <w:p w:rsidR="00481E78" w:rsidRPr="004B0C64" w:rsidRDefault="00481E78" w:rsidP="007D6E76">
            <w:pPr>
              <w:pStyle w:val="Default"/>
              <w:rPr>
                <w:sz w:val="22"/>
                <w:szCs w:val="22"/>
              </w:rPr>
            </w:pPr>
            <w:r w:rsidRPr="004B0C64">
              <w:rPr>
                <w:b/>
                <w:bCs/>
                <w:sz w:val="22"/>
                <w:szCs w:val="22"/>
              </w:rPr>
              <w:t xml:space="preserve">POPRATNI DOKUMENTI </w:t>
            </w:r>
          </w:p>
        </w:tc>
      </w:tr>
      <w:tr w:rsidR="00481E78" w:rsidTr="007D6E76">
        <w:trPr>
          <w:trHeight w:val="900"/>
        </w:trPr>
        <w:tc>
          <w:tcPr>
            <w:tcW w:w="959" w:type="dxa"/>
          </w:tcPr>
          <w:p w:rsidR="00481E78" w:rsidRPr="004B0C64" w:rsidRDefault="00481E78" w:rsidP="007D6E76">
            <w:pPr>
              <w:pStyle w:val="Default"/>
              <w:rPr>
                <w:sz w:val="22"/>
                <w:szCs w:val="22"/>
              </w:rPr>
            </w:pPr>
            <w:r w:rsidRPr="004B0C64">
              <w:rPr>
                <w:sz w:val="22"/>
                <w:szCs w:val="22"/>
              </w:rPr>
              <w:t xml:space="preserve">1. </w:t>
            </w:r>
          </w:p>
        </w:tc>
        <w:tc>
          <w:tcPr>
            <w:tcW w:w="2815" w:type="dxa"/>
          </w:tcPr>
          <w:p w:rsidR="00481E78" w:rsidRPr="004B0C64" w:rsidRDefault="00481E78" w:rsidP="007D6E76">
            <w:pPr>
              <w:pStyle w:val="Default"/>
              <w:rPr>
                <w:sz w:val="22"/>
                <w:szCs w:val="22"/>
              </w:rPr>
            </w:pPr>
            <w:r w:rsidRPr="004B0C64">
              <w:rPr>
                <w:sz w:val="22"/>
                <w:szCs w:val="22"/>
              </w:rPr>
              <w:t xml:space="preserve">Utvrđivanje knjigovodstvenog </w:t>
            </w:r>
          </w:p>
          <w:p w:rsidR="00481E78" w:rsidRPr="004B0C64" w:rsidRDefault="00481E78" w:rsidP="007D6E76">
            <w:pPr>
              <w:pStyle w:val="Default"/>
              <w:rPr>
                <w:sz w:val="22"/>
                <w:szCs w:val="22"/>
              </w:rPr>
            </w:pPr>
            <w:r w:rsidRPr="004B0C64">
              <w:rPr>
                <w:sz w:val="22"/>
                <w:szCs w:val="22"/>
              </w:rPr>
              <w:t xml:space="preserve">stanja dužnika. Po potrebi prikuplja podatke o poslovnom računu ili </w:t>
            </w:r>
          </w:p>
          <w:p w:rsidR="00481E78" w:rsidRPr="004B0C64" w:rsidRDefault="00481E78" w:rsidP="007D6E76">
            <w:pPr>
              <w:pStyle w:val="Default"/>
              <w:rPr>
                <w:sz w:val="22"/>
                <w:szCs w:val="22"/>
              </w:rPr>
            </w:pPr>
            <w:r w:rsidRPr="004B0C64">
              <w:rPr>
                <w:sz w:val="22"/>
                <w:szCs w:val="22"/>
              </w:rPr>
              <w:t xml:space="preserve">imovinskom stanju dužnika, </w:t>
            </w:r>
          </w:p>
          <w:p w:rsidR="00481E78" w:rsidRPr="004B0C64" w:rsidRDefault="00481E78" w:rsidP="007D6E76">
            <w:pPr>
              <w:pStyle w:val="Default"/>
              <w:rPr>
                <w:sz w:val="22"/>
                <w:szCs w:val="22"/>
              </w:rPr>
            </w:pPr>
            <w:r w:rsidRPr="004B0C64">
              <w:rPr>
                <w:sz w:val="22"/>
                <w:szCs w:val="22"/>
              </w:rPr>
              <w:t xml:space="preserve">odnosno od HZMO o mirovini </w:t>
            </w:r>
          </w:p>
          <w:p w:rsidR="00481E78" w:rsidRPr="004B0C64" w:rsidRDefault="00481E78" w:rsidP="007D6E76">
            <w:pPr>
              <w:pStyle w:val="Default"/>
              <w:rPr>
                <w:sz w:val="22"/>
                <w:szCs w:val="22"/>
              </w:rPr>
            </w:pPr>
            <w:r w:rsidRPr="004B0C64">
              <w:rPr>
                <w:sz w:val="22"/>
                <w:szCs w:val="22"/>
              </w:rPr>
              <w:t xml:space="preserve">ili zaposlenju za fizičke osobe </w:t>
            </w:r>
          </w:p>
        </w:tc>
        <w:tc>
          <w:tcPr>
            <w:tcW w:w="1887" w:type="dxa"/>
            <w:gridSpan w:val="3"/>
          </w:tcPr>
          <w:p w:rsidR="00481E78" w:rsidRPr="004B0C64" w:rsidRDefault="00481E78" w:rsidP="007D6E76">
            <w:pPr>
              <w:pStyle w:val="Default"/>
              <w:rPr>
                <w:sz w:val="22"/>
                <w:szCs w:val="22"/>
              </w:rPr>
            </w:pPr>
            <w:r w:rsidRPr="004B0C64">
              <w:rPr>
                <w:sz w:val="22"/>
                <w:szCs w:val="22"/>
              </w:rPr>
              <w:t xml:space="preserve">Pročelnik JUO i </w:t>
            </w:r>
          </w:p>
        </w:tc>
        <w:tc>
          <w:tcPr>
            <w:tcW w:w="1887" w:type="dxa"/>
          </w:tcPr>
          <w:p w:rsidR="00481E78" w:rsidRPr="004B0C64" w:rsidRDefault="00481E78" w:rsidP="007D6E76">
            <w:pPr>
              <w:pStyle w:val="Default"/>
              <w:rPr>
                <w:sz w:val="22"/>
                <w:szCs w:val="22"/>
              </w:rPr>
            </w:pPr>
            <w:r w:rsidRPr="004B0C64">
              <w:rPr>
                <w:sz w:val="22"/>
                <w:szCs w:val="22"/>
              </w:rPr>
              <w:t xml:space="preserve">pokretanje prijedloga za vrhu odnosno, Upravnog postupka </w:t>
            </w:r>
          </w:p>
          <w:p w:rsidR="00481E78" w:rsidRPr="004B0C64" w:rsidRDefault="00481E78" w:rsidP="007D6E76">
            <w:pPr>
              <w:pStyle w:val="Default"/>
              <w:rPr>
                <w:sz w:val="22"/>
                <w:szCs w:val="22"/>
              </w:rPr>
            </w:pPr>
            <w:r w:rsidRPr="004B0C64">
              <w:rPr>
                <w:sz w:val="22"/>
                <w:szCs w:val="22"/>
              </w:rPr>
              <w:t xml:space="preserve">pravovremeno, odnosno treba paziti da ne dođe do zastare potraživanja. </w:t>
            </w:r>
          </w:p>
        </w:tc>
        <w:tc>
          <w:tcPr>
            <w:tcW w:w="1888" w:type="dxa"/>
          </w:tcPr>
          <w:p w:rsidR="00481E78" w:rsidRPr="004B0C64" w:rsidRDefault="00481E78" w:rsidP="007D6E76">
            <w:pPr>
              <w:pStyle w:val="Default"/>
              <w:rPr>
                <w:sz w:val="22"/>
                <w:szCs w:val="22"/>
              </w:rPr>
            </w:pPr>
            <w:r w:rsidRPr="004B0C64">
              <w:rPr>
                <w:sz w:val="22"/>
                <w:szCs w:val="22"/>
              </w:rPr>
              <w:t xml:space="preserve">rješenje, </w:t>
            </w:r>
          </w:p>
          <w:p w:rsidR="00481E78" w:rsidRPr="004B0C64" w:rsidRDefault="00481E78" w:rsidP="007D6E76">
            <w:pPr>
              <w:pStyle w:val="Default"/>
              <w:rPr>
                <w:sz w:val="22"/>
                <w:szCs w:val="22"/>
              </w:rPr>
            </w:pPr>
            <w:r w:rsidRPr="004B0C64">
              <w:rPr>
                <w:sz w:val="22"/>
                <w:szCs w:val="22"/>
              </w:rPr>
              <w:t xml:space="preserve">knjigovodstvena </w:t>
            </w:r>
          </w:p>
          <w:p w:rsidR="00481E78" w:rsidRPr="004B0C64" w:rsidRDefault="00481E78" w:rsidP="007D6E76">
            <w:pPr>
              <w:pStyle w:val="Default"/>
              <w:rPr>
                <w:sz w:val="22"/>
                <w:szCs w:val="22"/>
              </w:rPr>
            </w:pPr>
            <w:r w:rsidRPr="004B0C64">
              <w:rPr>
                <w:sz w:val="22"/>
                <w:szCs w:val="22"/>
              </w:rPr>
              <w:t xml:space="preserve">evidencija dužnika, </w:t>
            </w:r>
          </w:p>
          <w:p w:rsidR="00481E78" w:rsidRPr="004B0C64" w:rsidRDefault="00481E78" w:rsidP="007D6E76">
            <w:pPr>
              <w:pStyle w:val="Default"/>
              <w:rPr>
                <w:sz w:val="22"/>
                <w:szCs w:val="22"/>
              </w:rPr>
            </w:pPr>
            <w:r w:rsidRPr="004B0C64">
              <w:rPr>
                <w:sz w:val="22"/>
                <w:szCs w:val="22"/>
              </w:rPr>
              <w:t xml:space="preserve">kartice i računi </w:t>
            </w:r>
          </w:p>
        </w:tc>
      </w:tr>
      <w:tr w:rsidR="00481E78" w:rsidTr="007D6E76">
        <w:trPr>
          <w:trHeight w:val="1013"/>
        </w:trPr>
        <w:tc>
          <w:tcPr>
            <w:tcW w:w="959" w:type="dxa"/>
          </w:tcPr>
          <w:p w:rsidR="00481E78" w:rsidRPr="004B0C64" w:rsidRDefault="00481E78" w:rsidP="007D6E76">
            <w:pPr>
              <w:pStyle w:val="Default"/>
              <w:rPr>
                <w:sz w:val="22"/>
                <w:szCs w:val="22"/>
              </w:rPr>
            </w:pPr>
            <w:r w:rsidRPr="004B0C64">
              <w:rPr>
                <w:sz w:val="22"/>
                <w:szCs w:val="22"/>
              </w:rPr>
              <w:t xml:space="preserve">2. </w:t>
            </w:r>
          </w:p>
        </w:tc>
        <w:tc>
          <w:tcPr>
            <w:tcW w:w="2835" w:type="dxa"/>
            <w:gridSpan w:val="2"/>
          </w:tcPr>
          <w:p w:rsidR="00481E78" w:rsidRPr="004B0C64" w:rsidRDefault="00481E78" w:rsidP="007D6E76">
            <w:pPr>
              <w:pStyle w:val="Default"/>
              <w:rPr>
                <w:sz w:val="22"/>
                <w:szCs w:val="22"/>
              </w:rPr>
            </w:pPr>
            <w:r w:rsidRPr="004B0C64">
              <w:rPr>
                <w:sz w:val="22"/>
                <w:szCs w:val="22"/>
              </w:rPr>
              <w:t xml:space="preserve">Kompletiranje priloga- ovršna </w:t>
            </w:r>
          </w:p>
          <w:p w:rsidR="00481E78" w:rsidRPr="004B0C64" w:rsidRDefault="00481E78" w:rsidP="007D6E76">
            <w:pPr>
              <w:pStyle w:val="Default"/>
              <w:rPr>
                <w:sz w:val="22"/>
                <w:szCs w:val="22"/>
              </w:rPr>
            </w:pPr>
            <w:r w:rsidRPr="004B0C64">
              <w:rPr>
                <w:sz w:val="22"/>
                <w:szCs w:val="22"/>
              </w:rPr>
              <w:t xml:space="preserve">isprava ili vjerodostojna </w:t>
            </w:r>
          </w:p>
          <w:p w:rsidR="00481E78" w:rsidRPr="004B0C64" w:rsidRDefault="00481E78" w:rsidP="007D6E76">
            <w:pPr>
              <w:pStyle w:val="Default"/>
              <w:rPr>
                <w:sz w:val="22"/>
                <w:szCs w:val="22"/>
              </w:rPr>
            </w:pPr>
            <w:r w:rsidRPr="004B0C64">
              <w:rPr>
                <w:sz w:val="22"/>
                <w:szCs w:val="22"/>
              </w:rPr>
              <w:t xml:space="preserve">isprava, obračun kamata. </w:t>
            </w:r>
          </w:p>
          <w:p w:rsidR="00481E78" w:rsidRPr="004B0C64" w:rsidRDefault="00481E78" w:rsidP="007D6E76">
            <w:pPr>
              <w:pStyle w:val="Default"/>
              <w:rPr>
                <w:sz w:val="22"/>
                <w:szCs w:val="22"/>
              </w:rPr>
            </w:pPr>
            <w:r w:rsidRPr="004B0C64">
              <w:rPr>
                <w:sz w:val="22"/>
                <w:szCs w:val="22"/>
              </w:rPr>
              <w:t xml:space="preserve">Rješenje o visini kom. naknade (kod Upravnog postupka odnosno izdavanja </w:t>
            </w:r>
            <w:r w:rsidRPr="004B0C64">
              <w:rPr>
                <w:sz w:val="22"/>
                <w:szCs w:val="22"/>
              </w:rPr>
              <w:lastRenderedPageBreak/>
              <w:t xml:space="preserve">Rješenja o ovrsi komunalne naknade, opomena pred tužbu sa povratnicom) </w:t>
            </w:r>
          </w:p>
        </w:tc>
        <w:tc>
          <w:tcPr>
            <w:tcW w:w="1843" w:type="dxa"/>
          </w:tcPr>
          <w:p w:rsidR="00481E78" w:rsidRPr="004B0C64" w:rsidRDefault="00481E78" w:rsidP="007D6E76">
            <w:pPr>
              <w:pStyle w:val="Default"/>
              <w:rPr>
                <w:sz w:val="22"/>
                <w:szCs w:val="22"/>
              </w:rPr>
            </w:pPr>
            <w:r w:rsidRPr="004B0C64">
              <w:rPr>
                <w:sz w:val="22"/>
                <w:szCs w:val="22"/>
              </w:rPr>
              <w:lastRenderedPageBreak/>
              <w:t xml:space="preserve">Pročelnik JUO </w:t>
            </w:r>
          </w:p>
        </w:tc>
        <w:tc>
          <w:tcPr>
            <w:tcW w:w="3799" w:type="dxa"/>
            <w:gridSpan w:val="3"/>
          </w:tcPr>
          <w:p w:rsidR="00481E78" w:rsidRPr="004B0C64" w:rsidRDefault="00481E78" w:rsidP="007D6E76">
            <w:pPr>
              <w:pStyle w:val="Default"/>
              <w:rPr>
                <w:sz w:val="22"/>
                <w:szCs w:val="22"/>
              </w:rPr>
            </w:pPr>
            <w:r w:rsidRPr="004B0C64">
              <w:rPr>
                <w:sz w:val="22"/>
                <w:szCs w:val="22"/>
              </w:rPr>
              <w:t xml:space="preserve">knjigovodstvena </w:t>
            </w:r>
          </w:p>
          <w:p w:rsidR="00481E78" w:rsidRPr="004B0C64" w:rsidRDefault="00481E78" w:rsidP="007D6E76">
            <w:pPr>
              <w:pStyle w:val="Default"/>
              <w:rPr>
                <w:sz w:val="22"/>
                <w:szCs w:val="22"/>
              </w:rPr>
            </w:pPr>
            <w:r w:rsidRPr="004B0C64">
              <w:rPr>
                <w:sz w:val="22"/>
                <w:szCs w:val="22"/>
              </w:rPr>
              <w:t xml:space="preserve">kartica ili računi, </w:t>
            </w:r>
          </w:p>
          <w:p w:rsidR="00481E78" w:rsidRPr="004B0C64" w:rsidRDefault="00481E78" w:rsidP="007D6E76">
            <w:pPr>
              <w:pStyle w:val="Default"/>
              <w:rPr>
                <w:sz w:val="22"/>
                <w:szCs w:val="22"/>
              </w:rPr>
            </w:pPr>
            <w:r w:rsidRPr="004B0C64">
              <w:rPr>
                <w:sz w:val="22"/>
                <w:szCs w:val="22"/>
              </w:rPr>
              <w:t xml:space="preserve">rješenje o utvrđivanju visine komunalne naknade, obračun kamata, opomena s povratnicom </w:t>
            </w:r>
          </w:p>
        </w:tc>
      </w:tr>
      <w:tr w:rsidR="00481E78" w:rsidTr="007D6E76">
        <w:trPr>
          <w:trHeight w:val="553"/>
        </w:trPr>
        <w:tc>
          <w:tcPr>
            <w:tcW w:w="959" w:type="dxa"/>
          </w:tcPr>
          <w:p w:rsidR="00481E78" w:rsidRPr="004B0C64" w:rsidRDefault="00481E78" w:rsidP="007D6E76">
            <w:pPr>
              <w:pStyle w:val="Default"/>
              <w:rPr>
                <w:sz w:val="22"/>
                <w:szCs w:val="22"/>
              </w:rPr>
            </w:pPr>
            <w:r w:rsidRPr="004B0C64">
              <w:rPr>
                <w:sz w:val="22"/>
                <w:szCs w:val="22"/>
              </w:rPr>
              <w:lastRenderedPageBreak/>
              <w:t xml:space="preserve">3. </w:t>
            </w:r>
          </w:p>
        </w:tc>
        <w:tc>
          <w:tcPr>
            <w:tcW w:w="2815" w:type="dxa"/>
          </w:tcPr>
          <w:p w:rsidR="00481E78" w:rsidRPr="004B0C64" w:rsidRDefault="00481E78" w:rsidP="007D6E76">
            <w:pPr>
              <w:pStyle w:val="Default"/>
              <w:rPr>
                <w:sz w:val="22"/>
                <w:szCs w:val="22"/>
              </w:rPr>
            </w:pPr>
            <w:r w:rsidRPr="004B0C64">
              <w:rPr>
                <w:sz w:val="22"/>
                <w:szCs w:val="22"/>
              </w:rPr>
              <w:t xml:space="preserve">Izrada prijedloga za ovrhu ili </w:t>
            </w:r>
          </w:p>
          <w:p w:rsidR="00481E78" w:rsidRPr="004B0C64" w:rsidRDefault="00481E78" w:rsidP="007D6E76">
            <w:pPr>
              <w:pStyle w:val="Default"/>
              <w:rPr>
                <w:sz w:val="22"/>
                <w:szCs w:val="22"/>
              </w:rPr>
            </w:pPr>
            <w:r w:rsidRPr="004B0C64">
              <w:rPr>
                <w:sz w:val="22"/>
                <w:szCs w:val="22"/>
              </w:rPr>
              <w:t xml:space="preserve">Rješenja o ovrsi komunalne </w:t>
            </w:r>
          </w:p>
          <w:p w:rsidR="00481E78" w:rsidRPr="004B0C64" w:rsidRDefault="00481E78" w:rsidP="007D6E76">
            <w:pPr>
              <w:pStyle w:val="Default"/>
              <w:rPr>
                <w:sz w:val="22"/>
                <w:szCs w:val="22"/>
              </w:rPr>
            </w:pPr>
            <w:r w:rsidRPr="004B0C64">
              <w:rPr>
                <w:sz w:val="22"/>
                <w:szCs w:val="22"/>
              </w:rPr>
              <w:t xml:space="preserve">naknade i grobne naknade </w:t>
            </w:r>
          </w:p>
        </w:tc>
        <w:tc>
          <w:tcPr>
            <w:tcW w:w="1887" w:type="dxa"/>
            <w:gridSpan w:val="3"/>
          </w:tcPr>
          <w:p w:rsidR="00481E78" w:rsidRPr="004B0C64" w:rsidRDefault="00481E78" w:rsidP="007D6E76">
            <w:pPr>
              <w:pStyle w:val="Default"/>
              <w:rPr>
                <w:sz w:val="22"/>
                <w:szCs w:val="22"/>
              </w:rPr>
            </w:pPr>
            <w:r w:rsidRPr="004B0C64">
              <w:rPr>
                <w:sz w:val="22"/>
                <w:szCs w:val="22"/>
              </w:rPr>
              <w:t xml:space="preserve">Pročelnik JUO </w:t>
            </w:r>
          </w:p>
        </w:tc>
        <w:tc>
          <w:tcPr>
            <w:tcW w:w="1887" w:type="dxa"/>
          </w:tcPr>
          <w:p w:rsidR="00481E78" w:rsidRPr="004B0C64" w:rsidRDefault="00481E78" w:rsidP="007D6E76">
            <w:pPr>
              <w:pStyle w:val="Default"/>
              <w:rPr>
                <w:sz w:val="22"/>
                <w:szCs w:val="22"/>
              </w:rPr>
            </w:pPr>
            <w:r w:rsidRPr="004B0C64">
              <w:rPr>
                <w:sz w:val="22"/>
                <w:szCs w:val="22"/>
              </w:rPr>
              <w:t xml:space="preserve">najviše dva dana od pokretanja postupka </w:t>
            </w:r>
          </w:p>
        </w:tc>
        <w:tc>
          <w:tcPr>
            <w:tcW w:w="1888" w:type="dxa"/>
          </w:tcPr>
          <w:p w:rsidR="00481E78" w:rsidRPr="004B0C64" w:rsidRDefault="00481E78" w:rsidP="007D6E76">
            <w:pPr>
              <w:pStyle w:val="Default"/>
              <w:rPr>
                <w:sz w:val="22"/>
                <w:szCs w:val="22"/>
              </w:rPr>
            </w:pPr>
            <w:r w:rsidRPr="004B0C64">
              <w:rPr>
                <w:sz w:val="22"/>
                <w:szCs w:val="22"/>
              </w:rPr>
              <w:t xml:space="preserve">rješenje o ovrsi </w:t>
            </w:r>
          </w:p>
          <w:p w:rsidR="00481E78" w:rsidRPr="004B0C64" w:rsidRDefault="00481E78" w:rsidP="007D6E76">
            <w:pPr>
              <w:pStyle w:val="Default"/>
              <w:rPr>
                <w:sz w:val="22"/>
                <w:szCs w:val="22"/>
              </w:rPr>
            </w:pPr>
            <w:r w:rsidRPr="004B0C64">
              <w:rPr>
                <w:sz w:val="22"/>
                <w:szCs w:val="22"/>
              </w:rPr>
              <w:t xml:space="preserve">komunalne </w:t>
            </w:r>
          </w:p>
          <w:p w:rsidR="00481E78" w:rsidRPr="004B0C64" w:rsidRDefault="00481E78" w:rsidP="007D6E76">
            <w:pPr>
              <w:pStyle w:val="Default"/>
              <w:rPr>
                <w:sz w:val="22"/>
                <w:szCs w:val="22"/>
              </w:rPr>
            </w:pPr>
            <w:r w:rsidRPr="004B0C64">
              <w:rPr>
                <w:sz w:val="22"/>
                <w:szCs w:val="22"/>
              </w:rPr>
              <w:t xml:space="preserve">naknade/grobne, </w:t>
            </w:r>
          </w:p>
          <w:p w:rsidR="00481E78" w:rsidRPr="004B0C64" w:rsidRDefault="00481E78" w:rsidP="007D6E76">
            <w:pPr>
              <w:pStyle w:val="Default"/>
              <w:rPr>
                <w:sz w:val="22"/>
                <w:szCs w:val="22"/>
              </w:rPr>
            </w:pPr>
            <w:r w:rsidRPr="004B0C64">
              <w:rPr>
                <w:sz w:val="22"/>
                <w:szCs w:val="22"/>
              </w:rPr>
              <w:t xml:space="preserve">prijedlog za ovrhu </w:t>
            </w:r>
          </w:p>
          <w:p w:rsidR="00481E78" w:rsidRPr="004B0C64" w:rsidRDefault="00481E78" w:rsidP="007D6E76">
            <w:pPr>
              <w:pStyle w:val="Default"/>
              <w:rPr>
                <w:sz w:val="22"/>
                <w:szCs w:val="22"/>
              </w:rPr>
            </w:pPr>
            <w:r w:rsidRPr="004B0C64">
              <w:rPr>
                <w:sz w:val="22"/>
                <w:szCs w:val="22"/>
              </w:rPr>
              <w:t xml:space="preserve">odvjetniku </w:t>
            </w:r>
          </w:p>
        </w:tc>
      </w:tr>
      <w:tr w:rsidR="00481E78" w:rsidTr="007D6E76">
        <w:trPr>
          <w:trHeight w:val="437"/>
        </w:trPr>
        <w:tc>
          <w:tcPr>
            <w:tcW w:w="959" w:type="dxa"/>
          </w:tcPr>
          <w:p w:rsidR="00481E78" w:rsidRPr="004B0C64" w:rsidRDefault="00481E78" w:rsidP="007D6E76">
            <w:pPr>
              <w:pStyle w:val="Default"/>
              <w:rPr>
                <w:sz w:val="22"/>
                <w:szCs w:val="22"/>
              </w:rPr>
            </w:pPr>
            <w:r w:rsidRPr="004B0C64">
              <w:rPr>
                <w:sz w:val="22"/>
                <w:szCs w:val="22"/>
              </w:rPr>
              <w:t xml:space="preserve">4. </w:t>
            </w:r>
          </w:p>
        </w:tc>
        <w:tc>
          <w:tcPr>
            <w:tcW w:w="2835" w:type="dxa"/>
            <w:gridSpan w:val="2"/>
          </w:tcPr>
          <w:p w:rsidR="00481E78" w:rsidRPr="004B0C64" w:rsidRDefault="00481E78" w:rsidP="007D6E76">
            <w:pPr>
              <w:pStyle w:val="Default"/>
              <w:rPr>
                <w:sz w:val="22"/>
                <w:szCs w:val="22"/>
              </w:rPr>
            </w:pPr>
            <w:r w:rsidRPr="004B0C64">
              <w:rPr>
                <w:sz w:val="22"/>
                <w:szCs w:val="22"/>
              </w:rPr>
              <w:t xml:space="preserve">Dostava prijedloga za ovrhu </w:t>
            </w:r>
          </w:p>
          <w:p w:rsidR="00481E78" w:rsidRPr="004B0C64" w:rsidRDefault="00481E78" w:rsidP="007D6E76">
            <w:pPr>
              <w:pStyle w:val="Default"/>
              <w:rPr>
                <w:sz w:val="22"/>
                <w:szCs w:val="22"/>
              </w:rPr>
            </w:pPr>
            <w:r w:rsidRPr="004B0C64">
              <w:rPr>
                <w:sz w:val="22"/>
                <w:szCs w:val="22"/>
              </w:rPr>
              <w:t xml:space="preserve">odvjetniku te dostava </w:t>
            </w:r>
          </w:p>
          <w:p w:rsidR="00481E78" w:rsidRPr="004B0C64" w:rsidRDefault="00481E78" w:rsidP="007D6E76">
            <w:pPr>
              <w:pStyle w:val="Default"/>
              <w:rPr>
                <w:sz w:val="22"/>
                <w:szCs w:val="22"/>
              </w:rPr>
            </w:pPr>
            <w:r w:rsidRPr="004B0C64">
              <w:rPr>
                <w:sz w:val="22"/>
                <w:szCs w:val="22"/>
              </w:rPr>
              <w:t xml:space="preserve">Rješenja ovršeniku preporučeno sa povratnicom </w:t>
            </w:r>
          </w:p>
        </w:tc>
        <w:tc>
          <w:tcPr>
            <w:tcW w:w="1843" w:type="dxa"/>
          </w:tcPr>
          <w:p w:rsidR="00481E78" w:rsidRPr="004B0C64" w:rsidRDefault="00481E78" w:rsidP="007D6E76">
            <w:pPr>
              <w:pStyle w:val="Default"/>
              <w:rPr>
                <w:sz w:val="22"/>
                <w:szCs w:val="22"/>
              </w:rPr>
            </w:pPr>
            <w:r w:rsidRPr="004B0C64">
              <w:rPr>
                <w:sz w:val="22"/>
                <w:szCs w:val="22"/>
              </w:rPr>
              <w:t xml:space="preserve">Pročelnik JUO </w:t>
            </w:r>
          </w:p>
        </w:tc>
        <w:tc>
          <w:tcPr>
            <w:tcW w:w="3799" w:type="dxa"/>
            <w:gridSpan w:val="3"/>
          </w:tcPr>
          <w:p w:rsidR="00481E78" w:rsidRPr="004B0C64" w:rsidRDefault="00481E78" w:rsidP="007D6E76">
            <w:pPr>
              <w:pStyle w:val="Default"/>
              <w:rPr>
                <w:sz w:val="22"/>
                <w:szCs w:val="22"/>
              </w:rPr>
            </w:pPr>
            <w:r w:rsidRPr="004B0C64">
              <w:rPr>
                <w:sz w:val="22"/>
                <w:szCs w:val="22"/>
              </w:rPr>
              <w:t xml:space="preserve">najviše tri dana od izrade prijedloga </w:t>
            </w:r>
          </w:p>
        </w:tc>
      </w:tr>
      <w:tr w:rsidR="00481E78" w:rsidTr="007D6E76">
        <w:trPr>
          <w:trHeight w:val="210"/>
        </w:trPr>
        <w:tc>
          <w:tcPr>
            <w:tcW w:w="959" w:type="dxa"/>
          </w:tcPr>
          <w:p w:rsidR="00481E78" w:rsidRPr="004B0C64" w:rsidRDefault="00481E78" w:rsidP="007D6E76">
            <w:pPr>
              <w:pStyle w:val="Default"/>
              <w:rPr>
                <w:sz w:val="22"/>
                <w:szCs w:val="22"/>
              </w:rPr>
            </w:pPr>
            <w:r w:rsidRPr="004B0C64">
              <w:rPr>
                <w:sz w:val="22"/>
                <w:szCs w:val="22"/>
              </w:rPr>
              <w:t xml:space="preserve">5. </w:t>
            </w:r>
          </w:p>
        </w:tc>
        <w:tc>
          <w:tcPr>
            <w:tcW w:w="2835" w:type="dxa"/>
            <w:gridSpan w:val="2"/>
          </w:tcPr>
          <w:p w:rsidR="00481E78" w:rsidRPr="004B0C64" w:rsidRDefault="00481E78" w:rsidP="007D6E76">
            <w:pPr>
              <w:pStyle w:val="Default"/>
              <w:rPr>
                <w:sz w:val="22"/>
                <w:szCs w:val="22"/>
              </w:rPr>
            </w:pPr>
            <w:r w:rsidRPr="004B0C64">
              <w:rPr>
                <w:sz w:val="22"/>
                <w:szCs w:val="22"/>
              </w:rPr>
              <w:t xml:space="preserve">Ovjera i potpis rješenja o ovrsi/ovršnog prijedloga </w:t>
            </w:r>
          </w:p>
        </w:tc>
        <w:tc>
          <w:tcPr>
            <w:tcW w:w="5642" w:type="dxa"/>
            <w:gridSpan w:val="4"/>
          </w:tcPr>
          <w:p w:rsidR="00481E78" w:rsidRPr="004B0C64" w:rsidRDefault="00481E78" w:rsidP="007D6E76">
            <w:pPr>
              <w:pStyle w:val="Default"/>
              <w:rPr>
                <w:sz w:val="22"/>
                <w:szCs w:val="22"/>
              </w:rPr>
            </w:pPr>
            <w:r w:rsidRPr="004B0C64">
              <w:rPr>
                <w:sz w:val="22"/>
                <w:szCs w:val="22"/>
              </w:rPr>
              <w:t xml:space="preserve">Pročelnik JUO </w:t>
            </w:r>
          </w:p>
        </w:tc>
      </w:tr>
      <w:tr w:rsidR="00481E78" w:rsidTr="007D6E76">
        <w:trPr>
          <w:trHeight w:val="323"/>
        </w:trPr>
        <w:tc>
          <w:tcPr>
            <w:tcW w:w="959" w:type="dxa"/>
          </w:tcPr>
          <w:p w:rsidR="00481E78" w:rsidRPr="004B0C64" w:rsidRDefault="00481E78" w:rsidP="007D6E76">
            <w:pPr>
              <w:pStyle w:val="Default"/>
              <w:rPr>
                <w:sz w:val="22"/>
                <w:szCs w:val="22"/>
              </w:rPr>
            </w:pPr>
            <w:r w:rsidRPr="004B0C64">
              <w:rPr>
                <w:sz w:val="22"/>
                <w:szCs w:val="22"/>
              </w:rPr>
              <w:t xml:space="preserve">6. </w:t>
            </w:r>
          </w:p>
        </w:tc>
        <w:tc>
          <w:tcPr>
            <w:tcW w:w="2835" w:type="dxa"/>
            <w:gridSpan w:val="2"/>
          </w:tcPr>
          <w:p w:rsidR="00481E78" w:rsidRPr="004B0C64" w:rsidRDefault="00481E78" w:rsidP="007D6E76">
            <w:pPr>
              <w:pStyle w:val="Default"/>
              <w:rPr>
                <w:sz w:val="22"/>
                <w:szCs w:val="22"/>
              </w:rPr>
            </w:pPr>
            <w:r w:rsidRPr="004B0C64">
              <w:rPr>
                <w:sz w:val="22"/>
                <w:szCs w:val="22"/>
              </w:rPr>
              <w:t xml:space="preserve">Izvršnost Rješenja </w:t>
            </w:r>
          </w:p>
        </w:tc>
        <w:tc>
          <w:tcPr>
            <w:tcW w:w="5642" w:type="dxa"/>
            <w:gridSpan w:val="4"/>
          </w:tcPr>
          <w:p w:rsidR="00481E78" w:rsidRPr="004B0C64" w:rsidRDefault="00481E78" w:rsidP="007D6E76">
            <w:pPr>
              <w:pStyle w:val="Default"/>
              <w:rPr>
                <w:sz w:val="22"/>
                <w:szCs w:val="22"/>
              </w:rPr>
            </w:pPr>
            <w:r w:rsidRPr="004B0C64">
              <w:rPr>
                <w:sz w:val="22"/>
                <w:szCs w:val="22"/>
              </w:rPr>
              <w:t xml:space="preserve">Pečat izvršnosti, </w:t>
            </w:r>
          </w:p>
          <w:p w:rsidR="00481E78" w:rsidRPr="004B0C64" w:rsidRDefault="00481E78" w:rsidP="007D6E76">
            <w:pPr>
              <w:pStyle w:val="Default"/>
              <w:rPr>
                <w:sz w:val="22"/>
                <w:szCs w:val="22"/>
              </w:rPr>
            </w:pPr>
            <w:r w:rsidRPr="004B0C64">
              <w:rPr>
                <w:sz w:val="22"/>
                <w:szCs w:val="22"/>
              </w:rPr>
              <w:t xml:space="preserve">ovjera i potpis na </w:t>
            </w:r>
          </w:p>
          <w:p w:rsidR="00481E78" w:rsidRPr="004B0C64" w:rsidRDefault="00481E78" w:rsidP="007D6E76">
            <w:pPr>
              <w:pStyle w:val="Default"/>
              <w:rPr>
                <w:sz w:val="22"/>
                <w:szCs w:val="22"/>
              </w:rPr>
            </w:pPr>
            <w:r w:rsidRPr="004B0C64">
              <w:rPr>
                <w:sz w:val="22"/>
                <w:szCs w:val="22"/>
              </w:rPr>
              <w:t xml:space="preserve">Rješenju o ovrsi </w:t>
            </w:r>
          </w:p>
        </w:tc>
      </w:tr>
      <w:tr w:rsidR="00481E78" w:rsidTr="007D6E76">
        <w:trPr>
          <w:trHeight w:val="553"/>
        </w:trPr>
        <w:tc>
          <w:tcPr>
            <w:tcW w:w="959" w:type="dxa"/>
          </w:tcPr>
          <w:p w:rsidR="00481E78" w:rsidRPr="004B0C64" w:rsidRDefault="00481E78" w:rsidP="007D6E76">
            <w:pPr>
              <w:pStyle w:val="Default"/>
              <w:rPr>
                <w:sz w:val="22"/>
                <w:szCs w:val="22"/>
              </w:rPr>
            </w:pPr>
            <w:r w:rsidRPr="004B0C64">
              <w:rPr>
                <w:sz w:val="22"/>
                <w:szCs w:val="22"/>
              </w:rPr>
              <w:t xml:space="preserve">7. </w:t>
            </w:r>
          </w:p>
        </w:tc>
        <w:tc>
          <w:tcPr>
            <w:tcW w:w="2835" w:type="dxa"/>
            <w:gridSpan w:val="2"/>
          </w:tcPr>
          <w:p w:rsidR="00481E78" w:rsidRPr="004B0C64" w:rsidRDefault="00481E78" w:rsidP="007D6E76">
            <w:pPr>
              <w:pStyle w:val="Default"/>
              <w:rPr>
                <w:sz w:val="22"/>
                <w:szCs w:val="22"/>
              </w:rPr>
            </w:pPr>
            <w:r w:rsidRPr="004B0C64">
              <w:rPr>
                <w:sz w:val="22"/>
                <w:szCs w:val="22"/>
              </w:rPr>
              <w:t xml:space="preserve">Dostava Rješenja po </w:t>
            </w:r>
          </w:p>
          <w:p w:rsidR="00481E78" w:rsidRPr="004B0C64" w:rsidRDefault="00481E78" w:rsidP="007D6E76">
            <w:pPr>
              <w:pStyle w:val="Default"/>
              <w:rPr>
                <w:sz w:val="22"/>
                <w:szCs w:val="22"/>
              </w:rPr>
            </w:pPr>
            <w:r w:rsidRPr="004B0C64">
              <w:rPr>
                <w:sz w:val="22"/>
                <w:szCs w:val="22"/>
              </w:rPr>
              <w:t xml:space="preserve">izvršnosti na naplatu FINI ili </w:t>
            </w:r>
          </w:p>
          <w:p w:rsidR="00481E78" w:rsidRPr="004B0C64" w:rsidRDefault="00481E78" w:rsidP="007D6E76">
            <w:pPr>
              <w:pStyle w:val="Default"/>
              <w:rPr>
                <w:sz w:val="22"/>
                <w:szCs w:val="22"/>
              </w:rPr>
            </w:pPr>
            <w:r w:rsidRPr="004B0C64">
              <w:rPr>
                <w:sz w:val="22"/>
                <w:szCs w:val="22"/>
              </w:rPr>
              <w:t xml:space="preserve">na zabilježbu zabrane </w:t>
            </w:r>
          </w:p>
          <w:p w:rsidR="00481E78" w:rsidRPr="004B0C64" w:rsidRDefault="00481E78" w:rsidP="007D6E76">
            <w:pPr>
              <w:pStyle w:val="Default"/>
              <w:rPr>
                <w:sz w:val="22"/>
                <w:szCs w:val="22"/>
              </w:rPr>
            </w:pPr>
            <w:r w:rsidRPr="004B0C64">
              <w:rPr>
                <w:sz w:val="22"/>
                <w:szCs w:val="22"/>
              </w:rPr>
              <w:t xml:space="preserve">otuđenja ako se radi o ovrsi </w:t>
            </w:r>
          </w:p>
          <w:p w:rsidR="00481E78" w:rsidRPr="004B0C64" w:rsidRDefault="00481E78" w:rsidP="007D6E76">
            <w:pPr>
              <w:pStyle w:val="Default"/>
              <w:rPr>
                <w:sz w:val="22"/>
                <w:szCs w:val="22"/>
              </w:rPr>
            </w:pPr>
            <w:r w:rsidRPr="004B0C64">
              <w:rPr>
                <w:sz w:val="22"/>
                <w:szCs w:val="22"/>
              </w:rPr>
              <w:t xml:space="preserve">na pokretnine. </w:t>
            </w:r>
          </w:p>
        </w:tc>
        <w:tc>
          <w:tcPr>
            <w:tcW w:w="1843" w:type="dxa"/>
          </w:tcPr>
          <w:p w:rsidR="00481E78" w:rsidRPr="004B0C64" w:rsidRDefault="00481E78" w:rsidP="007D6E76">
            <w:pPr>
              <w:pStyle w:val="Default"/>
              <w:rPr>
                <w:sz w:val="22"/>
                <w:szCs w:val="22"/>
              </w:rPr>
            </w:pPr>
            <w:r w:rsidRPr="004B0C64">
              <w:rPr>
                <w:sz w:val="22"/>
                <w:szCs w:val="22"/>
              </w:rPr>
              <w:t>Pročelnik JUO</w:t>
            </w:r>
          </w:p>
        </w:tc>
        <w:tc>
          <w:tcPr>
            <w:tcW w:w="3799" w:type="dxa"/>
            <w:gridSpan w:val="3"/>
          </w:tcPr>
          <w:p w:rsidR="00481E78" w:rsidRPr="004B0C64" w:rsidRDefault="00481E78" w:rsidP="007D6E76">
            <w:pPr>
              <w:pStyle w:val="Default"/>
              <w:rPr>
                <w:sz w:val="22"/>
                <w:szCs w:val="22"/>
              </w:rPr>
            </w:pPr>
            <w:r w:rsidRPr="004B0C64">
              <w:rPr>
                <w:sz w:val="22"/>
                <w:szCs w:val="22"/>
              </w:rPr>
              <w:t xml:space="preserve">Rješenje o ovrsi </w:t>
            </w:r>
          </w:p>
          <w:p w:rsidR="00481E78" w:rsidRPr="004B0C64" w:rsidRDefault="00481E78" w:rsidP="007D6E76">
            <w:pPr>
              <w:pStyle w:val="Default"/>
              <w:rPr>
                <w:sz w:val="22"/>
                <w:szCs w:val="22"/>
              </w:rPr>
            </w:pPr>
            <w:r w:rsidRPr="004B0C64">
              <w:rPr>
                <w:sz w:val="22"/>
                <w:szCs w:val="22"/>
              </w:rPr>
              <w:t xml:space="preserve">komunalne </w:t>
            </w:r>
          </w:p>
          <w:p w:rsidR="00481E78" w:rsidRPr="004B0C64" w:rsidRDefault="00481E78" w:rsidP="007D6E76">
            <w:pPr>
              <w:pStyle w:val="Default"/>
              <w:rPr>
                <w:sz w:val="22"/>
                <w:szCs w:val="22"/>
              </w:rPr>
            </w:pPr>
            <w:r w:rsidRPr="004B0C64">
              <w:rPr>
                <w:sz w:val="22"/>
                <w:szCs w:val="22"/>
              </w:rPr>
              <w:t xml:space="preserve">naknade/grobne </w:t>
            </w:r>
          </w:p>
        </w:tc>
      </w:tr>
      <w:tr w:rsidR="00481E78" w:rsidTr="007D6E76">
        <w:trPr>
          <w:trHeight w:val="437"/>
        </w:trPr>
        <w:tc>
          <w:tcPr>
            <w:tcW w:w="959" w:type="dxa"/>
          </w:tcPr>
          <w:p w:rsidR="00481E78" w:rsidRPr="004B0C64" w:rsidRDefault="00481E78" w:rsidP="007D6E76">
            <w:pPr>
              <w:pStyle w:val="Default"/>
              <w:rPr>
                <w:sz w:val="22"/>
                <w:szCs w:val="22"/>
              </w:rPr>
            </w:pPr>
            <w:r w:rsidRPr="004B0C64">
              <w:rPr>
                <w:sz w:val="22"/>
                <w:szCs w:val="22"/>
              </w:rPr>
              <w:t xml:space="preserve">8. </w:t>
            </w:r>
          </w:p>
        </w:tc>
        <w:tc>
          <w:tcPr>
            <w:tcW w:w="2815" w:type="dxa"/>
          </w:tcPr>
          <w:p w:rsidR="00481E78" w:rsidRPr="004B0C64" w:rsidRDefault="00481E78" w:rsidP="007D6E76">
            <w:pPr>
              <w:pStyle w:val="Default"/>
              <w:rPr>
                <w:sz w:val="22"/>
                <w:szCs w:val="22"/>
              </w:rPr>
            </w:pPr>
            <w:r w:rsidRPr="004B0C64">
              <w:rPr>
                <w:sz w:val="22"/>
                <w:szCs w:val="22"/>
              </w:rPr>
              <w:t xml:space="preserve">Priprema prijedloga za otpis spornih dugovanja </w:t>
            </w:r>
          </w:p>
        </w:tc>
        <w:tc>
          <w:tcPr>
            <w:tcW w:w="1887" w:type="dxa"/>
            <w:gridSpan w:val="3"/>
          </w:tcPr>
          <w:p w:rsidR="00481E78" w:rsidRPr="004B0C64" w:rsidRDefault="00481E78" w:rsidP="007D6E76">
            <w:pPr>
              <w:pStyle w:val="Default"/>
              <w:rPr>
                <w:sz w:val="22"/>
                <w:szCs w:val="22"/>
              </w:rPr>
            </w:pPr>
            <w:r w:rsidRPr="004B0C64">
              <w:rPr>
                <w:sz w:val="22"/>
                <w:szCs w:val="22"/>
              </w:rPr>
              <w:t xml:space="preserve">Pročelnik JUO i </w:t>
            </w:r>
          </w:p>
        </w:tc>
        <w:tc>
          <w:tcPr>
            <w:tcW w:w="1887" w:type="dxa"/>
          </w:tcPr>
          <w:p w:rsidR="00481E78" w:rsidRPr="004B0C64" w:rsidRDefault="00481E78" w:rsidP="007D6E76">
            <w:pPr>
              <w:pStyle w:val="Default"/>
              <w:rPr>
                <w:sz w:val="22"/>
                <w:szCs w:val="22"/>
              </w:rPr>
            </w:pPr>
            <w:r w:rsidRPr="004B0C64">
              <w:rPr>
                <w:sz w:val="22"/>
                <w:szCs w:val="22"/>
              </w:rPr>
              <w:t xml:space="preserve">tijekom godine, najkasnije do 31. prosinca tekuće godine </w:t>
            </w:r>
          </w:p>
        </w:tc>
        <w:tc>
          <w:tcPr>
            <w:tcW w:w="1888" w:type="dxa"/>
          </w:tcPr>
          <w:p w:rsidR="00481E78" w:rsidRPr="004B0C64" w:rsidRDefault="00481E78" w:rsidP="007D6E76">
            <w:pPr>
              <w:pStyle w:val="Default"/>
              <w:rPr>
                <w:sz w:val="22"/>
                <w:szCs w:val="22"/>
              </w:rPr>
            </w:pPr>
            <w:r w:rsidRPr="004B0C64">
              <w:rPr>
                <w:sz w:val="22"/>
                <w:szCs w:val="22"/>
              </w:rPr>
              <w:t xml:space="preserve">pisani razlozi </w:t>
            </w:r>
          </w:p>
        </w:tc>
      </w:tr>
    </w:tbl>
    <w:p w:rsidR="00481E78" w:rsidRDefault="00481E78" w:rsidP="00481E78">
      <w:pPr>
        <w:pStyle w:val="Bezproreda"/>
        <w:jc w:val="both"/>
        <w:rPr>
          <w:rFonts w:ascii="Times New Roman" w:hAnsi="Times New Roman" w:cs="Times New Roman"/>
        </w:rPr>
      </w:pPr>
    </w:p>
    <w:p w:rsidR="00481E78" w:rsidRDefault="00481E78" w:rsidP="00481E78">
      <w:pPr>
        <w:pStyle w:val="Bezproreda"/>
        <w:jc w:val="both"/>
        <w:rPr>
          <w:rFonts w:ascii="Times New Roman" w:hAnsi="Times New Roman" w:cs="Times New Roman"/>
        </w:rPr>
      </w:pPr>
    </w:p>
    <w:p w:rsidR="00481E78" w:rsidRPr="00D70EF4" w:rsidRDefault="00481E78" w:rsidP="00481E78">
      <w:pPr>
        <w:pStyle w:val="Default"/>
        <w:ind w:firstLine="708"/>
        <w:jc w:val="both"/>
        <w:rPr>
          <w:sz w:val="22"/>
          <w:szCs w:val="22"/>
        </w:rPr>
      </w:pPr>
      <w:r w:rsidRPr="00D70EF4">
        <w:rPr>
          <w:sz w:val="22"/>
          <w:szCs w:val="22"/>
        </w:rPr>
        <w:t xml:space="preserve">Nakon što u roku u 30 dana nije naplaćen dug za koji je poslana opomena pred ovrhu, izdaju se rješenja o ovrsi / ovršni prijedlozi za sve dužnike, osim onih koji su eventualno s općinskim načelnikom sklopili nagodbu o obročnoj otplati duga (koja je ovjerena kod javnog bilježnika uz ovjerenu zadužnicu kao jamstvo za sigurnu naplatu potraživanja). </w:t>
      </w:r>
    </w:p>
    <w:p w:rsidR="00481E78" w:rsidRPr="00D70EF4" w:rsidRDefault="00481E78" w:rsidP="00481E78">
      <w:pPr>
        <w:pStyle w:val="Default"/>
        <w:ind w:firstLine="708"/>
        <w:jc w:val="both"/>
        <w:rPr>
          <w:sz w:val="22"/>
          <w:szCs w:val="22"/>
        </w:rPr>
      </w:pPr>
      <w:r w:rsidRPr="00D70EF4">
        <w:rPr>
          <w:sz w:val="22"/>
          <w:szCs w:val="22"/>
        </w:rPr>
        <w:t xml:space="preserve">Ukoliko u roku od 8 dana od primitka rješenja o ovrsi ne bude podmiren dug po ovrsi, poduzet će se postupak prisilne naplate potraživanja putem FINE. </w:t>
      </w:r>
    </w:p>
    <w:p w:rsidR="00481E78" w:rsidRPr="00D70EF4" w:rsidRDefault="00481E78" w:rsidP="00481E78">
      <w:pPr>
        <w:pStyle w:val="Default"/>
        <w:ind w:firstLine="708"/>
        <w:jc w:val="both"/>
        <w:rPr>
          <w:sz w:val="22"/>
          <w:szCs w:val="22"/>
        </w:rPr>
      </w:pPr>
      <w:r w:rsidRPr="00D70EF4">
        <w:rPr>
          <w:sz w:val="22"/>
          <w:szCs w:val="22"/>
        </w:rPr>
        <w:t xml:space="preserve">Ukoliko FINA dostavi obavijest da naplata po rješenju o ovrsi nije moguća, službenici koji vode ovršni predmet uputiti će podnesak nadležnom sudu i predložiti osiguranje novčane tražbine prisilnim zasnivanjem založnog prava na nekretnini ili dopis MUP-u radi zabilježbe zabrane otuđenja vozila dužnika, uz koji prilažu izvršno rješenje o ovrsi. </w:t>
      </w:r>
    </w:p>
    <w:p w:rsidR="00481E78" w:rsidRDefault="00481E78" w:rsidP="00481E78">
      <w:pPr>
        <w:pStyle w:val="Default"/>
        <w:ind w:firstLine="708"/>
        <w:jc w:val="both"/>
        <w:rPr>
          <w:sz w:val="22"/>
          <w:szCs w:val="22"/>
        </w:rPr>
      </w:pPr>
      <w:r w:rsidRPr="00D70EF4">
        <w:rPr>
          <w:sz w:val="22"/>
          <w:szCs w:val="22"/>
        </w:rPr>
        <w:t xml:space="preserve">Ovrha se može provesti na svoj raspoloživoj imovini ovršenika. </w:t>
      </w:r>
    </w:p>
    <w:p w:rsidR="00481E78" w:rsidRPr="00D70EF4" w:rsidRDefault="00481E78" w:rsidP="00481E78">
      <w:pPr>
        <w:pStyle w:val="Default"/>
        <w:ind w:firstLine="708"/>
        <w:jc w:val="both"/>
        <w:rPr>
          <w:sz w:val="22"/>
          <w:szCs w:val="22"/>
        </w:rPr>
      </w:pPr>
    </w:p>
    <w:p w:rsidR="00481E78" w:rsidRDefault="00481E78" w:rsidP="00481E78">
      <w:pPr>
        <w:pStyle w:val="Default"/>
        <w:jc w:val="both"/>
        <w:rPr>
          <w:b/>
          <w:bCs/>
          <w:sz w:val="22"/>
          <w:szCs w:val="22"/>
        </w:rPr>
      </w:pPr>
      <w:r w:rsidRPr="00D70EF4">
        <w:rPr>
          <w:b/>
          <w:bCs/>
          <w:sz w:val="22"/>
          <w:szCs w:val="22"/>
        </w:rPr>
        <w:t xml:space="preserve">III. OTPIS POTRAŽIVANJA </w:t>
      </w:r>
    </w:p>
    <w:p w:rsidR="00481E78" w:rsidRPr="00D70EF4" w:rsidRDefault="00481E78" w:rsidP="00481E78">
      <w:pPr>
        <w:pStyle w:val="Default"/>
        <w:jc w:val="both"/>
        <w:rPr>
          <w:sz w:val="22"/>
          <w:szCs w:val="22"/>
        </w:rPr>
      </w:pPr>
    </w:p>
    <w:p w:rsidR="00481E78" w:rsidRDefault="00481E78" w:rsidP="00481E78">
      <w:pPr>
        <w:pStyle w:val="Default"/>
        <w:ind w:left="3540" w:firstLine="708"/>
        <w:jc w:val="both"/>
        <w:rPr>
          <w:b/>
          <w:bCs/>
          <w:sz w:val="22"/>
          <w:szCs w:val="22"/>
        </w:rPr>
      </w:pPr>
      <w:r w:rsidRPr="00D70EF4">
        <w:rPr>
          <w:b/>
          <w:bCs/>
          <w:sz w:val="22"/>
          <w:szCs w:val="22"/>
        </w:rPr>
        <w:t xml:space="preserve">Članak 9. </w:t>
      </w:r>
    </w:p>
    <w:p w:rsidR="00481E78" w:rsidRPr="00D70EF4" w:rsidRDefault="00481E78" w:rsidP="00481E78">
      <w:pPr>
        <w:pStyle w:val="Default"/>
        <w:ind w:left="3540" w:firstLine="708"/>
        <w:jc w:val="both"/>
        <w:rPr>
          <w:sz w:val="22"/>
          <w:szCs w:val="22"/>
        </w:rPr>
      </w:pPr>
    </w:p>
    <w:p w:rsidR="00481E78" w:rsidRPr="00D70EF4" w:rsidRDefault="00481E78" w:rsidP="00481E78">
      <w:pPr>
        <w:pStyle w:val="Default"/>
        <w:ind w:firstLine="708"/>
        <w:jc w:val="both"/>
        <w:rPr>
          <w:sz w:val="22"/>
          <w:szCs w:val="22"/>
        </w:rPr>
      </w:pPr>
      <w:r w:rsidRPr="00D70EF4">
        <w:rPr>
          <w:sz w:val="22"/>
          <w:szCs w:val="22"/>
        </w:rPr>
        <w:t xml:space="preserve">Potraživanja za koja se utvrdi da su iz bilo kojeg razloga sporna, te da je neizvjesna njihova naplata, </w:t>
      </w:r>
      <w:r>
        <w:rPr>
          <w:sz w:val="22"/>
          <w:szCs w:val="22"/>
        </w:rPr>
        <w:t>pročelnik JUO tijekom godine unesi u Evidenciju</w:t>
      </w:r>
      <w:r w:rsidRPr="00D70EF4">
        <w:rPr>
          <w:sz w:val="22"/>
          <w:szCs w:val="22"/>
        </w:rPr>
        <w:t xml:space="preserve"> spornih potraživanja. </w:t>
      </w:r>
    </w:p>
    <w:p w:rsidR="00481E78" w:rsidRPr="00D70EF4" w:rsidRDefault="00481E78" w:rsidP="00481E78">
      <w:pPr>
        <w:pStyle w:val="Default"/>
        <w:ind w:firstLine="708"/>
        <w:jc w:val="both"/>
        <w:rPr>
          <w:sz w:val="22"/>
          <w:szCs w:val="22"/>
        </w:rPr>
      </w:pPr>
      <w:r w:rsidRPr="00D70EF4">
        <w:rPr>
          <w:sz w:val="22"/>
          <w:szCs w:val="22"/>
        </w:rPr>
        <w:t xml:space="preserve">Otpis potraživanja vršit će se u slijedećim slučajevima: </w:t>
      </w:r>
    </w:p>
    <w:p w:rsidR="00481E78" w:rsidRPr="00D70EF4" w:rsidRDefault="00481E78" w:rsidP="00481E78">
      <w:pPr>
        <w:pStyle w:val="Default"/>
        <w:jc w:val="both"/>
        <w:rPr>
          <w:sz w:val="22"/>
          <w:szCs w:val="22"/>
        </w:rPr>
      </w:pPr>
      <w:r w:rsidRPr="00D70EF4">
        <w:rPr>
          <w:sz w:val="22"/>
          <w:szCs w:val="22"/>
        </w:rPr>
        <w:t xml:space="preserve">a) kada se utvrdi da su potraživanja nenaplativa, jer su u postupcima stečajeva i likvidacija rješenjem trgovačkog suda pravne osobe brisane iz sudskog registra, </w:t>
      </w:r>
    </w:p>
    <w:p w:rsidR="00481E78" w:rsidRPr="00D70EF4" w:rsidRDefault="00481E78" w:rsidP="00481E78">
      <w:pPr>
        <w:pStyle w:val="Default"/>
        <w:jc w:val="both"/>
        <w:rPr>
          <w:sz w:val="22"/>
          <w:szCs w:val="22"/>
        </w:rPr>
      </w:pPr>
      <w:r w:rsidRPr="00D70EF4">
        <w:rPr>
          <w:sz w:val="22"/>
          <w:szCs w:val="22"/>
        </w:rPr>
        <w:t xml:space="preserve">b) kada se utvrdi da su potraživanja nenaplativa, uslijed nastupanja zastare sukladno važećim </w:t>
      </w:r>
      <w:r w:rsidRPr="00D70EF4">
        <w:rPr>
          <w:sz w:val="22"/>
          <w:szCs w:val="22"/>
        </w:rPr>
        <w:lastRenderedPageBreak/>
        <w:t xml:space="preserve">zakonskim propisima, a dužnik se u postupku naplate pozove na zastaru potraživanja, </w:t>
      </w:r>
    </w:p>
    <w:p w:rsidR="00481E78" w:rsidRPr="00D70EF4" w:rsidRDefault="00481E78" w:rsidP="00481E78">
      <w:pPr>
        <w:pStyle w:val="Default"/>
        <w:jc w:val="both"/>
        <w:rPr>
          <w:sz w:val="22"/>
          <w:szCs w:val="22"/>
        </w:rPr>
      </w:pPr>
      <w:r w:rsidRPr="00D70EF4">
        <w:rPr>
          <w:sz w:val="22"/>
          <w:szCs w:val="22"/>
        </w:rPr>
        <w:t xml:space="preserve">c) kada se utvrdi da su iznosi potraživanja preniski za pokretanje postupka ovrhe i pokriće sudskih troškova, odnosno da bi troškovi naplate potraživanja bili u nesrazmjeru s visinom potraživanja, </w:t>
      </w:r>
    </w:p>
    <w:p w:rsidR="00481E78" w:rsidRPr="00D70EF4" w:rsidRDefault="00481E78" w:rsidP="00481E78">
      <w:pPr>
        <w:pStyle w:val="Default"/>
        <w:jc w:val="both"/>
        <w:rPr>
          <w:sz w:val="22"/>
          <w:szCs w:val="22"/>
        </w:rPr>
      </w:pPr>
      <w:r w:rsidRPr="00D70EF4">
        <w:rPr>
          <w:sz w:val="22"/>
          <w:szCs w:val="22"/>
        </w:rPr>
        <w:t xml:space="preserve">d) kada se utvrdi da potraživanja nemaju valjani pravni osnov, </w:t>
      </w:r>
    </w:p>
    <w:p w:rsidR="00481E78" w:rsidRPr="00D70EF4" w:rsidRDefault="00481E78" w:rsidP="00481E78">
      <w:pPr>
        <w:pStyle w:val="Default"/>
        <w:jc w:val="both"/>
        <w:rPr>
          <w:sz w:val="22"/>
          <w:szCs w:val="22"/>
        </w:rPr>
      </w:pPr>
      <w:r w:rsidRPr="00D70EF4">
        <w:rPr>
          <w:sz w:val="22"/>
          <w:szCs w:val="22"/>
        </w:rPr>
        <w:t xml:space="preserve">e) u slučajevima izvanrednih socijalno-ekonomskih okolnosti, </w:t>
      </w:r>
    </w:p>
    <w:p w:rsidR="00481E78" w:rsidRDefault="00481E78" w:rsidP="00481E78">
      <w:pPr>
        <w:pStyle w:val="Default"/>
        <w:jc w:val="both"/>
        <w:rPr>
          <w:sz w:val="22"/>
          <w:szCs w:val="22"/>
        </w:rPr>
      </w:pPr>
      <w:r w:rsidRPr="00D70EF4">
        <w:rPr>
          <w:sz w:val="22"/>
          <w:szCs w:val="22"/>
        </w:rPr>
        <w:t>f) u drugim slučajevima sukladno propisima koji reguliraju područja koja nisu prethodno navedena.</w:t>
      </w:r>
    </w:p>
    <w:p w:rsidR="00481E78" w:rsidRPr="00D70EF4" w:rsidRDefault="00481E78" w:rsidP="00481E78">
      <w:pPr>
        <w:pStyle w:val="Default"/>
        <w:jc w:val="both"/>
        <w:rPr>
          <w:sz w:val="22"/>
          <w:szCs w:val="22"/>
        </w:rPr>
      </w:pPr>
      <w:r w:rsidRPr="00D70EF4">
        <w:rPr>
          <w:sz w:val="22"/>
          <w:szCs w:val="22"/>
        </w:rPr>
        <w:t xml:space="preserve"> </w:t>
      </w:r>
    </w:p>
    <w:p w:rsidR="00481E78" w:rsidRDefault="00481E78" w:rsidP="00481E78">
      <w:pPr>
        <w:pStyle w:val="Default"/>
        <w:ind w:left="3540" w:firstLine="708"/>
        <w:jc w:val="both"/>
        <w:rPr>
          <w:b/>
          <w:bCs/>
          <w:sz w:val="22"/>
          <w:szCs w:val="22"/>
        </w:rPr>
      </w:pPr>
      <w:r w:rsidRPr="00D70EF4">
        <w:rPr>
          <w:b/>
          <w:bCs/>
          <w:sz w:val="22"/>
          <w:szCs w:val="22"/>
        </w:rPr>
        <w:t xml:space="preserve">Članak 10. </w:t>
      </w:r>
    </w:p>
    <w:p w:rsidR="00481E78" w:rsidRPr="00D70EF4" w:rsidRDefault="00481E78" w:rsidP="00481E78">
      <w:pPr>
        <w:pStyle w:val="Default"/>
        <w:ind w:left="3540" w:firstLine="708"/>
        <w:jc w:val="both"/>
        <w:rPr>
          <w:sz w:val="22"/>
          <w:szCs w:val="22"/>
        </w:rPr>
      </w:pPr>
    </w:p>
    <w:p w:rsidR="00481E78" w:rsidRPr="00D70EF4" w:rsidRDefault="00481E78" w:rsidP="00481E78">
      <w:pPr>
        <w:pStyle w:val="Default"/>
        <w:jc w:val="both"/>
        <w:rPr>
          <w:sz w:val="22"/>
          <w:szCs w:val="22"/>
        </w:rPr>
      </w:pPr>
      <w:r>
        <w:rPr>
          <w:sz w:val="22"/>
          <w:szCs w:val="22"/>
        </w:rPr>
        <w:t>Pročelnik JUO</w:t>
      </w:r>
      <w:r w:rsidRPr="00D70EF4">
        <w:rPr>
          <w:sz w:val="22"/>
          <w:szCs w:val="22"/>
        </w:rPr>
        <w:t xml:space="preserve"> najkasnije do 30. studenog tekuće godine za svaku godinu</w:t>
      </w:r>
      <w:r>
        <w:rPr>
          <w:sz w:val="22"/>
          <w:szCs w:val="22"/>
        </w:rPr>
        <w:t xml:space="preserve"> sastavlja </w:t>
      </w:r>
      <w:r w:rsidRPr="00D70EF4">
        <w:rPr>
          <w:sz w:val="22"/>
          <w:szCs w:val="22"/>
        </w:rPr>
        <w:t>prijedlog</w:t>
      </w:r>
      <w:r>
        <w:rPr>
          <w:sz w:val="22"/>
          <w:szCs w:val="22"/>
        </w:rPr>
        <w:t xml:space="preserve"> za otpis te priloe</w:t>
      </w:r>
      <w:r w:rsidRPr="00D70EF4">
        <w:rPr>
          <w:sz w:val="22"/>
          <w:szCs w:val="22"/>
        </w:rPr>
        <w:t xml:space="preserve">i: </w:t>
      </w:r>
    </w:p>
    <w:p w:rsidR="00481E78" w:rsidRPr="00D70EF4" w:rsidRDefault="00481E78" w:rsidP="00481E78">
      <w:pPr>
        <w:pStyle w:val="Default"/>
        <w:spacing w:after="16"/>
        <w:jc w:val="both"/>
        <w:rPr>
          <w:sz w:val="22"/>
          <w:szCs w:val="22"/>
        </w:rPr>
      </w:pPr>
      <w:r w:rsidRPr="00D70EF4">
        <w:rPr>
          <w:sz w:val="22"/>
          <w:szCs w:val="22"/>
        </w:rPr>
        <w:t xml:space="preserve">a) financijsku dokumentaciju iz analitičke evidencije proračuna pojedinačno za svakog dužnika, </w:t>
      </w:r>
    </w:p>
    <w:p w:rsidR="00481E78" w:rsidRPr="00D70EF4" w:rsidRDefault="00481E78" w:rsidP="00481E78">
      <w:pPr>
        <w:pStyle w:val="Default"/>
        <w:spacing w:after="16"/>
        <w:jc w:val="both"/>
        <w:rPr>
          <w:sz w:val="22"/>
          <w:szCs w:val="22"/>
        </w:rPr>
      </w:pPr>
      <w:r w:rsidRPr="00D70EF4">
        <w:rPr>
          <w:sz w:val="22"/>
          <w:szCs w:val="22"/>
        </w:rPr>
        <w:t xml:space="preserve">b) dokaz o poduzetim radnjama u svrhu naplate potraživanja (opomene, utuženje, ovrha i dr.), </w:t>
      </w:r>
    </w:p>
    <w:p w:rsidR="00481E78" w:rsidRPr="00D70EF4" w:rsidRDefault="00481E78" w:rsidP="00481E78">
      <w:pPr>
        <w:pStyle w:val="Default"/>
        <w:jc w:val="both"/>
        <w:rPr>
          <w:sz w:val="22"/>
          <w:szCs w:val="22"/>
        </w:rPr>
      </w:pPr>
      <w:r w:rsidRPr="00D70EF4">
        <w:rPr>
          <w:sz w:val="22"/>
          <w:szCs w:val="22"/>
        </w:rPr>
        <w:t xml:space="preserve">c) obrazložiti razloge prijedloga otpisa. </w:t>
      </w:r>
    </w:p>
    <w:p w:rsidR="00481E78" w:rsidRPr="00D70EF4" w:rsidRDefault="00481E78" w:rsidP="00481E78">
      <w:pPr>
        <w:pStyle w:val="Default"/>
        <w:jc w:val="both"/>
        <w:rPr>
          <w:sz w:val="22"/>
          <w:szCs w:val="22"/>
        </w:rPr>
      </w:pPr>
    </w:p>
    <w:p w:rsidR="00481E78" w:rsidRDefault="00481E78" w:rsidP="00481E78">
      <w:pPr>
        <w:pStyle w:val="Default"/>
        <w:ind w:firstLine="708"/>
        <w:jc w:val="both"/>
        <w:rPr>
          <w:sz w:val="22"/>
          <w:szCs w:val="22"/>
        </w:rPr>
      </w:pPr>
      <w:r w:rsidRPr="00D70EF4">
        <w:rPr>
          <w:sz w:val="22"/>
          <w:szCs w:val="22"/>
        </w:rPr>
        <w:t xml:space="preserve">Potraživanja po prijedlogu Pročelnika Jedinstvenog upravnog odjela Općine </w:t>
      </w:r>
      <w:r>
        <w:rPr>
          <w:sz w:val="22"/>
          <w:szCs w:val="22"/>
        </w:rPr>
        <w:t>Gornji Bogićevci</w:t>
      </w:r>
      <w:r w:rsidRPr="00D70EF4">
        <w:rPr>
          <w:sz w:val="22"/>
          <w:szCs w:val="22"/>
        </w:rPr>
        <w:t xml:space="preserve"> otpisuje Općinski načelnik. </w:t>
      </w:r>
    </w:p>
    <w:p w:rsidR="00481E78" w:rsidRPr="00D70EF4" w:rsidRDefault="00481E78" w:rsidP="00481E78">
      <w:pPr>
        <w:pStyle w:val="Default"/>
        <w:ind w:firstLine="708"/>
        <w:jc w:val="both"/>
        <w:rPr>
          <w:sz w:val="22"/>
          <w:szCs w:val="22"/>
        </w:rPr>
      </w:pPr>
    </w:p>
    <w:p w:rsidR="00481E78" w:rsidRDefault="00481E78" w:rsidP="00481E78">
      <w:pPr>
        <w:pStyle w:val="Default"/>
        <w:ind w:left="3540" w:firstLine="708"/>
        <w:jc w:val="both"/>
        <w:rPr>
          <w:b/>
          <w:bCs/>
          <w:sz w:val="22"/>
          <w:szCs w:val="22"/>
        </w:rPr>
      </w:pPr>
      <w:r w:rsidRPr="00D70EF4">
        <w:rPr>
          <w:b/>
          <w:bCs/>
          <w:sz w:val="22"/>
          <w:szCs w:val="22"/>
        </w:rPr>
        <w:t xml:space="preserve">Članak 11. </w:t>
      </w:r>
    </w:p>
    <w:p w:rsidR="00481E78" w:rsidRPr="00D70EF4" w:rsidRDefault="00481E78" w:rsidP="00481E78">
      <w:pPr>
        <w:pStyle w:val="Default"/>
        <w:ind w:left="3540" w:firstLine="708"/>
        <w:jc w:val="both"/>
        <w:rPr>
          <w:sz w:val="22"/>
          <w:szCs w:val="22"/>
        </w:rPr>
      </w:pPr>
    </w:p>
    <w:p w:rsidR="00481E78" w:rsidRDefault="00481E78" w:rsidP="00481E78">
      <w:pPr>
        <w:pStyle w:val="Default"/>
        <w:ind w:firstLine="708"/>
        <w:jc w:val="both"/>
        <w:rPr>
          <w:sz w:val="22"/>
          <w:szCs w:val="22"/>
        </w:rPr>
      </w:pPr>
      <w:r w:rsidRPr="00D70EF4">
        <w:rPr>
          <w:sz w:val="22"/>
          <w:szCs w:val="22"/>
        </w:rPr>
        <w:t>Ova Odluka stupa na snagu osmog dana od objave u Glasniku Općine</w:t>
      </w:r>
      <w:r>
        <w:rPr>
          <w:sz w:val="22"/>
          <w:szCs w:val="22"/>
        </w:rPr>
        <w:t xml:space="preserve"> Gornji Bogićevci</w:t>
      </w:r>
      <w:r w:rsidRPr="00D70EF4">
        <w:rPr>
          <w:sz w:val="22"/>
          <w:szCs w:val="22"/>
        </w:rPr>
        <w:t xml:space="preserve">, a objavit će se i na web stranici Općine </w:t>
      </w:r>
      <w:r>
        <w:rPr>
          <w:sz w:val="22"/>
          <w:szCs w:val="22"/>
        </w:rPr>
        <w:t>Gornji Bogićevci</w:t>
      </w:r>
      <w:r w:rsidRPr="00D70EF4">
        <w:rPr>
          <w:sz w:val="22"/>
          <w:szCs w:val="22"/>
        </w:rPr>
        <w:t xml:space="preserve">. </w:t>
      </w:r>
    </w:p>
    <w:p w:rsidR="00481E78" w:rsidRDefault="00481E78" w:rsidP="00481E78">
      <w:pPr>
        <w:pStyle w:val="Default"/>
        <w:ind w:firstLine="708"/>
        <w:jc w:val="both"/>
        <w:rPr>
          <w:sz w:val="22"/>
          <w:szCs w:val="22"/>
        </w:rPr>
      </w:pPr>
    </w:p>
    <w:p w:rsidR="00481E78" w:rsidRDefault="00481E78" w:rsidP="00481E78">
      <w:r>
        <w:t>U Gornjim Bogićevcima, 26.12.2015.</w:t>
      </w:r>
    </w:p>
    <w:p w:rsidR="00481E78" w:rsidRDefault="00481E78" w:rsidP="00481E78">
      <w:pPr>
        <w:pStyle w:val="Bezproreda"/>
      </w:pPr>
      <w:r>
        <w:t>Klasa:022-01/15-01/01</w:t>
      </w:r>
      <w:r w:rsidRPr="00CF7A12">
        <w:rPr>
          <w:rFonts w:ascii="Times New Roman" w:hAnsi="Times New Roman" w:cs="Times New Roman"/>
          <w:b/>
          <w:bCs/>
        </w:rPr>
        <w:t xml:space="preserve"> </w:t>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sidRPr="00D70EF4">
        <w:rPr>
          <w:rFonts w:ascii="Times New Roman" w:hAnsi="Times New Roman" w:cs="Times New Roman"/>
          <w:b/>
          <w:bCs/>
        </w:rPr>
        <w:t>OPĆINSKI NAČELNIK</w:t>
      </w:r>
    </w:p>
    <w:p w:rsidR="00481E78" w:rsidRDefault="00481E78" w:rsidP="00481E78">
      <w:pPr>
        <w:pStyle w:val="Bezproreda"/>
      </w:pPr>
      <w:r>
        <w:t>Urbroj:2178/18-01-15-5</w:t>
      </w:r>
      <w:r>
        <w:tab/>
      </w:r>
      <w:r>
        <w:tab/>
      </w:r>
      <w:r>
        <w:tab/>
      </w:r>
      <w:r>
        <w:tab/>
      </w:r>
      <w:r>
        <w:tab/>
        <w:t xml:space="preserve">   Pavo Klarić,dipl.oec.</w:t>
      </w:r>
    </w:p>
    <w:p w:rsidR="009F7D4A" w:rsidRDefault="009F7D4A" w:rsidP="00481E78">
      <w:pPr>
        <w:pStyle w:val="Bezproreda"/>
      </w:pPr>
      <w:r>
        <w:tab/>
      </w:r>
      <w:r>
        <w:tab/>
      </w:r>
      <w:r>
        <w:tab/>
      </w:r>
      <w:r>
        <w:tab/>
      </w:r>
      <w:r>
        <w:tab/>
      </w:r>
      <w:r>
        <w:tab/>
        <w:t>***</w:t>
      </w:r>
    </w:p>
    <w:p w:rsidR="009F7D4A" w:rsidRPr="009F7D4A" w:rsidRDefault="009F7D4A" w:rsidP="00481E78">
      <w:pPr>
        <w:pStyle w:val="Bezproreda"/>
        <w:rPr>
          <w:sz w:val="28"/>
          <w:szCs w:val="28"/>
        </w:rPr>
      </w:pPr>
      <w:r w:rsidRPr="009F7D4A">
        <w:rPr>
          <w:sz w:val="28"/>
          <w:szCs w:val="28"/>
        </w:rPr>
        <w:t>2.</w:t>
      </w:r>
    </w:p>
    <w:p w:rsidR="009F7D4A" w:rsidRDefault="009F7D4A" w:rsidP="00481E78">
      <w:pPr>
        <w:pStyle w:val="Bezproreda"/>
      </w:pPr>
    </w:p>
    <w:p w:rsidR="009F7D4A" w:rsidRPr="009F7D4A" w:rsidRDefault="009F7D4A" w:rsidP="009F7D4A">
      <w:pPr>
        <w:pStyle w:val="Bezproreda"/>
        <w:rPr>
          <w:rFonts w:ascii="Times New Roman" w:hAnsi="Times New Roman"/>
          <w:lang w:eastAsia="hr-HR"/>
        </w:rPr>
      </w:pPr>
      <w:r w:rsidRPr="009F7D4A">
        <w:rPr>
          <w:rFonts w:ascii="Times New Roman" w:hAnsi="Times New Roman"/>
          <w:lang w:eastAsia="hr-HR"/>
        </w:rPr>
        <w:t>R E P U B L I K A  H R V A T S K A</w:t>
      </w:r>
    </w:p>
    <w:p w:rsidR="009F7D4A" w:rsidRPr="009F7D4A" w:rsidRDefault="009F7D4A" w:rsidP="009F7D4A">
      <w:pPr>
        <w:pStyle w:val="Bezproreda"/>
        <w:rPr>
          <w:rFonts w:ascii="Times New Roman" w:hAnsi="Times New Roman"/>
          <w:lang w:eastAsia="hr-HR"/>
        </w:rPr>
      </w:pPr>
      <w:r w:rsidRPr="009F7D4A">
        <w:rPr>
          <w:rFonts w:ascii="Times New Roman" w:hAnsi="Times New Roman"/>
          <w:lang w:eastAsia="hr-HR"/>
        </w:rPr>
        <w:t>ŽUPANIJA BRODSKO-POSAVSKA</w:t>
      </w:r>
    </w:p>
    <w:p w:rsidR="009F7D4A" w:rsidRPr="009F7D4A" w:rsidRDefault="009F7D4A" w:rsidP="009F7D4A">
      <w:pPr>
        <w:pStyle w:val="Bezproreda"/>
        <w:rPr>
          <w:rFonts w:ascii="Times New Roman" w:hAnsi="Times New Roman"/>
          <w:lang w:eastAsia="hr-HR"/>
        </w:rPr>
      </w:pPr>
      <w:r w:rsidRPr="009F7D4A">
        <w:rPr>
          <w:rFonts w:ascii="Times New Roman" w:hAnsi="Times New Roman"/>
          <w:lang w:eastAsia="hr-HR"/>
        </w:rPr>
        <w:t>OPĆINA GORNJI BOGIĆEVCI</w:t>
      </w:r>
    </w:p>
    <w:p w:rsidR="009F7D4A" w:rsidRPr="009F7D4A" w:rsidRDefault="009F7D4A" w:rsidP="009F7D4A">
      <w:pPr>
        <w:pStyle w:val="Bezproreda"/>
        <w:rPr>
          <w:rFonts w:ascii="Times New Roman" w:hAnsi="Times New Roman"/>
          <w:lang w:eastAsia="hr-HR"/>
        </w:rPr>
      </w:pPr>
      <w:r w:rsidRPr="009F7D4A">
        <w:rPr>
          <w:rFonts w:ascii="Times New Roman" w:hAnsi="Times New Roman"/>
          <w:lang w:eastAsia="hr-HR"/>
        </w:rPr>
        <w:t xml:space="preserve">            NAČELNIK</w:t>
      </w:r>
    </w:p>
    <w:p w:rsidR="009F7D4A" w:rsidRPr="009F7D4A" w:rsidRDefault="009F7D4A" w:rsidP="009F7D4A">
      <w:pPr>
        <w:pStyle w:val="Bezproreda"/>
        <w:rPr>
          <w:rFonts w:ascii="Times New Roman" w:hAnsi="Times New Roman"/>
          <w:lang w:eastAsia="hr-HR"/>
        </w:rPr>
      </w:pPr>
      <w:r w:rsidRPr="009F7D4A">
        <w:rPr>
          <w:rFonts w:ascii="Times New Roman" w:hAnsi="Times New Roman"/>
          <w:lang w:eastAsia="hr-HR"/>
        </w:rPr>
        <w:t>KLASA:023-05/15-01/4</w:t>
      </w:r>
    </w:p>
    <w:p w:rsidR="009F7D4A" w:rsidRPr="009F7D4A" w:rsidRDefault="009F7D4A" w:rsidP="009F7D4A">
      <w:pPr>
        <w:pStyle w:val="Bezproreda"/>
        <w:rPr>
          <w:rFonts w:ascii="Times New Roman" w:hAnsi="Times New Roman"/>
          <w:lang w:eastAsia="hr-HR"/>
        </w:rPr>
      </w:pPr>
      <w:r w:rsidRPr="009F7D4A">
        <w:rPr>
          <w:rFonts w:ascii="Times New Roman" w:hAnsi="Times New Roman"/>
          <w:lang w:eastAsia="hr-HR"/>
        </w:rPr>
        <w:t>URBROJ:2178/03-03-15-2</w:t>
      </w:r>
    </w:p>
    <w:p w:rsidR="009F7D4A" w:rsidRPr="009F7D4A" w:rsidRDefault="009F7D4A" w:rsidP="009F7D4A">
      <w:pPr>
        <w:pStyle w:val="Bezproreda"/>
        <w:rPr>
          <w:rFonts w:ascii="Times New Roman" w:hAnsi="Times New Roman"/>
          <w:lang w:eastAsia="hr-HR"/>
        </w:rPr>
      </w:pPr>
      <w:r w:rsidRPr="009F7D4A">
        <w:rPr>
          <w:rFonts w:ascii="Times New Roman" w:hAnsi="Times New Roman"/>
          <w:lang w:eastAsia="hr-HR"/>
        </w:rPr>
        <w:t>Gornji Bogićevci, 21.12.2015.</w:t>
      </w:r>
    </w:p>
    <w:p w:rsidR="009F7D4A" w:rsidRPr="009F7D4A" w:rsidRDefault="009F7D4A" w:rsidP="009F7D4A">
      <w:pPr>
        <w:pStyle w:val="Bezproreda"/>
        <w:rPr>
          <w:rFonts w:ascii="Times New Roman" w:hAnsi="Times New Roman" w:cs="Times New Roman"/>
        </w:rPr>
      </w:pPr>
      <w:r w:rsidRPr="009F7D4A">
        <w:t xml:space="preserve"> </w:t>
      </w:r>
      <w:r w:rsidRPr="009F7D4A">
        <w:tab/>
      </w:r>
      <w:r w:rsidRPr="009F7D4A">
        <w:rPr>
          <w:rFonts w:ascii="Times New Roman" w:hAnsi="Times New Roman" w:cs="Times New Roman"/>
        </w:rPr>
        <w:t>Na temelju članka 4. stavka 3. Zakona o službenicima i namještenicima u lokalnoj i područnoj (regionalnoj) samoupravi (Narodne novine br. 86/08, 61/11), članka 32. Uredbe o klasifikaciji radnih mjesta u LP(R)S, te članka 7. stavka 2. Odluke o ustrojstvu i djelokrugu Jedinstvenog upravnog odjela općine Gornji Bogićevci (Službeni glasnik općine Gornji Bogićevci br. 4/10, 04/15), načelnik općine Gornji Bogićevci   d o n o s i</w:t>
      </w:r>
    </w:p>
    <w:p w:rsidR="009F7D4A" w:rsidRPr="009F7D4A" w:rsidRDefault="009F7D4A" w:rsidP="009F7D4A">
      <w:pPr>
        <w:pStyle w:val="Bezproreda"/>
        <w:ind w:left="2124" w:firstLine="708"/>
        <w:rPr>
          <w:rFonts w:ascii="Times New Roman" w:hAnsi="Times New Roman" w:cs="Times New Roman"/>
          <w:b/>
        </w:rPr>
      </w:pPr>
      <w:r w:rsidRPr="009F7D4A">
        <w:rPr>
          <w:rFonts w:ascii="Times New Roman" w:hAnsi="Times New Roman" w:cs="Times New Roman"/>
          <w:b/>
        </w:rPr>
        <w:t>P R A V I L N I K</w:t>
      </w:r>
    </w:p>
    <w:p w:rsidR="009F7D4A" w:rsidRDefault="009F7D4A" w:rsidP="009F7D4A">
      <w:pPr>
        <w:pStyle w:val="Bezproreda"/>
        <w:ind w:firstLine="708"/>
        <w:rPr>
          <w:rFonts w:ascii="Times New Roman" w:hAnsi="Times New Roman" w:cs="Times New Roman"/>
          <w:b/>
        </w:rPr>
      </w:pPr>
      <w:r w:rsidRPr="009F7D4A">
        <w:rPr>
          <w:rFonts w:ascii="Times New Roman" w:hAnsi="Times New Roman" w:cs="Times New Roman"/>
          <w:b/>
        </w:rPr>
        <w:t>o unutarnjem redu Jedinstvenog upravnog odjela općine Gornji Bogićevci</w:t>
      </w:r>
    </w:p>
    <w:p w:rsidR="009F7D4A" w:rsidRPr="009F7D4A" w:rsidRDefault="009F7D4A" w:rsidP="009F7D4A">
      <w:pPr>
        <w:pStyle w:val="Bezproreda"/>
        <w:ind w:firstLine="708"/>
        <w:rPr>
          <w:rFonts w:ascii="Times New Roman" w:hAnsi="Times New Roman" w:cs="Times New Roman"/>
          <w:b/>
        </w:rPr>
      </w:pPr>
    </w:p>
    <w:p w:rsidR="009F7D4A" w:rsidRPr="009F7D4A" w:rsidRDefault="009F7D4A" w:rsidP="009F7D4A">
      <w:pPr>
        <w:pStyle w:val="Bezproreda"/>
        <w:rPr>
          <w:rFonts w:ascii="Times New Roman" w:hAnsi="Times New Roman" w:cs="Times New Roman"/>
        </w:rPr>
      </w:pPr>
      <w:r w:rsidRPr="009F7D4A">
        <w:rPr>
          <w:rFonts w:ascii="Times New Roman" w:hAnsi="Times New Roman" w:cs="Times New Roman"/>
          <w:b/>
          <w:bCs/>
        </w:rPr>
        <w:t>I. OPĆE ODREDBE</w:t>
      </w:r>
    </w:p>
    <w:p w:rsidR="009F7D4A" w:rsidRPr="009F7D4A" w:rsidRDefault="009F7D4A" w:rsidP="009F7D4A">
      <w:pPr>
        <w:pStyle w:val="Bezproreda"/>
        <w:ind w:left="3540" w:firstLine="708"/>
        <w:rPr>
          <w:rFonts w:ascii="Times New Roman" w:hAnsi="Times New Roman" w:cs="Times New Roman"/>
        </w:rPr>
      </w:pPr>
      <w:r w:rsidRPr="009F7D4A">
        <w:rPr>
          <w:rFonts w:ascii="Times New Roman" w:hAnsi="Times New Roman" w:cs="Times New Roman"/>
          <w:b/>
          <w:bCs/>
        </w:rPr>
        <w:t>Članak 1.</w:t>
      </w:r>
    </w:p>
    <w:p w:rsidR="009F7D4A" w:rsidRPr="009F7D4A" w:rsidRDefault="009F7D4A" w:rsidP="009F7D4A">
      <w:pPr>
        <w:pStyle w:val="Bezproreda"/>
        <w:rPr>
          <w:rFonts w:ascii="Times New Roman" w:hAnsi="Times New Roman" w:cs="Times New Roman"/>
        </w:rPr>
      </w:pPr>
      <w:r w:rsidRPr="009F7D4A">
        <w:rPr>
          <w:rFonts w:ascii="Times New Roman" w:hAnsi="Times New Roman" w:cs="Times New Roman"/>
        </w:rPr>
        <w:t>Pravilnikom o unutarnjem redu Jedinstvenog upravnog odjela općine Gornji Bogićevci (u daljnjem tekstu: Pravilnik), utvrđuje se unutarnje ustrojstvo Jedinstvenog upravnog odjela općine Gornji Bogićevci, nazivi i opisi radnih mjesta, stručni i drugi uvjeti za raspored na radna mjesta, broj izvršitelja i druga pitanja od značaja za raspored na radna mjesta.</w:t>
      </w:r>
    </w:p>
    <w:p w:rsidR="009F7D4A" w:rsidRPr="009F7D4A" w:rsidRDefault="009F7D4A" w:rsidP="009F7D4A">
      <w:pPr>
        <w:pStyle w:val="Bezproreda"/>
        <w:ind w:left="3540" w:firstLine="708"/>
        <w:rPr>
          <w:rFonts w:ascii="Times New Roman" w:hAnsi="Times New Roman" w:cs="Times New Roman"/>
        </w:rPr>
      </w:pPr>
      <w:r w:rsidRPr="009F7D4A">
        <w:rPr>
          <w:rFonts w:ascii="Times New Roman" w:hAnsi="Times New Roman" w:cs="Times New Roman"/>
          <w:b/>
          <w:bCs/>
        </w:rPr>
        <w:lastRenderedPageBreak/>
        <w:t>Članak 2.</w:t>
      </w:r>
    </w:p>
    <w:p w:rsidR="009F7D4A" w:rsidRPr="009F7D4A" w:rsidRDefault="009F7D4A" w:rsidP="009F7D4A">
      <w:pPr>
        <w:pStyle w:val="Bezproreda"/>
        <w:rPr>
          <w:rFonts w:ascii="Times New Roman" w:hAnsi="Times New Roman" w:cs="Times New Roman"/>
        </w:rPr>
      </w:pPr>
      <w:r w:rsidRPr="009F7D4A">
        <w:rPr>
          <w:rFonts w:ascii="Times New Roman" w:hAnsi="Times New Roman" w:cs="Times New Roman"/>
        </w:rPr>
        <w:t>Jedinstveni upravni odjel općine Gornji Bogićevci obavlja poslove iz djelokruga utvrđenog Zakonom o lokalnoj i područnoj (regionalnoj) samoupravi, Statutom općine Gornji Bogićevci i Odlukom o ustrojstvu i djelokrugu Jedinstvenog upravnog odjela općine Gornji Bogićevci (u daljnjem tekstu: Jedinstveni upravni odjel), u užim ustrojstvenim jedinicama koje se ustrojavaju kao odsjeci i pododsjeci.</w:t>
      </w:r>
    </w:p>
    <w:p w:rsidR="009F7D4A" w:rsidRPr="009F7D4A" w:rsidRDefault="009F7D4A" w:rsidP="009F7D4A">
      <w:pPr>
        <w:pStyle w:val="Bezproreda"/>
        <w:rPr>
          <w:rFonts w:ascii="Times New Roman" w:hAnsi="Times New Roman" w:cs="Times New Roman"/>
        </w:rPr>
      </w:pPr>
    </w:p>
    <w:p w:rsidR="009F7D4A" w:rsidRPr="009F7D4A" w:rsidRDefault="009F7D4A" w:rsidP="009F7D4A">
      <w:pPr>
        <w:pStyle w:val="Bezproreda"/>
        <w:ind w:left="3540" w:firstLine="708"/>
        <w:rPr>
          <w:rFonts w:ascii="Times New Roman" w:hAnsi="Times New Roman" w:cs="Times New Roman"/>
        </w:rPr>
      </w:pPr>
      <w:r w:rsidRPr="009F7D4A">
        <w:rPr>
          <w:rFonts w:ascii="Times New Roman" w:hAnsi="Times New Roman" w:cs="Times New Roman"/>
          <w:b/>
          <w:bCs/>
        </w:rPr>
        <w:t>Članak 3.</w:t>
      </w:r>
    </w:p>
    <w:p w:rsidR="009F7D4A" w:rsidRPr="009F7D4A" w:rsidRDefault="009F7D4A" w:rsidP="009F7D4A">
      <w:pPr>
        <w:pStyle w:val="Bezproreda"/>
        <w:rPr>
          <w:rFonts w:ascii="Times New Roman" w:hAnsi="Times New Roman" w:cs="Times New Roman"/>
        </w:rPr>
      </w:pPr>
      <w:r w:rsidRPr="009F7D4A">
        <w:rPr>
          <w:rFonts w:ascii="Times New Roman" w:hAnsi="Times New Roman" w:cs="Times New Roman"/>
        </w:rPr>
        <w:t>Radna mjesta u Jedinstvenom upravnom odjelu Općine Gornji Bogićevci klasificiraju se prema sljedećim mjerilima:</w:t>
      </w:r>
    </w:p>
    <w:p w:rsidR="009F7D4A" w:rsidRPr="009F7D4A" w:rsidRDefault="009F7D4A" w:rsidP="009F7D4A">
      <w:pPr>
        <w:pStyle w:val="Bezproreda"/>
        <w:rPr>
          <w:rFonts w:ascii="Times New Roman" w:hAnsi="Times New Roman" w:cs="Times New Roman"/>
        </w:rPr>
      </w:pPr>
      <w:r w:rsidRPr="009F7D4A">
        <w:rPr>
          <w:rFonts w:ascii="Times New Roman" w:hAnsi="Times New Roman" w:cs="Times New Roman"/>
        </w:rPr>
        <w:t>-potrebno stručno znanje,</w:t>
      </w:r>
    </w:p>
    <w:p w:rsidR="009F7D4A" w:rsidRPr="009F7D4A" w:rsidRDefault="009F7D4A" w:rsidP="009F7D4A">
      <w:pPr>
        <w:pStyle w:val="Bezproreda"/>
        <w:rPr>
          <w:rFonts w:ascii="Times New Roman" w:hAnsi="Times New Roman" w:cs="Times New Roman"/>
        </w:rPr>
      </w:pPr>
      <w:r w:rsidRPr="009F7D4A">
        <w:rPr>
          <w:rFonts w:ascii="Times New Roman" w:hAnsi="Times New Roman" w:cs="Times New Roman"/>
        </w:rPr>
        <w:t>-složenost poslova,</w:t>
      </w:r>
    </w:p>
    <w:p w:rsidR="009F7D4A" w:rsidRPr="009F7D4A" w:rsidRDefault="009F7D4A" w:rsidP="009F7D4A">
      <w:pPr>
        <w:pStyle w:val="Bezproreda"/>
        <w:rPr>
          <w:rFonts w:ascii="Times New Roman" w:hAnsi="Times New Roman" w:cs="Times New Roman"/>
        </w:rPr>
      </w:pPr>
      <w:r w:rsidRPr="009F7D4A">
        <w:rPr>
          <w:rFonts w:ascii="Times New Roman" w:hAnsi="Times New Roman" w:cs="Times New Roman"/>
        </w:rPr>
        <w:t>-samostalnost u radu,</w:t>
      </w:r>
    </w:p>
    <w:p w:rsidR="009F7D4A" w:rsidRPr="009F7D4A" w:rsidRDefault="009F7D4A" w:rsidP="009F7D4A">
      <w:pPr>
        <w:pStyle w:val="Bezproreda"/>
        <w:rPr>
          <w:rFonts w:ascii="Times New Roman" w:hAnsi="Times New Roman" w:cs="Times New Roman"/>
        </w:rPr>
      </w:pPr>
      <w:r w:rsidRPr="009F7D4A">
        <w:rPr>
          <w:rFonts w:ascii="Times New Roman" w:hAnsi="Times New Roman" w:cs="Times New Roman"/>
        </w:rPr>
        <w:t>-stupanj suradnje s drugim tijelima i komunikacije sa strankama,</w:t>
      </w:r>
    </w:p>
    <w:p w:rsidR="009F7D4A" w:rsidRPr="009F7D4A" w:rsidRDefault="009F7D4A" w:rsidP="009F7D4A">
      <w:pPr>
        <w:pStyle w:val="Bezproreda"/>
        <w:rPr>
          <w:rFonts w:ascii="Times New Roman" w:hAnsi="Times New Roman" w:cs="Times New Roman"/>
        </w:rPr>
      </w:pPr>
      <w:r w:rsidRPr="009F7D4A">
        <w:rPr>
          <w:rFonts w:ascii="Times New Roman" w:hAnsi="Times New Roman" w:cs="Times New Roman"/>
        </w:rPr>
        <w:t>-stupanj odgovornosti i</w:t>
      </w:r>
    </w:p>
    <w:p w:rsidR="009F7D4A" w:rsidRPr="009F7D4A" w:rsidRDefault="009F7D4A" w:rsidP="009F7D4A">
      <w:pPr>
        <w:pStyle w:val="Bezproreda"/>
        <w:rPr>
          <w:rFonts w:ascii="Times New Roman" w:hAnsi="Times New Roman" w:cs="Times New Roman"/>
        </w:rPr>
      </w:pPr>
      <w:r w:rsidRPr="009F7D4A">
        <w:rPr>
          <w:rFonts w:ascii="Times New Roman" w:hAnsi="Times New Roman" w:cs="Times New Roman"/>
        </w:rPr>
        <w:t>-utjecaj na donošenje odluka.</w:t>
      </w:r>
    </w:p>
    <w:p w:rsidR="009F7D4A" w:rsidRPr="009F7D4A" w:rsidRDefault="009F7D4A" w:rsidP="009F7D4A">
      <w:pPr>
        <w:pStyle w:val="Bezproreda"/>
        <w:ind w:left="3540" w:firstLine="708"/>
        <w:rPr>
          <w:rFonts w:ascii="Times New Roman" w:hAnsi="Times New Roman" w:cs="Times New Roman"/>
        </w:rPr>
      </w:pPr>
      <w:r w:rsidRPr="009F7D4A">
        <w:rPr>
          <w:rFonts w:ascii="Times New Roman" w:hAnsi="Times New Roman" w:cs="Times New Roman"/>
          <w:b/>
          <w:bCs/>
        </w:rPr>
        <w:t>Članak 4.</w:t>
      </w:r>
    </w:p>
    <w:p w:rsidR="009F7D4A" w:rsidRPr="009F7D4A" w:rsidRDefault="009F7D4A" w:rsidP="009F7D4A">
      <w:pPr>
        <w:pStyle w:val="Bezproreda"/>
        <w:rPr>
          <w:rFonts w:ascii="Times New Roman" w:hAnsi="Times New Roman" w:cs="Times New Roman"/>
        </w:rPr>
      </w:pPr>
      <w:r w:rsidRPr="009F7D4A">
        <w:rPr>
          <w:rFonts w:ascii="Times New Roman" w:hAnsi="Times New Roman" w:cs="Times New Roman"/>
        </w:rPr>
        <w:t>Radno vrijeme Jedinstvenog upravnog odjela je od ponedjeljka do petka, od 7,00 do 15,00 sati.</w:t>
      </w:r>
    </w:p>
    <w:p w:rsidR="009F7D4A" w:rsidRPr="009F7D4A" w:rsidRDefault="009F7D4A" w:rsidP="009F7D4A">
      <w:pPr>
        <w:pStyle w:val="Bezproreda"/>
        <w:rPr>
          <w:rFonts w:ascii="Times New Roman" w:hAnsi="Times New Roman" w:cs="Times New Roman"/>
        </w:rPr>
      </w:pPr>
      <w:r w:rsidRPr="009F7D4A">
        <w:rPr>
          <w:rFonts w:ascii="Times New Roman" w:hAnsi="Times New Roman" w:cs="Times New Roman"/>
        </w:rPr>
        <w:t>Službenici i namještenici tijekom radnog vremena mogu koristiti stanku u trajanju od 30 minuta, u pravilu od 10,30 do 11,00 sati.</w:t>
      </w:r>
    </w:p>
    <w:p w:rsidR="009F7D4A" w:rsidRDefault="009F7D4A" w:rsidP="009F7D4A">
      <w:pPr>
        <w:pStyle w:val="Bezproreda"/>
        <w:rPr>
          <w:rFonts w:ascii="Times New Roman" w:hAnsi="Times New Roman" w:cs="Times New Roman"/>
        </w:rPr>
      </w:pPr>
      <w:r w:rsidRPr="009F7D4A">
        <w:rPr>
          <w:rFonts w:ascii="Times New Roman" w:hAnsi="Times New Roman" w:cs="Times New Roman"/>
        </w:rPr>
        <w:t>Drukčije radno vrijeme utvrđuje načelnik Općine Gornji Bogićevci posebnom odlukom.</w:t>
      </w:r>
    </w:p>
    <w:p w:rsidR="009F7D4A" w:rsidRPr="009F7D4A" w:rsidRDefault="009F7D4A" w:rsidP="009F7D4A">
      <w:pPr>
        <w:pStyle w:val="Bezproreda"/>
        <w:rPr>
          <w:rFonts w:ascii="Times New Roman" w:hAnsi="Times New Roman" w:cs="Times New Roman"/>
        </w:rPr>
      </w:pPr>
    </w:p>
    <w:p w:rsidR="009F7D4A" w:rsidRPr="009F7D4A" w:rsidRDefault="009F7D4A" w:rsidP="009F7D4A">
      <w:pPr>
        <w:pStyle w:val="Bezproreda"/>
        <w:rPr>
          <w:rFonts w:ascii="Times New Roman" w:hAnsi="Times New Roman" w:cs="Times New Roman"/>
        </w:rPr>
      </w:pPr>
      <w:r w:rsidRPr="009F7D4A">
        <w:rPr>
          <w:rFonts w:ascii="Times New Roman" w:hAnsi="Times New Roman" w:cs="Times New Roman"/>
          <w:b/>
          <w:bCs/>
        </w:rPr>
        <w:t>II. UNUTARNJE USTROJSTVO</w:t>
      </w:r>
    </w:p>
    <w:p w:rsidR="009F7D4A" w:rsidRPr="009F7D4A" w:rsidRDefault="009F7D4A" w:rsidP="009F7D4A">
      <w:pPr>
        <w:pStyle w:val="Bezproreda"/>
        <w:ind w:left="3540" w:firstLine="708"/>
        <w:rPr>
          <w:rFonts w:ascii="Times New Roman" w:hAnsi="Times New Roman" w:cs="Times New Roman"/>
        </w:rPr>
      </w:pPr>
      <w:r w:rsidRPr="009F7D4A">
        <w:rPr>
          <w:rFonts w:ascii="Times New Roman" w:hAnsi="Times New Roman" w:cs="Times New Roman"/>
          <w:b/>
          <w:bCs/>
        </w:rPr>
        <w:t>Članak 5.</w:t>
      </w:r>
    </w:p>
    <w:p w:rsidR="009F7D4A" w:rsidRPr="009F7D4A" w:rsidRDefault="009F7D4A" w:rsidP="009F7D4A">
      <w:pPr>
        <w:pStyle w:val="Bezproreda"/>
        <w:rPr>
          <w:rFonts w:ascii="Times New Roman" w:hAnsi="Times New Roman" w:cs="Times New Roman"/>
        </w:rPr>
      </w:pPr>
      <w:r w:rsidRPr="009F7D4A">
        <w:rPr>
          <w:rFonts w:ascii="Times New Roman" w:hAnsi="Times New Roman" w:cs="Times New Roman"/>
        </w:rPr>
        <w:t>Radom Jedinstvenog upravnog odjela Općine Gornji Bogićevci rukovodi pročelnik.</w:t>
      </w:r>
    </w:p>
    <w:p w:rsidR="009F7D4A" w:rsidRPr="009F7D4A" w:rsidRDefault="009F7D4A" w:rsidP="009F7D4A">
      <w:pPr>
        <w:pStyle w:val="Bezproreda"/>
        <w:ind w:left="3540" w:firstLine="708"/>
        <w:rPr>
          <w:rFonts w:ascii="Times New Roman" w:hAnsi="Times New Roman" w:cs="Times New Roman"/>
        </w:rPr>
      </w:pPr>
      <w:r w:rsidRPr="009F7D4A">
        <w:rPr>
          <w:rFonts w:ascii="Times New Roman" w:hAnsi="Times New Roman" w:cs="Times New Roman"/>
          <w:b/>
          <w:bCs/>
        </w:rPr>
        <w:t>Članak 6.</w:t>
      </w:r>
    </w:p>
    <w:p w:rsidR="009F7D4A" w:rsidRPr="009F7D4A" w:rsidRDefault="009F7D4A" w:rsidP="009F7D4A">
      <w:pPr>
        <w:pStyle w:val="Bezproreda"/>
        <w:rPr>
          <w:rFonts w:ascii="Times New Roman" w:hAnsi="Times New Roman" w:cs="Times New Roman"/>
        </w:rPr>
      </w:pPr>
      <w:r w:rsidRPr="009F7D4A">
        <w:rPr>
          <w:rFonts w:ascii="Times New Roman" w:hAnsi="Times New Roman" w:cs="Times New Roman"/>
        </w:rPr>
        <w:t>Pročelnik je odgovoran za zakonito, pravodobno i kvalitetno obavljanje poslova i zadataka iz nadležnosti Jedinstvenog upravnog odjela.</w:t>
      </w:r>
    </w:p>
    <w:p w:rsidR="009F7D4A" w:rsidRPr="009F7D4A" w:rsidRDefault="009F7D4A" w:rsidP="009F7D4A">
      <w:pPr>
        <w:pStyle w:val="Bezproreda"/>
        <w:ind w:left="3540" w:firstLine="708"/>
        <w:rPr>
          <w:rFonts w:ascii="Times New Roman" w:hAnsi="Times New Roman" w:cs="Times New Roman"/>
        </w:rPr>
      </w:pPr>
      <w:r w:rsidRPr="009F7D4A">
        <w:rPr>
          <w:rFonts w:ascii="Times New Roman" w:hAnsi="Times New Roman" w:cs="Times New Roman"/>
          <w:b/>
          <w:bCs/>
        </w:rPr>
        <w:t>Članak 7.</w:t>
      </w:r>
    </w:p>
    <w:p w:rsidR="009F7D4A" w:rsidRPr="009F7D4A" w:rsidRDefault="009F7D4A" w:rsidP="009F7D4A">
      <w:pPr>
        <w:pStyle w:val="Bezproreda"/>
        <w:rPr>
          <w:rFonts w:ascii="Times New Roman" w:hAnsi="Times New Roman" w:cs="Times New Roman"/>
        </w:rPr>
      </w:pPr>
      <w:r w:rsidRPr="009F7D4A">
        <w:rPr>
          <w:rFonts w:ascii="Times New Roman" w:hAnsi="Times New Roman" w:cs="Times New Roman"/>
        </w:rPr>
        <w:t>U obavljanju poslova i zadaća utvrđenih klasifikacijom, službenici i namještenici su obvezni postupati zakonito, pravodobno i kvalitetno.</w:t>
      </w:r>
    </w:p>
    <w:p w:rsidR="009F7D4A" w:rsidRPr="009F7D4A" w:rsidRDefault="009F7D4A" w:rsidP="009F7D4A">
      <w:pPr>
        <w:pStyle w:val="Bezproreda"/>
        <w:ind w:left="3540" w:firstLine="708"/>
        <w:rPr>
          <w:rFonts w:ascii="Times New Roman" w:hAnsi="Times New Roman" w:cs="Times New Roman"/>
        </w:rPr>
      </w:pPr>
      <w:r w:rsidRPr="009F7D4A">
        <w:rPr>
          <w:rFonts w:ascii="Times New Roman" w:hAnsi="Times New Roman" w:cs="Times New Roman"/>
          <w:b/>
          <w:bCs/>
        </w:rPr>
        <w:t>Članak 8.</w:t>
      </w:r>
    </w:p>
    <w:p w:rsidR="009F7D4A" w:rsidRDefault="009F7D4A" w:rsidP="009F7D4A">
      <w:pPr>
        <w:pStyle w:val="Bezproreda"/>
        <w:rPr>
          <w:rFonts w:ascii="Times New Roman" w:hAnsi="Times New Roman" w:cs="Times New Roman"/>
        </w:rPr>
      </w:pPr>
      <w:r w:rsidRPr="009F7D4A">
        <w:rPr>
          <w:rFonts w:ascii="Times New Roman" w:hAnsi="Times New Roman" w:cs="Times New Roman"/>
        </w:rPr>
        <w:t>Službenici i namještenici su za svoj rad odgovorni pročelniku Jedinstvenog upravnog odjela.</w:t>
      </w:r>
    </w:p>
    <w:p w:rsidR="009F7D4A" w:rsidRPr="009F7D4A" w:rsidRDefault="009F7D4A" w:rsidP="009F7D4A">
      <w:pPr>
        <w:pStyle w:val="Bezproreda"/>
        <w:rPr>
          <w:rFonts w:ascii="Times New Roman" w:hAnsi="Times New Roman" w:cs="Times New Roman"/>
        </w:rPr>
      </w:pPr>
    </w:p>
    <w:p w:rsidR="009F7D4A" w:rsidRPr="009F7D4A" w:rsidRDefault="009F7D4A" w:rsidP="009F7D4A">
      <w:pPr>
        <w:pStyle w:val="Bezproreda"/>
        <w:rPr>
          <w:rFonts w:ascii="Times New Roman" w:hAnsi="Times New Roman" w:cs="Times New Roman"/>
        </w:rPr>
      </w:pPr>
      <w:r w:rsidRPr="009F7D4A">
        <w:rPr>
          <w:rFonts w:ascii="Times New Roman" w:hAnsi="Times New Roman" w:cs="Times New Roman"/>
          <w:b/>
          <w:bCs/>
        </w:rPr>
        <w:t>III. KLASIFIKACIJA RADNIH MJESTA</w:t>
      </w:r>
    </w:p>
    <w:p w:rsidR="009F7D4A" w:rsidRPr="009F7D4A" w:rsidRDefault="009F7D4A" w:rsidP="009F7D4A">
      <w:pPr>
        <w:pStyle w:val="Bezproreda"/>
        <w:ind w:left="3540" w:firstLine="708"/>
        <w:rPr>
          <w:rFonts w:ascii="Times New Roman" w:hAnsi="Times New Roman" w:cs="Times New Roman"/>
        </w:rPr>
      </w:pPr>
      <w:r w:rsidRPr="009F7D4A">
        <w:rPr>
          <w:rFonts w:ascii="Times New Roman" w:hAnsi="Times New Roman" w:cs="Times New Roman"/>
          <w:b/>
          <w:bCs/>
        </w:rPr>
        <w:t>Članak 9.</w:t>
      </w:r>
    </w:p>
    <w:p w:rsidR="009F7D4A" w:rsidRPr="009F7D4A" w:rsidRDefault="009F7D4A" w:rsidP="009F7D4A">
      <w:pPr>
        <w:pStyle w:val="Bezproreda"/>
        <w:rPr>
          <w:rFonts w:ascii="Times New Roman" w:hAnsi="Times New Roman" w:cs="Times New Roman"/>
        </w:rPr>
      </w:pPr>
      <w:r w:rsidRPr="009F7D4A">
        <w:rPr>
          <w:rFonts w:ascii="Times New Roman" w:hAnsi="Times New Roman" w:cs="Times New Roman"/>
        </w:rPr>
        <w:t>Za obavljanje poslova Jedinstvenog upravnog odjela, klasifikacijom radnih mjesta utvrđuje se 6 (šest) radnih mjesta.</w:t>
      </w:r>
    </w:p>
    <w:p w:rsidR="009F7D4A" w:rsidRPr="009F7D4A" w:rsidRDefault="009F7D4A" w:rsidP="009F7D4A">
      <w:pPr>
        <w:pStyle w:val="Bezproreda"/>
        <w:rPr>
          <w:rFonts w:ascii="Times New Roman" w:hAnsi="Times New Roman" w:cs="Times New Roman"/>
        </w:rPr>
      </w:pPr>
      <w:r w:rsidRPr="009F7D4A">
        <w:rPr>
          <w:rFonts w:ascii="Times New Roman" w:hAnsi="Times New Roman" w:cs="Times New Roman"/>
        </w:rPr>
        <w:t>Radna mjesta klasificiraju se u kategorije, potkategorije i razine potkategorija, sukladno Uredbi o klasifikaciji radnih mjesta (Nar. nov. br. 74/10) i Zakonu o službenicima i namještenicima u lokalnoj i područnoj (regionalnoj) samoupravi:</w:t>
      </w:r>
    </w:p>
    <w:tbl>
      <w:tblPr>
        <w:tblW w:w="0" w:type="auto"/>
        <w:tblCellSpacing w:w="2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58"/>
        <w:gridCol w:w="3613"/>
        <w:gridCol w:w="982"/>
        <w:gridCol w:w="1537"/>
      </w:tblGrid>
      <w:tr w:rsidR="009F7D4A" w:rsidRPr="009F7D4A" w:rsidTr="007D6E76">
        <w:trPr>
          <w:tblCellSpacing w:w="22" w:type="dxa"/>
        </w:trPr>
        <w:tc>
          <w:tcPr>
            <w:tcW w:w="9102" w:type="dxa"/>
            <w:gridSpan w:val="4"/>
            <w:tcBorders>
              <w:top w:val="outset" w:sz="6" w:space="0" w:color="auto"/>
              <w:left w:val="outset" w:sz="6" w:space="0" w:color="auto"/>
              <w:bottom w:val="outset" w:sz="6" w:space="0" w:color="auto"/>
              <w:right w:val="outset" w:sz="6" w:space="0" w:color="auto"/>
            </w:tcBorders>
            <w:hideMark/>
          </w:tcPr>
          <w:p w:rsidR="009F7D4A" w:rsidRPr="009F7D4A" w:rsidRDefault="009F7D4A" w:rsidP="009F7D4A">
            <w:pPr>
              <w:pStyle w:val="Bezproreda"/>
              <w:rPr>
                <w:rFonts w:ascii="Times New Roman" w:hAnsi="Times New Roman" w:cs="Times New Roman"/>
              </w:rPr>
            </w:pPr>
            <w:r w:rsidRPr="009F7D4A">
              <w:rPr>
                <w:rFonts w:ascii="Times New Roman" w:hAnsi="Times New Roman" w:cs="Times New Roman"/>
                <w:b/>
                <w:bCs/>
              </w:rPr>
              <w:t>RADNA MJESTA I. KATEGORIJE</w:t>
            </w:r>
          </w:p>
        </w:tc>
      </w:tr>
      <w:tr w:rsidR="009F7D4A" w:rsidRPr="009F7D4A" w:rsidTr="007D6E76">
        <w:trPr>
          <w:tblCellSpacing w:w="22" w:type="dxa"/>
        </w:trPr>
        <w:tc>
          <w:tcPr>
            <w:tcW w:w="2992" w:type="dxa"/>
            <w:tcBorders>
              <w:top w:val="outset" w:sz="6" w:space="0" w:color="auto"/>
              <w:left w:val="outset" w:sz="6" w:space="0" w:color="auto"/>
              <w:bottom w:val="outset" w:sz="6" w:space="0" w:color="auto"/>
              <w:right w:val="outset" w:sz="6" w:space="0" w:color="auto"/>
            </w:tcBorders>
            <w:hideMark/>
          </w:tcPr>
          <w:p w:rsidR="009F7D4A" w:rsidRPr="009F7D4A" w:rsidRDefault="009F7D4A" w:rsidP="009F7D4A">
            <w:pPr>
              <w:pStyle w:val="Bezproreda"/>
              <w:rPr>
                <w:rFonts w:ascii="Times New Roman" w:hAnsi="Times New Roman" w:cs="Times New Roman"/>
              </w:rPr>
            </w:pPr>
            <w:r w:rsidRPr="009F7D4A">
              <w:rPr>
                <w:rFonts w:ascii="Times New Roman" w:hAnsi="Times New Roman" w:cs="Times New Roman"/>
              </w:rPr>
              <w:t>Potkategorija radnog mjesta</w:t>
            </w:r>
          </w:p>
        </w:tc>
        <w:tc>
          <w:tcPr>
            <w:tcW w:w="4551" w:type="dxa"/>
            <w:gridSpan w:val="2"/>
            <w:tcBorders>
              <w:top w:val="outset" w:sz="6" w:space="0" w:color="auto"/>
              <w:left w:val="outset" w:sz="6" w:space="0" w:color="auto"/>
              <w:bottom w:val="outset" w:sz="6" w:space="0" w:color="auto"/>
              <w:right w:val="outset" w:sz="6" w:space="0" w:color="auto"/>
            </w:tcBorders>
            <w:hideMark/>
          </w:tcPr>
          <w:p w:rsidR="009F7D4A" w:rsidRPr="009F7D4A" w:rsidRDefault="009F7D4A" w:rsidP="009F7D4A">
            <w:pPr>
              <w:pStyle w:val="Bezproreda"/>
              <w:rPr>
                <w:rFonts w:ascii="Times New Roman" w:hAnsi="Times New Roman" w:cs="Times New Roman"/>
              </w:rPr>
            </w:pPr>
            <w:r w:rsidRPr="009F7D4A">
              <w:rPr>
                <w:rFonts w:ascii="Times New Roman" w:hAnsi="Times New Roman" w:cs="Times New Roman"/>
              </w:rPr>
              <w:t>Naziv radnog mjesta</w:t>
            </w:r>
          </w:p>
        </w:tc>
        <w:tc>
          <w:tcPr>
            <w:tcW w:w="1471" w:type="dxa"/>
            <w:tcBorders>
              <w:top w:val="outset" w:sz="6" w:space="0" w:color="auto"/>
              <w:left w:val="outset" w:sz="6" w:space="0" w:color="auto"/>
              <w:bottom w:val="outset" w:sz="6" w:space="0" w:color="auto"/>
              <w:right w:val="outset" w:sz="6" w:space="0" w:color="auto"/>
            </w:tcBorders>
            <w:hideMark/>
          </w:tcPr>
          <w:p w:rsidR="009F7D4A" w:rsidRPr="009F7D4A" w:rsidRDefault="009F7D4A" w:rsidP="009F7D4A">
            <w:pPr>
              <w:pStyle w:val="Bezproreda"/>
              <w:rPr>
                <w:rFonts w:ascii="Times New Roman" w:hAnsi="Times New Roman" w:cs="Times New Roman"/>
              </w:rPr>
            </w:pPr>
            <w:r w:rsidRPr="009F7D4A">
              <w:rPr>
                <w:rFonts w:ascii="Times New Roman" w:hAnsi="Times New Roman" w:cs="Times New Roman"/>
              </w:rPr>
              <w:t>Klasifikacijski rang</w:t>
            </w:r>
          </w:p>
        </w:tc>
      </w:tr>
      <w:tr w:rsidR="009F7D4A" w:rsidRPr="009F7D4A" w:rsidTr="007D6E76">
        <w:trPr>
          <w:tblCellSpacing w:w="22" w:type="dxa"/>
        </w:trPr>
        <w:tc>
          <w:tcPr>
            <w:tcW w:w="2992" w:type="dxa"/>
            <w:tcBorders>
              <w:top w:val="outset" w:sz="6" w:space="0" w:color="auto"/>
              <w:left w:val="outset" w:sz="6" w:space="0" w:color="auto"/>
              <w:bottom w:val="outset" w:sz="6" w:space="0" w:color="auto"/>
              <w:right w:val="outset" w:sz="6" w:space="0" w:color="auto"/>
            </w:tcBorders>
            <w:hideMark/>
          </w:tcPr>
          <w:p w:rsidR="009F7D4A" w:rsidRPr="009F7D4A" w:rsidRDefault="009F7D4A" w:rsidP="009F7D4A">
            <w:pPr>
              <w:pStyle w:val="Bezproreda"/>
              <w:rPr>
                <w:rFonts w:ascii="Times New Roman" w:hAnsi="Times New Roman" w:cs="Times New Roman"/>
              </w:rPr>
            </w:pPr>
            <w:r w:rsidRPr="009F7D4A">
              <w:rPr>
                <w:rFonts w:ascii="Times New Roman" w:hAnsi="Times New Roman" w:cs="Times New Roman"/>
                <w:b/>
                <w:bCs/>
              </w:rPr>
              <w:t>Glavni rukovoditelj</w:t>
            </w:r>
          </w:p>
        </w:tc>
        <w:tc>
          <w:tcPr>
            <w:tcW w:w="4551" w:type="dxa"/>
            <w:gridSpan w:val="2"/>
            <w:tcBorders>
              <w:top w:val="outset" w:sz="6" w:space="0" w:color="auto"/>
              <w:left w:val="outset" w:sz="6" w:space="0" w:color="auto"/>
              <w:bottom w:val="outset" w:sz="6" w:space="0" w:color="auto"/>
              <w:right w:val="outset" w:sz="6" w:space="0" w:color="auto"/>
            </w:tcBorders>
            <w:hideMark/>
          </w:tcPr>
          <w:p w:rsidR="009F7D4A" w:rsidRPr="009F7D4A" w:rsidRDefault="009F7D4A" w:rsidP="009F7D4A">
            <w:pPr>
              <w:pStyle w:val="Bezproreda"/>
              <w:rPr>
                <w:rFonts w:ascii="Times New Roman" w:hAnsi="Times New Roman" w:cs="Times New Roman"/>
              </w:rPr>
            </w:pPr>
          </w:p>
        </w:tc>
        <w:tc>
          <w:tcPr>
            <w:tcW w:w="1471" w:type="dxa"/>
            <w:tcBorders>
              <w:top w:val="outset" w:sz="6" w:space="0" w:color="auto"/>
              <w:left w:val="outset" w:sz="6" w:space="0" w:color="auto"/>
              <w:bottom w:val="outset" w:sz="6" w:space="0" w:color="auto"/>
              <w:right w:val="outset" w:sz="6" w:space="0" w:color="auto"/>
            </w:tcBorders>
            <w:hideMark/>
          </w:tcPr>
          <w:p w:rsidR="009F7D4A" w:rsidRPr="009F7D4A" w:rsidRDefault="009F7D4A" w:rsidP="009F7D4A">
            <w:pPr>
              <w:pStyle w:val="Bezproreda"/>
              <w:rPr>
                <w:rFonts w:ascii="Times New Roman" w:hAnsi="Times New Roman" w:cs="Times New Roman"/>
              </w:rPr>
            </w:pPr>
          </w:p>
        </w:tc>
      </w:tr>
      <w:tr w:rsidR="009F7D4A" w:rsidRPr="009F7D4A" w:rsidTr="007D6E76">
        <w:trPr>
          <w:tblCellSpacing w:w="22" w:type="dxa"/>
        </w:trPr>
        <w:tc>
          <w:tcPr>
            <w:tcW w:w="2992" w:type="dxa"/>
            <w:tcBorders>
              <w:top w:val="outset" w:sz="6" w:space="0" w:color="auto"/>
              <w:left w:val="outset" w:sz="6" w:space="0" w:color="auto"/>
              <w:bottom w:val="outset" w:sz="6" w:space="0" w:color="auto"/>
              <w:right w:val="outset" w:sz="6" w:space="0" w:color="auto"/>
            </w:tcBorders>
            <w:hideMark/>
          </w:tcPr>
          <w:p w:rsidR="009F7D4A" w:rsidRPr="009F7D4A" w:rsidRDefault="009F7D4A" w:rsidP="009F7D4A">
            <w:pPr>
              <w:pStyle w:val="Bezproreda"/>
              <w:rPr>
                <w:rFonts w:ascii="Times New Roman" w:hAnsi="Times New Roman" w:cs="Times New Roman"/>
              </w:rPr>
            </w:pPr>
          </w:p>
        </w:tc>
        <w:tc>
          <w:tcPr>
            <w:tcW w:w="4551" w:type="dxa"/>
            <w:gridSpan w:val="2"/>
            <w:tcBorders>
              <w:top w:val="outset" w:sz="6" w:space="0" w:color="auto"/>
              <w:left w:val="outset" w:sz="6" w:space="0" w:color="auto"/>
              <w:bottom w:val="outset" w:sz="6" w:space="0" w:color="auto"/>
              <w:right w:val="outset" w:sz="6" w:space="0" w:color="auto"/>
            </w:tcBorders>
            <w:hideMark/>
          </w:tcPr>
          <w:p w:rsidR="009F7D4A" w:rsidRPr="009F7D4A" w:rsidRDefault="009F7D4A" w:rsidP="009F7D4A">
            <w:pPr>
              <w:pStyle w:val="Bezproreda"/>
              <w:rPr>
                <w:rFonts w:ascii="Times New Roman" w:hAnsi="Times New Roman" w:cs="Times New Roman"/>
              </w:rPr>
            </w:pPr>
            <w:r w:rsidRPr="009F7D4A">
              <w:rPr>
                <w:rFonts w:ascii="Times New Roman" w:hAnsi="Times New Roman" w:cs="Times New Roman"/>
              </w:rPr>
              <w:t>pročelnik Jedinstvenog upravnog odjela</w:t>
            </w:r>
          </w:p>
        </w:tc>
        <w:tc>
          <w:tcPr>
            <w:tcW w:w="1471" w:type="dxa"/>
            <w:tcBorders>
              <w:top w:val="outset" w:sz="6" w:space="0" w:color="auto"/>
              <w:left w:val="outset" w:sz="6" w:space="0" w:color="auto"/>
              <w:bottom w:val="outset" w:sz="6" w:space="0" w:color="auto"/>
              <w:right w:val="outset" w:sz="6" w:space="0" w:color="auto"/>
            </w:tcBorders>
            <w:hideMark/>
          </w:tcPr>
          <w:p w:rsidR="009F7D4A" w:rsidRPr="009F7D4A" w:rsidRDefault="009F7D4A" w:rsidP="009F7D4A">
            <w:pPr>
              <w:pStyle w:val="Bezproreda"/>
              <w:rPr>
                <w:rFonts w:ascii="Times New Roman" w:hAnsi="Times New Roman" w:cs="Times New Roman"/>
              </w:rPr>
            </w:pPr>
            <w:r w:rsidRPr="009F7D4A">
              <w:rPr>
                <w:rFonts w:ascii="Times New Roman" w:hAnsi="Times New Roman" w:cs="Times New Roman"/>
              </w:rPr>
              <w:t>1.</w:t>
            </w:r>
          </w:p>
        </w:tc>
      </w:tr>
      <w:tr w:rsidR="009F7D4A" w:rsidRPr="009F7D4A" w:rsidTr="007D6E76">
        <w:trPr>
          <w:tblCellSpacing w:w="22" w:type="dxa"/>
        </w:trPr>
        <w:tc>
          <w:tcPr>
            <w:tcW w:w="2992" w:type="dxa"/>
            <w:tcBorders>
              <w:top w:val="outset" w:sz="6" w:space="0" w:color="auto"/>
              <w:left w:val="outset" w:sz="6" w:space="0" w:color="auto"/>
              <w:bottom w:val="outset" w:sz="6" w:space="0" w:color="auto"/>
              <w:right w:val="outset" w:sz="6" w:space="0" w:color="auto"/>
            </w:tcBorders>
            <w:hideMark/>
          </w:tcPr>
          <w:p w:rsidR="009F7D4A" w:rsidRPr="009F7D4A" w:rsidRDefault="009F7D4A" w:rsidP="009F7D4A">
            <w:pPr>
              <w:pStyle w:val="Bezproreda"/>
              <w:rPr>
                <w:rFonts w:ascii="Times New Roman" w:hAnsi="Times New Roman" w:cs="Times New Roman"/>
              </w:rPr>
            </w:pPr>
          </w:p>
        </w:tc>
        <w:tc>
          <w:tcPr>
            <w:tcW w:w="3569" w:type="dxa"/>
            <w:tcBorders>
              <w:top w:val="outset" w:sz="6" w:space="0" w:color="auto"/>
              <w:left w:val="outset" w:sz="6" w:space="0" w:color="auto"/>
              <w:bottom w:val="outset" w:sz="6" w:space="0" w:color="auto"/>
              <w:right w:val="outset" w:sz="6" w:space="0" w:color="auto"/>
            </w:tcBorders>
            <w:hideMark/>
          </w:tcPr>
          <w:p w:rsidR="009F7D4A" w:rsidRPr="009F7D4A" w:rsidRDefault="009F7D4A" w:rsidP="009F7D4A">
            <w:pPr>
              <w:pStyle w:val="Bezproreda"/>
              <w:rPr>
                <w:rFonts w:ascii="Times New Roman" w:hAnsi="Times New Roman" w:cs="Times New Roman"/>
              </w:rPr>
            </w:pPr>
          </w:p>
        </w:tc>
        <w:tc>
          <w:tcPr>
            <w:tcW w:w="938" w:type="dxa"/>
            <w:tcBorders>
              <w:top w:val="outset" w:sz="6" w:space="0" w:color="auto"/>
              <w:left w:val="outset" w:sz="6" w:space="0" w:color="auto"/>
              <w:bottom w:val="outset" w:sz="6" w:space="0" w:color="auto"/>
              <w:right w:val="outset" w:sz="6" w:space="0" w:color="auto"/>
            </w:tcBorders>
            <w:hideMark/>
          </w:tcPr>
          <w:p w:rsidR="009F7D4A" w:rsidRPr="009F7D4A" w:rsidRDefault="009F7D4A" w:rsidP="009F7D4A">
            <w:pPr>
              <w:pStyle w:val="Bezproreda"/>
              <w:rPr>
                <w:rFonts w:ascii="Times New Roman" w:hAnsi="Times New Roman" w:cs="Times New Roman"/>
              </w:rPr>
            </w:pPr>
            <w:r w:rsidRPr="009F7D4A">
              <w:rPr>
                <w:rFonts w:ascii="Times New Roman" w:hAnsi="Times New Roman" w:cs="Times New Roman"/>
              </w:rPr>
              <w:t>Razina</w:t>
            </w:r>
          </w:p>
        </w:tc>
        <w:tc>
          <w:tcPr>
            <w:tcW w:w="1471" w:type="dxa"/>
            <w:tcBorders>
              <w:top w:val="outset" w:sz="6" w:space="0" w:color="auto"/>
              <w:left w:val="outset" w:sz="6" w:space="0" w:color="auto"/>
              <w:bottom w:val="outset" w:sz="6" w:space="0" w:color="auto"/>
              <w:right w:val="outset" w:sz="6" w:space="0" w:color="auto"/>
            </w:tcBorders>
            <w:hideMark/>
          </w:tcPr>
          <w:p w:rsidR="009F7D4A" w:rsidRPr="009F7D4A" w:rsidRDefault="009F7D4A" w:rsidP="009F7D4A">
            <w:pPr>
              <w:pStyle w:val="Bezproreda"/>
              <w:rPr>
                <w:rFonts w:ascii="Times New Roman" w:hAnsi="Times New Roman" w:cs="Times New Roman"/>
              </w:rPr>
            </w:pPr>
          </w:p>
        </w:tc>
      </w:tr>
      <w:tr w:rsidR="009F7D4A" w:rsidRPr="009F7D4A" w:rsidTr="007D6E76">
        <w:trPr>
          <w:tblCellSpacing w:w="22" w:type="dxa"/>
        </w:trPr>
        <w:tc>
          <w:tcPr>
            <w:tcW w:w="9102" w:type="dxa"/>
            <w:gridSpan w:val="4"/>
            <w:tcBorders>
              <w:top w:val="outset" w:sz="6" w:space="0" w:color="auto"/>
              <w:left w:val="outset" w:sz="6" w:space="0" w:color="auto"/>
              <w:bottom w:val="outset" w:sz="6" w:space="0" w:color="auto"/>
              <w:right w:val="outset" w:sz="6" w:space="0" w:color="auto"/>
            </w:tcBorders>
            <w:hideMark/>
          </w:tcPr>
          <w:p w:rsidR="009F7D4A" w:rsidRPr="009F7D4A" w:rsidRDefault="009F7D4A" w:rsidP="009F7D4A">
            <w:pPr>
              <w:pStyle w:val="Bezproreda"/>
              <w:rPr>
                <w:rFonts w:ascii="Times New Roman" w:hAnsi="Times New Roman" w:cs="Times New Roman"/>
              </w:rPr>
            </w:pPr>
            <w:r w:rsidRPr="009F7D4A">
              <w:rPr>
                <w:rFonts w:ascii="Times New Roman" w:hAnsi="Times New Roman" w:cs="Times New Roman"/>
                <w:b/>
                <w:bCs/>
              </w:rPr>
              <w:t>RADNA MJESTA III. KATEGORIJE</w:t>
            </w:r>
          </w:p>
        </w:tc>
      </w:tr>
      <w:tr w:rsidR="009F7D4A" w:rsidRPr="009F7D4A" w:rsidTr="007D6E76">
        <w:trPr>
          <w:tblCellSpacing w:w="22" w:type="dxa"/>
        </w:trPr>
        <w:tc>
          <w:tcPr>
            <w:tcW w:w="2992" w:type="dxa"/>
            <w:tcBorders>
              <w:top w:val="outset" w:sz="6" w:space="0" w:color="auto"/>
              <w:left w:val="outset" w:sz="6" w:space="0" w:color="auto"/>
              <w:bottom w:val="outset" w:sz="6" w:space="0" w:color="auto"/>
              <w:right w:val="outset" w:sz="6" w:space="0" w:color="auto"/>
            </w:tcBorders>
            <w:hideMark/>
          </w:tcPr>
          <w:p w:rsidR="009F7D4A" w:rsidRPr="009F7D4A" w:rsidRDefault="009F7D4A" w:rsidP="009F7D4A">
            <w:pPr>
              <w:pStyle w:val="Bezproreda"/>
              <w:rPr>
                <w:rFonts w:ascii="Times New Roman" w:hAnsi="Times New Roman" w:cs="Times New Roman"/>
              </w:rPr>
            </w:pPr>
            <w:r w:rsidRPr="009F7D4A">
              <w:rPr>
                <w:rFonts w:ascii="Times New Roman" w:hAnsi="Times New Roman" w:cs="Times New Roman"/>
              </w:rPr>
              <w:t>Potkategorija radnog mjesta</w:t>
            </w:r>
          </w:p>
        </w:tc>
        <w:tc>
          <w:tcPr>
            <w:tcW w:w="4551" w:type="dxa"/>
            <w:gridSpan w:val="2"/>
            <w:tcBorders>
              <w:top w:val="outset" w:sz="6" w:space="0" w:color="auto"/>
              <w:left w:val="outset" w:sz="6" w:space="0" w:color="auto"/>
              <w:bottom w:val="outset" w:sz="6" w:space="0" w:color="auto"/>
              <w:right w:val="outset" w:sz="6" w:space="0" w:color="auto"/>
            </w:tcBorders>
            <w:hideMark/>
          </w:tcPr>
          <w:p w:rsidR="009F7D4A" w:rsidRPr="009F7D4A" w:rsidRDefault="009F7D4A" w:rsidP="009F7D4A">
            <w:pPr>
              <w:pStyle w:val="Bezproreda"/>
              <w:rPr>
                <w:rFonts w:ascii="Times New Roman" w:hAnsi="Times New Roman" w:cs="Times New Roman"/>
              </w:rPr>
            </w:pPr>
            <w:r w:rsidRPr="009F7D4A">
              <w:rPr>
                <w:rFonts w:ascii="Times New Roman" w:hAnsi="Times New Roman" w:cs="Times New Roman"/>
              </w:rPr>
              <w:t>Naziv radnog mjesta</w:t>
            </w:r>
          </w:p>
        </w:tc>
        <w:tc>
          <w:tcPr>
            <w:tcW w:w="1471" w:type="dxa"/>
            <w:tcBorders>
              <w:top w:val="outset" w:sz="6" w:space="0" w:color="auto"/>
              <w:left w:val="outset" w:sz="6" w:space="0" w:color="auto"/>
              <w:bottom w:val="outset" w:sz="6" w:space="0" w:color="auto"/>
              <w:right w:val="outset" w:sz="6" w:space="0" w:color="auto"/>
            </w:tcBorders>
            <w:hideMark/>
          </w:tcPr>
          <w:p w:rsidR="009F7D4A" w:rsidRPr="009F7D4A" w:rsidRDefault="009F7D4A" w:rsidP="009F7D4A">
            <w:pPr>
              <w:pStyle w:val="Bezproreda"/>
              <w:rPr>
                <w:rFonts w:ascii="Times New Roman" w:hAnsi="Times New Roman" w:cs="Times New Roman"/>
              </w:rPr>
            </w:pPr>
            <w:r w:rsidRPr="009F7D4A">
              <w:rPr>
                <w:rFonts w:ascii="Times New Roman" w:hAnsi="Times New Roman" w:cs="Times New Roman"/>
              </w:rPr>
              <w:t xml:space="preserve">Klasifikacijski </w:t>
            </w:r>
            <w:r w:rsidRPr="009F7D4A">
              <w:rPr>
                <w:rFonts w:ascii="Times New Roman" w:hAnsi="Times New Roman" w:cs="Times New Roman"/>
              </w:rPr>
              <w:lastRenderedPageBreak/>
              <w:t>rang</w:t>
            </w:r>
          </w:p>
        </w:tc>
      </w:tr>
      <w:tr w:rsidR="009F7D4A" w:rsidRPr="009F7D4A" w:rsidTr="007D6E76">
        <w:trPr>
          <w:tblCellSpacing w:w="22" w:type="dxa"/>
        </w:trPr>
        <w:tc>
          <w:tcPr>
            <w:tcW w:w="2992" w:type="dxa"/>
            <w:tcBorders>
              <w:top w:val="outset" w:sz="6" w:space="0" w:color="auto"/>
              <w:left w:val="outset" w:sz="6" w:space="0" w:color="auto"/>
              <w:bottom w:val="outset" w:sz="6" w:space="0" w:color="auto"/>
              <w:right w:val="outset" w:sz="6" w:space="0" w:color="auto"/>
            </w:tcBorders>
            <w:hideMark/>
          </w:tcPr>
          <w:p w:rsidR="009F7D4A" w:rsidRPr="009F7D4A" w:rsidRDefault="009F7D4A" w:rsidP="009F7D4A">
            <w:pPr>
              <w:pStyle w:val="Bezproreda"/>
              <w:rPr>
                <w:rFonts w:ascii="Times New Roman" w:hAnsi="Times New Roman" w:cs="Times New Roman"/>
              </w:rPr>
            </w:pPr>
            <w:r w:rsidRPr="009F7D4A">
              <w:rPr>
                <w:rFonts w:ascii="Times New Roman" w:hAnsi="Times New Roman" w:cs="Times New Roman"/>
                <w:b/>
                <w:bCs/>
              </w:rPr>
              <w:lastRenderedPageBreak/>
              <w:t>Referent</w:t>
            </w:r>
          </w:p>
        </w:tc>
        <w:tc>
          <w:tcPr>
            <w:tcW w:w="3569" w:type="dxa"/>
            <w:tcBorders>
              <w:top w:val="outset" w:sz="6" w:space="0" w:color="auto"/>
              <w:left w:val="outset" w:sz="6" w:space="0" w:color="auto"/>
              <w:bottom w:val="outset" w:sz="6" w:space="0" w:color="auto"/>
              <w:right w:val="outset" w:sz="6" w:space="0" w:color="auto"/>
            </w:tcBorders>
            <w:hideMark/>
          </w:tcPr>
          <w:p w:rsidR="009F7D4A" w:rsidRPr="009F7D4A" w:rsidRDefault="009F7D4A" w:rsidP="009F7D4A">
            <w:pPr>
              <w:pStyle w:val="Bezproreda"/>
              <w:rPr>
                <w:rFonts w:ascii="Times New Roman" w:hAnsi="Times New Roman" w:cs="Times New Roman"/>
              </w:rPr>
            </w:pPr>
          </w:p>
        </w:tc>
        <w:tc>
          <w:tcPr>
            <w:tcW w:w="938" w:type="dxa"/>
            <w:tcBorders>
              <w:top w:val="outset" w:sz="6" w:space="0" w:color="auto"/>
              <w:left w:val="outset" w:sz="6" w:space="0" w:color="auto"/>
              <w:bottom w:val="outset" w:sz="6" w:space="0" w:color="auto"/>
              <w:right w:val="outset" w:sz="6" w:space="0" w:color="auto"/>
            </w:tcBorders>
            <w:hideMark/>
          </w:tcPr>
          <w:p w:rsidR="009F7D4A" w:rsidRPr="009F7D4A" w:rsidRDefault="009F7D4A" w:rsidP="009F7D4A">
            <w:pPr>
              <w:pStyle w:val="Bezproreda"/>
              <w:rPr>
                <w:rFonts w:ascii="Times New Roman" w:hAnsi="Times New Roman" w:cs="Times New Roman"/>
              </w:rPr>
            </w:pPr>
          </w:p>
        </w:tc>
        <w:tc>
          <w:tcPr>
            <w:tcW w:w="1471" w:type="dxa"/>
            <w:tcBorders>
              <w:top w:val="outset" w:sz="6" w:space="0" w:color="auto"/>
              <w:left w:val="outset" w:sz="6" w:space="0" w:color="auto"/>
              <w:bottom w:val="outset" w:sz="6" w:space="0" w:color="auto"/>
              <w:right w:val="outset" w:sz="6" w:space="0" w:color="auto"/>
            </w:tcBorders>
            <w:hideMark/>
          </w:tcPr>
          <w:p w:rsidR="009F7D4A" w:rsidRPr="009F7D4A" w:rsidRDefault="009F7D4A" w:rsidP="009F7D4A">
            <w:pPr>
              <w:pStyle w:val="Bezproreda"/>
              <w:rPr>
                <w:rFonts w:ascii="Times New Roman" w:hAnsi="Times New Roman" w:cs="Times New Roman"/>
              </w:rPr>
            </w:pPr>
          </w:p>
        </w:tc>
      </w:tr>
      <w:tr w:rsidR="009F7D4A" w:rsidRPr="009F7D4A" w:rsidTr="007D6E76">
        <w:trPr>
          <w:tblCellSpacing w:w="22" w:type="dxa"/>
        </w:trPr>
        <w:tc>
          <w:tcPr>
            <w:tcW w:w="2992" w:type="dxa"/>
            <w:tcBorders>
              <w:top w:val="outset" w:sz="6" w:space="0" w:color="auto"/>
              <w:left w:val="outset" w:sz="6" w:space="0" w:color="auto"/>
              <w:bottom w:val="outset" w:sz="6" w:space="0" w:color="auto"/>
              <w:right w:val="outset" w:sz="6" w:space="0" w:color="auto"/>
            </w:tcBorders>
            <w:hideMark/>
          </w:tcPr>
          <w:p w:rsidR="009F7D4A" w:rsidRPr="009F7D4A" w:rsidRDefault="009F7D4A" w:rsidP="009F7D4A">
            <w:pPr>
              <w:pStyle w:val="Bezproreda"/>
              <w:rPr>
                <w:rFonts w:ascii="Times New Roman" w:hAnsi="Times New Roman" w:cs="Times New Roman"/>
              </w:rPr>
            </w:pPr>
          </w:p>
        </w:tc>
        <w:tc>
          <w:tcPr>
            <w:tcW w:w="4551" w:type="dxa"/>
            <w:gridSpan w:val="2"/>
            <w:tcBorders>
              <w:top w:val="outset" w:sz="6" w:space="0" w:color="auto"/>
              <w:left w:val="outset" w:sz="6" w:space="0" w:color="auto"/>
              <w:bottom w:val="outset" w:sz="6" w:space="0" w:color="auto"/>
              <w:right w:val="outset" w:sz="6" w:space="0" w:color="auto"/>
            </w:tcBorders>
            <w:hideMark/>
          </w:tcPr>
          <w:p w:rsidR="009F7D4A" w:rsidRPr="009F7D4A" w:rsidRDefault="009F7D4A" w:rsidP="009F7D4A">
            <w:pPr>
              <w:pStyle w:val="Bezproreda"/>
              <w:rPr>
                <w:rFonts w:ascii="Times New Roman" w:hAnsi="Times New Roman" w:cs="Times New Roman"/>
              </w:rPr>
            </w:pPr>
            <w:r w:rsidRPr="009F7D4A">
              <w:rPr>
                <w:rFonts w:ascii="Times New Roman" w:hAnsi="Times New Roman" w:cs="Times New Roman"/>
              </w:rPr>
              <w:t>Administrativni tajnik načelnika</w:t>
            </w:r>
          </w:p>
        </w:tc>
        <w:tc>
          <w:tcPr>
            <w:tcW w:w="1471" w:type="dxa"/>
            <w:tcBorders>
              <w:top w:val="outset" w:sz="6" w:space="0" w:color="auto"/>
              <w:left w:val="outset" w:sz="6" w:space="0" w:color="auto"/>
              <w:bottom w:val="outset" w:sz="6" w:space="0" w:color="auto"/>
              <w:right w:val="outset" w:sz="6" w:space="0" w:color="auto"/>
            </w:tcBorders>
            <w:hideMark/>
          </w:tcPr>
          <w:p w:rsidR="009F7D4A" w:rsidRPr="009F7D4A" w:rsidRDefault="009F7D4A" w:rsidP="009F7D4A">
            <w:pPr>
              <w:pStyle w:val="Bezproreda"/>
              <w:rPr>
                <w:rFonts w:ascii="Times New Roman" w:hAnsi="Times New Roman" w:cs="Times New Roman"/>
              </w:rPr>
            </w:pPr>
            <w:r w:rsidRPr="009F7D4A">
              <w:rPr>
                <w:rFonts w:ascii="Times New Roman" w:hAnsi="Times New Roman" w:cs="Times New Roman"/>
              </w:rPr>
              <w:t>11.</w:t>
            </w:r>
          </w:p>
        </w:tc>
      </w:tr>
      <w:tr w:rsidR="009F7D4A" w:rsidRPr="009F7D4A" w:rsidTr="007D6E76">
        <w:trPr>
          <w:tblCellSpacing w:w="22" w:type="dxa"/>
        </w:trPr>
        <w:tc>
          <w:tcPr>
            <w:tcW w:w="9102" w:type="dxa"/>
            <w:gridSpan w:val="4"/>
            <w:tcBorders>
              <w:top w:val="outset" w:sz="6" w:space="0" w:color="auto"/>
              <w:left w:val="outset" w:sz="6" w:space="0" w:color="auto"/>
              <w:bottom w:val="outset" w:sz="6" w:space="0" w:color="auto"/>
              <w:right w:val="outset" w:sz="6" w:space="0" w:color="auto"/>
            </w:tcBorders>
            <w:hideMark/>
          </w:tcPr>
          <w:p w:rsidR="009F7D4A" w:rsidRPr="009F7D4A" w:rsidRDefault="009F7D4A" w:rsidP="009F7D4A">
            <w:pPr>
              <w:pStyle w:val="Bezproreda"/>
              <w:rPr>
                <w:rFonts w:ascii="Times New Roman" w:hAnsi="Times New Roman" w:cs="Times New Roman"/>
              </w:rPr>
            </w:pPr>
            <w:r w:rsidRPr="009F7D4A">
              <w:rPr>
                <w:rFonts w:ascii="Times New Roman" w:hAnsi="Times New Roman" w:cs="Times New Roman"/>
                <w:b/>
                <w:bCs/>
              </w:rPr>
              <w:t>RADNA MJESTA IV. KATEGORIJE</w:t>
            </w:r>
          </w:p>
        </w:tc>
      </w:tr>
      <w:tr w:rsidR="009F7D4A" w:rsidRPr="009F7D4A" w:rsidTr="007D6E76">
        <w:trPr>
          <w:tblCellSpacing w:w="22" w:type="dxa"/>
        </w:trPr>
        <w:tc>
          <w:tcPr>
            <w:tcW w:w="2992" w:type="dxa"/>
            <w:tcBorders>
              <w:top w:val="outset" w:sz="6" w:space="0" w:color="auto"/>
              <w:left w:val="outset" w:sz="6" w:space="0" w:color="auto"/>
              <w:bottom w:val="outset" w:sz="6" w:space="0" w:color="auto"/>
              <w:right w:val="outset" w:sz="6" w:space="0" w:color="auto"/>
            </w:tcBorders>
            <w:hideMark/>
          </w:tcPr>
          <w:p w:rsidR="009F7D4A" w:rsidRPr="009F7D4A" w:rsidRDefault="009F7D4A" w:rsidP="009F7D4A">
            <w:pPr>
              <w:pStyle w:val="Bezproreda"/>
              <w:rPr>
                <w:rFonts w:ascii="Times New Roman" w:hAnsi="Times New Roman" w:cs="Times New Roman"/>
              </w:rPr>
            </w:pPr>
            <w:r w:rsidRPr="009F7D4A">
              <w:rPr>
                <w:rFonts w:ascii="Times New Roman" w:hAnsi="Times New Roman" w:cs="Times New Roman"/>
              </w:rPr>
              <w:t>Potkategorija radnog mjesta</w:t>
            </w:r>
          </w:p>
        </w:tc>
        <w:tc>
          <w:tcPr>
            <w:tcW w:w="4551" w:type="dxa"/>
            <w:gridSpan w:val="2"/>
            <w:tcBorders>
              <w:top w:val="outset" w:sz="6" w:space="0" w:color="auto"/>
              <w:left w:val="outset" w:sz="6" w:space="0" w:color="auto"/>
              <w:bottom w:val="outset" w:sz="6" w:space="0" w:color="auto"/>
              <w:right w:val="outset" w:sz="6" w:space="0" w:color="auto"/>
            </w:tcBorders>
            <w:hideMark/>
          </w:tcPr>
          <w:p w:rsidR="009F7D4A" w:rsidRPr="009F7D4A" w:rsidRDefault="009F7D4A" w:rsidP="009F7D4A">
            <w:pPr>
              <w:pStyle w:val="Bezproreda"/>
              <w:rPr>
                <w:rFonts w:ascii="Times New Roman" w:hAnsi="Times New Roman" w:cs="Times New Roman"/>
              </w:rPr>
            </w:pPr>
            <w:r w:rsidRPr="009F7D4A">
              <w:rPr>
                <w:rFonts w:ascii="Times New Roman" w:hAnsi="Times New Roman" w:cs="Times New Roman"/>
              </w:rPr>
              <w:t>Naziv radnog mjesta</w:t>
            </w:r>
          </w:p>
        </w:tc>
        <w:tc>
          <w:tcPr>
            <w:tcW w:w="1471" w:type="dxa"/>
            <w:tcBorders>
              <w:top w:val="outset" w:sz="6" w:space="0" w:color="auto"/>
              <w:left w:val="outset" w:sz="6" w:space="0" w:color="auto"/>
              <w:bottom w:val="outset" w:sz="6" w:space="0" w:color="auto"/>
              <w:right w:val="outset" w:sz="6" w:space="0" w:color="auto"/>
            </w:tcBorders>
            <w:hideMark/>
          </w:tcPr>
          <w:p w:rsidR="009F7D4A" w:rsidRPr="009F7D4A" w:rsidRDefault="009F7D4A" w:rsidP="009F7D4A">
            <w:pPr>
              <w:pStyle w:val="Bezproreda"/>
              <w:rPr>
                <w:rFonts w:ascii="Times New Roman" w:hAnsi="Times New Roman" w:cs="Times New Roman"/>
              </w:rPr>
            </w:pPr>
            <w:r w:rsidRPr="009F7D4A">
              <w:rPr>
                <w:rFonts w:ascii="Times New Roman" w:hAnsi="Times New Roman" w:cs="Times New Roman"/>
              </w:rPr>
              <w:t>Klasifikacijski rang</w:t>
            </w:r>
          </w:p>
        </w:tc>
      </w:tr>
      <w:tr w:rsidR="009F7D4A" w:rsidRPr="009F7D4A" w:rsidTr="007D6E76">
        <w:trPr>
          <w:tblCellSpacing w:w="22" w:type="dxa"/>
        </w:trPr>
        <w:tc>
          <w:tcPr>
            <w:tcW w:w="2992" w:type="dxa"/>
            <w:tcBorders>
              <w:top w:val="outset" w:sz="6" w:space="0" w:color="auto"/>
              <w:left w:val="outset" w:sz="6" w:space="0" w:color="auto"/>
              <w:bottom w:val="outset" w:sz="6" w:space="0" w:color="auto"/>
              <w:right w:val="outset" w:sz="6" w:space="0" w:color="auto"/>
            </w:tcBorders>
            <w:hideMark/>
          </w:tcPr>
          <w:p w:rsidR="009F7D4A" w:rsidRPr="009F7D4A" w:rsidRDefault="009F7D4A" w:rsidP="009F7D4A">
            <w:pPr>
              <w:pStyle w:val="Bezproreda"/>
              <w:rPr>
                <w:rFonts w:ascii="Times New Roman" w:hAnsi="Times New Roman" w:cs="Times New Roman"/>
              </w:rPr>
            </w:pPr>
            <w:r w:rsidRPr="009F7D4A">
              <w:rPr>
                <w:rFonts w:ascii="Times New Roman" w:hAnsi="Times New Roman" w:cs="Times New Roman"/>
                <w:b/>
                <w:bCs/>
              </w:rPr>
              <w:t>Namještenici I. potkategorije</w:t>
            </w:r>
          </w:p>
        </w:tc>
        <w:tc>
          <w:tcPr>
            <w:tcW w:w="4551" w:type="dxa"/>
            <w:gridSpan w:val="2"/>
            <w:tcBorders>
              <w:top w:val="outset" w:sz="6" w:space="0" w:color="auto"/>
              <w:left w:val="outset" w:sz="6" w:space="0" w:color="auto"/>
              <w:bottom w:val="outset" w:sz="6" w:space="0" w:color="auto"/>
              <w:right w:val="outset" w:sz="6" w:space="0" w:color="auto"/>
            </w:tcBorders>
            <w:hideMark/>
          </w:tcPr>
          <w:p w:rsidR="009F7D4A" w:rsidRPr="009F7D4A" w:rsidRDefault="009F7D4A" w:rsidP="009F7D4A">
            <w:pPr>
              <w:pStyle w:val="Bezproreda"/>
              <w:rPr>
                <w:rFonts w:ascii="Times New Roman" w:hAnsi="Times New Roman" w:cs="Times New Roman"/>
              </w:rPr>
            </w:pPr>
          </w:p>
        </w:tc>
        <w:tc>
          <w:tcPr>
            <w:tcW w:w="1471" w:type="dxa"/>
            <w:tcBorders>
              <w:top w:val="outset" w:sz="6" w:space="0" w:color="auto"/>
              <w:left w:val="outset" w:sz="6" w:space="0" w:color="auto"/>
              <w:bottom w:val="outset" w:sz="6" w:space="0" w:color="auto"/>
              <w:right w:val="outset" w:sz="6" w:space="0" w:color="auto"/>
            </w:tcBorders>
            <w:hideMark/>
          </w:tcPr>
          <w:p w:rsidR="009F7D4A" w:rsidRPr="009F7D4A" w:rsidRDefault="009F7D4A" w:rsidP="009F7D4A">
            <w:pPr>
              <w:pStyle w:val="Bezproreda"/>
              <w:rPr>
                <w:rFonts w:ascii="Times New Roman" w:hAnsi="Times New Roman" w:cs="Times New Roman"/>
              </w:rPr>
            </w:pPr>
          </w:p>
        </w:tc>
      </w:tr>
      <w:tr w:rsidR="009F7D4A" w:rsidRPr="009F7D4A" w:rsidTr="007D6E76">
        <w:trPr>
          <w:tblCellSpacing w:w="22" w:type="dxa"/>
        </w:trPr>
        <w:tc>
          <w:tcPr>
            <w:tcW w:w="2992" w:type="dxa"/>
            <w:tcBorders>
              <w:top w:val="outset" w:sz="6" w:space="0" w:color="auto"/>
              <w:left w:val="outset" w:sz="6" w:space="0" w:color="auto"/>
              <w:bottom w:val="outset" w:sz="6" w:space="0" w:color="auto"/>
              <w:right w:val="outset" w:sz="6" w:space="0" w:color="auto"/>
            </w:tcBorders>
            <w:hideMark/>
          </w:tcPr>
          <w:p w:rsidR="009F7D4A" w:rsidRPr="009F7D4A" w:rsidRDefault="009F7D4A" w:rsidP="009F7D4A">
            <w:pPr>
              <w:pStyle w:val="Bezproreda"/>
              <w:rPr>
                <w:rFonts w:ascii="Times New Roman" w:hAnsi="Times New Roman" w:cs="Times New Roman"/>
              </w:rPr>
            </w:pPr>
          </w:p>
        </w:tc>
        <w:tc>
          <w:tcPr>
            <w:tcW w:w="3569" w:type="dxa"/>
            <w:tcBorders>
              <w:top w:val="outset" w:sz="6" w:space="0" w:color="auto"/>
              <w:left w:val="outset" w:sz="6" w:space="0" w:color="auto"/>
              <w:bottom w:val="outset" w:sz="6" w:space="0" w:color="auto"/>
              <w:right w:val="outset" w:sz="6" w:space="0" w:color="auto"/>
            </w:tcBorders>
            <w:hideMark/>
          </w:tcPr>
          <w:p w:rsidR="009F7D4A" w:rsidRPr="009F7D4A" w:rsidRDefault="009F7D4A" w:rsidP="009F7D4A">
            <w:pPr>
              <w:pStyle w:val="Bezproreda"/>
              <w:rPr>
                <w:rFonts w:ascii="Times New Roman" w:hAnsi="Times New Roman" w:cs="Times New Roman"/>
              </w:rPr>
            </w:pPr>
            <w:r w:rsidRPr="009F7D4A">
              <w:rPr>
                <w:rFonts w:ascii="Times New Roman" w:hAnsi="Times New Roman" w:cs="Times New Roman"/>
              </w:rPr>
              <w:t>voditelj komunalnih pogona</w:t>
            </w:r>
          </w:p>
        </w:tc>
        <w:tc>
          <w:tcPr>
            <w:tcW w:w="938" w:type="dxa"/>
            <w:tcBorders>
              <w:top w:val="outset" w:sz="6" w:space="0" w:color="auto"/>
              <w:left w:val="outset" w:sz="6" w:space="0" w:color="auto"/>
              <w:bottom w:val="outset" w:sz="6" w:space="0" w:color="auto"/>
              <w:right w:val="outset" w:sz="6" w:space="0" w:color="auto"/>
            </w:tcBorders>
            <w:hideMark/>
          </w:tcPr>
          <w:p w:rsidR="009F7D4A" w:rsidRPr="009F7D4A" w:rsidRDefault="009F7D4A" w:rsidP="009F7D4A">
            <w:pPr>
              <w:pStyle w:val="Bezproreda"/>
              <w:rPr>
                <w:rFonts w:ascii="Times New Roman" w:hAnsi="Times New Roman" w:cs="Times New Roman"/>
              </w:rPr>
            </w:pPr>
            <w:r w:rsidRPr="009F7D4A">
              <w:rPr>
                <w:rFonts w:ascii="Times New Roman" w:hAnsi="Times New Roman" w:cs="Times New Roman"/>
              </w:rPr>
              <w:t>1.</w:t>
            </w:r>
          </w:p>
        </w:tc>
        <w:tc>
          <w:tcPr>
            <w:tcW w:w="1471" w:type="dxa"/>
            <w:tcBorders>
              <w:top w:val="outset" w:sz="6" w:space="0" w:color="auto"/>
              <w:left w:val="outset" w:sz="6" w:space="0" w:color="auto"/>
              <w:bottom w:val="outset" w:sz="6" w:space="0" w:color="auto"/>
              <w:right w:val="outset" w:sz="6" w:space="0" w:color="auto"/>
            </w:tcBorders>
            <w:hideMark/>
          </w:tcPr>
          <w:p w:rsidR="009F7D4A" w:rsidRPr="009F7D4A" w:rsidRDefault="009F7D4A" w:rsidP="009F7D4A">
            <w:pPr>
              <w:pStyle w:val="Bezproreda"/>
              <w:rPr>
                <w:rFonts w:ascii="Times New Roman" w:hAnsi="Times New Roman" w:cs="Times New Roman"/>
              </w:rPr>
            </w:pPr>
            <w:r w:rsidRPr="009F7D4A">
              <w:rPr>
                <w:rFonts w:ascii="Times New Roman" w:hAnsi="Times New Roman" w:cs="Times New Roman"/>
              </w:rPr>
              <w:t>10.</w:t>
            </w:r>
          </w:p>
        </w:tc>
      </w:tr>
      <w:tr w:rsidR="009F7D4A" w:rsidRPr="009F7D4A" w:rsidTr="007D6E76">
        <w:trPr>
          <w:tblCellSpacing w:w="22" w:type="dxa"/>
        </w:trPr>
        <w:tc>
          <w:tcPr>
            <w:tcW w:w="2992" w:type="dxa"/>
            <w:tcBorders>
              <w:top w:val="outset" w:sz="6" w:space="0" w:color="auto"/>
              <w:left w:val="outset" w:sz="6" w:space="0" w:color="auto"/>
              <w:bottom w:val="outset" w:sz="6" w:space="0" w:color="auto"/>
              <w:right w:val="outset" w:sz="6" w:space="0" w:color="auto"/>
            </w:tcBorders>
            <w:hideMark/>
          </w:tcPr>
          <w:p w:rsidR="009F7D4A" w:rsidRPr="009F7D4A" w:rsidRDefault="009F7D4A" w:rsidP="009F7D4A">
            <w:pPr>
              <w:pStyle w:val="Bezproreda"/>
              <w:rPr>
                <w:rFonts w:ascii="Times New Roman" w:hAnsi="Times New Roman" w:cs="Times New Roman"/>
              </w:rPr>
            </w:pPr>
            <w:r w:rsidRPr="009F7D4A">
              <w:rPr>
                <w:rFonts w:ascii="Times New Roman" w:hAnsi="Times New Roman" w:cs="Times New Roman"/>
                <w:b/>
                <w:bCs/>
              </w:rPr>
              <w:t>Namještenici II. potkategorije</w:t>
            </w:r>
          </w:p>
        </w:tc>
        <w:tc>
          <w:tcPr>
            <w:tcW w:w="3569" w:type="dxa"/>
            <w:tcBorders>
              <w:top w:val="outset" w:sz="6" w:space="0" w:color="auto"/>
              <w:left w:val="outset" w:sz="6" w:space="0" w:color="auto"/>
              <w:bottom w:val="outset" w:sz="6" w:space="0" w:color="auto"/>
              <w:right w:val="outset" w:sz="6" w:space="0" w:color="auto"/>
            </w:tcBorders>
            <w:hideMark/>
          </w:tcPr>
          <w:p w:rsidR="009F7D4A" w:rsidRPr="009F7D4A" w:rsidRDefault="009F7D4A" w:rsidP="009F7D4A">
            <w:pPr>
              <w:pStyle w:val="Bezproreda"/>
              <w:rPr>
                <w:rFonts w:ascii="Times New Roman" w:hAnsi="Times New Roman" w:cs="Times New Roman"/>
              </w:rPr>
            </w:pPr>
          </w:p>
        </w:tc>
        <w:tc>
          <w:tcPr>
            <w:tcW w:w="938" w:type="dxa"/>
            <w:tcBorders>
              <w:top w:val="outset" w:sz="6" w:space="0" w:color="auto"/>
              <w:left w:val="outset" w:sz="6" w:space="0" w:color="auto"/>
              <w:bottom w:val="outset" w:sz="6" w:space="0" w:color="auto"/>
              <w:right w:val="outset" w:sz="6" w:space="0" w:color="auto"/>
            </w:tcBorders>
            <w:hideMark/>
          </w:tcPr>
          <w:p w:rsidR="009F7D4A" w:rsidRPr="009F7D4A" w:rsidRDefault="009F7D4A" w:rsidP="009F7D4A">
            <w:pPr>
              <w:pStyle w:val="Bezproreda"/>
              <w:rPr>
                <w:rFonts w:ascii="Times New Roman" w:hAnsi="Times New Roman" w:cs="Times New Roman"/>
              </w:rPr>
            </w:pPr>
          </w:p>
        </w:tc>
        <w:tc>
          <w:tcPr>
            <w:tcW w:w="1471" w:type="dxa"/>
            <w:tcBorders>
              <w:top w:val="outset" w:sz="6" w:space="0" w:color="auto"/>
              <w:left w:val="outset" w:sz="6" w:space="0" w:color="auto"/>
              <w:bottom w:val="outset" w:sz="6" w:space="0" w:color="auto"/>
              <w:right w:val="outset" w:sz="6" w:space="0" w:color="auto"/>
            </w:tcBorders>
            <w:hideMark/>
          </w:tcPr>
          <w:p w:rsidR="009F7D4A" w:rsidRPr="009F7D4A" w:rsidRDefault="009F7D4A" w:rsidP="009F7D4A">
            <w:pPr>
              <w:pStyle w:val="Bezproreda"/>
              <w:rPr>
                <w:rFonts w:ascii="Times New Roman" w:hAnsi="Times New Roman" w:cs="Times New Roman"/>
              </w:rPr>
            </w:pPr>
          </w:p>
        </w:tc>
      </w:tr>
      <w:tr w:rsidR="009F7D4A" w:rsidRPr="009F7D4A" w:rsidTr="007D6E76">
        <w:trPr>
          <w:tblCellSpacing w:w="22" w:type="dxa"/>
        </w:trPr>
        <w:tc>
          <w:tcPr>
            <w:tcW w:w="2992" w:type="dxa"/>
            <w:tcBorders>
              <w:top w:val="outset" w:sz="6" w:space="0" w:color="auto"/>
              <w:left w:val="outset" w:sz="6" w:space="0" w:color="auto"/>
              <w:bottom w:val="outset" w:sz="6" w:space="0" w:color="auto"/>
              <w:right w:val="outset" w:sz="6" w:space="0" w:color="auto"/>
            </w:tcBorders>
            <w:hideMark/>
          </w:tcPr>
          <w:p w:rsidR="009F7D4A" w:rsidRPr="009F7D4A" w:rsidRDefault="009F7D4A" w:rsidP="009F7D4A">
            <w:pPr>
              <w:pStyle w:val="Bezproreda"/>
              <w:rPr>
                <w:rFonts w:ascii="Times New Roman" w:hAnsi="Times New Roman" w:cs="Times New Roman"/>
              </w:rPr>
            </w:pPr>
          </w:p>
        </w:tc>
        <w:tc>
          <w:tcPr>
            <w:tcW w:w="3569" w:type="dxa"/>
            <w:tcBorders>
              <w:top w:val="outset" w:sz="6" w:space="0" w:color="auto"/>
              <w:left w:val="outset" w:sz="6" w:space="0" w:color="auto"/>
              <w:bottom w:val="outset" w:sz="6" w:space="0" w:color="auto"/>
              <w:right w:val="outset" w:sz="6" w:space="0" w:color="auto"/>
            </w:tcBorders>
            <w:hideMark/>
          </w:tcPr>
          <w:p w:rsidR="009F7D4A" w:rsidRPr="009F7D4A" w:rsidRDefault="009F7D4A" w:rsidP="009F7D4A">
            <w:pPr>
              <w:pStyle w:val="Bezproreda"/>
              <w:rPr>
                <w:rFonts w:ascii="Times New Roman" w:hAnsi="Times New Roman" w:cs="Times New Roman"/>
              </w:rPr>
            </w:pPr>
            <w:r w:rsidRPr="009F7D4A">
              <w:rPr>
                <w:rFonts w:ascii="Times New Roman" w:hAnsi="Times New Roman" w:cs="Times New Roman"/>
              </w:rPr>
              <w:t>Djelatnici komunalnog pogona</w:t>
            </w:r>
          </w:p>
        </w:tc>
        <w:tc>
          <w:tcPr>
            <w:tcW w:w="938" w:type="dxa"/>
            <w:tcBorders>
              <w:top w:val="outset" w:sz="6" w:space="0" w:color="auto"/>
              <w:left w:val="outset" w:sz="6" w:space="0" w:color="auto"/>
              <w:bottom w:val="outset" w:sz="6" w:space="0" w:color="auto"/>
              <w:right w:val="outset" w:sz="6" w:space="0" w:color="auto"/>
            </w:tcBorders>
            <w:hideMark/>
          </w:tcPr>
          <w:p w:rsidR="009F7D4A" w:rsidRPr="009F7D4A" w:rsidRDefault="009F7D4A" w:rsidP="009F7D4A">
            <w:pPr>
              <w:pStyle w:val="Bezproreda"/>
              <w:rPr>
                <w:rFonts w:ascii="Times New Roman" w:hAnsi="Times New Roman" w:cs="Times New Roman"/>
              </w:rPr>
            </w:pPr>
            <w:r w:rsidRPr="009F7D4A">
              <w:rPr>
                <w:rFonts w:ascii="Times New Roman" w:hAnsi="Times New Roman" w:cs="Times New Roman"/>
              </w:rPr>
              <w:t>2.</w:t>
            </w:r>
          </w:p>
        </w:tc>
        <w:tc>
          <w:tcPr>
            <w:tcW w:w="1471" w:type="dxa"/>
            <w:tcBorders>
              <w:top w:val="outset" w:sz="6" w:space="0" w:color="auto"/>
              <w:left w:val="outset" w:sz="6" w:space="0" w:color="auto"/>
              <w:bottom w:val="outset" w:sz="6" w:space="0" w:color="auto"/>
              <w:right w:val="outset" w:sz="6" w:space="0" w:color="auto"/>
            </w:tcBorders>
            <w:hideMark/>
          </w:tcPr>
          <w:p w:rsidR="009F7D4A" w:rsidRPr="009F7D4A" w:rsidRDefault="009F7D4A" w:rsidP="009F7D4A">
            <w:pPr>
              <w:pStyle w:val="Bezproreda"/>
              <w:rPr>
                <w:rFonts w:ascii="Times New Roman" w:hAnsi="Times New Roman" w:cs="Times New Roman"/>
              </w:rPr>
            </w:pPr>
            <w:r w:rsidRPr="009F7D4A">
              <w:rPr>
                <w:rFonts w:ascii="Times New Roman" w:hAnsi="Times New Roman" w:cs="Times New Roman"/>
              </w:rPr>
              <w:t>13.</w:t>
            </w:r>
          </w:p>
        </w:tc>
      </w:tr>
    </w:tbl>
    <w:p w:rsidR="009F7D4A" w:rsidRDefault="009F7D4A" w:rsidP="009F7D4A">
      <w:pPr>
        <w:pStyle w:val="Bezproreda"/>
        <w:rPr>
          <w:rFonts w:ascii="Times New Roman" w:hAnsi="Times New Roman" w:cs="Times New Roman"/>
          <w:b/>
          <w:bCs/>
        </w:rPr>
      </w:pPr>
    </w:p>
    <w:p w:rsidR="009F7D4A" w:rsidRPr="009F7D4A" w:rsidRDefault="009F7D4A" w:rsidP="009F7D4A">
      <w:pPr>
        <w:pStyle w:val="Bezproreda"/>
        <w:rPr>
          <w:rFonts w:ascii="Times New Roman" w:hAnsi="Times New Roman" w:cs="Times New Roman"/>
        </w:rPr>
      </w:pPr>
      <w:r w:rsidRPr="009F7D4A">
        <w:rPr>
          <w:rFonts w:ascii="Times New Roman" w:hAnsi="Times New Roman" w:cs="Times New Roman"/>
          <w:b/>
          <w:bCs/>
        </w:rPr>
        <w:t>PROČELNIK JEDNISTVENOG UPRAVNOG ODJELA</w:t>
      </w:r>
    </w:p>
    <w:p w:rsidR="009F7D4A" w:rsidRPr="009F7D4A" w:rsidRDefault="009F7D4A" w:rsidP="009F7D4A">
      <w:pPr>
        <w:pStyle w:val="Bezproreda"/>
        <w:ind w:left="3540" w:firstLine="708"/>
        <w:rPr>
          <w:rFonts w:ascii="Times New Roman" w:hAnsi="Times New Roman" w:cs="Times New Roman"/>
        </w:rPr>
      </w:pPr>
      <w:r w:rsidRPr="009F7D4A">
        <w:rPr>
          <w:rFonts w:ascii="Times New Roman" w:hAnsi="Times New Roman" w:cs="Times New Roman"/>
          <w:b/>
          <w:bCs/>
        </w:rPr>
        <w:t>Članak 10.</w:t>
      </w:r>
    </w:p>
    <w:p w:rsidR="009F7D4A" w:rsidRPr="009F7D4A" w:rsidRDefault="009F7D4A" w:rsidP="009F7D4A">
      <w:pPr>
        <w:pStyle w:val="Bezproreda"/>
        <w:rPr>
          <w:rFonts w:ascii="Times New Roman" w:hAnsi="Times New Roman" w:cs="Times New Roman"/>
        </w:rPr>
      </w:pPr>
      <w:r w:rsidRPr="009F7D4A">
        <w:rPr>
          <w:rFonts w:ascii="Times New Roman" w:hAnsi="Times New Roman" w:cs="Times New Roman"/>
        </w:rPr>
        <w:t>Pročelnik Jedinstvenog upravnog odjela obavlja sljedeće poslove:</w:t>
      </w:r>
    </w:p>
    <w:p w:rsidR="009F7D4A" w:rsidRPr="009F7D4A" w:rsidRDefault="009F7D4A" w:rsidP="009F7D4A">
      <w:pPr>
        <w:pStyle w:val="Bezproreda"/>
        <w:rPr>
          <w:rFonts w:ascii="Times New Roman" w:hAnsi="Times New Roman" w:cs="Times New Roman"/>
        </w:rPr>
      </w:pPr>
      <w:r w:rsidRPr="009F7D4A">
        <w:rPr>
          <w:rFonts w:ascii="Times New Roman" w:hAnsi="Times New Roman" w:cs="Times New Roman"/>
        </w:rPr>
        <w:t>-organizira i koordinira rad Jedinstvenog upravnog odjela,</w:t>
      </w:r>
    </w:p>
    <w:p w:rsidR="009F7D4A" w:rsidRPr="009F7D4A" w:rsidRDefault="009F7D4A" w:rsidP="009F7D4A">
      <w:pPr>
        <w:pStyle w:val="Bezproreda"/>
        <w:rPr>
          <w:rFonts w:ascii="Times New Roman" w:hAnsi="Times New Roman" w:cs="Times New Roman"/>
        </w:rPr>
      </w:pPr>
      <w:r w:rsidRPr="009F7D4A">
        <w:rPr>
          <w:rFonts w:ascii="Times New Roman" w:hAnsi="Times New Roman" w:cs="Times New Roman"/>
        </w:rPr>
        <w:t>-brine o zakonitom i učinkovitom radu Jedinstvenog upravnog odjela u odnosu na obveze načelnika i Općinskog vijeća,</w:t>
      </w:r>
    </w:p>
    <w:p w:rsidR="009F7D4A" w:rsidRPr="009F7D4A" w:rsidRDefault="009F7D4A" w:rsidP="009F7D4A">
      <w:pPr>
        <w:pStyle w:val="Bezproreda"/>
        <w:rPr>
          <w:rFonts w:ascii="Times New Roman" w:hAnsi="Times New Roman" w:cs="Times New Roman"/>
        </w:rPr>
      </w:pPr>
      <w:r w:rsidRPr="009F7D4A">
        <w:rPr>
          <w:rFonts w:ascii="Times New Roman" w:hAnsi="Times New Roman" w:cs="Times New Roman"/>
        </w:rPr>
        <w:t>-pomaže načelniku u donošenju odluka iz njegovog djelokruga,</w:t>
      </w:r>
    </w:p>
    <w:p w:rsidR="009F7D4A" w:rsidRPr="009F7D4A" w:rsidRDefault="009F7D4A" w:rsidP="009F7D4A">
      <w:pPr>
        <w:pStyle w:val="Bezproreda"/>
        <w:rPr>
          <w:rFonts w:ascii="Times New Roman" w:hAnsi="Times New Roman" w:cs="Times New Roman"/>
        </w:rPr>
      </w:pPr>
      <w:r w:rsidRPr="009F7D4A">
        <w:rPr>
          <w:rFonts w:ascii="Times New Roman" w:hAnsi="Times New Roman" w:cs="Times New Roman"/>
        </w:rPr>
        <w:t>-vrši poslove prijama i razgovora sa strankama s kojima je spriječen razgovor obaviti načelnik,</w:t>
      </w:r>
    </w:p>
    <w:p w:rsidR="009F7D4A" w:rsidRPr="009F7D4A" w:rsidRDefault="009F7D4A" w:rsidP="009F7D4A">
      <w:pPr>
        <w:pStyle w:val="Bezproreda"/>
        <w:rPr>
          <w:rFonts w:ascii="Times New Roman" w:hAnsi="Times New Roman" w:cs="Times New Roman"/>
        </w:rPr>
      </w:pPr>
      <w:r w:rsidRPr="009F7D4A">
        <w:rPr>
          <w:rFonts w:ascii="Times New Roman" w:hAnsi="Times New Roman" w:cs="Times New Roman"/>
        </w:rPr>
        <w:t>-zastupa, po punomoći načelnika, općinu Gornji Bogićevci pred pravosudnim i upravnim tijelima,</w:t>
      </w:r>
    </w:p>
    <w:p w:rsidR="009F7D4A" w:rsidRPr="009F7D4A" w:rsidRDefault="009F7D4A" w:rsidP="009F7D4A">
      <w:pPr>
        <w:pStyle w:val="Bezproreda"/>
        <w:rPr>
          <w:rFonts w:ascii="Times New Roman" w:hAnsi="Times New Roman" w:cs="Times New Roman"/>
        </w:rPr>
      </w:pPr>
      <w:r w:rsidRPr="009F7D4A">
        <w:rPr>
          <w:rFonts w:ascii="Times New Roman" w:hAnsi="Times New Roman" w:cs="Times New Roman"/>
        </w:rPr>
        <w:t>-vodi brigu o materijalno-tehničkim pretpostavkama poslovanja,</w:t>
      </w:r>
    </w:p>
    <w:p w:rsidR="009F7D4A" w:rsidRPr="009F7D4A" w:rsidRDefault="009F7D4A" w:rsidP="009F7D4A">
      <w:pPr>
        <w:pStyle w:val="Bezproreda"/>
        <w:rPr>
          <w:rFonts w:ascii="Times New Roman" w:hAnsi="Times New Roman" w:cs="Times New Roman"/>
        </w:rPr>
      </w:pPr>
      <w:r w:rsidRPr="009F7D4A">
        <w:rPr>
          <w:rFonts w:ascii="Times New Roman" w:hAnsi="Times New Roman" w:cs="Times New Roman"/>
        </w:rPr>
        <w:t>- izrađuje Proračun, Financijska izvješća i Izvršenja Proračuna</w:t>
      </w:r>
    </w:p>
    <w:p w:rsidR="009F7D4A" w:rsidRPr="009F7D4A" w:rsidRDefault="009F7D4A" w:rsidP="009F7D4A">
      <w:pPr>
        <w:pStyle w:val="Bezproreda"/>
        <w:rPr>
          <w:rFonts w:ascii="Times New Roman" w:hAnsi="Times New Roman" w:cs="Times New Roman"/>
        </w:rPr>
      </w:pPr>
      <w:r w:rsidRPr="009F7D4A">
        <w:rPr>
          <w:rFonts w:ascii="Times New Roman" w:hAnsi="Times New Roman" w:cs="Times New Roman"/>
        </w:rPr>
        <w:t>- vodi računovodstvo Općine</w:t>
      </w:r>
    </w:p>
    <w:p w:rsidR="009F7D4A" w:rsidRPr="009F7D4A" w:rsidRDefault="009F7D4A" w:rsidP="009F7D4A">
      <w:pPr>
        <w:pStyle w:val="Bezproreda"/>
        <w:rPr>
          <w:rFonts w:ascii="Times New Roman" w:hAnsi="Times New Roman" w:cs="Times New Roman"/>
        </w:rPr>
      </w:pPr>
      <w:r w:rsidRPr="009F7D4A">
        <w:rPr>
          <w:rFonts w:ascii="Times New Roman" w:hAnsi="Times New Roman" w:cs="Times New Roman"/>
        </w:rPr>
        <w:t>-provodi nadzor nad primjenom propisa uredskog poslovanja,</w:t>
      </w:r>
    </w:p>
    <w:p w:rsidR="009F7D4A" w:rsidRPr="009F7D4A" w:rsidRDefault="009F7D4A" w:rsidP="009F7D4A">
      <w:pPr>
        <w:pStyle w:val="Bezproreda"/>
        <w:rPr>
          <w:rFonts w:ascii="Times New Roman" w:hAnsi="Times New Roman" w:cs="Times New Roman"/>
        </w:rPr>
      </w:pPr>
      <w:r w:rsidRPr="009F7D4A">
        <w:rPr>
          <w:rFonts w:ascii="Times New Roman" w:hAnsi="Times New Roman" w:cs="Times New Roman"/>
        </w:rPr>
        <w:t>-brine o poslovima koji se odnose na društveni standard službenika i namještenika Jedinstvenog upravnog odjela,</w:t>
      </w:r>
    </w:p>
    <w:p w:rsidR="009F7D4A" w:rsidRPr="009F7D4A" w:rsidRDefault="009F7D4A" w:rsidP="009F7D4A">
      <w:pPr>
        <w:pStyle w:val="Bezproreda"/>
        <w:rPr>
          <w:rFonts w:ascii="Times New Roman" w:hAnsi="Times New Roman" w:cs="Times New Roman"/>
        </w:rPr>
      </w:pPr>
      <w:r w:rsidRPr="009F7D4A">
        <w:rPr>
          <w:rFonts w:ascii="Times New Roman" w:hAnsi="Times New Roman" w:cs="Times New Roman"/>
        </w:rPr>
        <w:t>-koordinira rad službenika i namještenika unutar odsjeka, organizira međusobnu suradnju odsjeka i prema potrebi sa vanjskim tijelima,</w:t>
      </w:r>
    </w:p>
    <w:p w:rsidR="009F7D4A" w:rsidRPr="009F7D4A" w:rsidRDefault="009F7D4A" w:rsidP="009F7D4A">
      <w:pPr>
        <w:pStyle w:val="Bezproreda"/>
        <w:rPr>
          <w:rFonts w:ascii="Times New Roman" w:hAnsi="Times New Roman" w:cs="Times New Roman"/>
        </w:rPr>
      </w:pPr>
      <w:r w:rsidRPr="009F7D4A">
        <w:rPr>
          <w:rFonts w:ascii="Times New Roman" w:hAnsi="Times New Roman" w:cs="Times New Roman"/>
        </w:rPr>
        <w:t>-raspoređuje radne zadatke unutar Jedinstvenog upravnog odjela te daje upute za rad,</w:t>
      </w:r>
    </w:p>
    <w:p w:rsidR="009F7D4A" w:rsidRPr="009F7D4A" w:rsidRDefault="009F7D4A" w:rsidP="009F7D4A">
      <w:pPr>
        <w:pStyle w:val="Bezproreda"/>
        <w:rPr>
          <w:rFonts w:ascii="Times New Roman" w:hAnsi="Times New Roman" w:cs="Times New Roman"/>
        </w:rPr>
      </w:pPr>
      <w:r w:rsidRPr="009F7D4A">
        <w:rPr>
          <w:rFonts w:ascii="Times New Roman" w:hAnsi="Times New Roman" w:cs="Times New Roman"/>
        </w:rPr>
        <w:t>-obavlja nadzor nad radom službenika i namještenika Jedinstvenog upravnog odjela,</w:t>
      </w:r>
    </w:p>
    <w:p w:rsidR="009F7D4A" w:rsidRPr="009F7D4A" w:rsidRDefault="009F7D4A" w:rsidP="009F7D4A">
      <w:pPr>
        <w:pStyle w:val="Bezproreda"/>
        <w:rPr>
          <w:rFonts w:ascii="Times New Roman" w:hAnsi="Times New Roman" w:cs="Times New Roman"/>
        </w:rPr>
      </w:pPr>
      <w:r w:rsidRPr="009F7D4A">
        <w:rPr>
          <w:rFonts w:ascii="Times New Roman" w:hAnsi="Times New Roman" w:cs="Times New Roman"/>
        </w:rPr>
        <w:t>-prati propise s područja koja su u nadležnosti Jedinstvenog upravnog odjela, te predlaže i donosi prijedloge akata u svezi s njegovim radom,</w:t>
      </w:r>
    </w:p>
    <w:p w:rsidR="009F7D4A" w:rsidRPr="009F7D4A" w:rsidRDefault="009F7D4A" w:rsidP="009F7D4A">
      <w:pPr>
        <w:pStyle w:val="Bezproreda"/>
        <w:rPr>
          <w:rFonts w:ascii="Times New Roman" w:hAnsi="Times New Roman" w:cs="Times New Roman"/>
        </w:rPr>
      </w:pPr>
      <w:r w:rsidRPr="009F7D4A">
        <w:rPr>
          <w:rFonts w:ascii="Times New Roman" w:hAnsi="Times New Roman" w:cs="Times New Roman"/>
        </w:rPr>
        <w:t>-izrađuje nacrte svih akata koje donose načelnik i Općinsko vijeće,</w:t>
      </w:r>
    </w:p>
    <w:p w:rsidR="009F7D4A" w:rsidRPr="009F7D4A" w:rsidRDefault="009F7D4A" w:rsidP="009F7D4A">
      <w:pPr>
        <w:pStyle w:val="Bezproreda"/>
        <w:rPr>
          <w:rFonts w:ascii="Times New Roman" w:hAnsi="Times New Roman" w:cs="Times New Roman"/>
        </w:rPr>
      </w:pPr>
      <w:r w:rsidRPr="009F7D4A">
        <w:rPr>
          <w:rFonts w:ascii="Times New Roman" w:hAnsi="Times New Roman" w:cs="Times New Roman"/>
        </w:rPr>
        <w:t>-izrađuje opće akte koje donose načelnik, Općinsko vijeće i radna tijela Općinskog vijeća,</w:t>
      </w:r>
    </w:p>
    <w:p w:rsidR="009F7D4A" w:rsidRPr="009F7D4A" w:rsidRDefault="009F7D4A" w:rsidP="009F7D4A">
      <w:pPr>
        <w:pStyle w:val="Bezproreda"/>
        <w:rPr>
          <w:rFonts w:ascii="Times New Roman" w:hAnsi="Times New Roman" w:cs="Times New Roman"/>
        </w:rPr>
      </w:pPr>
      <w:r w:rsidRPr="009F7D4A">
        <w:rPr>
          <w:rFonts w:ascii="Times New Roman" w:hAnsi="Times New Roman" w:cs="Times New Roman"/>
        </w:rPr>
        <w:t>-izrađuje i vodi projekte prema EU</w:t>
      </w:r>
    </w:p>
    <w:p w:rsidR="009F7D4A" w:rsidRPr="009F7D4A" w:rsidRDefault="009F7D4A" w:rsidP="009F7D4A">
      <w:pPr>
        <w:pStyle w:val="Bezproreda"/>
        <w:rPr>
          <w:rFonts w:ascii="Times New Roman" w:hAnsi="Times New Roman" w:cs="Times New Roman"/>
        </w:rPr>
      </w:pPr>
      <w:r w:rsidRPr="009F7D4A">
        <w:rPr>
          <w:rFonts w:ascii="Times New Roman" w:hAnsi="Times New Roman" w:cs="Times New Roman"/>
        </w:rPr>
        <w:t>-donosi rješenja iz djelokruga Jedinstvenog upravnog odjela, Rješenja o komunalnoj naknadi, komunalnom doprinosu i naknadama za priključke na komunalnu infrastrukturu</w:t>
      </w:r>
    </w:p>
    <w:p w:rsidR="009F7D4A" w:rsidRPr="009F7D4A" w:rsidRDefault="009F7D4A" w:rsidP="009F7D4A">
      <w:pPr>
        <w:pStyle w:val="Bezproreda"/>
        <w:rPr>
          <w:rFonts w:ascii="Times New Roman" w:hAnsi="Times New Roman" w:cs="Times New Roman"/>
        </w:rPr>
      </w:pPr>
      <w:r w:rsidRPr="009F7D4A">
        <w:rPr>
          <w:rFonts w:ascii="Times New Roman" w:hAnsi="Times New Roman" w:cs="Times New Roman"/>
        </w:rPr>
        <w:t>-rješenjem odlučuje o prijmu u službu, i prestanku službe, rasporedu na radno mjesto te o drugim pravima i obvezama službenika i namještenika Jedinstvenog upravnog odjela,</w:t>
      </w:r>
    </w:p>
    <w:p w:rsidR="009F7D4A" w:rsidRPr="009F7D4A" w:rsidRDefault="009F7D4A" w:rsidP="009F7D4A">
      <w:pPr>
        <w:pStyle w:val="Bezproreda"/>
        <w:rPr>
          <w:rFonts w:ascii="Times New Roman" w:hAnsi="Times New Roman" w:cs="Times New Roman"/>
        </w:rPr>
      </w:pPr>
      <w:r w:rsidRPr="009F7D4A">
        <w:rPr>
          <w:rFonts w:ascii="Times New Roman" w:hAnsi="Times New Roman" w:cs="Times New Roman"/>
        </w:rPr>
        <w:t>-obavlja poslove vezane uz postupke javne nabave.</w:t>
      </w:r>
    </w:p>
    <w:p w:rsidR="009F7D4A" w:rsidRPr="009F7D4A" w:rsidRDefault="009F7D4A" w:rsidP="009F7D4A">
      <w:pPr>
        <w:pStyle w:val="Bezproreda"/>
        <w:rPr>
          <w:rFonts w:ascii="Times New Roman" w:hAnsi="Times New Roman" w:cs="Times New Roman"/>
        </w:rPr>
      </w:pPr>
      <w:r w:rsidRPr="009F7D4A">
        <w:rPr>
          <w:rFonts w:ascii="Times New Roman" w:hAnsi="Times New Roman" w:cs="Times New Roman"/>
        </w:rPr>
        <w:t>Osoba koja se zapošljava na radnom mjestu pročelnika mora zadovoljiti sljedeće posebne uvjete:</w:t>
      </w:r>
    </w:p>
    <w:p w:rsidR="009F7D4A" w:rsidRPr="009F7D4A" w:rsidRDefault="009F7D4A" w:rsidP="009F7D4A">
      <w:pPr>
        <w:pStyle w:val="Bezproreda"/>
        <w:rPr>
          <w:rFonts w:ascii="Times New Roman" w:hAnsi="Times New Roman" w:cs="Times New Roman"/>
        </w:rPr>
      </w:pPr>
      <w:r w:rsidRPr="009F7D4A">
        <w:rPr>
          <w:rFonts w:ascii="Times New Roman" w:hAnsi="Times New Roman" w:cs="Times New Roman"/>
        </w:rPr>
        <w:t>-visoka stručna sprema ekonomskog smjera ili prema članku 124. Zakona o službenicima i namještenicima u LP(R)S</w:t>
      </w:r>
    </w:p>
    <w:p w:rsidR="009F7D4A" w:rsidRPr="009F7D4A" w:rsidRDefault="009F7D4A" w:rsidP="009F7D4A">
      <w:pPr>
        <w:pStyle w:val="Bezproreda"/>
        <w:rPr>
          <w:rFonts w:ascii="Times New Roman" w:hAnsi="Times New Roman" w:cs="Times New Roman"/>
        </w:rPr>
      </w:pPr>
      <w:r w:rsidRPr="009F7D4A">
        <w:rPr>
          <w:rFonts w:ascii="Times New Roman" w:hAnsi="Times New Roman" w:cs="Times New Roman"/>
        </w:rPr>
        <w:t>-položen državni stručni ispit</w:t>
      </w:r>
    </w:p>
    <w:p w:rsidR="009F7D4A" w:rsidRPr="009F7D4A" w:rsidRDefault="009F7D4A" w:rsidP="009F7D4A">
      <w:pPr>
        <w:pStyle w:val="Bezproreda"/>
        <w:rPr>
          <w:rFonts w:ascii="Times New Roman" w:hAnsi="Times New Roman" w:cs="Times New Roman"/>
        </w:rPr>
      </w:pPr>
      <w:r w:rsidRPr="009F7D4A">
        <w:rPr>
          <w:rFonts w:ascii="Times New Roman" w:hAnsi="Times New Roman" w:cs="Times New Roman"/>
        </w:rPr>
        <w:t>-najmanje jedna (1) godina radnog iskustva na odgovarajućim poslovima</w:t>
      </w:r>
    </w:p>
    <w:p w:rsidR="009F7D4A" w:rsidRPr="009F7D4A" w:rsidRDefault="009F7D4A" w:rsidP="009F7D4A">
      <w:pPr>
        <w:pStyle w:val="Bezproreda"/>
        <w:rPr>
          <w:rFonts w:ascii="Times New Roman" w:hAnsi="Times New Roman" w:cs="Times New Roman"/>
        </w:rPr>
      </w:pPr>
      <w:r w:rsidRPr="009F7D4A">
        <w:rPr>
          <w:rFonts w:ascii="Times New Roman" w:hAnsi="Times New Roman" w:cs="Times New Roman"/>
        </w:rPr>
        <w:t>-poznavanje jednog stranog jezika</w:t>
      </w:r>
    </w:p>
    <w:p w:rsidR="009F7D4A" w:rsidRPr="009F7D4A" w:rsidRDefault="009F7D4A" w:rsidP="009F7D4A">
      <w:pPr>
        <w:pStyle w:val="Bezproreda"/>
        <w:rPr>
          <w:rFonts w:ascii="Times New Roman" w:hAnsi="Times New Roman" w:cs="Times New Roman"/>
        </w:rPr>
      </w:pPr>
      <w:r w:rsidRPr="009F7D4A">
        <w:rPr>
          <w:rFonts w:ascii="Times New Roman" w:hAnsi="Times New Roman" w:cs="Times New Roman"/>
        </w:rPr>
        <w:t>-poznavanje rada na računalu</w:t>
      </w:r>
    </w:p>
    <w:p w:rsidR="009F7D4A" w:rsidRPr="009F7D4A" w:rsidRDefault="009F7D4A" w:rsidP="009F7D4A">
      <w:pPr>
        <w:pStyle w:val="Bezproreda"/>
        <w:rPr>
          <w:rFonts w:ascii="Times New Roman" w:hAnsi="Times New Roman" w:cs="Times New Roman"/>
        </w:rPr>
      </w:pPr>
      <w:r w:rsidRPr="009F7D4A">
        <w:rPr>
          <w:rFonts w:ascii="Times New Roman" w:hAnsi="Times New Roman" w:cs="Times New Roman"/>
        </w:rPr>
        <w:t>-vozačka dozvola B kategorije</w:t>
      </w:r>
    </w:p>
    <w:p w:rsidR="009F7D4A" w:rsidRPr="009F7D4A" w:rsidRDefault="009F7D4A" w:rsidP="009F7D4A">
      <w:pPr>
        <w:pStyle w:val="Bezproreda"/>
        <w:rPr>
          <w:rFonts w:ascii="Times New Roman" w:hAnsi="Times New Roman" w:cs="Times New Roman"/>
        </w:rPr>
      </w:pPr>
      <w:r w:rsidRPr="009F7D4A">
        <w:rPr>
          <w:rFonts w:ascii="Times New Roman" w:hAnsi="Times New Roman" w:cs="Times New Roman"/>
        </w:rPr>
        <w:lastRenderedPageBreak/>
        <w:t>Jedinstveni upravni odjel ima jednog pročelnika.</w:t>
      </w:r>
    </w:p>
    <w:p w:rsidR="009F7D4A" w:rsidRPr="009F7D4A" w:rsidRDefault="009F7D4A" w:rsidP="009F7D4A">
      <w:pPr>
        <w:pStyle w:val="Bezproreda"/>
        <w:rPr>
          <w:rFonts w:ascii="Times New Roman" w:hAnsi="Times New Roman" w:cs="Times New Roman"/>
        </w:rPr>
      </w:pPr>
      <w:r w:rsidRPr="009F7D4A">
        <w:rPr>
          <w:rFonts w:ascii="Times New Roman" w:hAnsi="Times New Roman" w:cs="Times New Roman"/>
        </w:rPr>
        <w:t>Radno mjesto pročelnika podrazumijeva stupanj složenosti posla najviše razine koji uključuje planiranje, vođenje i koordiniranje povjerenih poslova, doprinos razvoju novih koncepata, te rješavanje strateških zadaća.</w:t>
      </w:r>
    </w:p>
    <w:p w:rsidR="009F7D4A" w:rsidRPr="009F7D4A" w:rsidRDefault="009F7D4A" w:rsidP="009F7D4A">
      <w:pPr>
        <w:pStyle w:val="Bezproreda"/>
        <w:rPr>
          <w:rFonts w:ascii="Times New Roman" w:hAnsi="Times New Roman" w:cs="Times New Roman"/>
        </w:rPr>
      </w:pPr>
      <w:r w:rsidRPr="009F7D4A">
        <w:rPr>
          <w:rFonts w:ascii="Times New Roman" w:hAnsi="Times New Roman" w:cs="Times New Roman"/>
        </w:rPr>
        <w:t>Radno mjesto pročelnika podrazumijeva stupanj samostalnosti koji uključuje samostalnost u radu i odlučivanju o najsloženijim stručnim pitanjima, ograničenu samo općim smjernicama vezanima uz utvrđenu politiku Jedinstvenog upravnog odjela.</w:t>
      </w:r>
    </w:p>
    <w:p w:rsidR="009F7D4A" w:rsidRPr="009F7D4A" w:rsidRDefault="009F7D4A" w:rsidP="009F7D4A">
      <w:pPr>
        <w:pStyle w:val="Bezproreda"/>
        <w:rPr>
          <w:rFonts w:ascii="Times New Roman" w:hAnsi="Times New Roman" w:cs="Times New Roman"/>
        </w:rPr>
      </w:pPr>
      <w:r w:rsidRPr="009F7D4A">
        <w:rPr>
          <w:rFonts w:ascii="Times New Roman" w:hAnsi="Times New Roman" w:cs="Times New Roman"/>
        </w:rPr>
        <w:t>Radno mjesto pročelnika podrazumijeva stalnu stručnu komunikacija unutar i izvan upravnoga tijela od utjecaja na provedbu plana i programa Jedinstvenog upravnog odjela.</w:t>
      </w:r>
    </w:p>
    <w:p w:rsidR="009F7D4A" w:rsidRPr="009F7D4A" w:rsidRDefault="009F7D4A" w:rsidP="009F7D4A">
      <w:pPr>
        <w:pStyle w:val="Bezproreda"/>
        <w:rPr>
          <w:rFonts w:ascii="Times New Roman" w:hAnsi="Times New Roman" w:cs="Times New Roman"/>
        </w:rPr>
      </w:pPr>
      <w:r w:rsidRPr="009F7D4A">
        <w:rPr>
          <w:rFonts w:ascii="Times New Roman" w:hAnsi="Times New Roman" w:cs="Times New Roman"/>
        </w:rPr>
        <w:t>Radno mjesto pročelnika podrazumijeva stupanj odgovornosti koji uključuje najvišu materijalnu, financijsku i odgovornost za zakonitost rada i postupanja, uključujući široku nadzornu i upravljačku odgovornost.</w:t>
      </w:r>
    </w:p>
    <w:p w:rsidR="009F7D4A" w:rsidRDefault="009F7D4A" w:rsidP="009F7D4A">
      <w:pPr>
        <w:pStyle w:val="Bezproreda"/>
        <w:rPr>
          <w:rFonts w:ascii="Times New Roman" w:hAnsi="Times New Roman" w:cs="Times New Roman"/>
          <w:b/>
          <w:bCs/>
        </w:rPr>
      </w:pPr>
    </w:p>
    <w:p w:rsidR="009F7D4A" w:rsidRPr="009F7D4A" w:rsidRDefault="009F7D4A" w:rsidP="009F7D4A">
      <w:pPr>
        <w:pStyle w:val="Bezproreda"/>
        <w:rPr>
          <w:rFonts w:ascii="Times New Roman" w:hAnsi="Times New Roman" w:cs="Times New Roman"/>
        </w:rPr>
      </w:pPr>
      <w:r w:rsidRPr="009F7D4A">
        <w:rPr>
          <w:rFonts w:ascii="Times New Roman" w:hAnsi="Times New Roman" w:cs="Times New Roman"/>
          <w:b/>
          <w:bCs/>
        </w:rPr>
        <w:t>ADMINISTRATIVNI TAJNIK NAČELNIKA</w:t>
      </w:r>
    </w:p>
    <w:p w:rsidR="009F7D4A" w:rsidRPr="009F7D4A" w:rsidRDefault="009F7D4A" w:rsidP="009F7D4A">
      <w:pPr>
        <w:pStyle w:val="Bezproreda"/>
        <w:ind w:left="3540" w:firstLine="708"/>
        <w:rPr>
          <w:rFonts w:ascii="Times New Roman" w:hAnsi="Times New Roman" w:cs="Times New Roman"/>
        </w:rPr>
      </w:pPr>
      <w:r w:rsidRPr="009F7D4A">
        <w:rPr>
          <w:rFonts w:ascii="Times New Roman" w:hAnsi="Times New Roman" w:cs="Times New Roman"/>
          <w:b/>
          <w:bCs/>
        </w:rPr>
        <w:t>Članak 11.</w:t>
      </w:r>
    </w:p>
    <w:p w:rsidR="009F7D4A" w:rsidRPr="009F7D4A" w:rsidRDefault="009F7D4A" w:rsidP="009F7D4A">
      <w:pPr>
        <w:pStyle w:val="Bezproreda"/>
        <w:rPr>
          <w:rFonts w:ascii="Times New Roman" w:hAnsi="Times New Roman" w:cs="Times New Roman"/>
        </w:rPr>
      </w:pPr>
      <w:r w:rsidRPr="009F7D4A">
        <w:rPr>
          <w:rFonts w:ascii="Times New Roman" w:hAnsi="Times New Roman" w:cs="Times New Roman"/>
        </w:rPr>
        <w:t>Administrativni tajnik načelnika obavlja sljedeće poslove:</w:t>
      </w:r>
    </w:p>
    <w:p w:rsidR="009F7D4A" w:rsidRPr="009F7D4A" w:rsidRDefault="009F7D4A" w:rsidP="009F7D4A">
      <w:pPr>
        <w:pStyle w:val="Bezproreda"/>
        <w:rPr>
          <w:rFonts w:ascii="Times New Roman" w:hAnsi="Times New Roman" w:cs="Times New Roman"/>
        </w:rPr>
      </w:pPr>
      <w:r w:rsidRPr="009F7D4A">
        <w:rPr>
          <w:rFonts w:ascii="Times New Roman" w:hAnsi="Times New Roman" w:cs="Times New Roman"/>
        </w:rPr>
        <w:t>-obavlja poslove pisarnice, a osobito primanja i pregleda pismena i drugih dokumenata, njihovog razvrstavanja i raspoređivanja, upisivanja u odgovarajuće evidencije (očevidnike), dostave u rad, otpremanja, razvođenja te njihova čuvanja u pismohrani,</w:t>
      </w:r>
    </w:p>
    <w:p w:rsidR="009F7D4A" w:rsidRPr="009F7D4A" w:rsidRDefault="009F7D4A" w:rsidP="009F7D4A">
      <w:pPr>
        <w:pStyle w:val="Bezproreda"/>
        <w:rPr>
          <w:rFonts w:ascii="Times New Roman" w:hAnsi="Times New Roman" w:cs="Times New Roman"/>
        </w:rPr>
      </w:pPr>
      <w:r w:rsidRPr="009F7D4A">
        <w:rPr>
          <w:rFonts w:ascii="Times New Roman" w:hAnsi="Times New Roman" w:cs="Times New Roman"/>
        </w:rPr>
        <w:t>-obavlja poslove pismohrane, a osobito poslove čuvanja i izlučivanja pismena te drugih dokumenata</w:t>
      </w:r>
    </w:p>
    <w:p w:rsidR="009F7D4A" w:rsidRPr="009F7D4A" w:rsidRDefault="009F7D4A" w:rsidP="009F7D4A">
      <w:pPr>
        <w:pStyle w:val="Bezproreda"/>
        <w:rPr>
          <w:rFonts w:ascii="Times New Roman" w:hAnsi="Times New Roman" w:cs="Times New Roman"/>
        </w:rPr>
      </w:pPr>
      <w:r w:rsidRPr="009F7D4A">
        <w:rPr>
          <w:rFonts w:ascii="Times New Roman" w:hAnsi="Times New Roman" w:cs="Times New Roman"/>
        </w:rPr>
        <w:t>-obavlja poslove organiziranja i nadzora nad obavljanjem uredskog poslovanja,</w:t>
      </w:r>
    </w:p>
    <w:p w:rsidR="009F7D4A" w:rsidRPr="009F7D4A" w:rsidRDefault="009F7D4A" w:rsidP="009F7D4A">
      <w:pPr>
        <w:pStyle w:val="Bezproreda"/>
        <w:rPr>
          <w:rFonts w:ascii="Times New Roman" w:hAnsi="Times New Roman" w:cs="Times New Roman"/>
        </w:rPr>
      </w:pPr>
      <w:r w:rsidRPr="009F7D4A">
        <w:rPr>
          <w:rFonts w:ascii="Times New Roman" w:hAnsi="Times New Roman" w:cs="Times New Roman"/>
        </w:rPr>
        <w:t>-priprema nacrte općih akata u vezi s uredskim poslovanjem</w:t>
      </w:r>
    </w:p>
    <w:p w:rsidR="009F7D4A" w:rsidRPr="009F7D4A" w:rsidRDefault="009F7D4A" w:rsidP="009F7D4A">
      <w:pPr>
        <w:pStyle w:val="Bezproreda"/>
        <w:rPr>
          <w:rFonts w:ascii="Times New Roman" w:hAnsi="Times New Roman" w:cs="Times New Roman"/>
        </w:rPr>
      </w:pPr>
      <w:r w:rsidRPr="009F7D4A">
        <w:rPr>
          <w:rFonts w:ascii="Times New Roman" w:hAnsi="Times New Roman" w:cs="Times New Roman"/>
        </w:rPr>
        <w:t>-obavljanje poslova za potrebe načelnika u svezi s prijemom stranaka i telefonskih poruka,</w:t>
      </w:r>
    </w:p>
    <w:p w:rsidR="009F7D4A" w:rsidRPr="009F7D4A" w:rsidRDefault="009F7D4A" w:rsidP="009F7D4A">
      <w:pPr>
        <w:pStyle w:val="Bezproreda"/>
        <w:rPr>
          <w:rFonts w:ascii="Times New Roman" w:hAnsi="Times New Roman" w:cs="Times New Roman"/>
        </w:rPr>
      </w:pPr>
      <w:r w:rsidRPr="009F7D4A">
        <w:rPr>
          <w:rFonts w:ascii="Times New Roman" w:hAnsi="Times New Roman" w:cs="Times New Roman"/>
        </w:rPr>
        <w:t>-obavlja sve poslove u svezi s radom načelnika, a s tim u vezi naročito brine o dnevnom, mjesečnom i višemjesečnom rasporedu radnih obveza i zadataka načelnika</w:t>
      </w:r>
    </w:p>
    <w:p w:rsidR="009F7D4A" w:rsidRPr="009F7D4A" w:rsidRDefault="009F7D4A" w:rsidP="009F7D4A">
      <w:pPr>
        <w:pStyle w:val="Bezproreda"/>
        <w:rPr>
          <w:rFonts w:ascii="Times New Roman" w:hAnsi="Times New Roman" w:cs="Times New Roman"/>
        </w:rPr>
      </w:pPr>
      <w:r w:rsidRPr="009F7D4A">
        <w:rPr>
          <w:rFonts w:ascii="Times New Roman" w:hAnsi="Times New Roman" w:cs="Times New Roman"/>
        </w:rPr>
        <w:t>-obavlja poslove prijepisa svih dokumenata za potrebe načelnika, Općinskog vijeća, radnih tijela Općinskog vijeća i mjesnih odbora,</w:t>
      </w:r>
    </w:p>
    <w:p w:rsidR="009F7D4A" w:rsidRPr="009F7D4A" w:rsidRDefault="009F7D4A" w:rsidP="009F7D4A">
      <w:pPr>
        <w:pStyle w:val="Bezproreda"/>
        <w:rPr>
          <w:rFonts w:ascii="Times New Roman" w:hAnsi="Times New Roman" w:cs="Times New Roman"/>
        </w:rPr>
      </w:pPr>
      <w:r w:rsidRPr="009F7D4A">
        <w:rPr>
          <w:rFonts w:ascii="Times New Roman" w:hAnsi="Times New Roman" w:cs="Times New Roman"/>
        </w:rPr>
        <w:t>-obavlja poslove fotokopiranja pismena i drugih dokumenata,</w:t>
      </w:r>
    </w:p>
    <w:p w:rsidR="009F7D4A" w:rsidRPr="009F7D4A" w:rsidRDefault="009F7D4A" w:rsidP="009F7D4A">
      <w:pPr>
        <w:pStyle w:val="Bezproreda"/>
        <w:rPr>
          <w:rFonts w:ascii="Times New Roman" w:hAnsi="Times New Roman" w:cs="Times New Roman"/>
        </w:rPr>
      </w:pPr>
      <w:r w:rsidRPr="009F7D4A">
        <w:rPr>
          <w:rFonts w:ascii="Times New Roman" w:hAnsi="Times New Roman" w:cs="Times New Roman"/>
        </w:rPr>
        <w:t>-obavlja poslove zapisničara,</w:t>
      </w:r>
    </w:p>
    <w:p w:rsidR="009F7D4A" w:rsidRPr="009F7D4A" w:rsidRDefault="009F7D4A" w:rsidP="009F7D4A">
      <w:pPr>
        <w:pStyle w:val="Bezproreda"/>
        <w:rPr>
          <w:rFonts w:ascii="Times New Roman" w:hAnsi="Times New Roman" w:cs="Times New Roman"/>
        </w:rPr>
      </w:pPr>
      <w:r w:rsidRPr="009F7D4A">
        <w:rPr>
          <w:rFonts w:ascii="Times New Roman" w:hAnsi="Times New Roman" w:cs="Times New Roman"/>
        </w:rPr>
        <w:t>-obavlja druge uredske poslove,</w:t>
      </w:r>
    </w:p>
    <w:p w:rsidR="009F7D4A" w:rsidRPr="009F7D4A" w:rsidRDefault="009F7D4A" w:rsidP="009F7D4A">
      <w:pPr>
        <w:pStyle w:val="Bezproreda"/>
        <w:rPr>
          <w:rFonts w:ascii="Times New Roman" w:hAnsi="Times New Roman" w:cs="Times New Roman"/>
        </w:rPr>
      </w:pPr>
      <w:r w:rsidRPr="009F7D4A">
        <w:rPr>
          <w:rFonts w:ascii="Times New Roman" w:hAnsi="Times New Roman" w:cs="Times New Roman"/>
        </w:rPr>
        <w:t>-vodi osobne očevidnike službenika i namještenika Jedinstvenog upravnog odjela,</w:t>
      </w:r>
    </w:p>
    <w:p w:rsidR="009F7D4A" w:rsidRPr="009F7D4A" w:rsidRDefault="009F7D4A" w:rsidP="009F7D4A">
      <w:pPr>
        <w:pStyle w:val="Bezproreda"/>
        <w:rPr>
          <w:rFonts w:ascii="Times New Roman" w:hAnsi="Times New Roman" w:cs="Times New Roman"/>
        </w:rPr>
      </w:pPr>
      <w:r w:rsidRPr="009F7D4A">
        <w:rPr>
          <w:rFonts w:ascii="Times New Roman" w:hAnsi="Times New Roman" w:cs="Times New Roman"/>
        </w:rPr>
        <w:t>-priprema nacrte pismena i drugih dokumenata iz oblasti društvenih djelatnosti: kulture, tehničke kulture i športa, brige i odgoja djece predškolske dobi, osnovnog školstva, socijalne skrbi, zdravstva i udruga,</w:t>
      </w:r>
    </w:p>
    <w:p w:rsidR="009F7D4A" w:rsidRPr="009F7D4A" w:rsidRDefault="009F7D4A" w:rsidP="009F7D4A">
      <w:pPr>
        <w:pStyle w:val="Bezproreda"/>
        <w:rPr>
          <w:rFonts w:ascii="Times New Roman" w:hAnsi="Times New Roman" w:cs="Times New Roman"/>
        </w:rPr>
      </w:pPr>
      <w:r w:rsidRPr="009F7D4A">
        <w:rPr>
          <w:rFonts w:ascii="Times New Roman" w:hAnsi="Times New Roman" w:cs="Times New Roman"/>
        </w:rPr>
        <w:t>-obavlja poslove vezane za objavljivanje akata te vodi evidenciju o objavi,</w:t>
      </w:r>
    </w:p>
    <w:p w:rsidR="009F7D4A" w:rsidRPr="009F7D4A" w:rsidRDefault="009F7D4A" w:rsidP="009F7D4A">
      <w:pPr>
        <w:pStyle w:val="Bezproreda"/>
        <w:rPr>
          <w:rFonts w:ascii="Times New Roman" w:hAnsi="Times New Roman" w:cs="Times New Roman"/>
        </w:rPr>
      </w:pPr>
      <w:r w:rsidRPr="009F7D4A">
        <w:rPr>
          <w:rFonts w:ascii="Times New Roman" w:hAnsi="Times New Roman" w:cs="Times New Roman"/>
        </w:rPr>
        <w:t>-vrši poslove tehničke korespondencije za načelnika i priprema nacrte dopisa pismena koja šalje načelnik,</w:t>
      </w:r>
    </w:p>
    <w:p w:rsidR="009F7D4A" w:rsidRPr="009F7D4A" w:rsidRDefault="009F7D4A" w:rsidP="009F7D4A">
      <w:pPr>
        <w:pStyle w:val="Bezproreda"/>
        <w:rPr>
          <w:rFonts w:ascii="Times New Roman" w:hAnsi="Times New Roman" w:cs="Times New Roman"/>
        </w:rPr>
      </w:pPr>
      <w:r w:rsidRPr="009F7D4A">
        <w:rPr>
          <w:rFonts w:ascii="Times New Roman" w:hAnsi="Times New Roman" w:cs="Times New Roman"/>
        </w:rPr>
        <w:t>-skrbi o rasporedu korištenja radnih prostorija općine Gornji Bogićevci, te reprezentativnim potrebama načelnika,</w:t>
      </w:r>
    </w:p>
    <w:p w:rsidR="009F7D4A" w:rsidRPr="009F7D4A" w:rsidRDefault="009F7D4A" w:rsidP="009F7D4A">
      <w:pPr>
        <w:pStyle w:val="Bezproreda"/>
        <w:rPr>
          <w:rFonts w:ascii="Times New Roman" w:hAnsi="Times New Roman" w:cs="Times New Roman"/>
        </w:rPr>
      </w:pPr>
      <w:r w:rsidRPr="009F7D4A">
        <w:rPr>
          <w:rFonts w:ascii="Times New Roman" w:hAnsi="Times New Roman" w:cs="Times New Roman"/>
        </w:rPr>
        <w:t>-u suradnji s pročelnikom priprema materijale za sjednice Općinskog vijeća, radnih tijela Općinskog vijeća i mjesnih odbora,</w:t>
      </w:r>
    </w:p>
    <w:p w:rsidR="009F7D4A" w:rsidRPr="009F7D4A" w:rsidRDefault="009F7D4A" w:rsidP="009F7D4A">
      <w:pPr>
        <w:pStyle w:val="Bezproreda"/>
        <w:rPr>
          <w:rFonts w:ascii="Times New Roman" w:hAnsi="Times New Roman" w:cs="Times New Roman"/>
        </w:rPr>
      </w:pPr>
      <w:r w:rsidRPr="009F7D4A">
        <w:rPr>
          <w:rFonts w:ascii="Times New Roman" w:hAnsi="Times New Roman" w:cs="Times New Roman"/>
        </w:rPr>
        <w:t>-izrađuje zaključke koje donose mjesni odbori,</w:t>
      </w:r>
    </w:p>
    <w:p w:rsidR="009F7D4A" w:rsidRPr="009F7D4A" w:rsidRDefault="009F7D4A" w:rsidP="009F7D4A">
      <w:pPr>
        <w:pStyle w:val="Bezproreda"/>
        <w:rPr>
          <w:rFonts w:ascii="Times New Roman" w:hAnsi="Times New Roman" w:cs="Times New Roman"/>
        </w:rPr>
      </w:pPr>
      <w:r w:rsidRPr="009F7D4A">
        <w:rPr>
          <w:rFonts w:ascii="Times New Roman" w:hAnsi="Times New Roman" w:cs="Times New Roman"/>
        </w:rPr>
        <w:t>-obavlja i druge poslove iz djelokruga Odsjeka po nalogu načelnika i pročelnika Jedinstvenog upravnog odjela.</w:t>
      </w:r>
    </w:p>
    <w:p w:rsidR="009F7D4A" w:rsidRPr="009F7D4A" w:rsidRDefault="009F7D4A" w:rsidP="009F7D4A">
      <w:pPr>
        <w:pStyle w:val="Bezproreda"/>
        <w:rPr>
          <w:rFonts w:ascii="Times New Roman" w:hAnsi="Times New Roman" w:cs="Times New Roman"/>
        </w:rPr>
      </w:pPr>
      <w:r w:rsidRPr="009F7D4A">
        <w:rPr>
          <w:rFonts w:ascii="Times New Roman" w:hAnsi="Times New Roman" w:cs="Times New Roman"/>
        </w:rPr>
        <w:t>Osoba koja se zapošljava na radnom mjestu administrativnog tajnika načelnika mora zadovoljiti sljedeće posebne uvjete:</w:t>
      </w:r>
    </w:p>
    <w:p w:rsidR="009F7D4A" w:rsidRPr="009F7D4A" w:rsidRDefault="009F7D4A" w:rsidP="009F7D4A">
      <w:pPr>
        <w:pStyle w:val="Bezproreda"/>
        <w:rPr>
          <w:rFonts w:ascii="Times New Roman" w:hAnsi="Times New Roman" w:cs="Times New Roman"/>
        </w:rPr>
      </w:pPr>
      <w:r w:rsidRPr="009F7D4A">
        <w:rPr>
          <w:rFonts w:ascii="Times New Roman" w:hAnsi="Times New Roman" w:cs="Times New Roman"/>
        </w:rPr>
        <w:t>-srednja stručna sprema upravnog smjera</w:t>
      </w:r>
    </w:p>
    <w:p w:rsidR="009F7D4A" w:rsidRPr="009F7D4A" w:rsidRDefault="009F7D4A" w:rsidP="009F7D4A">
      <w:pPr>
        <w:pStyle w:val="Bezproreda"/>
        <w:rPr>
          <w:rFonts w:ascii="Times New Roman" w:hAnsi="Times New Roman" w:cs="Times New Roman"/>
        </w:rPr>
      </w:pPr>
      <w:r w:rsidRPr="009F7D4A">
        <w:rPr>
          <w:rFonts w:ascii="Times New Roman" w:hAnsi="Times New Roman" w:cs="Times New Roman"/>
        </w:rPr>
        <w:t>-položen državni stručni ispit</w:t>
      </w:r>
    </w:p>
    <w:p w:rsidR="009F7D4A" w:rsidRPr="009F7D4A" w:rsidRDefault="009F7D4A" w:rsidP="009F7D4A">
      <w:pPr>
        <w:pStyle w:val="Bezproreda"/>
        <w:rPr>
          <w:rFonts w:ascii="Times New Roman" w:hAnsi="Times New Roman" w:cs="Times New Roman"/>
        </w:rPr>
      </w:pPr>
      <w:r w:rsidRPr="009F7D4A">
        <w:rPr>
          <w:rFonts w:ascii="Times New Roman" w:hAnsi="Times New Roman" w:cs="Times New Roman"/>
        </w:rPr>
        <w:t>-najmanje jedna (1) godina radnog iskustva na odgovarajućim poslovima</w:t>
      </w:r>
    </w:p>
    <w:p w:rsidR="009F7D4A" w:rsidRPr="009F7D4A" w:rsidRDefault="009F7D4A" w:rsidP="009F7D4A">
      <w:pPr>
        <w:pStyle w:val="Bezproreda"/>
        <w:rPr>
          <w:rFonts w:ascii="Times New Roman" w:hAnsi="Times New Roman" w:cs="Times New Roman"/>
        </w:rPr>
      </w:pPr>
      <w:r w:rsidRPr="009F7D4A">
        <w:rPr>
          <w:rFonts w:ascii="Times New Roman" w:hAnsi="Times New Roman" w:cs="Times New Roman"/>
        </w:rPr>
        <w:t>-poznavanje jednog stranog jezika</w:t>
      </w:r>
    </w:p>
    <w:p w:rsidR="009F7D4A" w:rsidRPr="009F7D4A" w:rsidRDefault="009F7D4A" w:rsidP="009F7D4A">
      <w:pPr>
        <w:pStyle w:val="Bezproreda"/>
        <w:rPr>
          <w:rFonts w:ascii="Times New Roman" w:hAnsi="Times New Roman" w:cs="Times New Roman"/>
        </w:rPr>
      </w:pPr>
      <w:r w:rsidRPr="009F7D4A">
        <w:rPr>
          <w:rFonts w:ascii="Times New Roman" w:hAnsi="Times New Roman" w:cs="Times New Roman"/>
        </w:rPr>
        <w:t>-poznavanje rada na računalu</w:t>
      </w:r>
    </w:p>
    <w:p w:rsidR="009F7D4A" w:rsidRPr="009F7D4A" w:rsidRDefault="009F7D4A" w:rsidP="009F7D4A">
      <w:pPr>
        <w:pStyle w:val="Bezproreda"/>
        <w:rPr>
          <w:rFonts w:ascii="Times New Roman" w:hAnsi="Times New Roman" w:cs="Times New Roman"/>
        </w:rPr>
      </w:pPr>
      <w:r w:rsidRPr="009F7D4A">
        <w:rPr>
          <w:rFonts w:ascii="Times New Roman" w:hAnsi="Times New Roman" w:cs="Times New Roman"/>
        </w:rPr>
        <w:lastRenderedPageBreak/>
        <w:t>-vozačka dozvola B kategorije</w:t>
      </w:r>
    </w:p>
    <w:p w:rsidR="009F7D4A" w:rsidRPr="009F7D4A" w:rsidRDefault="009F7D4A" w:rsidP="009F7D4A">
      <w:pPr>
        <w:pStyle w:val="Bezproreda"/>
        <w:rPr>
          <w:rFonts w:ascii="Times New Roman" w:hAnsi="Times New Roman" w:cs="Times New Roman"/>
        </w:rPr>
      </w:pPr>
      <w:r w:rsidRPr="009F7D4A">
        <w:rPr>
          <w:rFonts w:ascii="Times New Roman" w:hAnsi="Times New Roman" w:cs="Times New Roman"/>
        </w:rPr>
        <w:t>U Jedinstvenom upravnom odjelu zapošljava se jedan administrativni tajnik načelnika</w:t>
      </w:r>
    </w:p>
    <w:p w:rsidR="009F7D4A" w:rsidRPr="009F7D4A" w:rsidRDefault="009F7D4A" w:rsidP="009F7D4A">
      <w:pPr>
        <w:pStyle w:val="Bezproreda"/>
        <w:rPr>
          <w:rFonts w:ascii="Times New Roman" w:hAnsi="Times New Roman" w:cs="Times New Roman"/>
        </w:rPr>
      </w:pPr>
      <w:r w:rsidRPr="009F7D4A">
        <w:rPr>
          <w:rFonts w:ascii="Times New Roman" w:hAnsi="Times New Roman" w:cs="Times New Roman"/>
        </w:rPr>
        <w:t>Radno mjesto administrativnog tajnika načelnika podrazumijeva stupanj složenosti posla koji uključuje planiranje, vođenje i koordiniranje povjerenih poslova, pružanje potpore osobama na višim rukovodećim položajima u osiguranju pravilne primjene propisa i mjera te davanje smjernica u rješavanju strateški važnih zadaća.</w:t>
      </w:r>
    </w:p>
    <w:p w:rsidR="009F7D4A" w:rsidRPr="009F7D4A" w:rsidRDefault="009F7D4A" w:rsidP="009F7D4A">
      <w:pPr>
        <w:pStyle w:val="Bezproreda"/>
        <w:rPr>
          <w:rFonts w:ascii="Times New Roman" w:hAnsi="Times New Roman" w:cs="Times New Roman"/>
        </w:rPr>
      </w:pPr>
      <w:r w:rsidRPr="009F7D4A">
        <w:rPr>
          <w:rFonts w:ascii="Times New Roman" w:hAnsi="Times New Roman" w:cs="Times New Roman"/>
        </w:rPr>
        <w:t>Radno mjesto administrativnog tajnika načelnika podrazumijeva stupanj samostalnosti koji uključuje samostalnost u radu koja je ograničena povremenim nadzorom i pomoći nadređenog pri rješavanju složenih stručnih problema.</w:t>
      </w:r>
    </w:p>
    <w:p w:rsidR="009F7D4A" w:rsidRPr="009F7D4A" w:rsidRDefault="009F7D4A" w:rsidP="009F7D4A">
      <w:pPr>
        <w:pStyle w:val="Bezproreda"/>
        <w:rPr>
          <w:rFonts w:ascii="Times New Roman" w:hAnsi="Times New Roman" w:cs="Times New Roman"/>
        </w:rPr>
      </w:pPr>
      <w:r w:rsidRPr="009F7D4A">
        <w:rPr>
          <w:rFonts w:ascii="Times New Roman" w:hAnsi="Times New Roman" w:cs="Times New Roman"/>
        </w:rPr>
        <w:t>Radno mjesto administrativnog tajnika načelnika podrazumijeva stupanj učestalosti stručnih komunikacija koji uključuje kontakte unutar i izvan upravnoga tijela s nižim unutarnjim ustrojstvenim jedinicama, u svrhu prikupljanja ili razmjene informacija, ako i potpunu komunikaciju sa strankama.</w:t>
      </w:r>
    </w:p>
    <w:p w:rsidR="009F7D4A" w:rsidRPr="009F7D4A" w:rsidRDefault="009F7D4A" w:rsidP="009F7D4A">
      <w:pPr>
        <w:pStyle w:val="Bezproreda"/>
        <w:rPr>
          <w:rFonts w:ascii="Times New Roman" w:hAnsi="Times New Roman" w:cs="Times New Roman"/>
        </w:rPr>
      </w:pPr>
      <w:r w:rsidRPr="009F7D4A">
        <w:rPr>
          <w:rFonts w:ascii="Times New Roman" w:hAnsi="Times New Roman" w:cs="Times New Roman"/>
        </w:rPr>
        <w:t>Radno mjesto administrativnog tajnika načelnika podrazumijeva stupanj odgovornosti koji uključuje odgovornost za materijalne resurse s kojima radi, te višu odgovornost za zakonitost rada i postupanja i pravilnu primjenu postupaka i metoda rada u odgovarajućim unutarnjim ustrojstvenim jedinicama.</w:t>
      </w:r>
    </w:p>
    <w:p w:rsidR="009F7D4A" w:rsidRDefault="009F7D4A" w:rsidP="009F7D4A">
      <w:pPr>
        <w:pStyle w:val="Bezproreda"/>
        <w:rPr>
          <w:rFonts w:ascii="Times New Roman" w:hAnsi="Times New Roman" w:cs="Times New Roman"/>
          <w:b/>
          <w:bCs/>
        </w:rPr>
      </w:pPr>
    </w:p>
    <w:p w:rsidR="009F7D4A" w:rsidRPr="009F7D4A" w:rsidRDefault="009F7D4A" w:rsidP="009F7D4A">
      <w:pPr>
        <w:pStyle w:val="Bezproreda"/>
        <w:rPr>
          <w:rFonts w:ascii="Times New Roman" w:hAnsi="Times New Roman" w:cs="Times New Roman"/>
        </w:rPr>
      </w:pPr>
      <w:r w:rsidRPr="009F7D4A">
        <w:rPr>
          <w:rFonts w:ascii="Times New Roman" w:hAnsi="Times New Roman" w:cs="Times New Roman"/>
          <w:b/>
          <w:bCs/>
        </w:rPr>
        <w:t>VODITELJ KOMUNALNOG POGONA</w:t>
      </w:r>
    </w:p>
    <w:p w:rsidR="009F7D4A" w:rsidRPr="009F7D4A" w:rsidRDefault="009F7D4A" w:rsidP="009F7D4A">
      <w:pPr>
        <w:pStyle w:val="Bezproreda"/>
        <w:ind w:left="3540" w:firstLine="708"/>
        <w:rPr>
          <w:rFonts w:ascii="Times New Roman" w:hAnsi="Times New Roman" w:cs="Times New Roman"/>
        </w:rPr>
      </w:pPr>
      <w:r w:rsidRPr="009F7D4A">
        <w:rPr>
          <w:rFonts w:ascii="Times New Roman" w:hAnsi="Times New Roman" w:cs="Times New Roman"/>
          <w:b/>
          <w:bCs/>
        </w:rPr>
        <w:t>Članak 12.</w:t>
      </w:r>
    </w:p>
    <w:p w:rsidR="009F7D4A" w:rsidRPr="009F7D4A" w:rsidRDefault="009F7D4A" w:rsidP="009F7D4A">
      <w:pPr>
        <w:pStyle w:val="Bezproreda"/>
        <w:rPr>
          <w:rFonts w:ascii="Times New Roman" w:hAnsi="Times New Roman" w:cs="Times New Roman"/>
        </w:rPr>
      </w:pPr>
      <w:r w:rsidRPr="009F7D4A">
        <w:rPr>
          <w:rFonts w:ascii="Times New Roman" w:hAnsi="Times New Roman" w:cs="Times New Roman"/>
        </w:rPr>
        <w:t>Voditelj komunalnog pogona obavlja sljedeće poslove:</w:t>
      </w:r>
    </w:p>
    <w:p w:rsidR="009F7D4A" w:rsidRPr="009F7D4A" w:rsidRDefault="009F7D4A" w:rsidP="009F7D4A">
      <w:pPr>
        <w:pStyle w:val="Bezproreda"/>
        <w:rPr>
          <w:rFonts w:ascii="Times New Roman" w:hAnsi="Times New Roman" w:cs="Times New Roman"/>
        </w:rPr>
      </w:pPr>
      <w:r w:rsidRPr="009F7D4A">
        <w:rPr>
          <w:rFonts w:ascii="Times New Roman" w:hAnsi="Times New Roman" w:cs="Times New Roman"/>
        </w:rPr>
        <w:t xml:space="preserve">-nadzire obavljanje poslova na terenu i koordinira obavljanje tih poslova, te raspoređivanje komunalnih djelatnika </w:t>
      </w:r>
    </w:p>
    <w:p w:rsidR="009F7D4A" w:rsidRPr="009F7D4A" w:rsidRDefault="009F7D4A" w:rsidP="009F7D4A">
      <w:pPr>
        <w:pStyle w:val="Bezproreda"/>
        <w:rPr>
          <w:rFonts w:ascii="Times New Roman" w:hAnsi="Times New Roman" w:cs="Times New Roman"/>
        </w:rPr>
      </w:pPr>
      <w:r w:rsidRPr="009F7D4A">
        <w:rPr>
          <w:rFonts w:ascii="Times New Roman" w:hAnsi="Times New Roman" w:cs="Times New Roman"/>
        </w:rPr>
        <w:t>-brine o poslovima:</w:t>
      </w:r>
    </w:p>
    <w:p w:rsidR="009F7D4A" w:rsidRPr="009F7D4A" w:rsidRDefault="009F7D4A" w:rsidP="009F7D4A">
      <w:pPr>
        <w:pStyle w:val="Bezproreda"/>
        <w:rPr>
          <w:rFonts w:ascii="Times New Roman" w:hAnsi="Times New Roman" w:cs="Times New Roman"/>
        </w:rPr>
      </w:pPr>
      <w:r w:rsidRPr="009F7D4A">
        <w:rPr>
          <w:rFonts w:ascii="Times New Roman" w:hAnsi="Times New Roman" w:cs="Times New Roman"/>
        </w:rPr>
        <w:t>- održavanja radnih strojeva i opreme za održavanje javnih površina,</w:t>
      </w:r>
    </w:p>
    <w:p w:rsidR="009F7D4A" w:rsidRPr="009F7D4A" w:rsidRDefault="009F7D4A" w:rsidP="009F7D4A">
      <w:pPr>
        <w:pStyle w:val="Bezproreda"/>
        <w:rPr>
          <w:rFonts w:ascii="Times New Roman" w:hAnsi="Times New Roman" w:cs="Times New Roman"/>
        </w:rPr>
      </w:pPr>
      <w:r w:rsidRPr="009F7D4A">
        <w:rPr>
          <w:rFonts w:ascii="Times New Roman" w:hAnsi="Times New Roman" w:cs="Times New Roman"/>
        </w:rPr>
        <w:t>- održavanja i čišćenja javnih zelenih površina,</w:t>
      </w:r>
    </w:p>
    <w:p w:rsidR="009F7D4A" w:rsidRPr="009F7D4A" w:rsidRDefault="009F7D4A" w:rsidP="009F7D4A">
      <w:pPr>
        <w:pStyle w:val="Bezproreda"/>
        <w:rPr>
          <w:rFonts w:ascii="Times New Roman" w:hAnsi="Times New Roman" w:cs="Times New Roman"/>
        </w:rPr>
      </w:pPr>
      <w:r w:rsidRPr="009F7D4A">
        <w:rPr>
          <w:rFonts w:ascii="Times New Roman" w:hAnsi="Times New Roman" w:cs="Times New Roman"/>
        </w:rPr>
        <w:t>- sadnje i održavanja zelenila i cvijeća na javnim površinama,</w:t>
      </w:r>
    </w:p>
    <w:p w:rsidR="009F7D4A" w:rsidRPr="009F7D4A" w:rsidRDefault="009F7D4A" w:rsidP="009F7D4A">
      <w:pPr>
        <w:pStyle w:val="Bezproreda"/>
        <w:rPr>
          <w:rFonts w:ascii="Times New Roman" w:hAnsi="Times New Roman" w:cs="Times New Roman"/>
        </w:rPr>
      </w:pPr>
      <w:r w:rsidRPr="009F7D4A">
        <w:rPr>
          <w:rFonts w:ascii="Times New Roman" w:hAnsi="Times New Roman" w:cs="Times New Roman"/>
        </w:rPr>
        <w:t>- održavanja i čišćenja ostalih javnih površina i mjesnih groblja</w:t>
      </w:r>
    </w:p>
    <w:p w:rsidR="009F7D4A" w:rsidRPr="009F7D4A" w:rsidRDefault="009F7D4A" w:rsidP="009F7D4A">
      <w:pPr>
        <w:pStyle w:val="Bezproreda"/>
        <w:rPr>
          <w:rFonts w:ascii="Times New Roman" w:hAnsi="Times New Roman" w:cs="Times New Roman"/>
        </w:rPr>
      </w:pPr>
      <w:r w:rsidRPr="009F7D4A">
        <w:rPr>
          <w:rFonts w:ascii="Times New Roman" w:hAnsi="Times New Roman" w:cs="Times New Roman"/>
        </w:rPr>
        <w:t>- održavanja i čišćenja uredskih prostorija općine Gornji Bogićevci,</w:t>
      </w:r>
    </w:p>
    <w:p w:rsidR="009F7D4A" w:rsidRPr="009F7D4A" w:rsidRDefault="009F7D4A" w:rsidP="009F7D4A">
      <w:pPr>
        <w:pStyle w:val="Bezproreda"/>
        <w:rPr>
          <w:rFonts w:ascii="Times New Roman" w:hAnsi="Times New Roman" w:cs="Times New Roman"/>
        </w:rPr>
      </w:pPr>
      <w:r w:rsidRPr="009F7D4A">
        <w:rPr>
          <w:rFonts w:ascii="Times New Roman" w:hAnsi="Times New Roman" w:cs="Times New Roman"/>
        </w:rPr>
        <w:t>- čišćenja snijega sa javnih površina,</w:t>
      </w:r>
    </w:p>
    <w:p w:rsidR="009F7D4A" w:rsidRPr="009F7D4A" w:rsidRDefault="009F7D4A" w:rsidP="009F7D4A">
      <w:pPr>
        <w:pStyle w:val="Bezproreda"/>
        <w:rPr>
          <w:rFonts w:ascii="Times New Roman" w:hAnsi="Times New Roman" w:cs="Times New Roman"/>
        </w:rPr>
      </w:pPr>
      <w:r w:rsidRPr="009F7D4A">
        <w:rPr>
          <w:rFonts w:ascii="Times New Roman" w:hAnsi="Times New Roman" w:cs="Times New Roman"/>
        </w:rPr>
        <w:t>-obavlja pomoćne građevinske radove i održavanje poljskih puteva</w:t>
      </w:r>
    </w:p>
    <w:p w:rsidR="009F7D4A" w:rsidRPr="009F7D4A" w:rsidRDefault="009F7D4A" w:rsidP="009F7D4A">
      <w:pPr>
        <w:pStyle w:val="Bezproreda"/>
        <w:rPr>
          <w:rFonts w:ascii="Times New Roman" w:hAnsi="Times New Roman" w:cs="Times New Roman"/>
        </w:rPr>
      </w:pPr>
      <w:r w:rsidRPr="009F7D4A">
        <w:rPr>
          <w:rFonts w:ascii="Times New Roman" w:hAnsi="Times New Roman" w:cs="Times New Roman"/>
        </w:rPr>
        <w:t>-obavlja i druge poslove po nalogu načelnika i pročelnika Jedinstvenog upravnog odjela</w:t>
      </w:r>
    </w:p>
    <w:p w:rsidR="009F7D4A" w:rsidRPr="009F7D4A" w:rsidRDefault="009F7D4A" w:rsidP="009F7D4A">
      <w:pPr>
        <w:pStyle w:val="Bezproreda"/>
        <w:rPr>
          <w:rFonts w:ascii="Times New Roman" w:hAnsi="Times New Roman" w:cs="Times New Roman"/>
        </w:rPr>
      </w:pPr>
      <w:r w:rsidRPr="009F7D4A">
        <w:rPr>
          <w:rFonts w:ascii="Times New Roman" w:hAnsi="Times New Roman" w:cs="Times New Roman"/>
        </w:rPr>
        <w:t>-provodi Odluku o komunalnom redu općine Gornji Bogićevci</w:t>
      </w:r>
    </w:p>
    <w:p w:rsidR="009F7D4A" w:rsidRPr="009F7D4A" w:rsidRDefault="009F7D4A" w:rsidP="009F7D4A">
      <w:pPr>
        <w:pStyle w:val="Bezproreda"/>
        <w:rPr>
          <w:rFonts w:ascii="Times New Roman" w:hAnsi="Times New Roman" w:cs="Times New Roman"/>
        </w:rPr>
      </w:pPr>
      <w:r w:rsidRPr="009F7D4A">
        <w:rPr>
          <w:rFonts w:ascii="Times New Roman" w:hAnsi="Times New Roman" w:cs="Times New Roman"/>
        </w:rPr>
        <w:t>Osoba koja se zapošljava na radnom mjestu voditelja komunalnog pogona mora zadovoljiti sljedeće posebne uvjete:</w:t>
      </w:r>
    </w:p>
    <w:p w:rsidR="009F7D4A" w:rsidRPr="009F7D4A" w:rsidRDefault="009F7D4A" w:rsidP="009F7D4A">
      <w:pPr>
        <w:pStyle w:val="Bezproreda"/>
        <w:rPr>
          <w:rFonts w:ascii="Times New Roman" w:hAnsi="Times New Roman" w:cs="Times New Roman"/>
        </w:rPr>
      </w:pPr>
      <w:r w:rsidRPr="009F7D4A">
        <w:rPr>
          <w:rFonts w:ascii="Times New Roman" w:hAnsi="Times New Roman" w:cs="Times New Roman"/>
        </w:rPr>
        <w:t>-srednja stručna sprema</w:t>
      </w:r>
    </w:p>
    <w:p w:rsidR="009F7D4A" w:rsidRPr="009F7D4A" w:rsidRDefault="009F7D4A" w:rsidP="009F7D4A">
      <w:pPr>
        <w:pStyle w:val="Bezproreda"/>
        <w:rPr>
          <w:rFonts w:ascii="Times New Roman" w:hAnsi="Times New Roman" w:cs="Times New Roman"/>
        </w:rPr>
      </w:pPr>
      <w:r w:rsidRPr="009F7D4A">
        <w:rPr>
          <w:rFonts w:ascii="Times New Roman" w:hAnsi="Times New Roman" w:cs="Times New Roman"/>
        </w:rPr>
        <w:t>-najmanje jedna (1) godina radnog iskustva na odgovarajućim poslovima</w:t>
      </w:r>
    </w:p>
    <w:p w:rsidR="009F7D4A" w:rsidRPr="009F7D4A" w:rsidRDefault="009F7D4A" w:rsidP="009F7D4A">
      <w:pPr>
        <w:pStyle w:val="Bezproreda"/>
        <w:rPr>
          <w:rFonts w:ascii="Times New Roman" w:hAnsi="Times New Roman" w:cs="Times New Roman"/>
        </w:rPr>
      </w:pPr>
      <w:r w:rsidRPr="009F7D4A">
        <w:rPr>
          <w:rFonts w:ascii="Times New Roman" w:hAnsi="Times New Roman" w:cs="Times New Roman"/>
        </w:rPr>
        <w:t xml:space="preserve">-vozačka dozvola </w:t>
      </w:r>
    </w:p>
    <w:p w:rsidR="009F7D4A" w:rsidRPr="009F7D4A" w:rsidRDefault="009F7D4A" w:rsidP="009F7D4A">
      <w:pPr>
        <w:pStyle w:val="Bezproreda"/>
        <w:rPr>
          <w:rFonts w:ascii="Times New Roman" w:hAnsi="Times New Roman" w:cs="Times New Roman"/>
        </w:rPr>
      </w:pPr>
      <w:r w:rsidRPr="009F7D4A">
        <w:rPr>
          <w:rFonts w:ascii="Times New Roman" w:hAnsi="Times New Roman" w:cs="Times New Roman"/>
        </w:rPr>
        <w:t>-poznavanje rada na strojevima na motorni benzinski pogon za održavanje hortikulture</w:t>
      </w:r>
    </w:p>
    <w:p w:rsidR="009F7D4A" w:rsidRPr="009F7D4A" w:rsidRDefault="009F7D4A" w:rsidP="009F7D4A">
      <w:pPr>
        <w:pStyle w:val="Bezproreda"/>
        <w:rPr>
          <w:rFonts w:ascii="Times New Roman" w:hAnsi="Times New Roman" w:cs="Times New Roman"/>
        </w:rPr>
      </w:pPr>
      <w:r w:rsidRPr="009F7D4A">
        <w:rPr>
          <w:rFonts w:ascii="Times New Roman" w:hAnsi="Times New Roman" w:cs="Times New Roman"/>
        </w:rPr>
        <w:t>U Jedinstvenom upravnom odjelu zapošljava se jedan voditelj komunalnog pogona.</w:t>
      </w:r>
    </w:p>
    <w:p w:rsidR="009F7D4A" w:rsidRPr="009F7D4A" w:rsidRDefault="009F7D4A" w:rsidP="009F7D4A">
      <w:pPr>
        <w:pStyle w:val="Bezproreda"/>
        <w:rPr>
          <w:rFonts w:ascii="Times New Roman" w:hAnsi="Times New Roman" w:cs="Times New Roman"/>
        </w:rPr>
      </w:pPr>
      <w:r w:rsidRPr="009F7D4A">
        <w:rPr>
          <w:rFonts w:ascii="Times New Roman" w:hAnsi="Times New Roman" w:cs="Times New Roman"/>
        </w:rPr>
        <w:t>Radno mjesto voditelja komunalnog pogona podrazumijeva stupanj složenosti posla koji uključuje obavljanje pomoćno-tehničkih poslova koji zahtijevaju primjenu znanja i vještina tehničkih, industrijskih, obrtničkih i drugih struka.</w:t>
      </w:r>
    </w:p>
    <w:p w:rsidR="009F7D4A" w:rsidRPr="009F7D4A" w:rsidRDefault="009F7D4A" w:rsidP="009F7D4A">
      <w:pPr>
        <w:pStyle w:val="Bezproreda"/>
        <w:rPr>
          <w:rFonts w:ascii="Times New Roman" w:hAnsi="Times New Roman" w:cs="Times New Roman"/>
        </w:rPr>
      </w:pPr>
      <w:r w:rsidRPr="009F7D4A">
        <w:rPr>
          <w:rFonts w:ascii="Times New Roman" w:hAnsi="Times New Roman" w:cs="Times New Roman"/>
        </w:rPr>
        <w:t>Radno mjesto voditelja komunalnog pogona podrazumijeva stupanj odgovornosti koji uključuje odgovornost za materijalne resurse s kojima radi te pravilnu primjenu pravila struke.</w:t>
      </w:r>
    </w:p>
    <w:p w:rsidR="009F7D4A" w:rsidRDefault="009F7D4A" w:rsidP="009F7D4A">
      <w:pPr>
        <w:pStyle w:val="Bezproreda"/>
        <w:rPr>
          <w:rFonts w:ascii="Times New Roman" w:hAnsi="Times New Roman" w:cs="Times New Roman"/>
          <w:b/>
          <w:bCs/>
        </w:rPr>
      </w:pPr>
    </w:p>
    <w:p w:rsidR="009F7D4A" w:rsidRPr="009F7D4A" w:rsidRDefault="009F7D4A" w:rsidP="009F7D4A">
      <w:pPr>
        <w:pStyle w:val="Bezproreda"/>
        <w:rPr>
          <w:rFonts w:ascii="Times New Roman" w:hAnsi="Times New Roman" w:cs="Times New Roman"/>
        </w:rPr>
      </w:pPr>
      <w:r w:rsidRPr="009F7D4A">
        <w:rPr>
          <w:rFonts w:ascii="Times New Roman" w:hAnsi="Times New Roman" w:cs="Times New Roman"/>
          <w:b/>
          <w:bCs/>
        </w:rPr>
        <w:t>KOMUNALNI RADNIK</w:t>
      </w:r>
    </w:p>
    <w:p w:rsidR="009F7D4A" w:rsidRPr="009F7D4A" w:rsidRDefault="009F7D4A" w:rsidP="009F7D4A">
      <w:pPr>
        <w:pStyle w:val="Bezproreda"/>
        <w:ind w:left="3540" w:firstLine="708"/>
        <w:rPr>
          <w:rFonts w:ascii="Times New Roman" w:hAnsi="Times New Roman" w:cs="Times New Roman"/>
        </w:rPr>
      </w:pPr>
      <w:r w:rsidRPr="009F7D4A">
        <w:rPr>
          <w:rFonts w:ascii="Times New Roman" w:hAnsi="Times New Roman" w:cs="Times New Roman"/>
          <w:b/>
          <w:bCs/>
        </w:rPr>
        <w:t>Članak 13.</w:t>
      </w:r>
    </w:p>
    <w:p w:rsidR="009F7D4A" w:rsidRPr="009F7D4A" w:rsidRDefault="009F7D4A" w:rsidP="009F7D4A">
      <w:pPr>
        <w:pStyle w:val="Bezproreda"/>
        <w:rPr>
          <w:rFonts w:ascii="Times New Roman" w:hAnsi="Times New Roman" w:cs="Times New Roman"/>
        </w:rPr>
      </w:pPr>
      <w:r w:rsidRPr="009F7D4A">
        <w:rPr>
          <w:rFonts w:ascii="Times New Roman" w:hAnsi="Times New Roman" w:cs="Times New Roman"/>
        </w:rPr>
        <w:t>Komunalni radnik obavlja sljedeće poslove:</w:t>
      </w:r>
    </w:p>
    <w:p w:rsidR="009F7D4A" w:rsidRPr="009F7D4A" w:rsidRDefault="009F7D4A" w:rsidP="009F7D4A">
      <w:pPr>
        <w:pStyle w:val="Bezproreda"/>
        <w:rPr>
          <w:rFonts w:ascii="Times New Roman" w:hAnsi="Times New Roman" w:cs="Times New Roman"/>
        </w:rPr>
      </w:pPr>
      <w:r w:rsidRPr="009F7D4A">
        <w:rPr>
          <w:rFonts w:ascii="Times New Roman" w:hAnsi="Times New Roman" w:cs="Times New Roman"/>
        </w:rPr>
        <w:t>-obavlja poslove održavanja i čišćenja javnih zelenih površina,</w:t>
      </w:r>
    </w:p>
    <w:p w:rsidR="009F7D4A" w:rsidRPr="009F7D4A" w:rsidRDefault="009F7D4A" w:rsidP="009F7D4A">
      <w:pPr>
        <w:pStyle w:val="Bezproreda"/>
        <w:rPr>
          <w:rFonts w:ascii="Times New Roman" w:hAnsi="Times New Roman" w:cs="Times New Roman"/>
        </w:rPr>
      </w:pPr>
      <w:r w:rsidRPr="009F7D4A">
        <w:rPr>
          <w:rFonts w:ascii="Times New Roman" w:hAnsi="Times New Roman" w:cs="Times New Roman"/>
        </w:rPr>
        <w:t>-obavlja poslove sadnje i održavanja zelenila i cvijeća na javnim površinama,</w:t>
      </w:r>
    </w:p>
    <w:p w:rsidR="009F7D4A" w:rsidRPr="009F7D4A" w:rsidRDefault="009F7D4A" w:rsidP="009F7D4A">
      <w:pPr>
        <w:pStyle w:val="Bezproreda"/>
        <w:rPr>
          <w:rFonts w:ascii="Times New Roman" w:hAnsi="Times New Roman" w:cs="Times New Roman"/>
        </w:rPr>
      </w:pPr>
      <w:r w:rsidRPr="009F7D4A">
        <w:rPr>
          <w:rFonts w:ascii="Times New Roman" w:hAnsi="Times New Roman" w:cs="Times New Roman"/>
        </w:rPr>
        <w:t>-obavlja poslove održavanja i čišćenja ostalih javnih površina i mjesnih groblja</w:t>
      </w:r>
    </w:p>
    <w:p w:rsidR="009F7D4A" w:rsidRPr="009F7D4A" w:rsidRDefault="009F7D4A" w:rsidP="009F7D4A">
      <w:pPr>
        <w:pStyle w:val="Bezproreda"/>
        <w:rPr>
          <w:rFonts w:ascii="Times New Roman" w:hAnsi="Times New Roman" w:cs="Times New Roman"/>
        </w:rPr>
      </w:pPr>
      <w:r w:rsidRPr="009F7D4A">
        <w:rPr>
          <w:rFonts w:ascii="Times New Roman" w:hAnsi="Times New Roman" w:cs="Times New Roman"/>
        </w:rPr>
        <w:t>-obavlja poslove održavanja i čišćenja uredskih prostorija općine Gornji Bogićevci,</w:t>
      </w:r>
    </w:p>
    <w:p w:rsidR="009F7D4A" w:rsidRPr="009F7D4A" w:rsidRDefault="009F7D4A" w:rsidP="009F7D4A">
      <w:pPr>
        <w:pStyle w:val="Bezproreda"/>
        <w:rPr>
          <w:rFonts w:ascii="Times New Roman" w:hAnsi="Times New Roman" w:cs="Times New Roman"/>
        </w:rPr>
      </w:pPr>
      <w:r w:rsidRPr="009F7D4A">
        <w:rPr>
          <w:rFonts w:ascii="Times New Roman" w:hAnsi="Times New Roman" w:cs="Times New Roman"/>
        </w:rPr>
        <w:lastRenderedPageBreak/>
        <w:t>-obavlja poslove čišćenja snijega sa javnih površina,</w:t>
      </w:r>
    </w:p>
    <w:p w:rsidR="009F7D4A" w:rsidRPr="009F7D4A" w:rsidRDefault="009F7D4A" w:rsidP="009F7D4A">
      <w:pPr>
        <w:pStyle w:val="Bezproreda"/>
        <w:rPr>
          <w:rFonts w:ascii="Times New Roman" w:hAnsi="Times New Roman" w:cs="Times New Roman"/>
        </w:rPr>
      </w:pPr>
      <w:r w:rsidRPr="009F7D4A">
        <w:rPr>
          <w:rFonts w:ascii="Times New Roman" w:hAnsi="Times New Roman" w:cs="Times New Roman"/>
        </w:rPr>
        <w:t>-obavlja pomoćne građevinske radove i održavanje poljskih puteva</w:t>
      </w:r>
    </w:p>
    <w:p w:rsidR="009F7D4A" w:rsidRPr="009F7D4A" w:rsidRDefault="009F7D4A" w:rsidP="009F7D4A">
      <w:pPr>
        <w:pStyle w:val="Bezproreda"/>
        <w:rPr>
          <w:rFonts w:ascii="Times New Roman" w:hAnsi="Times New Roman" w:cs="Times New Roman"/>
        </w:rPr>
      </w:pPr>
      <w:r w:rsidRPr="009F7D4A">
        <w:rPr>
          <w:rFonts w:ascii="Times New Roman" w:hAnsi="Times New Roman" w:cs="Times New Roman"/>
        </w:rPr>
        <w:t>-obavlja poslove ukopa pokojnika</w:t>
      </w:r>
    </w:p>
    <w:p w:rsidR="009F7D4A" w:rsidRPr="009F7D4A" w:rsidRDefault="009F7D4A" w:rsidP="009F7D4A">
      <w:pPr>
        <w:pStyle w:val="Bezproreda"/>
        <w:rPr>
          <w:rFonts w:ascii="Times New Roman" w:hAnsi="Times New Roman" w:cs="Times New Roman"/>
        </w:rPr>
      </w:pPr>
      <w:r w:rsidRPr="009F7D4A">
        <w:rPr>
          <w:rFonts w:ascii="Times New Roman" w:hAnsi="Times New Roman" w:cs="Times New Roman"/>
        </w:rPr>
        <w:t>-obavlja radove na kućnim priključcima na komunalnu infrastrukturu</w:t>
      </w:r>
    </w:p>
    <w:p w:rsidR="009F7D4A" w:rsidRPr="009F7D4A" w:rsidRDefault="009F7D4A" w:rsidP="009F7D4A">
      <w:pPr>
        <w:pStyle w:val="Bezproreda"/>
        <w:rPr>
          <w:rFonts w:ascii="Times New Roman" w:hAnsi="Times New Roman" w:cs="Times New Roman"/>
        </w:rPr>
      </w:pPr>
      <w:r w:rsidRPr="009F7D4A">
        <w:rPr>
          <w:rFonts w:ascii="Times New Roman" w:hAnsi="Times New Roman" w:cs="Times New Roman"/>
        </w:rPr>
        <w:t>Osoba koja se zapošljava na radnom mjestu komunalni radnik mora zadovoljiti sljedeće posebne uvjete:</w:t>
      </w:r>
    </w:p>
    <w:p w:rsidR="009F7D4A" w:rsidRPr="009F7D4A" w:rsidRDefault="009F7D4A" w:rsidP="009F7D4A">
      <w:pPr>
        <w:pStyle w:val="Bezproreda"/>
        <w:rPr>
          <w:rFonts w:ascii="Times New Roman" w:hAnsi="Times New Roman" w:cs="Times New Roman"/>
        </w:rPr>
      </w:pPr>
      <w:r w:rsidRPr="009F7D4A">
        <w:rPr>
          <w:rFonts w:ascii="Times New Roman" w:hAnsi="Times New Roman" w:cs="Times New Roman"/>
        </w:rPr>
        <w:t>-niža stručna sprema ili osnovna škola</w:t>
      </w:r>
    </w:p>
    <w:p w:rsidR="009F7D4A" w:rsidRPr="009F7D4A" w:rsidRDefault="009F7D4A" w:rsidP="009F7D4A">
      <w:pPr>
        <w:pStyle w:val="Bezproreda"/>
        <w:rPr>
          <w:rFonts w:ascii="Times New Roman" w:hAnsi="Times New Roman" w:cs="Times New Roman"/>
        </w:rPr>
      </w:pPr>
      <w:r w:rsidRPr="009F7D4A">
        <w:rPr>
          <w:rFonts w:ascii="Times New Roman" w:hAnsi="Times New Roman" w:cs="Times New Roman"/>
        </w:rPr>
        <w:t>-poznavanje rada na strojevima na motorni pogon za održavanje hortikulture</w:t>
      </w:r>
    </w:p>
    <w:p w:rsidR="009F7D4A" w:rsidRPr="009F7D4A" w:rsidRDefault="009F7D4A" w:rsidP="009F7D4A">
      <w:pPr>
        <w:pStyle w:val="Bezproreda"/>
        <w:rPr>
          <w:rFonts w:ascii="Times New Roman" w:hAnsi="Times New Roman" w:cs="Times New Roman"/>
        </w:rPr>
      </w:pPr>
      <w:r w:rsidRPr="009F7D4A">
        <w:rPr>
          <w:rFonts w:ascii="Times New Roman" w:hAnsi="Times New Roman" w:cs="Times New Roman"/>
        </w:rPr>
        <w:t>U Jedinstvenom upravnom odjelu zapošljava se tri (3) komunalna radnika.</w:t>
      </w:r>
    </w:p>
    <w:p w:rsidR="009F7D4A" w:rsidRPr="009F7D4A" w:rsidRDefault="009F7D4A" w:rsidP="009F7D4A">
      <w:pPr>
        <w:pStyle w:val="Bezproreda"/>
        <w:rPr>
          <w:rFonts w:ascii="Times New Roman" w:hAnsi="Times New Roman" w:cs="Times New Roman"/>
        </w:rPr>
      </w:pPr>
      <w:r w:rsidRPr="009F7D4A">
        <w:rPr>
          <w:rFonts w:ascii="Times New Roman" w:hAnsi="Times New Roman" w:cs="Times New Roman"/>
        </w:rPr>
        <w:t>Radno mjesto komunalni radnik podrazumijeva stupanj složenosti posla koji uključuje jednostavne i standardizirane pomoćno-tehničke poslove.</w:t>
      </w:r>
    </w:p>
    <w:p w:rsidR="009F7D4A" w:rsidRPr="009F7D4A" w:rsidRDefault="009F7D4A" w:rsidP="009F7D4A">
      <w:pPr>
        <w:pStyle w:val="Bezproreda"/>
        <w:rPr>
          <w:rFonts w:ascii="Times New Roman" w:hAnsi="Times New Roman" w:cs="Times New Roman"/>
        </w:rPr>
      </w:pPr>
      <w:r w:rsidRPr="009F7D4A">
        <w:rPr>
          <w:rFonts w:ascii="Times New Roman" w:hAnsi="Times New Roman" w:cs="Times New Roman"/>
        </w:rPr>
        <w:t>Radno mjesto komunalni radnik podrazumijeva stupanj odgovornosti koji uključuje odgovornost za materijalne resurse s kojima radi.</w:t>
      </w:r>
    </w:p>
    <w:p w:rsidR="009F7D4A" w:rsidRDefault="009F7D4A" w:rsidP="009F7D4A">
      <w:pPr>
        <w:pStyle w:val="Bezproreda"/>
        <w:rPr>
          <w:rFonts w:ascii="Times New Roman" w:hAnsi="Times New Roman" w:cs="Times New Roman"/>
          <w:b/>
          <w:bCs/>
        </w:rPr>
      </w:pPr>
    </w:p>
    <w:p w:rsidR="009F7D4A" w:rsidRPr="009F7D4A" w:rsidRDefault="009F7D4A" w:rsidP="009F7D4A">
      <w:pPr>
        <w:pStyle w:val="Bezproreda"/>
        <w:rPr>
          <w:rFonts w:ascii="Times New Roman" w:hAnsi="Times New Roman" w:cs="Times New Roman"/>
        </w:rPr>
      </w:pPr>
      <w:r w:rsidRPr="009F7D4A">
        <w:rPr>
          <w:rFonts w:ascii="Times New Roman" w:hAnsi="Times New Roman" w:cs="Times New Roman"/>
          <w:b/>
          <w:bCs/>
        </w:rPr>
        <w:t>IV. DRŽAVNI STRUČNI ISPIT</w:t>
      </w:r>
    </w:p>
    <w:p w:rsidR="009F7D4A" w:rsidRPr="009F7D4A" w:rsidRDefault="009F7D4A" w:rsidP="009F7D4A">
      <w:pPr>
        <w:pStyle w:val="Bezproreda"/>
        <w:ind w:left="3540" w:firstLine="708"/>
        <w:rPr>
          <w:rFonts w:ascii="Times New Roman" w:hAnsi="Times New Roman" w:cs="Times New Roman"/>
        </w:rPr>
      </w:pPr>
      <w:r w:rsidRPr="009F7D4A">
        <w:rPr>
          <w:rFonts w:ascii="Times New Roman" w:hAnsi="Times New Roman" w:cs="Times New Roman"/>
          <w:b/>
          <w:bCs/>
        </w:rPr>
        <w:t>Članak 14.</w:t>
      </w:r>
    </w:p>
    <w:p w:rsidR="009F7D4A" w:rsidRPr="009F7D4A" w:rsidRDefault="009F7D4A" w:rsidP="009F7D4A">
      <w:pPr>
        <w:pStyle w:val="Bezproreda"/>
        <w:rPr>
          <w:rFonts w:ascii="Times New Roman" w:hAnsi="Times New Roman" w:cs="Times New Roman"/>
        </w:rPr>
      </w:pPr>
      <w:r w:rsidRPr="009F7D4A">
        <w:rPr>
          <w:rFonts w:ascii="Times New Roman" w:hAnsi="Times New Roman" w:cs="Times New Roman"/>
        </w:rPr>
        <w:t>Osoba koja ima potrebno radno iskustvo na odgovarajućim poslovima, a nema položen državni stručni ispit, može se primiti u službu i rasporediti na radno mjesto, pod uvjetom da ispit položi u roku od godine dana od prijma u službu.</w:t>
      </w:r>
    </w:p>
    <w:p w:rsidR="009F7D4A" w:rsidRDefault="009F7D4A" w:rsidP="009F7D4A">
      <w:pPr>
        <w:pStyle w:val="Bezproreda"/>
        <w:rPr>
          <w:rFonts w:ascii="Times New Roman" w:hAnsi="Times New Roman" w:cs="Times New Roman"/>
          <w:b/>
          <w:bCs/>
        </w:rPr>
      </w:pPr>
    </w:p>
    <w:p w:rsidR="009F7D4A" w:rsidRPr="009F7D4A" w:rsidRDefault="009F7D4A" w:rsidP="009F7D4A">
      <w:pPr>
        <w:pStyle w:val="Bezproreda"/>
        <w:rPr>
          <w:rFonts w:ascii="Times New Roman" w:hAnsi="Times New Roman" w:cs="Times New Roman"/>
        </w:rPr>
      </w:pPr>
      <w:r w:rsidRPr="009F7D4A">
        <w:rPr>
          <w:rFonts w:ascii="Times New Roman" w:hAnsi="Times New Roman" w:cs="Times New Roman"/>
          <w:b/>
          <w:bCs/>
        </w:rPr>
        <w:t>V.VJEŽBENICI</w:t>
      </w:r>
    </w:p>
    <w:p w:rsidR="009F7D4A" w:rsidRPr="009F7D4A" w:rsidRDefault="009F7D4A" w:rsidP="009F7D4A">
      <w:pPr>
        <w:pStyle w:val="Bezproreda"/>
        <w:ind w:left="3540" w:firstLine="708"/>
        <w:rPr>
          <w:rFonts w:ascii="Times New Roman" w:hAnsi="Times New Roman" w:cs="Times New Roman"/>
        </w:rPr>
      </w:pPr>
      <w:r w:rsidRPr="009F7D4A">
        <w:rPr>
          <w:rFonts w:ascii="Times New Roman" w:hAnsi="Times New Roman" w:cs="Times New Roman"/>
          <w:b/>
          <w:bCs/>
        </w:rPr>
        <w:t>Članak 15.</w:t>
      </w:r>
    </w:p>
    <w:p w:rsidR="009F7D4A" w:rsidRPr="009F7D4A" w:rsidRDefault="009F7D4A" w:rsidP="009F7D4A">
      <w:pPr>
        <w:pStyle w:val="Bezproreda"/>
        <w:rPr>
          <w:rFonts w:ascii="Times New Roman" w:hAnsi="Times New Roman" w:cs="Times New Roman"/>
        </w:rPr>
      </w:pPr>
      <w:r w:rsidRPr="009F7D4A">
        <w:rPr>
          <w:rFonts w:ascii="Times New Roman" w:hAnsi="Times New Roman" w:cs="Times New Roman"/>
        </w:rPr>
        <w:t>U službu u Jedinstveni upravni odjel mogu se primati osobe sa završenim obrazovanjem određene stručne spreme i struke, bez radnog iskustva na odgovarajućim poslovima ili s radnim iskustvom kraćim od vremena propisanog za vježbenički staž (vježbenici), sukladno planu prijema u službu.</w:t>
      </w:r>
    </w:p>
    <w:p w:rsidR="009F7D4A" w:rsidRDefault="009F7D4A" w:rsidP="009F7D4A">
      <w:pPr>
        <w:pStyle w:val="Bezproreda"/>
        <w:rPr>
          <w:rFonts w:ascii="Times New Roman" w:hAnsi="Times New Roman" w:cs="Times New Roman"/>
          <w:b/>
          <w:bCs/>
        </w:rPr>
      </w:pPr>
    </w:p>
    <w:p w:rsidR="009F7D4A" w:rsidRPr="009F7D4A" w:rsidRDefault="009F7D4A" w:rsidP="009F7D4A">
      <w:pPr>
        <w:pStyle w:val="Bezproreda"/>
        <w:rPr>
          <w:rFonts w:ascii="Times New Roman" w:hAnsi="Times New Roman" w:cs="Times New Roman"/>
        </w:rPr>
      </w:pPr>
      <w:r w:rsidRPr="009F7D4A">
        <w:rPr>
          <w:rFonts w:ascii="Times New Roman" w:hAnsi="Times New Roman" w:cs="Times New Roman"/>
          <w:b/>
          <w:bCs/>
        </w:rPr>
        <w:t>VI.ODGOVORNOST ZA POVREDE SLUŽBENE DUŽNOSTI</w:t>
      </w:r>
    </w:p>
    <w:p w:rsidR="009F7D4A" w:rsidRPr="009F7D4A" w:rsidRDefault="009F7D4A" w:rsidP="009F7D4A">
      <w:pPr>
        <w:pStyle w:val="Bezproreda"/>
        <w:ind w:left="3540" w:firstLine="708"/>
        <w:rPr>
          <w:rFonts w:ascii="Times New Roman" w:hAnsi="Times New Roman" w:cs="Times New Roman"/>
        </w:rPr>
      </w:pPr>
      <w:r w:rsidRPr="009F7D4A">
        <w:rPr>
          <w:rFonts w:ascii="Times New Roman" w:hAnsi="Times New Roman" w:cs="Times New Roman"/>
          <w:b/>
          <w:bCs/>
        </w:rPr>
        <w:t>Članak 16.</w:t>
      </w:r>
    </w:p>
    <w:p w:rsidR="009F7D4A" w:rsidRPr="009F7D4A" w:rsidRDefault="009F7D4A" w:rsidP="009F7D4A">
      <w:pPr>
        <w:pStyle w:val="Bezproreda"/>
        <w:rPr>
          <w:rFonts w:ascii="Times New Roman" w:hAnsi="Times New Roman" w:cs="Times New Roman"/>
        </w:rPr>
      </w:pPr>
      <w:r w:rsidRPr="009F7D4A">
        <w:rPr>
          <w:rFonts w:ascii="Times New Roman" w:hAnsi="Times New Roman" w:cs="Times New Roman"/>
        </w:rPr>
        <w:t>Službenik odgovara za počinjenu povredu službene dužnosti.</w:t>
      </w:r>
    </w:p>
    <w:p w:rsidR="009F7D4A" w:rsidRPr="009F7D4A" w:rsidRDefault="009F7D4A" w:rsidP="009F7D4A">
      <w:pPr>
        <w:pStyle w:val="Bezproreda"/>
        <w:rPr>
          <w:rFonts w:ascii="Times New Roman" w:hAnsi="Times New Roman" w:cs="Times New Roman"/>
        </w:rPr>
      </w:pPr>
      <w:r w:rsidRPr="009F7D4A">
        <w:rPr>
          <w:rFonts w:ascii="Times New Roman" w:hAnsi="Times New Roman" w:cs="Times New Roman"/>
        </w:rPr>
        <w:t>Lake povrede službene dužnosti su:</w:t>
      </w:r>
    </w:p>
    <w:p w:rsidR="009F7D4A" w:rsidRPr="009F7D4A" w:rsidRDefault="009F7D4A" w:rsidP="009F7D4A">
      <w:pPr>
        <w:pStyle w:val="Bezproreda"/>
        <w:rPr>
          <w:rFonts w:ascii="Times New Roman" w:hAnsi="Times New Roman" w:cs="Times New Roman"/>
        </w:rPr>
      </w:pPr>
      <w:r w:rsidRPr="009F7D4A">
        <w:rPr>
          <w:rFonts w:ascii="Times New Roman" w:hAnsi="Times New Roman" w:cs="Times New Roman"/>
        </w:rPr>
        <w:t>1.učestalo zakašnjavanje na posao ili raniji odlazak s posla,</w:t>
      </w:r>
    </w:p>
    <w:p w:rsidR="009F7D4A" w:rsidRPr="009F7D4A" w:rsidRDefault="009F7D4A" w:rsidP="009F7D4A">
      <w:pPr>
        <w:pStyle w:val="Bezproreda"/>
        <w:rPr>
          <w:rFonts w:ascii="Times New Roman" w:hAnsi="Times New Roman" w:cs="Times New Roman"/>
        </w:rPr>
      </w:pPr>
      <w:r w:rsidRPr="009F7D4A">
        <w:rPr>
          <w:rFonts w:ascii="Times New Roman" w:hAnsi="Times New Roman" w:cs="Times New Roman"/>
        </w:rPr>
        <w:t>2.napuštanje radnih prostorija tijekom radnog vremena bez odobrenja ili opravdanog razloga,</w:t>
      </w:r>
    </w:p>
    <w:p w:rsidR="009F7D4A" w:rsidRPr="009F7D4A" w:rsidRDefault="009F7D4A" w:rsidP="009F7D4A">
      <w:pPr>
        <w:pStyle w:val="Bezproreda"/>
        <w:rPr>
          <w:rFonts w:ascii="Times New Roman" w:hAnsi="Times New Roman" w:cs="Times New Roman"/>
        </w:rPr>
      </w:pPr>
      <w:r w:rsidRPr="009F7D4A">
        <w:rPr>
          <w:rFonts w:ascii="Times New Roman" w:hAnsi="Times New Roman" w:cs="Times New Roman"/>
        </w:rPr>
        <w:t>3.neuredno čuvanje spisa, podataka ili druge povjerene dokumentacije,</w:t>
      </w:r>
    </w:p>
    <w:p w:rsidR="009F7D4A" w:rsidRPr="009F7D4A" w:rsidRDefault="009F7D4A" w:rsidP="009F7D4A">
      <w:pPr>
        <w:pStyle w:val="Bezproreda"/>
        <w:rPr>
          <w:rFonts w:ascii="Times New Roman" w:hAnsi="Times New Roman" w:cs="Times New Roman"/>
        </w:rPr>
      </w:pPr>
      <w:r w:rsidRPr="009F7D4A">
        <w:rPr>
          <w:rFonts w:ascii="Times New Roman" w:hAnsi="Times New Roman" w:cs="Times New Roman"/>
        </w:rPr>
        <w:t>4.neopravdan izostanak s posla jedan dan,</w:t>
      </w:r>
    </w:p>
    <w:p w:rsidR="009F7D4A" w:rsidRPr="009F7D4A" w:rsidRDefault="009F7D4A" w:rsidP="009F7D4A">
      <w:pPr>
        <w:pStyle w:val="Bezproreda"/>
        <w:rPr>
          <w:rFonts w:ascii="Times New Roman" w:hAnsi="Times New Roman" w:cs="Times New Roman"/>
        </w:rPr>
      </w:pPr>
      <w:r w:rsidRPr="009F7D4A">
        <w:rPr>
          <w:rFonts w:ascii="Times New Roman" w:hAnsi="Times New Roman" w:cs="Times New Roman"/>
        </w:rPr>
        <w:t>5.neobavješćivanje nadređenog službenika o spriječenosti dolaska na rad u roku 24 sata bez opravdanog razloga,</w:t>
      </w:r>
    </w:p>
    <w:p w:rsidR="009F7D4A" w:rsidRPr="009F7D4A" w:rsidRDefault="009F7D4A" w:rsidP="009F7D4A">
      <w:pPr>
        <w:pStyle w:val="Bezproreda"/>
        <w:rPr>
          <w:rFonts w:ascii="Times New Roman" w:hAnsi="Times New Roman" w:cs="Times New Roman"/>
        </w:rPr>
      </w:pPr>
      <w:r w:rsidRPr="009F7D4A">
        <w:rPr>
          <w:rFonts w:ascii="Times New Roman" w:hAnsi="Times New Roman" w:cs="Times New Roman"/>
        </w:rPr>
        <w:t>6.nedolično ponašanje i nekorektan odnos prema drugim službenicima ili namještenicima,</w:t>
      </w:r>
    </w:p>
    <w:p w:rsidR="009F7D4A" w:rsidRPr="009F7D4A" w:rsidRDefault="009F7D4A" w:rsidP="009F7D4A">
      <w:pPr>
        <w:pStyle w:val="Bezproreda"/>
        <w:rPr>
          <w:rFonts w:ascii="Times New Roman" w:hAnsi="Times New Roman" w:cs="Times New Roman"/>
        </w:rPr>
      </w:pPr>
      <w:r w:rsidRPr="009F7D4A">
        <w:rPr>
          <w:rFonts w:ascii="Times New Roman" w:hAnsi="Times New Roman" w:cs="Times New Roman"/>
        </w:rPr>
        <w:t>7.nedolično ponašanje prema strankama,</w:t>
      </w:r>
    </w:p>
    <w:p w:rsidR="009F7D4A" w:rsidRPr="009F7D4A" w:rsidRDefault="009F7D4A" w:rsidP="009F7D4A">
      <w:pPr>
        <w:pStyle w:val="Bezproreda"/>
        <w:rPr>
          <w:rFonts w:ascii="Times New Roman" w:hAnsi="Times New Roman" w:cs="Times New Roman"/>
        </w:rPr>
      </w:pPr>
      <w:r w:rsidRPr="009F7D4A">
        <w:rPr>
          <w:rFonts w:ascii="Times New Roman" w:hAnsi="Times New Roman" w:cs="Times New Roman"/>
        </w:rPr>
        <w:t>8.odbijanje pružanja stručne pomoći drugim službenicima,</w:t>
      </w:r>
    </w:p>
    <w:p w:rsidR="009F7D4A" w:rsidRPr="009F7D4A" w:rsidRDefault="009F7D4A" w:rsidP="009F7D4A">
      <w:pPr>
        <w:pStyle w:val="Bezproreda"/>
        <w:rPr>
          <w:rFonts w:ascii="Times New Roman" w:hAnsi="Times New Roman" w:cs="Times New Roman"/>
        </w:rPr>
      </w:pPr>
      <w:r w:rsidRPr="009F7D4A">
        <w:rPr>
          <w:rFonts w:ascii="Times New Roman" w:hAnsi="Times New Roman" w:cs="Times New Roman"/>
        </w:rPr>
        <w:t>9.osobito blagi način počinjenja djela koje sadržava obilježja teške povrede službene dužnosti, ako pročelnik ocijeni da nije svrsishodno pokretati postupak zbog teške povrede službene dužnosti.</w:t>
      </w:r>
    </w:p>
    <w:p w:rsidR="009F7D4A" w:rsidRDefault="009F7D4A" w:rsidP="009F7D4A">
      <w:pPr>
        <w:pStyle w:val="Bezproreda"/>
        <w:rPr>
          <w:rFonts w:ascii="Times New Roman" w:hAnsi="Times New Roman" w:cs="Times New Roman"/>
          <w:b/>
          <w:bCs/>
        </w:rPr>
      </w:pPr>
    </w:p>
    <w:p w:rsidR="009F7D4A" w:rsidRPr="009F7D4A" w:rsidRDefault="009F7D4A" w:rsidP="009F7D4A">
      <w:pPr>
        <w:pStyle w:val="Bezproreda"/>
        <w:rPr>
          <w:rFonts w:ascii="Times New Roman" w:hAnsi="Times New Roman" w:cs="Times New Roman"/>
        </w:rPr>
      </w:pPr>
      <w:r w:rsidRPr="009F7D4A">
        <w:rPr>
          <w:rFonts w:ascii="Times New Roman" w:hAnsi="Times New Roman" w:cs="Times New Roman"/>
          <w:b/>
          <w:bCs/>
        </w:rPr>
        <w:t>VII. PRIMJENA POVOLJNIJEG PRAVA</w:t>
      </w:r>
    </w:p>
    <w:p w:rsidR="009F7D4A" w:rsidRPr="009F7D4A" w:rsidRDefault="009F7D4A" w:rsidP="009F7D4A">
      <w:pPr>
        <w:pStyle w:val="Bezproreda"/>
        <w:ind w:left="3540" w:firstLine="708"/>
        <w:rPr>
          <w:rFonts w:ascii="Times New Roman" w:hAnsi="Times New Roman" w:cs="Times New Roman"/>
        </w:rPr>
      </w:pPr>
      <w:r w:rsidRPr="009F7D4A">
        <w:rPr>
          <w:rFonts w:ascii="Times New Roman" w:hAnsi="Times New Roman" w:cs="Times New Roman"/>
          <w:b/>
          <w:bCs/>
        </w:rPr>
        <w:t>Članak 17.</w:t>
      </w:r>
    </w:p>
    <w:p w:rsidR="009F7D4A" w:rsidRPr="009F7D4A" w:rsidRDefault="009F7D4A" w:rsidP="009F7D4A">
      <w:pPr>
        <w:pStyle w:val="Bezproreda"/>
        <w:rPr>
          <w:rFonts w:ascii="Times New Roman" w:hAnsi="Times New Roman" w:cs="Times New Roman"/>
        </w:rPr>
      </w:pPr>
      <w:r w:rsidRPr="009F7D4A">
        <w:rPr>
          <w:rFonts w:ascii="Times New Roman" w:hAnsi="Times New Roman" w:cs="Times New Roman"/>
        </w:rPr>
        <w:t>Na prava, obveze i odgovornosti službenika i namještenika Jedinstvenog upravnog odjela primjenjuju se odredbe Zakona o službenicima i namještenicima u lokalnoj i područnoj (regionalnoj) samoupravi, Zakona o radu, te pravilnika o radu, a ako je neko pravo iz radnog odnosa različito uređeno tim propisima, primjenjuje se za radnika najpovoljnije pravo, ako zakonom nije drugačije određeno.</w:t>
      </w:r>
    </w:p>
    <w:p w:rsidR="009F7D4A" w:rsidRDefault="009F7D4A" w:rsidP="009F7D4A">
      <w:pPr>
        <w:pStyle w:val="Bezproreda"/>
        <w:rPr>
          <w:rFonts w:ascii="Times New Roman" w:hAnsi="Times New Roman" w:cs="Times New Roman"/>
          <w:b/>
          <w:bCs/>
        </w:rPr>
      </w:pPr>
    </w:p>
    <w:p w:rsidR="009F7D4A" w:rsidRDefault="009F7D4A" w:rsidP="009F7D4A">
      <w:pPr>
        <w:pStyle w:val="Bezproreda"/>
        <w:rPr>
          <w:rFonts w:ascii="Times New Roman" w:hAnsi="Times New Roman" w:cs="Times New Roman"/>
          <w:b/>
          <w:bCs/>
        </w:rPr>
      </w:pPr>
    </w:p>
    <w:p w:rsidR="009F7D4A" w:rsidRDefault="009F7D4A" w:rsidP="009F7D4A">
      <w:pPr>
        <w:pStyle w:val="Bezproreda"/>
        <w:rPr>
          <w:rFonts w:ascii="Times New Roman" w:hAnsi="Times New Roman" w:cs="Times New Roman"/>
          <w:b/>
          <w:bCs/>
        </w:rPr>
      </w:pPr>
    </w:p>
    <w:p w:rsidR="009F7D4A" w:rsidRPr="009F7D4A" w:rsidRDefault="009F7D4A" w:rsidP="009F7D4A">
      <w:pPr>
        <w:pStyle w:val="Bezproreda"/>
        <w:rPr>
          <w:rFonts w:ascii="Times New Roman" w:hAnsi="Times New Roman" w:cs="Times New Roman"/>
        </w:rPr>
      </w:pPr>
      <w:r w:rsidRPr="009F7D4A">
        <w:rPr>
          <w:rFonts w:ascii="Times New Roman" w:hAnsi="Times New Roman" w:cs="Times New Roman"/>
          <w:b/>
          <w:bCs/>
        </w:rPr>
        <w:lastRenderedPageBreak/>
        <w:t>VIII. PRIJELAZNE I ZAVRŠNE ODREDBE</w:t>
      </w:r>
    </w:p>
    <w:p w:rsidR="009F7D4A" w:rsidRPr="009F7D4A" w:rsidRDefault="009F7D4A" w:rsidP="009F7D4A">
      <w:pPr>
        <w:pStyle w:val="Bezproreda"/>
        <w:ind w:left="3540" w:firstLine="708"/>
        <w:rPr>
          <w:rFonts w:ascii="Times New Roman" w:hAnsi="Times New Roman" w:cs="Times New Roman"/>
        </w:rPr>
      </w:pPr>
      <w:r w:rsidRPr="009F7D4A">
        <w:rPr>
          <w:rFonts w:ascii="Times New Roman" w:hAnsi="Times New Roman" w:cs="Times New Roman"/>
          <w:b/>
          <w:bCs/>
        </w:rPr>
        <w:t>Članak 18.</w:t>
      </w:r>
    </w:p>
    <w:p w:rsidR="009F7D4A" w:rsidRPr="009F7D4A" w:rsidRDefault="009F7D4A" w:rsidP="009F7D4A">
      <w:pPr>
        <w:pStyle w:val="Bezproreda"/>
        <w:rPr>
          <w:rFonts w:ascii="Times New Roman" w:hAnsi="Times New Roman" w:cs="Times New Roman"/>
        </w:rPr>
      </w:pPr>
      <w:r w:rsidRPr="009F7D4A">
        <w:rPr>
          <w:rFonts w:ascii="Times New Roman" w:hAnsi="Times New Roman" w:cs="Times New Roman"/>
        </w:rPr>
        <w:t>Službenici i namještenici zatečeni na radu u Jedinstvenom upravnom odjelu na dan stupanja na snagu ovog Pravilnika nastavljaju raditi na svojim dosadašnjim radnim mjestima, do donošenja rješenja o rasporedu na radna mjesta u skladu s Pravilnikom.</w:t>
      </w:r>
    </w:p>
    <w:p w:rsidR="009F7D4A" w:rsidRPr="009F7D4A" w:rsidRDefault="009F7D4A" w:rsidP="009F7D4A">
      <w:pPr>
        <w:pStyle w:val="Bezproreda"/>
        <w:rPr>
          <w:rFonts w:ascii="Times New Roman" w:hAnsi="Times New Roman" w:cs="Times New Roman"/>
        </w:rPr>
      </w:pPr>
      <w:r w:rsidRPr="009F7D4A">
        <w:rPr>
          <w:rFonts w:ascii="Times New Roman" w:hAnsi="Times New Roman" w:cs="Times New Roman"/>
        </w:rPr>
        <w:t>Pročelnik će donijeti rješenja o rasporedu na nova radna mjesta u roku od 30 dana od dana stupanja na snagu ovog Pravilnika.</w:t>
      </w:r>
    </w:p>
    <w:p w:rsidR="009F7D4A" w:rsidRPr="009F7D4A" w:rsidRDefault="009F7D4A" w:rsidP="009F7D4A">
      <w:pPr>
        <w:pStyle w:val="Bezproreda"/>
        <w:rPr>
          <w:rFonts w:ascii="Times New Roman" w:hAnsi="Times New Roman" w:cs="Times New Roman"/>
        </w:rPr>
      </w:pPr>
    </w:p>
    <w:p w:rsidR="009F7D4A" w:rsidRPr="009F7D4A" w:rsidRDefault="009F7D4A" w:rsidP="009F7D4A">
      <w:pPr>
        <w:pStyle w:val="Bezproreda"/>
        <w:ind w:left="3540" w:firstLine="708"/>
        <w:rPr>
          <w:rFonts w:ascii="Times New Roman" w:hAnsi="Times New Roman" w:cs="Times New Roman"/>
        </w:rPr>
      </w:pPr>
      <w:r w:rsidRPr="009F7D4A">
        <w:rPr>
          <w:rFonts w:ascii="Times New Roman" w:hAnsi="Times New Roman" w:cs="Times New Roman"/>
          <w:b/>
          <w:bCs/>
        </w:rPr>
        <w:t>Članak 19.</w:t>
      </w:r>
    </w:p>
    <w:p w:rsidR="009F7D4A" w:rsidRPr="009F7D4A" w:rsidRDefault="009F7D4A" w:rsidP="009F7D4A">
      <w:pPr>
        <w:pStyle w:val="Bezproreda"/>
        <w:rPr>
          <w:rFonts w:ascii="Times New Roman" w:hAnsi="Times New Roman" w:cs="Times New Roman"/>
        </w:rPr>
      </w:pPr>
      <w:r w:rsidRPr="009F7D4A">
        <w:rPr>
          <w:rFonts w:ascii="Times New Roman" w:hAnsi="Times New Roman" w:cs="Times New Roman"/>
        </w:rPr>
        <w:t>Ovaj Pravilnik stupa na snagu danom objave u Službenom glasniku općine Gornji Bogićevci, a stupanjem na snagu ovog Pravilnika prestaje važiti Pravilnik o unutarnjem redu Jedinstvenog upravnog odjela KLASA: 023-05/12-01/4, URBROJ: 2178/03-03-12-2</w:t>
      </w:r>
      <w:r>
        <w:rPr>
          <w:rFonts w:ascii="Times New Roman" w:hAnsi="Times New Roman" w:cs="Times New Roman"/>
        </w:rPr>
        <w:t xml:space="preserve">  </w:t>
      </w:r>
      <w:r w:rsidRPr="009F7D4A">
        <w:rPr>
          <w:rFonts w:ascii="Times New Roman" w:hAnsi="Times New Roman" w:cs="Times New Roman"/>
        </w:rPr>
        <w:t>od 23. siječnja 2012. godine.</w:t>
      </w:r>
    </w:p>
    <w:p w:rsidR="009F7D4A" w:rsidRDefault="009F7D4A" w:rsidP="009F7D4A">
      <w:pPr>
        <w:pStyle w:val="Bezproreda"/>
        <w:rPr>
          <w:rFonts w:ascii="Times New Roman" w:hAnsi="Times New Roman" w:cs="Times New Roman"/>
        </w:rPr>
      </w:pPr>
      <w:r w:rsidRPr="009F7D4A">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t xml:space="preserve">   </w:t>
      </w:r>
    </w:p>
    <w:p w:rsidR="009F7D4A" w:rsidRPr="009F7D4A" w:rsidRDefault="009F7D4A" w:rsidP="009F7D4A">
      <w:pPr>
        <w:pStyle w:val="Bezproreda"/>
        <w:ind w:left="5664" w:firstLine="708"/>
        <w:rPr>
          <w:rFonts w:ascii="Times New Roman" w:hAnsi="Times New Roman" w:cs="Times New Roman"/>
        </w:rPr>
      </w:pPr>
      <w:r>
        <w:rPr>
          <w:rFonts w:ascii="Times New Roman" w:hAnsi="Times New Roman" w:cs="Times New Roman"/>
        </w:rPr>
        <w:t xml:space="preserve">      </w:t>
      </w:r>
      <w:r w:rsidRPr="009F7D4A">
        <w:rPr>
          <w:rFonts w:ascii="Times New Roman" w:hAnsi="Times New Roman" w:cs="Times New Roman"/>
        </w:rPr>
        <w:t>Načelnik:</w:t>
      </w:r>
    </w:p>
    <w:p w:rsidR="009F7D4A" w:rsidRPr="009F7D4A" w:rsidRDefault="009F7D4A" w:rsidP="009F7D4A">
      <w:pPr>
        <w:pStyle w:val="Bezproreda"/>
        <w:ind w:left="5664" w:firstLine="708"/>
      </w:pPr>
      <w:r w:rsidRPr="009F7D4A">
        <w:rPr>
          <w:rFonts w:ascii="Times New Roman" w:eastAsia="Times New Roman" w:hAnsi="Times New Roman"/>
          <w:color w:val="000000"/>
          <w:lang w:eastAsia="hr-HR"/>
        </w:rPr>
        <w:t>Pavo Klarić,dipl.oec</w:t>
      </w:r>
    </w:p>
    <w:p w:rsidR="00481E78" w:rsidRPr="00D70EF4" w:rsidRDefault="00481E78" w:rsidP="00481E78">
      <w:pPr>
        <w:pStyle w:val="Default"/>
        <w:ind w:firstLine="708"/>
        <w:jc w:val="both"/>
        <w:rPr>
          <w:sz w:val="22"/>
          <w:szCs w:val="22"/>
        </w:rPr>
      </w:pPr>
    </w:p>
    <w:p w:rsidR="00481E78" w:rsidRDefault="00481E78" w:rsidP="00481E78"/>
    <w:p w:rsidR="004E3BE1" w:rsidRDefault="004E3BE1" w:rsidP="005E610D">
      <w:pPr>
        <w:rPr>
          <w:rFonts w:ascii="Arial" w:hAnsi="Arial" w:cs="Arial"/>
          <w:b/>
          <w:i/>
        </w:rPr>
      </w:pPr>
    </w:p>
    <w:p w:rsidR="004E3BE1" w:rsidRDefault="004E3BE1" w:rsidP="005E610D">
      <w:pPr>
        <w:rPr>
          <w:rFonts w:ascii="Arial" w:hAnsi="Arial" w:cs="Arial"/>
          <w:b/>
          <w:i/>
        </w:rPr>
      </w:pPr>
    </w:p>
    <w:p w:rsidR="004E3BE1" w:rsidRDefault="004E3BE1" w:rsidP="005E610D">
      <w:pPr>
        <w:rPr>
          <w:rFonts w:ascii="Arial" w:hAnsi="Arial" w:cs="Arial"/>
          <w:b/>
          <w:i/>
        </w:rPr>
      </w:pPr>
    </w:p>
    <w:p w:rsidR="004E3BE1" w:rsidRDefault="004E3BE1" w:rsidP="005E610D">
      <w:pPr>
        <w:rPr>
          <w:rFonts w:ascii="Arial" w:hAnsi="Arial" w:cs="Arial"/>
          <w:b/>
          <w:i/>
        </w:rPr>
      </w:pPr>
    </w:p>
    <w:p w:rsidR="004E3BE1" w:rsidRDefault="004E3BE1" w:rsidP="005E610D">
      <w:pPr>
        <w:rPr>
          <w:rFonts w:ascii="Arial" w:hAnsi="Arial" w:cs="Arial"/>
          <w:b/>
          <w:i/>
        </w:rPr>
      </w:pPr>
    </w:p>
    <w:p w:rsidR="004E3BE1" w:rsidRDefault="004E3BE1" w:rsidP="005E610D">
      <w:pPr>
        <w:rPr>
          <w:rFonts w:ascii="Arial" w:hAnsi="Arial" w:cs="Arial"/>
          <w:b/>
          <w:i/>
        </w:rPr>
      </w:pPr>
    </w:p>
    <w:p w:rsidR="004E3BE1" w:rsidRDefault="004E3BE1" w:rsidP="005E610D">
      <w:pPr>
        <w:rPr>
          <w:rFonts w:ascii="Arial" w:hAnsi="Arial" w:cs="Arial"/>
          <w:b/>
          <w:i/>
        </w:rPr>
      </w:pPr>
    </w:p>
    <w:p w:rsidR="004E3BE1" w:rsidRDefault="004E3BE1" w:rsidP="005E610D">
      <w:pPr>
        <w:rPr>
          <w:rFonts w:ascii="Arial" w:hAnsi="Arial" w:cs="Arial"/>
          <w:b/>
          <w:i/>
        </w:rPr>
      </w:pPr>
    </w:p>
    <w:p w:rsidR="004E3BE1" w:rsidRDefault="004E3BE1" w:rsidP="005E610D">
      <w:pPr>
        <w:rPr>
          <w:rFonts w:ascii="Arial" w:hAnsi="Arial" w:cs="Arial"/>
          <w:b/>
          <w:i/>
        </w:rPr>
      </w:pPr>
    </w:p>
    <w:p w:rsidR="004E3BE1" w:rsidRDefault="004E3BE1" w:rsidP="005E610D">
      <w:pPr>
        <w:rPr>
          <w:rFonts w:ascii="Arial" w:hAnsi="Arial" w:cs="Arial"/>
          <w:b/>
          <w:i/>
        </w:rPr>
      </w:pPr>
    </w:p>
    <w:p w:rsidR="004E3BE1" w:rsidRDefault="004E3BE1" w:rsidP="005E610D">
      <w:pPr>
        <w:rPr>
          <w:rFonts w:ascii="Arial" w:hAnsi="Arial" w:cs="Arial"/>
          <w:b/>
          <w:i/>
        </w:rPr>
      </w:pPr>
    </w:p>
    <w:p w:rsidR="004E3BE1" w:rsidRDefault="004E3BE1" w:rsidP="005E610D">
      <w:pPr>
        <w:rPr>
          <w:rFonts w:ascii="Arial" w:hAnsi="Arial" w:cs="Arial"/>
          <w:b/>
          <w:i/>
        </w:rPr>
      </w:pPr>
    </w:p>
    <w:p w:rsidR="004E3BE1" w:rsidRDefault="004E3BE1" w:rsidP="005E610D">
      <w:pPr>
        <w:rPr>
          <w:rFonts w:ascii="Arial" w:hAnsi="Arial" w:cs="Arial"/>
          <w:b/>
          <w:i/>
        </w:rPr>
      </w:pPr>
    </w:p>
    <w:p w:rsidR="004E3BE1" w:rsidRDefault="004E3BE1" w:rsidP="005E610D">
      <w:pPr>
        <w:rPr>
          <w:rFonts w:ascii="Arial" w:hAnsi="Arial" w:cs="Arial"/>
          <w:b/>
          <w:i/>
        </w:rPr>
      </w:pPr>
    </w:p>
    <w:p w:rsidR="004E3BE1" w:rsidRDefault="004E3BE1" w:rsidP="005E610D">
      <w:pPr>
        <w:rPr>
          <w:rFonts w:ascii="Arial" w:hAnsi="Arial" w:cs="Arial"/>
          <w:b/>
          <w:i/>
        </w:rPr>
      </w:pPr>
    </w:p>
    <w:p w:rsidR="004E3BE1" w:rsidRDefault="004E3BE1" w:rsidP="005E610D">
      <w:pPr>
        <w:rPr>
          <w:rFonts w:ascii="Arial" w:hAnsi="Arial" w:cs="Arial"/>
          <w:b/>
          <w:i/>
        </w:rPr>
      </w:pPr>
    </w:p>
    <w:p w:rsidR="004E3BE1" w:rsidRDefault="004E3BE1" w:rsidP="005E610D">
      <w:pPr>
        <w:rPr>
          <w:rFonts w:ascii="Arial" w:hAnsi="Arial" w:cs="Arial"/>
          <w:b/>
          <w:i/>
        </w:rPr>
      </w:pPr>
    </w:p>
    <w:p w:rsidR="004E3BE1" w:rsidRDefault="004E3BE1" w:rsidP="005E610D">
      <w:pPr>
        <w:rPr>
          <w:rFonts w:ascii="Arial" w:hAnsi="Arial" w:cs="Arial"/>
          <w:b/>
          <w:i/>
        </w:rPr>
      </w:pPr>
    </w:p>
    <w:p w:rsidR="004E3BE1" w:rsidRDefault="004E3BE1" w:rsidP="005E610D">
      <w:pPr>
        <w:rPr>
          <w:rFonts w:ascii="Arial" w:hAnsi="Arial" w:cs="Arial"/>
          <w:b/>
          <w:i/>
        </w:rPr>
      </w:pPr>
    </w:p>
    <w:p w:rsidR="004E3BE1" w:rsidRDefault="004E3BE1" w:rsidP="005E610D">
      <w:pPr>
        <w:rPr>
          <w:rFonts w:ascii="Arial" w:hAnsi="Arial" w:cs="Arial"/>
          <w:b/>
          <w:i/>
        </w:rPr>
      </w:pPr>
    </w:p>
    <w:p w:rsidR="004E3BE1" w:rsidRDefault="004E3BE1" w:rsidP="005E610D">
      <w:pPr>
        <w:rPr>
          <w:rFonts w:ascii="Arial" w:hAnsi="Arial" w:cs="Arial"/>
          <w:b/>
          <w:i/>
        </w:rPr>
      </w:pPr>
    </w:p>
    <w:p w:rsidR="004E3BE1" w:rsidRDefault="004E3BE1" w:rsidP="005E610D">
      <w:pPr>
        <w:rPr>
          <w:rFonts w:ascii="Arial" w:hAnsi="Arial" w:cs="Arial"/>
          <w:b/>
          <w:i/>
        </w:rPr>
      </w:pPr>
    </w:p>
    <w:p w:rsidR="004E3BE1" w:rsidRDefault="004E3BE1" w:rsidP="005E610D">
      <w:pPr>
        <w:rPr>
          <w:rFonts w:ascii="Arial" w:hAnsi="Arial" w:cs="Arial"/>
          <w:b/>
          <w:i/>
        </w:rPr>
      </w:pPr>
    </w:p>
    <w:p w:rsidR="004E3BE1" w:rsidRDefault="004E3BE1" w:rsidP="005E610D">
      <w:pPr>
        <w:rPr>
          <w:rFonts w:ascii="Arial" w:hAnsi="Arial" w:cs="Arial"/>
          <w:b/>
          <w:i/>
        </w:rPr>
      </w:pPr>
    </w:p>
    <w:p w:rsidR="004E3BE1" w:rsidRDefault="004E3BE1" w:rsidP="005E610D">
      <w:pPr>
        <w:rPr>
          <w:rFonts w:ascii="Arial" w:hAnsi="Arial" w:cs="Arial"/>
          <w:b/>
          <w:i/>
        </w:rPr>
      </w:pPr>
    </w:p>
    <w:p w:rsidR="008E045A" w:rsidRDefault="008E045A" w:rsidP="005E610D">
      <w:pPr>
        <w:rPr>
          <w:rFonts w:ascii="Arial" w:hAnsi="Arial" w:cs="Arial"/>
          <w:b/>
          <w:i/>
        </w:rPr>
      </w:pPr>
    </w:p>
    <w:p w:rsidR="008E045A" w:rsidRDefault="008E045A" w:rsidP="005E610D">
      <w:pPr>
        <w:rPr>
          <w:rFonts w:ascii="Arial" w:hAnsi="Arial" w:cs="Arial"/>
          <w:b/>
          <w:i/>
        </w:rPr>
      </w:pPr>
    </w:p>
    <w:p w:rsidR="008E045A" w:rsidRDefault="008E045A" w:rsidP="005E610D">
      <w:pPr>
        <w:rPr>
          <w:rFonts w:ascii="Arial" w:hAnsi="Arial" w:cs="Arial"/>
          <w:b/>
          <w:i/>
        </w:rPr>
      </w:pPr>
    </w:p>
    <w:p w:rsidR="008E045A" w:rsidRDefault="008E045A" w:rsidP="005E610D">
      <w:pPr>
        <w:rPr>
          <w:rFonts w:ascii="Arial" w:hAnsi="Arial" w:cs="Arial"/>
          <w:b/>
          <w:i/>
        </w:rPr>
      </w:pPr>
    </w:p>
    <w:p w:rsidR="008E045A" w:rsidRDefault="008E045A" w:rsidP="005E610D">
      <w:pPr>
        <w:rPr>
          <w:rFonts w:ascii="Arial" w:hAnsi="Arial" w:cs="Arial"/>
          <w:b/>
          <w:i/>
        </w:rPr>
      </w:pPr>
    </w:p>
    <w:p w:rsidR="008E045A" w:rsidRDefault="008E045A" w:rsidP="005E610D">
      <w:pPr>
        <w:rPr>
          <w:rFonts w:ascii="Arial" w:hAnsi="Arial" w:cs="Arial"/>
          <w:b/>
          <w:i/>
        </w:rPr>
      </w:pPr>
    </w:p>
    <w:p w:rsidR="008E045A" w:rsidRDefault="008E045A" w:rsidP="005E610D">
      <w:pPr>
        <w:rPr>
          <w:rFonts w:ascii="Arial" w:hAnsi="Arial" w:cs="Arial"/>
          <w:b/>
          <w:i/>
        </w:rPr>
      </w:pPr>
    </w:p>
    <w:p w:rsidR="008E045A" w:rsidRDefault="008E045A" w:rsidP="005E610D">
      <w:pPr>
        <w:rPr>
          <w:rFonts w:ascii="Arial" w:hAnsi="Arial" w:cs="Arial"/>
          <w:b/>
          <w:i/>
        </w:rPr>
      </w:pPr>
    </w:p>
    <w:p w:rsidR="008E045A" w:rsidRDefault="008E045A" w:rsidP="005E610D">
      <w:pPr>
        <w:rPr>
          <w:rFonts w:ascii="Arial" w:hAnsi="Arial" w:cs="Arial"/>
          <w:b/>
          <w:i/>
        </w:rPr>
      </w:pPr>
    </w:p>
    <w:p w:rsidR="008E045A" w:rsidRDefault="008E045A" w:rsidP="005E610D">
      <w:pPr>
        <w:rPr>
          <w:rFonts w:ascii="Arial" w:hAnsi="Arial" w:cs="Arial"/>
          <w:b/>
          <w:i/>
        </w:rPr>
      </w:pPr>
    </w:p>
    <w:p w:rsidR="008E045A" w:rsidRDefault="008E045A" w:rsidP="005E610D">
      <w:pPr>
        <w:rPr>
          <w:rFonts w:ascii="Arial" w:hAnsi="Arial" w:cs="Arial"/>
          <w:b/>
          <w:i/>
        </w:rPr>
      </w:pPr>
    </w:p>
    <w:p w:rsidR="008E045A" w:rsidRDefault="008E045A" w:rsidP="005E610D">
      <w:pPr>
        <w:rPr>
          <w:rFonts w:ascii="Arial" w:hAnsi="Arial" w:cs="Arial"/>
          <w:b/>
          <w:i/>
        </w:rPr>
      </w:pPr>
    </w:p>
    <w:p w:rsidR="008E045A" w:rsidRDefault="008E045A" w:rsidP="005E610D">
      <w:pPr>
        <w:rPr>
          <w:rFonts w:ascii="Arial" w:hAnsi="Arial" w:cs="Arial"/>
          <w:b/>
          <w:i/>
        </w:rPr>
      </w:pPr>
    </w:p>
    <w:p w:rsidR="008E045A" w:rsidRDefault="008E045A" w:rsidP="005E610D">
      <w:pPr>
        <w:rPr>
          <w:rFonts w:ascii="Arial" w:hAnsi="Arial" w:cs="Arial"/>
          <w:b/>
          <w:i/>
        </w:rPr>
      </w:pPr>
    </w:p>
    <w:p w:rsidR="008E045A" w:rsidRDefault="008E045A" w:rsidP="005E610D">
      <w:pPr>
        <w:rPr>
          <w:rFonts w:ascii="Arial" w:hAnsi="Arial" w:cs="Arial"/>
          <w:b/>
          <w:i/>
        </w:rPr>
      </w:pPr>
    </w:p>
    <w:p w:rsidR="008E045A" w:rsidRDefault="008E045A" w:rsidP="005E610D">
      <w:pPr>
        <w:rPr>
          <w:rFonts w:ascii="Arial" w:hAnsi="Arial" w:cs="Arial"/>
          <w:b/>
          <w:i/>
        </w:rPr>
      </w:pPr>
    </w:p>
    <w:p w:rsidR="008E045A" w:rsidRDefault="008E045A" w:rsidP="005E610D">
      <w:pPr>
        <w:rPr>
          <w:rFonts w:ascii="Arial" w:hAnsi="Arial" w:cs="Arial"/>
          <w:b/>
          <w:i/>
        </w:rPr>
      </w:pPr>
    </w:p>
    <w:p w:rsidR="004E3BE1" w:rsidRDefault="004E3BE1" w:rsidP="005E610D">
      <w:pPr>
        <w:rPr>
          <w:rFonts w:ascii="Arial" w:hAnsi="Arial" w:cs="Arial"/>
          <w:b/>
          <w:i/>
        </w:rPr>
      </w:pPr>
    </w:p>
    <w:p w:rsidR="005E610D" w:rsidRPr="007D4550" w:rsidRDefault="005E610D" w:rsidP="005E610D">
      <w:pPr>
        <w:rPr>
          <w:rFonts w:ascii="Arial" w:hAnsi="Arial" w:cs="Arial"/>
          <w:sz w:val="20"/>
          <w:szCs w:val="20"/>
        </w:rPr>
      </w:pPr>
      <w:r w:rsidRPr="007D4550">
        <w:rPr>
          <w:rFonts w:ascii="Arial" w:hAnsi="Arial" w:cs="Arial"/>
          <w:b/>
          <w:i/>
        </w:rPr>
        <w:t>Bilješke:</w:t>
      </w:r>
    </w:p>
    <w:p w:rsidR="005E610D" w:rsidRDefault="005E610D" w:rsidP="005E610D">
      <w:pPr>
        <w:rPr>
          <w:rFonts w:ascii="Arial" w:hAnsi="Arial" w:cs="Arial"/>
          <w:sz w:val="22"/>
        </w:rPr>
      </w:pPr>
    </w:p>
    <w:p w:rsidR="004E3BE1" w:rsidRDefault="004E3BE1" w:rsidP="005E610D">
      <w:pPr>
        <w:rPr>
          <w:rFonts w:ascii="Arial" w:hAnsi="Arial" w:cs="Arial"/>
          <w:sz w:val="36"/>
          <w:szCs w:val="36"/>
        </w:rPr>
      </w:pPr>
    </w:p>
    <w:p w:rsidR="004E3BE1" w:rsidRDefault="004E3BE1" w:rsidP="005E610D">
      <w:pPr>
        <w:rPr>
          <w:rFonts w:ascii="Arial" w:hAnsi="Arial" w:cs="Arial"/>
          <w:sz w:val="36"/>
          <w:szCs w:val="36"/>
        </w:rPr>
      </w:pPr>
    </w:p>
    <w:p w:rsidR="004E3BE1" w:rsidRDefault="004E3BE1" w:rsidP="005E610D">
      <w:pPr>
        <w:rPr>
          <w:rFonts w:ascii="Arial" w:hAnsi="Arial" w:cs="Arial"/>
          <w:sz w:val="36"/>
          <w:szCs w:val="36"/>
        </w:rPr>
      </w:pPr>
    </w:p>
    <w:p w:rsidR="004E3BE1" w:rsidRDefault="004E3BE1" w:rsidP="005E610D">
      <w:pPr>
        <w:rPr>
          <w:rFonts w:ascii="Arial" w:hAnsi="Arial" w:cs="Arial"/>
          <w:sz w:val="36"/>
          <w:szCs w:val="36"/>
        </w:rPr>
      </w:pPr>
    </w:p>
    <w:p w:rsidR="004E3BE1" w:rsidRDefault="004E3BE1" w:rsidP="005E610D">
      <w:pPr>
        <w:rPr>
          <w:rFonts w:ascii="Arial" w:hAnsi="Arial" w:cs="Arial"/>
          <w:sz w:val="36"/>
          <w:szCs w:val="36"/>
        </w:rPr>
      </w:pPr>
    </w:p>
    <w:p w:rsidR="004E3BE1" w:rsidRDefault="004E3BE1" w:rsidP="005E610D">
      <w:pPr>
        <w:rPr>
          <w:rFonts w:ascii="Arial" w:hAnsi="Arial" w:cs="Arial"/>
          <w:sz w:val="36"/>
          <w:szCs w:val="36"/>
        </w:rPr>
      </w:pPr>
    </w:p>
    <w:p w:rsidR="004E3BE1" w:rsidRDefault="004E3BE1" w:rsidP="005E610D">
      <w:pPr>
        <w:rPr>
          <w:rFonts w:ascii="Arial" w:hAnsi="Arial" w:cs="Arial"/>
          <w:sz w:val="36"/>
          <w:szCs w:val="36"/>
        </w:rPr>
      </w:pPr>
    </w:p>
    <w:p w:rsidR="004E3BE1" w:rsidRDefault="004E3BE1" w:rsidP="005E610D">
      <w:pPr>
        <w:rPr>
          <w:rFonts w:ascii="Arial" w:hAnsi="Arial" w:cs="Arial"/>
          <w:sz w:val="36"/>
          <w:szCs w:val="36"/>
        </w:rPr>
      </w:pPr>
    </w:p>
    <w:p w:rsidR="004E3BE1" w:rsidRDefault="004E3BE1" w:rsidP="005E610D">
      <w:pPr>
        <w:rPr>
          <w:rFonts w:ascii="Arial" w:hAnsi="Arial" w:cs="Arial"/>
          <w:sz w:val="36"/>
          <w:szCs w:val="36"/>
        </w:rPr>
      </w:pPr>
    </w:p>
    <w:p w:rsidR="004E3BE1" w:rsidRDefault="004E3BE1" w:rsidP="005E610D">
      <w:pPr>
        <w:rPr>
          <w:rFonts w:ascii="Arial" w:hAnsi="Arial" w:cs="Arial"/>
          <w:sz w:val="36"/>
          <w:szCs w:val="36"/>
        </w:rPr>
      </w:pPr>
    </w:p>
    <w:p w:rsidR="004E3BE1" w:rsidRDefault="004E3BE1" w:rsidP="005E610D">
      <w:pPr>
        <w:rPr>
          <w:rFonts w:ascii="Arial" w:hAnsi="Arial" w:cs="Arial"/>
          <w:sz w:val="36"/>
          <w:szCs w:val="36"/>
        </w:rPr>
      </w:pPr>
    </w:p>
    <w:p w:rsidR="004E3BE1" w:rsidRDefault="004E3BE1" w:rsidP="005E610D">
      <w:pPr>
        <w:rPr>
          <w:rFonts w:ascii="Arial" w:hAnsi="Arial" w:cs="Arial"/>
          <w:sz w:val="36"/>
          <w:szCs w:val="36"/>
        </w:rPr>
      </w:pPr>
    </w:p>
    <w:p w:rsidR="004E3BE1" w:rsidRDefault="004E3BE1" w:rsidP="005E610D">
      <w:pPr>
        <w:rPr>
          <w:rFonts w:ascii="Arial" w:hAnsi="Arial" w:cs="Arial"/>
          <w:sz w:val="36"/>
          <w:szCs w:val="36"/>
        </w:rPr>
      </w:pPr>
    </w:p>
    <w:p w:rsidR="004E3BE1" w:rsidRDefault="004E3BE1" w:rsidP="005E610D">
      <w:pPr>
        <w:rPr>
          <w:rFonts w:ascii="Arial" w:hAnsi="Arial" w:cs="Arial"/>
          <w:sz w:val="36"/>
          <w:szCs w:val="36"/>
        </w:rPr>
      </w:pPr>
    </w:p>
    <w:p w:rsidR="004E3BE1" w:rsidRDefault="004E3BE1" w:rsidP="005E610D">
      <w:pPr>
        <w:rPr>
          <w:rFonts w:ascii="Arial" w:hAnsi="Arial" w:cs="Arial"/>
          <w:sz w:val="36"/>
          <w:szCs w:val="36"/>
        </w:rPr>
      </w:pPr>
    </w:p>
    <w:p w:rsidR="004E3BE1" w:rsidRDefault="004E3BE1" w:rsidP="005E610D">
      <w:pPr>
        <w:rPr>
          <w:rFonts w:ascii="Arial" w:hAnsi="Arial" w:cs="Arial"/>
          <w:sz w:val="36"/>
          <w:szCs w:val="36"/>
        </w:rPr>
      </w:pPr>
    </w:p>
    <w:p w:rsidR="004E3BE1" w:rsidRDefault="004E3BE1" w:rsidP="005E610D">
      <w:pPr>
        <w:rPr>
          <w:rFonts w:ascii="Arial" w:hAnsi="Arial" w:cs="Arial"/>
          <w:sz w:val="36"/>
          <w:szCs w:val="36"/>
        </w:rPr>
      </w:pPr>
    </w:p>
    <w:p w:rsidR="004E3BE1" w:rsidRDefault="004E3BE1" w:rsidP="005E610D">
      <w:pPr>
        <w:rPr>
          <w:rFonts w:ascii="Arial" w:hAnsi="Arial" w:cs="Arial"/>
          <w:sz w:val="36"/>
          <w:szCs w:val="36"/>
        </w:rPr>
      </w:pPr>
    </w:p>
    <w:p w:rsidR="004E3BE1" w:rsidRDefault="004E3BE1" w:rsidP="005E610D">
      <w:pPr>
        <w:rPr>
          <w:rFonts w:ascii="Arial" w:hAnsi="Arial" w:cs="Arial"/>
          <w:sz w:val="36"/>
          <w:szCs w:val="36"/>
        </w:rPr>
      </w:pPr>
    </w:p>
    <w:p w:rsidR="004E3BE1" w:rsidRDefault="004E3BE1" w:rsidP="005E610D">
      <w:pPr>
        <w:rPr>
          <w:rFonts w:ascii="Arial" w:hAnsi="Arial" w:cs="Arial"/>
          <w:sz w:val="36"/>
          <w:szCs w:val="36"/>
        </w:rPr>
      </w:pPr>
    </w:p>
    <w:p w:rsidR="004E3BE1" w:rsidRDefault="004E3BE1" w:rsidP="005E610D">
      <w:pPr>
        <w:rPr>
          <w:rFonts w:ascii="Arial" w:hAnsi="Arial" w:cs="Arial"/>
          <w:sz w:val="36"/>
          <w:szCs w:val="36"/>
        </w:rPr>
      </w:pPr>
    </w:p>
    <w:p w:rsidR="004E3BE1" w:rsidRDefault="004E3BE1" w:rsidP="005E610D">
      <w:pPr>
        <w:rPr>
          <w:rFonts w:ascii="Arial" w:hAnsi="Arial" w:cs="Arial"/>
          <w:sz w:val="36"/>
          <w:szCs w:val="36"/>
        </w:rPr>
      </w:pPr>
    </w:p>
    <w:p w:rsidR="004E3BE1" w:rsidRDefault="004E3BE1" w:rsidP="005E610D">
      <w:pPr>
        <w:rPr>
          <w:rFonts w:ascii="Arial" w:hAnsi="Arial" w:cs="Arial"/>
          <w:sz w:val="36"/>
          <w:szCs w:val="36"/>
        </w:rPr>
      </w:pPr>
    </w:p>
    <w:p w:rsidR="004E3BE1" w:rsidRDefault="004E3BE1" w:rsidP="005E610D">
      <w:pPr>
        <w:rPr>
          <w:rFonts w:ascii="Arial" w:hAnsi="Arial" w:cs="Arial"/>
          <w:sz w:val="36"/>
          <w:szCs w:val="36"/>
        </w:rPr>
      </w:pPr>
    </w:p>
    <w:p w:rsidR="004E3BE1" w:rsidRDefault="004E3BE1" w:rsidP="005E610D">
      <w:pPr>
        <w:rPr>
          <w:rFonts w:ascii="Arial" w:hAnsi="Arial" w:cs="Arial"/>
          <w:sz w:val="36"/>
          <w:szCs w:val="36"/>
        </w:rPr>
      </w:pPr>
    </w:p>
    <w:p w:rsidR="004E3BE1" w:rsidRDefault="004E3BE1" w:rsidP="005E610D">
      <w:pPr>
        <w:rPr>
          <w:rFonts w:ascii="Arial" w:hAnsi="Arial" w:cs="Arial"/>
          <w:sz w:val="36"/>
          <w:szCs w:val="36"/>
        </w:rPr>
      </w:pPr>
    </w:p>
    <w:p w:rsidR="004E3BE1" w:rsidRDefault="004E3BE1" w:rsidP="005E610D">
      <w:pPr>
        <w:rPr>
          <w:rFonts w:ascii="Arial" w:hAnsi="Arial" w:cs="Arial"/>
          <w:sz w:val="36"/>
          <w:szCs w:val="36"/>
        </w:rPr>
      </w:pPr>
    </w:p>
    <w:p w:rsidR="004E3BE1" w:rsidRDefault="004E3BE1" w:rsidP="005E610D">
      <w:pPr>
        <w:rPr>
          <w:rFonts w:ascii="Arial" w:hAnsi="Arial" w:cs="Arial"/>
          <w:sz w:val="36"/>
          <w:szCs w:val="36"/>
        </w:rPr>
      </w:pPr>
    </w:p>
    <w:p w:rsidR="004E3BE1" w:rsidRDefault="004E3BE1" w:rsidP="005E610D">
      <w:pPr>
        <w:rPr>
          <w:rFonts w:ascii="Arial" w:hAnsi="Arial" w:cs="Arial"/>
          <w:sz w:val="36"/>
          <w:szCs w:val="36"/>
        </w:rPr>
      </w:pPr>
    </w:p>
    <w:p w:rsidR="004E3BE1" w:rsidRDefault="004E3BE1" w:rsidP="005E610D">
      <w:pPr>
        <w:rPr>
          <w:rFonts w:ascii="Arial" w:hAnsi="Arial" w:cs="Arial"/>
          <w:sz w:val="36"/>
          <w:szCs w:val="36"/>
        </w:rPr>
      </w:pPr>
    </w:p>
    <w:p w:rsidR="004E3BE1" w:rsidRDefault="004E3BE1" w:rsidP="005E610D">
      <w:pPr>
        <w:rPr>
          <w:rFonts w:ascii="Arial" w:hAnsi="Arial" w:cs="Arial"/>
          <w:sz w:val="36"/>
          <w:szCs w:val="36"/>
        </w:rPr>
      </w:pPr>
    </w:p>
    <w:p w:rsidR="004E3BE1" w:rsidRDefault="004E3BE1" w:rsidP="005E610D">
      <w:pPr>
        <w:rPr>
          <w:rFonts w:ascii="Arial" w:hAnsi="Arial" w:cs="Arial"/>
          <w:sz w:val="36"/>
          <w:szCs w:val="36"/>
        </w:rPr>
      </w:pPr>
    </w:p>
    <w:p w:rsidR="004E3BE1" w:rsidRDefault="004E3BE1" w:rsidP="005E610D">
      <w:pPr>
        <w:rPr>
          <w:rFonts w:ascii="Arial" w:hAnsi="Arial" w:cs="Arial"/>
          <w:sz w:val="36"/>
          <w:szCs w:val="36"/>
        </w:rPr>
      </w:pPr>
    </w:p>
    <w:p w:rsidR="004E3BE1" w:rsidRDefault="004E3BE1" w:rsidP="005E610D">
      <w:pPr>
        <w:rPr>
          <w:rFonts w:ascii="Arial" w:hAnsi="Arial" w:cs="Arial"/>
          <w:sz w:val="36"/>
          <w:szCs w:val="36"/>
        </w:rPr>
      </w:pPr>
    </w:p>
    <w:p w:rsidR="004E3BE1" w:rsidRDefault="004E3BE1" w:rsidP="005E610D">
      <w:pPr>
        <w:rPr>
          <w:rFonts w:ascii="Arial" w:hAnsi="Arial" w:cs="Arial"/>
          <w:sz w:val="36"/>
          <w:szCs w:val="36"/>
        </w:rPr>
      </w:pPr>
    </w:p>
    <w:p w:rsidR="004E3BE1" w:rsidRDefault="004E3BE1" w:rsidP="005E610D">
      <w:pPr>
        <w:rPr>
          <w:rFonts w:ascii="Arial" w:hAnsi="Arial" w:cs="Arial"/>
          <w:sz w:val="36"/>
          <w:szCs w:val="36"/>
        </w:rPr>
      </w:pPr>
    </w:p>
    <w:p w:rsidR="004E3BE1" w:rsidRDefault="004E3BE1" w:rsidP="005E610D">
      <w:pPr>
        <w:rPr>
          <w:rFonts w:ascii="Arial" w:hAnsi="Arial" w:cs="Arial"/>
          <w:sz w:val="36"/>
          <w:szCs w:val="36"/>
        </w:rPr>
      </w:pPr>
    </w:p>
    <w:p w:rsidR="004E3BE1" w:rsidRDefault="004E3BE1" w:rsidP="005E610D">
      <w:pPr>
        <w:rPr>
          <w:rFonts w:ascii="Arial" w:hAnsi="Arial" w:cs="Arial"/>
          <w:sz w:val="36"/>
          <w:szCs w:val="36"/>
        </w:rPr>
      </w:pPr>
    </w:p>
    <w:p w:rsidR="004E3BE1" w:rsidRDefault="004E3BE1" w:rsidP="005E610D">
      <w:pPr>
        <w:rPr>
          <w:rFonts w:ascii="Arial" w:hAnsi="Arial" w:cs="Arial"/>
          <w:sz w:val="36"/>
          <w:szCs w:val="36"/>
        </w:rPr>
      </w:pPr>
    </w:p>
    <w:p w:rsidR="004E3BE1" w:rsidRDefault="004E3BE1" w:rsidP="005E610D">
      <w:pPr>
        <w:rPr>
          <w:rFonts w:ascii="Arial" w:hAnsi="Arial" w:cs="Arial"/>
          <w:sz w:val="36"/>
          <w:szCs w:val="36"/>
        </w:rPr>
      </w:pPr>
    </w:p>
    <w:p w:rsidR="004E3BE1" w:rsidRDefault="004E3BE1" w:rsidP="005E610D">
      <w:pPr>
        <w:rPr>
          <w:rFonts w:ascii="Arial" w:hAnsi="Arial" w:cs="Arial"/>
          <w:sz w:val="36"/>
          <w:szCs w:val="36"/>
        </w:rPr>
      </w:pPr>
    </w:p>
    <w:p w:rsidR="004E3BE1" w:rsidRDefault="004E3BE1" w:rsidP="005E610D">
      <w:pPr>
        <w:rPr>
          <w:rFonts w:ascii="Arial" w:hAnsi="Arial" w:cs="Arial"/>
          <w:sz w:val="36"/>
          <w:szCs w:val="36"/>
        </w:rPr>
      </w:pPr>
    </w:p>
    <w:p w:rsidR="004E3BE1" w:rsidRDefault="004E3BE1" w:rsidP="005E610D">
      <w:pPr>
        <w:rPr>
          <w:rFonts w:ascii="Arial" w:hAnsi="Arial" w:cs="Arial"/>
          <w:sz w:val="36"/>
          <w:szCs w:val="36"/>
        </w:rPr>
      </w:pPr>
    </w:p>
    <w:p w:rsidR="004E3BE1" w:rsidRDefault="004E3BE1" w:rsidP="005E610D">
      <w:pPr>
        <w:rPr>
          <w:rFonts w:ascii="Arial" w:hAnsi="Arial" w:cs="Arial"/>
          <w:sz w:val="36"/>
          <w:szCs w:val="36"/>
        </w:rPr>
      </w:pPr>
    </w:p>
    <w:p w:rsidR="004E3BE1" w:rsidRDefault="004E3BE1" w:rsidP="005E610D">
      <w:pPr>
        <w:rPr>
          <w:rFonts w:ascii="Arial" w:hAnsi="Arial" w:cs="Arial"/>
          <w:sz w:val="36"/>
          <w:szCs w:val="36"/>
        </w:rPr>
      </w:pPr>
    </w:p>
    <w:p w:rsidR="004E3BE1" w:rsidRDefault="004E3BE1" w:rsidP="005E610D">
      <w:pPr>
        <w:rPr>
          <w:rFonts w:ascii="Arial" w:hAnsi="Arial" w:cs="Arial"/>
          <w:sz w:val="36"/>
          <w:szCs w:val="36"/>
        </w:rPr>
      </w:pPr>
    </w:p>
    <w:p w:rsidR="004E3BE1" w:rsidRDefault="004E3BE1" w:rsidP="005E610D">
      <w:pPr>
        <w:rPr>
          <w:rFonts w:ascii="Arial" w:hAnsi="Arial" w:cs="Arial"/>
          <w:sz w:val="36"/>
          <w:szCs w:val="36"/>
        </w:rPr>
      </w:pPr>
    </w:p>
    <w:p w:rsidR="004E3BE1" w:rsidRDefault="004E3BE1" w:rsidP="005E610D">
      <w:pPr>
        <w:rPr>
          <w:rFonts w:ascii="Arial" w:hAnsi="Arial" w:cs="Arial"/>
          <w:sz w:val="36"/>
          <w:szCs w:val="36"/>
        </w:rPr>
      </w:pPr>
    </w:p>
    <w:p w:rsidR="004E3BE1" w:rsidRDefault="004E3BE1" w:rsidP="005E610D">
      <w:pPr>
        <w:rPr>
          <w:rFonts w:ascii="Arial" w:hAnsi="Arial" w:cs="Arial"/>
          <w:sz w:val="36"/>
          <w:szCs w:val="36"/>
        </w:rPr>
      </w:pPr>
    </w:p>
    <w:p w:rsidR="004E3BE1" w:rsidRDefault="004E3BE1" w:rsidP="005E610D">
      <w:pPr>
        <w:rPr>
          <w:rFonts w:ascii="Arial" w:hAnsi="Arial" w:cs="Arial"/>
          <w:sz w:val="36"/>
          <w:szCs w:val="36"/>
        </w:rPr>
      </w:pPr>
    </w:p>
    <w:p w:rsidR="004E3BE1" w:rsidRDefault="004E3BE1" w:rsidP="005E610D">
      <w:pPr>
        <w:rPr>
          <w:rFonts w:ascii="Arial" w:hAnsi="Arial" w:cs="Arial"/>
          <w:sz w:val="36"/>
          <w:szCs w:val="36"/>
        </w:rPr>
      </w:pPr>
    </w:p>
    <w:p w:rsidR="004E3BE1" w:rsidRDefault="004E3BE1" w:rsidP="005E610D">
      <w:pPr>
        <w:rPr>
          <w:rFonts w:ascii="Arial" w:hAnsi="Arial" w:cs="Arial"/>
          <w:sz w:val="36"/>
          <w:szCs w:val="36"/>
        </w:rPr>
      </w:pPr>
    </w:p>
    <w:p w:rsidR="004E3BE1" w:rsidRDefault="004E3BE1" w:rsidP="005E610D">
      <w:pPr>
        <w:rPr>
          <w:rFonts w:ascii="Arial" w:hAnsi="Arial" w:cs="Arial"/>
          <w:sz w:val="36"/>
          <w:szCs w:val="36"/>
        </w:rPr>
      </w:pPr>
    </w:p>
    <w:p w:rsidR="004E3BE1" w:rsidRDefault="004E3BE1" w:rsidP="005E610D">
      <w:pPr>
        <w:rPr>
          <w:rFonts w:ascii="Arial" w:hAnsi="Arial" w:cs="Arial"/>
          <w:sz w:val="36"/>
          <w:szCs w:val="36"/>
        </w:rPr>
      </w:pPr>
    </w:p>
    <w:p w:rsidR="004E3BE1" w:rsidRDefault="004E3BE1" w:rsidP="005E610D">
      <w:pPr>
        <w:rPr>
          <w:rFonts w:ascii="Arial" w:hAnsi="Arial" w:cs="Arial"/>
          <w:sz w:val="36"/>
          <w:szCs w:val="36"/>
        </w:rPr>
      </w:pPr>
    </w:p>
    <w:p w:rsidR="004E3BE1" w:rsidRDefault="004E3BE1" w:rsidP="005E610D">
      <w:pPr>
        <w:rPr>
          <w:rFonts w:ascii="Arial" w:hAnsi="Arial" w:cs="Arial"/>
          <w:sz w:val="36"/>
          <w:szCs w:val="36"/>
        </w:rPr>
      </w:pPr>
    </w:p>
    <w:p w:rsidR="004E3BE1" w:rsidRDefault="004E3BE1" w:rsidP="005E610D">
      <w:pPr>
        <w:rPr>
          <w:rFonts w:ascii="Arial" w:hAnsi="Arial" w:cs="Arial"/>
          <w:sz w:val="36"/>
          <w:szCs w:val="36"/>
        </w:rPr>
      </w:pPr>
    </w:p>
    <w:p w:rsidR="004E3BE1" w:rsidRDefault="004E3BE1" w:rsidP="005E610D">
      <w:pPr>
        <w:rPr>
          <w:rFonts w:ascii="Arial" w:hAnsi="Arial" w:cs="Arial"/>
          <w:sz w:val="36"/>
          <w:szCs w:val="36"/>
        </w:rPr>
      </w:pPr>
    </w:p>
    <w:p w:rsidR="004E3BE1" w:rsidRDefault="004E3BE1" w:rsidP="005E610D">
      <w:pPr>
        <w:rPr>
          <w:rFonts w:ascii="Arial" w:hAnsi="Arial" w:cs="Arial"/>
          <w:sz w:val="36"/>
          <w:szCs w:val="36"/>
        </w:rPr>
      </w:pPr>
    </w:p>
    <w:p w:rsidR="004E3BE1" w:rsidRDefault="004E3BE1" w:rsidP="005E610D">
      <w:pPr>
        <w:rPr>
          <w:rFonts w:ascii="Arial" w:hAnsi="Arial" w:cs="Arial"/>
          <w:sz w:val="36"/>
          <w:szCs w:val="36"/>
        </w:rPr>
      </w:pPr>
    </w:p>
    <w:p w:rsidR="004E3BE1" w:rsidRDefault="004E3BE1" w:rsidP="005E610D">
      <w:pPr>
        <w:rPr>
          <w:rFonts w:ascii="Arial" w:hAnsi="Arial" w:cs="Arial"/>
          <w:sz w:val="36"/>
          <w:szCs w:val="36"/>
        </w:rPr>
      </w:pPr>
    </w:p>
    <w:p w:rsidR="004E3BE1" w:rsidRDefault="004E3BE1" w:rsidP="005E610D">
      <w:pPr>
        <w:rPr>
          <w:rFonts w:ascii="Arial" w:hAnsi="Arial" w:cs="Arial"/>
          <w:sz w:val="36"/>
          <w:szCs w:val="36"/>
        </w:rPr>
      </w:pPr>
    </w:p>
    <w:p w:rsidR="004E3BE1" w:rsidRDefault="004E3BE1" w:rsidP="005E610D">
      <w:pPr>
        <w:rPr>
          <w:rFonts w:ascii="Arial" w:hAnsi="Arial" w:cs="Arial"/>
          <w:sz w:val="36"/>
          <w:szCs w:val="36"/>
        </w:rPr>
      </w:pPr>
    </w:p>
    <w:p w:rsidR="004E3BE1" w:rsidRDefault="004E3BE1" w:rsidP="005E610D">
      <w:pPr>
        <w:rPr>
          <w:rFonts w:ascii="Arial" w:hAnsi="Arial" w:cs="Arial"/>
          <w:sz w:val="36"/>
          <w:szCs w:val="36"/>
        </w:rPr>
      </w:pPr>
    </w:p>
    <w:p w:rsidR="004E3BE1" w:rsidRDefault="004E3BE1" w:rsidP="005E610D">
      <w:pPr>
        <w:rPr>
          <w:rFonts w:ascii="Arial" w:hAnsi="Arial" w:cs="Arial"/>
          <w:sz w:val="36"/>
          <w:szCs w:val="36"/>
        </w:rPr>
      </w:pPr>
    </w:p>
    <w:p w:rsidR="004E3BE1" w:rsidRDefault="004E3BE1" w:rsidP="005E610D">
      <w:pPr>
        <w:rPr>
          <w:rFonts w:ascii="Arial" w:hAnsi="Arial" w:cs="Arial"/>
          <w:sz w:val="36"/>
          <w:szCs w:val="36"/>
        </w:rPr>
      </w:pPr>
    </w:p>
    <w:p w:rsidR="004E3BE1" w:rsidRDefault="004E3BE1" w:rsidP="005E610D">
      <w:pPr>
        <w:rPr>
          <w:rFonts w:ascii="Arial" w:hAnsi="Arial" w:cs="Arial"/>
          <w:sz w:val="36"/>
          <w:szCs w:val="36"/>
        </w:rPr>
      </w:pPr>
    </w:p>
    <w:p w:rsidR="004E3BE1" w:rsidRDefault="004E3BE1" w:rsidP="005E610D">
      <w:pPr>
        <w:rPr>
          <w:rFonts w:ascii="Arial" w:hAnsi="Arial" w:cs="Arial"/>
          <w:sz w:val="36"/>
          <w:szCs w:val="36"/>
        </w:rPr>
      </w:pPr>
    </w:p>
    <w:p w:rsidR="004E3BE1" w:rsidRDefault="004E3BE1" w:rsidP="005E610D">
      <w:pPr>
        <w:rPr>
          <w:rFonts w:ascii="Arial" w:hAnsi="Arial" w:cs="Arial"/>
          <w:sz w:val="36"/>
          <w:szCs w:val="36"/>
        </w:rPr>
      </w:pPr>
    </w:p>
    <w:p w:rsidR="004E3BE1" w:rsidRDefault="004E3BE1" w:rsidP="005E610D">
      <w:pPr>
        <w:rPr>
          <w:rFonts w:ascii="Arial" w:hAnsi="Arial" w:cs="Arial"/>
          <w:sz w:val="36"/>
          <w:szCs w:val="36"/>
        </w:rPr>
      </w:pPr>
    </w:p>
    <w:p w:rsidR="004E3BE1" w:rsidRDefault="004E3BE1" w:rsidP="005E610D">
      <w:pPr>
        <w:rPr>
          <w:rFonts w:ascii="Arial" w:hAnsi="Arial" w:cs="Arial"/>
          <w:sz w:val="36"/>
          <w:szCs w:val="36"/>
        </w:rPr>
      </w:pPr>
    </w:p>
    <w:p w:rsidR="004E3BE1" w:rsidRDefault="004E3BE1" w:rsidP="005E610D">
      <w:pPr>
        <w:rPr>
          <w:rFonts w:ascii="Arial" w:hAnsi="Arial" w:cs="Arial"/>
          <w:sz w:val="36"/>
          <w:szCs w:val="36"/>
        </w:rPr>
      </w:pPr>
    </w:p>
    <w:p w:rsidR="004E3BE1" w:rsidRDefault="004E3BE1" w:rsidP="005E610D">
      <w:pPr>
        <w:rPr>
          <w:rFonts w:ascii="Arial" w:hAnsi="Arial" w:cs="Arial"/>
          <w:sz w:val="36"/>
          <w:szCs w:val="36"/>
        </w:rPr>
      </w:pPr>
    </w:p>
    <w:p w:rsidR="004E3BE1" w:rsidRDefault="004E3BE1" w:rsidP="005E610D">
      <w:pPr>
        <w:rPr>
          <w:rFonts w:ascii="Arial" w:hAnsi="Arial" w:cs="Arial"/>
          <w:sz w:val="36"/>
          <w:szCs w:val="36"/>
        </w:rPr>
      </w:pPr>
    </w:p>
    <w:p w:rsidR="004E3BE1" w:rsidRDefault="004E3BE1" w:rsidP="005E610D">
      <w:pPr>
        <w:rPr>
          <w:rFonts w:ascii="Arial" w:hAnsi="Arial" w:cs="Arial"/>
          <w:sz w:val="36"/>
          <w:szCs w:val="36"/>
        </w:rPr>
      </w:pPr>
    </w:p>
    <w:p w:rsidR="004E3BE1" w:rsidRDefault="004E3BE1" w:rsidP="005E610D">
      <w:pPr>
        <w:rPr>
          <w:rFonts w:ascii="Arial" w:hAnsi="Arial" w:cs="Arial"/>
          <w:sz w:val="36"/>
          <w:szCs w:val="36"/>
        </w:rPr>
      </w:pPr>
    </w:p>
    <w:p w:rsidR="004E3BE1" w:rsidRDefault="004E3BE1" w:rsidP="005E610D">
      <w:pPr>
        <w:rPr>
          <w:rFonts w:ascii="Arial" w:hAnsi="Arial" w:cs="Arial"/>
          <w:sz w:val="36"/>
          <w:szCs w:val="36"/>
        </w:rPr>
      </w:pPr>
    </w:p>
    <w:p w:rsidR="004E3BE1" w:rsidRDefault="004E3BE1" w:rsidP="005E610D">
      <w:pPr>
        <w:rPr>
          <w:rFonts w:ascii="Arial" w:hAnsi="Arial" w:cs="Arial"/>
          <w:sz w:val="36"/>
          <w:szCs w:val="36"/>
        </w:rPr>
      </w:pPr>
    </w:p>
    <w:p w:rsidR="004E3BE1" w:rsidRDefault="004E3BE1" w:rsidP="005E610D">
      <w:pPr>
        <w:rPr>
          <w:rFonts w:ascii="Arial" w:hAnsi="Arial" w:cs="Arial"/>
          <w:sz w:val="36"/>
          <w:szCs w:val="36"/>
        </w:rPr>
      </w:pPr>
    </w:p>
    <w:p w:rsidR="004E3BE1" w:rsidRDefault="004E3BE1" w:rsidP="005E610D">
      <w:pPr>
        <w:rPr>
          <w:rFonts w:ascii="Arial" w:hAnsi="Arial" w:cs="Arial"/>
          <w:sz w:val="36"/>
          <w:szCs w:val="36"/>
        </w:rPr>
      </w:pPr>
    </w:p>
    <w:p w:rsidR="004E3BE1" w:rsidRDefault="004E3BE1" w:rsidP="005E610D">
      <w:pPr>
        <w:rPr>
          <w:rFonts w:ascii="Arial" w:hAnsi="Arial" w:cs="Arial"/>
          <w:sz w:val="36"/>
          <w:szCs w:val="36"/>
        </w:rPr>
      </w:pPr>
    </w:p>
    <w:p w:rsidR="004E3BE1" w:rsidRDefault="004E3BE1" w:rsidP="005E610D">
      <w:pPr>
        <w:rPr>
          <w:rFonts w:ascii="Arial" w:hAnsi="Arial" w:cs="Arial"/>
          <w:sz w:val="36"/>
          <w:szCs w:val="36"/>
        </w:rPr>
      </w:pPr>
    </w:p>
    <w:p w:rsidR="004E3BE1" w:rsidRDefault="004E3BE1" w:rsidP="005E610D">
      <w:pPr>
        <w:rPr>
          <w:rFonts w:ascii="Arial" w:hAnsi="Arial" w:cs="Arial"/>
          <w:sz w:val="36"/>
          <w:szCs w:val="36"/>
        </w:rPr>
      </w:pPr>
    </w:p>
    <w:p w:rsidR="004E3BE1" w:rsidRDefault="004E3BE1" w:rsidP="005E610D">
      <w:pPr>
        <w:rPr>
          <w:rFonts w:ascii="Arial" w:hAnsi="Arial" w:cs="Arial"/>
          <w:sz w:val="36"/>
          <w:szCs w:val="36"/>
        </w:rPr>
      </w:pPr>
    </w:p>
    <w:p w:rsidR="004E3BE1" w:rsidRDefault="004E3BE1" w:rsidP="005E610D">
      <w:pPr>
        <w:rPr>
          <w:rFonts w:ascii="Arial" w:hAnsi="Arial" w:cs="Arial"/>
          <w:sz w:val="36"/>
          <w:szCs w:val="36"/>
        </w:rPr>
      </w:pPr>
    </w:p>
    <w:p w:rsidR="004E3BE1" w:rsidRDefault="004E3BE1" w:rsidP="005E610D">
      <w:pPr>
        <w:rPr>
          <w:rFonts w:ascii="Arial" w:hAnsi="Arial" w:cs="Arial"/>
          <w:sz w:val="36"/>
          <w:szCs w:val="36"/>
        </w:rPr>
      </w:pPr>
    </w:p>
    <w:p w:rsidR="004E3BE1" w:rsidRDefault="004E3BE1" w:rsidP="005E610D">
      <w:pPr>
        <w:rPr>
          <w:rFonts w:ascii="Arial" w:hAnsi="Arial" w:cs="Arial"/>
          <w:sz w:val="36"/>
          <w:szCs w:val="36"/>
        </w:rPr>
      </w:pPr>
    </w:p>
    <w:p w:rsidR="004E3BE1" w:rsidRDefault="004E3BE1" w:rsidP="005E610D">
      <w:pPr>
        <w:rPr>
          <w:rFonts w:ascii="Arial" w:hAnsi="Arial" w:cs="Arial"/>
          <w:sz w:val="36"/>
          <w:szCs w:val="36"/>
        </w:rPr>
      </w:pPr>
    </w:p>
    <w:p w:rsidR="004E3BE1" w:rsidRDefault="004E3BE1" w:rsidP="005E610D">
      <w:pPr>
        <w:rPr>
          <w:rFonts w:ascii="Arial" w:hAnsi="Arial" w:cs="Arial"/>
          <w:sz w:val="36"/>
          <w:szCs w:val="36"/>
        </w:rPr>
      </w:pPr>
    </w:p>
    <w:p w:rsidR="004E3BE1" w:rsidRDefault="004E3BE1" w:rsidP="005E610D">
      <w:pPr>
        <w:rPr>
          <w:rFonts w:ascii="Arial" w:hAnsi="Arial" w:cs="Arial"/>
          <w:sz w:val="36"/>
          <w:szCs w:val="36"/>
        </w:rPr>
      </w:pPr>
    </w:p>
    <w:p w:rsidR="004E3BE1" w:rsidRDefault="004E3BE1" w:rsidP="005E610D">
      <w:pPr>
        <w:rPr>
          <w:rFonts w:ascii="Arial" w:hAnsi="Arial" w:cs="Arial"/>
          <w:sz w:val="36"/>
          <w:szCs w:val="36"/>
        </w:rPr>
      </w:pPr>
    </w:p>
    <w:p w:rsidR="004E3BE1" w:rsidRDefault="004E3BE1" w:rsidP="005E610D">
      <w:pPr>
        <w:rPr>
          <w:rFonts w:ascii="Arial" w:hAnsi="Arial" w:cs="Arial"/>
          <w:sz w:val="36"/>
          <w:szCs w:val="36"/>
        </w:rPr>
      </w:pPr>
    </w:p>
    <w:p w:rsidR="004E3BE1" w:rsidRDefault="004E3BE1" w:rsidP="005E610D">
      <w:pPr>
        <w:rPr>
          <w:rFonts w:ascii="Arial" w:hAnsi="Arial" w:cs="Arial"/>
          <w:sz w:val="36"/>
          <w:szCs w:val="36"/>
        </w:rPr>
      </w:pPr>
    </w:p>
    <w:p w:rsidR="004E3BE1" w:rsidRDefault="004E3BE1" w:rsidP="005E610D">
      <w:pPr>
        <w:rPr>
          <w:rFonts w:ascii="Arial" w:hAnsi="Arial" w:cs="Arial"/>
          <w:sz w:val="36"/>
          <w:szCs w:val="36"/>
        </w:rPr>
      </w:pPr>
    </w:p>
    <w:p w:rsidR="004E3BE1" w:rsidRDefault="004E3BE1" w:rsidP="005E610D">
      <w:pPr>
        <w:rPr>
          <w:rFonts w:ascii="Arial" w:hAnsi="Arial" w:cs="Arial"/>
          <w:sz w:val="36"/>
          <w:szCs w:val="36"/>
        </w:rPr>
      </w:pPr>
    </w:p>
    <w:p w:rsidR="004E3BE1" w:rsidRDefault="004E3BE1" w:rsidP="005E610D">
      <w:pPr>
        <w:rPr>
          <w:rFonts w:ascii="Arial" w:hAnsi="Arial" w:cs="Arial"/>
          <w:sz w:val="36"/>
          <w:szCs w:val="36"/>
        </w:rPr>
      </w:pPr>
    </w:p>
    <w:p w:rsidR="004E3BE1" w:rsidRDefault="004E3BE1" w:rsidP="005E610D">
      <w:pPr>
        <w:rPr>
          <w:rFonts w:ascii="Arial" w:hAnsi="Arial" w:cs="Arial"/>
          <w:sz w:val="36"/>
          <w:szCs w:val="36"/>
        </w:rPr>
      </w:pPr>
    </w:p>
    <w:p w:rsidR="004E3BE1" w:rsidRDefault="004E3BE1" w:rsidP="005E610D">
      <w:pPr>
        <w:rPr>
          <w:rFonts w:ascii="Arial" w:hAnsi="Arial" w:cs="Arial"/>
          <w:sz w:val="36"/>
          <w:szCs w:val="36"/>
        </w:rPr>
      </w:pPr>
    </w:p>
    <w:p w:rsidR="004E3BE1" w:rsidRDefault="004E3BE1" w:rsidP="005E610D">
      <w:pPr>
        <w:rPr>
          <w:rFonts w:ascii="Arial" w:hAnsi="Arial" w:cs="Arial"/>
          <w:sz w:val="36"/>
          <w:szCs w:val="36"/>
        </w:rPr>
      </w:pPr>
    </w:p>
    <w:p w:rsidR="004E3BE1" w:rsidRDefault="004E3BE1" w:rsidP="005E610D">
      <w:pPr>
        <w:rPr>
          <w:rFonts w:ascii="Arial" w:hAnsi="Arial" w:cs="Arial"/>
          <w:sz w:val="36"/>
          <w:szCs w:val="36"/>
        </w:rPr>
      </w:pPr>
    </w:p>
    <w:p w:rsidR="004E3BE1" w:rsidRDefault="004E3BE1" w:rsidP="005E610D">
      <w:pPr>
        <w:rPr>
          <w:rFonts w:ascii="Arial" w:hAnsi="Arial" w:cs="Arial"/>
          <w:sz w:val="36"/>
          <w:szCs w:val="36"/>
        </w:rPr>
      </w:pPr>
    </w:p>
    <w:p w:rsidR="004E3BE1" w:rsidRDefault="004E3BE1" w:rsidP="005E610D">
      <w:pPr>
        <w:rPr>
          <w:rFonts w:ascii="Arial" w:hAnsi="Arial" w:cs="Arial"/>
          <w:sz w:val="36"/>
          <w:szCs w:val="36"/>
        </w:rPr>
      </w:pPr>
    </w:p>
    <w:p w:rsidR="004E3BE1" w:rsidRDefault="004E3BE1" w:rsidP="005E610D">
      <w:pPr>
        <w:rPr>
          <w:rFonts w:ascii="Arial" w:hAnsi="Arial" w:cs="Arial"/>
          <w:sz w:val="36"/>
          <w:szCs w:val="36"/>
        </w:rPr>
      </w:pPr>
    </w:p>
    <w:p w:rsidR="004E3BE1" w:rsidRDefault="004E3BE1" w:rsidP="005E610D">
      <w:pPr>
        <w:rPr>
          <w:rFonts w:ascii="Arial" w:hAnsi="Arial" w:cs="Arial"/>
          <w:sz w:val="36"/>
          <w:szCs w:val="36"/>
        </w:rPr>
      </w:pPr>
    </w:p>
    <w:p w:rsidR="004E3BE1" w:rsidRDefault="004E3BE1" w:rsidP="005E610D">
      <w:pPr>
        <w:rPr>
          <w:rFonts w:ascii="Arial" w:hAnsi="Arial" w:cs="Arial"/>
          <w:sz w:val="36"/>
          <w:szCs w:val="36"/>
        </w:rPr>
      </w:pPr>
    </w:p>
    <w:p w:rsidR="004E3BE1" w:rsidRDefault="004E3BE1" w:rsidP="005E610D">
      <w:pPr>
        <w:rPr>
          <w:rFonts w:ascii="Arial" w:hAnsi="Arial" w:cs="Arial"/>
          <w:sz w:val="36"/>
          <w:szCs w:val="36"/>
        </w:rPr>
      </w:pPr>
    </w:p>
    <w:p w:rsidR="004E3BE1" w:rsidRDefault="004E3BE1" w:rsidP="005E610D">
      <w:pPr>
        <w:rPr>
          <w:rFonts w:ascii="Arial" w:hAnsi="Arial" w:cs="Arial"/>
          <w:sz w:val="36"/>
          <w:szCs w:val="36"/>
        </w:rPr>
      </w:pPr>
    </w:p>
    <w:p w:rsidR="004E3BE1" w:rsidRDefault="004E3BE1" w:rsidP="005E610D">
      <w:pPr>
        <w:rPr>
          <w:rFonts w:ascii="Arial" w:hAnsi="Arial" w:cs="Arial"/>
          <w:sz w:val="36"/>
          <w:szCs w:val="36"/>
        </w:rPr>
      </w:pPr>
    </w:p>
    <w:p w:rsidR="004E3BE1" w:rsidRDefault="004E3BE1" w:rsidP="005E610D">
      <w:pPr>
        <w:rPr>
          <w:rFonts w:ascii="Arial" w:hAnsi="Arial" w:cs="Arial"/>
          <w:sz w:val="36"/>
          <w:szCs w:val="36"/>
        </w:rPr>
      </w:pPr>
    </w:p>
    <w:p w:rsidR="004E3BE1" w:rsidRDefault="004E3BE1" w:rsidP="005E610D">
      <w:pPr>
        <w:rPr>
          <w:rFonts w:ascii="Arial" w:hAnsi="Arial" w:cs="Arial"/>
          <w:sz w:val="36"/>
          <w:szCs w:val="36"/>
        </w:rPr>
      </w:pPr>
    </w:p>
    <w:p w:rsidR="004E3BE1" w:rsidRDefault="004E3BE1" w:rsidP="005E610D">
      <w:pPr>
        <w:rPr>
          <w:rFonts w:ascii="Arial" w:hAnsi="Arial" w:cs="Arial"/>
          <w:sz w:val="36"/>
          <w:szCs w:val="36"/>
        </w:rPr>
      </w:pPr>
    </w:p>
    <w:p w:rsidR="004E3BE1" w:rsidRDefault="004E3BE1" w:rsidP="005E610D">
      <w:pPr>
        <w:rPr>
          <w:rFonts w:ascii="Arial" w:hAnsi="Arial" w:cs="Arial"/>
          <w:sz w:val="36"/>
          <w:szCs w:val="36"/>
        </w:rPr>
      </w:pPr>
    </w:p>
    <w:p w:rsidR="004E3BE1" w:rsidRDefault="004E3BE1" w:rsidP="005E610D">
      <w:pPr>
        <w:rPr>
          <w:rFonts w:ascii="Arial" w:hAnsi="Arial" w:cs="Arial"/>
          <w:sz w:val="36"/>
          <w:szCs w:val="36"/>
        </w:rPr>
      </w:pPr>
    </w:p>
    <w:p w:rsidR="004E3BE1" w:rsidRDefault="004E3BE1" w:rsidP="005E610D">
      <w:pPr>
        <w:rPr>
          <w:rFonts w:ascii="Arial" w:hAnsi="Arial" w:cs="Arial"/>
          <w:sz w:val="36"/>
          <w:szCs w:val="36"/>
        </w:rPr>
      </w:pPr>
    </w:p>
    <w:p w:rsidR="004E3BE1" w:rsidRDefault="004E3BE1" w:rsidP="005E610D">
      <w:pPr>
        <w:rPr>
          <w:rFonts w:ascii="Arial" w:hAnsi="Arial" w:cs="Arial"/>
          <w:sz w:val="36"/>
          <w:szCs w:val="36"/>
        </w:rPr>
      </w:pPr>
    </w:p>
    <w:p w:rsidR="004E3BE1" w:rsidRDefault="004E3BE1" w:rsidP="005E610D">
      <w:pPr>
        <w:rPr>
          <w:rFonts w:ascii="Arial" w:hAnsi="Arial" w:cs="Arial"/>
          <w:sz w:val="36"/>
          <w:szCs w:val="36"/>
        </w:rPr>
      </w:pPr>
    </w:p>
    <w:p w:rsidR="004E3BE1" w:rsidRDefault="004E3BE1" w:rsidP="005E610D">
      <w:pPr>
        <w:rPr>
          <w:rFonts w:ascii="Arial" w:hAnsi="Arial" w:cs="Arial"/>
          <w:sz w:val="36"/>
          <w:szCs w:val="36"/>
        </w:rPr>
      </w:pPr>
    </w:p>
    <w:p w:rsidR="004E3BE1" w:rsidRDefault="004E3BE1" w:rsidP="005E610D">
      <w:pPr>
        <w:rPr>
          <w:rFonts w:ascii="Arial" w:hAnsi="Arial" w:cs="Arial"/>
          <w:sz w:val="36"/>
          <w:szCs w:val="36"/>
        </w:rPr>
      </w:pPr>
    </w:p>
    <w:p w:rsidR="004E3BE1" w:rsidRDefault="004E3BE1" w:rsidP="005E610D">
      <w:pPr>
        <w:rPr>
          <w:rFonts w:ascii="Arial" w:hAnsi="Arial" w:cs="Arial"/>
          <w:sz w:val="36"/>
          <w:szCs w:val="36"/>
        </w:rPr>
      </w:pPr>
    </w:p>
    <w:p w:rsidR="004E3BE1" w:rsidRDefault="004E3BE1" w:rsidP="005E610D">
      <w:pPr>
        <w:rPr>
          <w:rFonts w:ascii="Arial" w:hAnsi="Arial" w:cs="Arial"/>
          <w:sz w:val="36"/>
          <w:szCs w:val="36"/>
        </w:rPr>
      </w:pPr>
    </w:p>
    <w:p w:rsidR="004E3BE1" w:rsidRDefault="004E3BE1" w:rsidP="005E610D">
      <w:pPr>
        <w:rPr>
          <w:rFonts w:ascii="Arial" w:hAnsi="Arial" w:cs="Arial"/>
          <w:sz w:val="36"/>
          <w:szCs w:val="36"/>
        </w:rPr>
      </w:pPr>
    </w:p>
    <w:p w:rsidR="004E3BE1" w:rsidRDefault="004E3BE1" w:rsidP="005E610D">
      <w:pPr>
        <w:rPr>
          <w:rFonts w:ascii="Arial" w:hAnsi="Arial" w:cs="Arial"/>
          <w:sz w:val="36"/>
          <w:szCs w:val="36"/>
        </w:rPr>
      </w:pPr>
    </w:p>
    <w:p w:rsidR="004E3BE1" w:rsidRDefault="004E3BE1" w:rsidP="005E610D">
      <w:pPr>
        <w:rPr>
          <w:rFonts w:ascii="Arial" w:hAnsi="Arial" w:cs="Arial"/>
          <w:sz w:val="36"/>
          <w:szCs w:val="36"/>
        </w:rPr>
      </w:pPr>
    </w:p>
    <w:p w:rsidR="004E3BE1" w:rsidRDefault="004E3BE1" w:rsidP="005E610D">
      <w:pPr>
        <w:rPr>
          <w:rFonts w:ascii="Arial" w:hAnsi="Arial" w:cs="Arial"/>
          <w:sz w:val="36"/>
          <w:szCs w:val="36"/>
        </w:rPr>
      </w:pPr>
    </w:p>
    <w:p w:rsidR="004E3BE1" w:rsidRDefault="004E3BE1" w:rsidP="005E610D">
      <w:pPr>
        <w:rPr>
          <w:rFonts w:ascii="Arial" w:hAnsi="Arial" w:cs="Arial"/>
          <w:sz w:val="36"/>
          <w:szCs w:val="36"/>
        </w:rPr>
      </w:pPr>
    </w:p>
    <w:p w:rsidR="004E3BE1" w:rsidRDefault="004E3BE1" w:rsidP="005E610D">
      <w:pPr>
        <w:rPr>
          <w:rFonts w:ascii="Arial" w:hAnsi="Arial" w:cs="Arial"/>
          <w:sz w:val="36"/>
          <w:szCs w:val="36"/>
        </w:rPr>
      </w:pPr>
    </w:p>
    <w:p w:rsidR="004E3BE1" w:rsidRDefault="004E3BE1" w:rsidP="005E610D">
      <w:pPr>
        <w:rPr>
          <w:rFonts w:ascii="Arial" w:hAnsi="Arial" w:cs="Arial"/>
          <w:sz w:val="36"/>
          <w:szCs w:val="36"/>
        </w:rPr>
      </w:pPr>
    </w:p>
    <w:p w:rsidR="004E3BE1" w:rsidRDefault="004E3BE1" w:rsidP="005E610D">
      <w:pPr>
        <w:rPr>
          <w:rFonts w:ascii="Arial" w:hAnsi="Arial" w:cs="Arial"/>
          <w:sz w:val="36"/>
          <w:szCs w:val="36"/>
        </w:rPr>
      </w:pPr>
    </w:p>
    <w:p w:rsidR="004E3BE1" w:rsidRDefault="004E3BE1" w:rsidP="005E610D">
      <w:pPr>
        <w:rPr>
          <w:rFonts w:ascii="Arial" w:hAnsi="Arial" w:cs="Arial"/>
          <w:sz w:val="36"/>
          <w:szCs w:val="36"/>
        </w:rPr>
      </w:pPr>
    </w:p>
    <w:p w:rsidR="004E3BE1" w:rsidRDefault="004E3BE1" w:rsidP="005E610D">
      <w:pPr>
        <w:rPr>
          <w:rFonts w:ascii="Arial" w:hAnsi="Arial" w:cs="Arial"/>
          <w:sz w:val="36"/>
          <w:szCs w:val="36"/>
        </w:rPr>
      </w:pPr>
    </w:p>
    <w:p w:rsidR="004E3BE1" w:rsidRDefault="004E3BE1" w:rsidP="005E610D">
      <w:pPr>
        <w:rPr>
          <w:rFonts w:ascii="Arial" w:hAnsi="Arial" w:cs="Arial"/>
          <w:sz w:val="36"/>
          <w:szCs w:val="36"/>
        </w:rPr>
      </w:pPr>
    </w:p>
    <w:p w:rsidR="004E3BE1" w:rsidRDefault="004E3BE1" w:rsidP="005E610D">
      <w:pPr>
        <w:rPr>
          <w:rFonts w:ascii="Arial" w:hAnsi="Arial" w:cs="Arial"/>
          <w:sz w:val="36"/>
          <w:szCs w:val="36"/>
        </w:rPr>
      </w:pPr>
    </w:p>
    <w:p w:rsidR="004E3BE1" w:rsidRDefault="004E3BE1" w:rsidP="005E610D">
      <w:pPr>
        <w:rPr>
          <w:rFonts w:ascii="Arial" w:hAnsi="Arial" w:cs="Arial"/>
          <w:sz w:val="36"/>
          <w:szCs w:val="36"/>
        </w:rPr>
      </w:pPr>
    </w:p>
    <w:p w:rsidR="004E3BE1" w:rsidRDefault="004E3BE1" w:rsidP="005E610D">
      <w:pPr>
        <w:rPr>
          <w:rFonts w:ascii="Arial" w:hAnsi="Arial" w:cs="Arial"/>
          <w:sz w:val="36"/>
          <w:szCs w:val="36"/>
        </w:rPr>
      </w:pPr>
    </w:p>
    <w:p w:rsidR="004E3BE1" w:rsidRDefault="004E3BE1" w:rsidP="005E610D">
      <w:pPr>
        <w:rPr>
          <w:rFonts w:ascii="Arial" w:hAnsi="Arial" w:cs="Arial"/>
          <w:sz w:val="36"/>
          <w:szCs w:val="36"/>
        </w:rPr>
      </w:pPr>
    </w:p>
    <w:p w:rsidR="004E3BE1" w:rsidRDefault="004E3BE1" w:rsidP="005E610D">
      <w:pPr>
        <w:rPr>
          <w:rFonts w:ascii="Arial" w:hAnsi="Arial" w:cs="Arial"/>
          <w:sz w:val="36"/>
          <w:szCs w:val="36"/>
        </w:rPr>
      </w:pPr>
    </w:p>
    <w:p w:rsidR="004E3BE1" w:rsidRDefault="004E3BE1" w:rsidP="005E610D">
      <w:pPr>
        <w:rPr>
          <w:rFonts w:ascii="Arial" w:hAnsi="Arial" w:cs="Arial"/>
          <w:sz w:val="36"/>
          <w:szCs w:val="36"/>
        </w:rPr>
      </w:pPr>
    </w:p>
    <w:p w:rsidR="004E3BE1" w:rsidRDefault="004E3BE1" w:rsidP="005E610D">
      <w:pPr>
        <w:rPr>
          <w:rFonts w:ascii="Arial" w:hAnsi="Arial" w:cs="Arial"/>
          <w:sz w:val="36"/>
          <w:szCs w:val="36"/>
        </w:rPr>
      </w:pPr>
    </w:p>
    <w:p w:rsidR="004E3BE1" w:rsidRDefault="004E3BE1" w:rsidP="005E610D">
      <w:pPr>
        <w:rPr>
          <w:rFonts w:ascii="Arial" w:hAnsi="Arial" w:cs="Arial"/>
          <w:sz w:val="36"/>
          <w:szCs w:val="36"/>
        </w:rPr>
      </w:pPr>
    </w:p>
    <w:p w:rsidR="004E3BE1" w:rsidRDefault="004E3BE1" w:rsidP="005E610D">
      <w:pPr>
        <w:rPr>
          <w:rFonts w:ascii="Arial" w:hAnsi="Arial" w:cs="Arial"/>
          <w:sz w:val="36"/>
          <w:szCs w:val="36"/>
        </w:rPr>
      </w:pPr>
    </w:p>
    <w:p w:rsidR="004E3BE1" w:rsidRDefault="004E3BE1" w:rsidP="005E610D">
      <w:pPr>
        <w:rPr>
          <w:rFonts w:ascii="Arial" w:hAnsi="Arial" w:cs="Arial"/>
          <w:sz w:val="36"/>
          <w:szCs w:val="36"/>
        </w:rPr>
      </w:pPr>
    </w:p>
    <w:p w:rsidR="004E3BE1" w:rsidRDefault="004E3BE1" w:rsidP="005E610D">
      <w:pPr>
        <w:rPr>
          <w:rFonts w:ascii="Arial" w:hAnsi="Arial" w:cs="Arial"/>
          <w:sz w:val="36"/>
          <w:szCs w:val="36"/>
        </w:rPr>
      </w:pPr>
    </w:p>
    <w:p w:rsidR="004E3BE1" w:rsidRDefault="004E3BE1" w:rsidP="005E610D">
      <w:pPr>
        <w:rPr>
          <w:rFonts w:ascii="Arial" w:hAnsi="Arial" w:cs="Arial"/>
          <w:sz w:val="36"/>
          <w:szCs w:val="36"/>
        </w:rPr>
      </w:pPr>
    </w:p>
    <w:p w:rsidR="004E3BE1" w:rsidRDefault="004E3BE1" w:rsidP="005E610D">
      <w:pPr>
        <w:rPr>
          <w:rFonts w:ascii="Arial" w:hAnsi="Arial" w:cs="Arial"/>
          <w:sz w:val="36"/>
          <w:szCs w:val="36"/>
        </w:rPr>
      </w:pPr>
    </w:p>
    <w:p w:rsidR="004E3BE1" w:rsidRDefault="004E3BE1" w:rsidP="005E610D">
      <w:pPr>
        <w:rPr>
          <w:rFonts w:ascii="Arial" w:hAnsi="Arial" w:cs="Arial"/>
          <w:sz w:val="36"/>
          <w:szCs w:val="36"/>
        </w:rPr>
      </w:pPr>
    </w:p>
    <w:p w:rsidR="004E3BE1" w:rsidRDefault="004E3BE1" w:rsidP="005E610D">
      <w:pPr>
        <w:rPr>
          <w:rFonts w:ascii="Arial" w:hAnsi="Arial" w:cs="Arial"/>
          <w:sz w:val="36"/>
          <w:szCs w:val="36"/>
        </w:rPr>
      </w:pPr>
    </w:p>
    <w:p w:rsidR="004E3BE1" w:rsidRDefault="004E3BE1" w:rsidP="005E610D">
      <w:pPr>
        <w:rPr>
          <w:rFonts w:ascii="Arial" w:hAnsi="Arial" w:cs="Arial"/>
          <w:sz w:val="36"/>
          <w:szCs w:val="36"/>
        </w:rPr>
      </w:pPr>
    </w:p>
    <w:p w:rsidR="004E3BE1" w:rsidRDefault="004E3BE1" w:rsidP="005E610D">
      <w:pPr>
        <w:rPr>
          <w:rFonts w:ascii="Arial" w:hAnsi="Arial" w:cs="Arial"/>
          <w:sz w:val="36"/>
          <w:szCs w:val="36"/>
        </w:rPr>
      </w:pPr>
    </w:p>
    <w:p w:rsidR="004E3BE1" w:rsidRDefault="004E3BE1" w:rsidP="005E610D">
      <w:pPr>
        <w:rPr>
          <w:rFonts w:ascii="Arial" w:hAnsi="Arial" w:cs="Arial"/>
          <w:sz w:val="36"/>
          <w:szCs w:val="36"/>
        </w:rPr>
      </w:pPr>
    </w:p>
    <w:p w:rsidR="004E3BE1" w:rsidRDefault="004E3BE1" w:rsidP="005E610D">
      <w:pPr>
        <w:rPr>
          <w:rFonts w:ascii="Arial" w:hAnsi="Arial" w:cs="Arial"/>
          <w:sz w:val="36"/>
          <w:szCs w:val="36"/>
        </w:rPr>
      </w:pPr>
    </w:p>
    <w:p w:rsidR="004E3BE1" w:rsidRDefault="004E3BE1" w:rsidP="005E610D">
      <w:pPr>
        <w:rPr>
          <w:rFonts w:ascii="Arial" w:hAnsi="Arial" w:cs="Arial"/>
          <w:sz w:val="36"/>
          <w:szCs w:val="36"/>
        </w:rPr>
      </w:pPr>
    </w:p>
    <w:p w:rsidR="004E3BE1" w:rsidRDefault="004E3BE1" w:rsidP="005E610D">
      <w:pPr>
        <w:rPr>
          <w:rFonts w:ascii="Arial" w:hAnsi="Arial" w:cs="Arial"/>
          <w:sz w:val="36"/>
          <w:szCs w:val="36"/>
        </w:rPr>
      </w:pPr>
    </w:p>
    <w:p w:rsidR="004E3BE1" w:rsidRDefault="004E3BE1" w:rsidP="005E610D">
      <w:pPr>
        <w:rPr>
          <w:rFonts w:ascii="Arial" w:hAnsi="Arial" w:cs="Arial"/>
          <w:sz w:val="36"/>
          <w:szCs w:val="36"/>
        </w:rPr>
      </w:pPr>
    </w:p>
    <w:p w:rsidR="004E3BE1" w:rsidRDefault="004E3BE1" w:rsidP="005E610D">
      <w:pPr>
        <w:rPr>
          <w:rFonts w:ascii="Arial" w:hAnsi="Arial" w:cs="Arial"/>
          <w:sz w:val="36"/>
          <w:szCs w:val="36"/>
        </w:rPr>
      </w:pPr>
    </w:p>
    <w:p w:rsidR="004E3BE1" w:rsidRDefault="004E3BE1" w:rsidP="005E610D">
      <w:pPr>
        <w:rPr>
          <w:rFonts w:ascii="Arial" w:hAnsi="Arial" w:cs="Arial"/>
          <w:sz w:val="36"/>
          <w:szCs w:val="36"/>
        </w:rPr>
      </w:pPr>
    </w:p>
    <w:p w:rsidR="004E3BE1" w:rsidRDefault="004E3BE1" w:rsidP="005E610D">
      <w:pPr>
        <w:rPr>
          <w:rFonts w:ascii="Arial" w:hAnsi="Arial" w:cs="Arial"/>
          <w:sz w:val="36"/>
          <w:szCs w:val="36"/>
        </w:rPr>
      </w:pPr>
    </w:p>
    <w:p w:rsidR="004E3BE1" w:rsidRDefault="004E3BE1" w:rsidP="005E610D">
      <w:pPr>
        <w:rPr>
          <w:rFonts w:ascii="Arial" w:hAnsi="Arial" w:cs="Arial"/>
          <w:sz w:val="36"/>
          <w:szCs w:val="36"/>
        </w:rPr>
      </w:pPr>
    </w:p>
    <w:p w:rsidR="004E3BE1" w:rsidRDefault="004E3BE1" w:rsidP="005E610D">
      <w:pPr>
        <w:rPr>
          <w:rFonts w:ascii="Arial" w:hAnsi="Arial" w:cs="Arial"/>
          <w:sz w:val="36"/>
          <w:szCs w:val="36"/>
        </w:rPr>
      </w:pPr>
    </w:p>
    <w:p w:rsidR="004E3BE1" w:rsidRDefault="004E3BE1" w:rsidP="005E610D">
      <w:pPr>
        <w:rPr>
          <w:rFonts w:ascii="Arial" w:hAnsi="Arial" w:cs="Arial"/>
          <w:sz w:val="36"/>
          <w:szCs w:val="36"/>
        </w:rPr>
      </w:pPr>
    </w:p>
    <w:p w:rsidR="004E3BE1" w:rsidRDefault="004E3BE1" w:rsidP="005E610D">
      <w:pPr>
        <w:rPr>
          <w:rFonts w:ascii="Arial" w:hAnsi="Arial" w:cs="Arial"/>
          <w:sz w:val="36"/>
          <w:szCs w:val="36"/>
        </w:rPr>
      </w:pPr>
    </w:p>
    <w:p w:rsidR="004E3BE1" w:rsidRDefault="004E3BE1" w:rsidP="005E610D">
      <w:pPr>
        <w:rPr>
          <w:rFonts w:ascii="Arial" w:hAnsi="Arial" w:cs="Arial"/>
          <w:sz w:val="36"/>
          <w:szCs w:val="36"/>
        </w:rPr>
      </w:pPr>
    </w:p>
    <w:p w:rsidR="004E3BE1" w:rsidRDefault="004E3BE1" w:rsidP="005E610D">
      <w:pPr>
        <w:rPr>
          <w:rFonts w:ascii="Arial" w:hAnsi="Arial" w:cs="Arial"/>
          <w:sz w:val="36"/>
          <w:szCs w:val="36"/>
        </w:rPr>
      </w:pPr>
    </w:p>
    <w:p w:rsidR="004E3BE1" w:rsidRDefault="004E3BE1" w:rsidP="005E610D">
      <w:pPr>
        <w:rPr>
          <w:rFonts w:ascii="Arial" w:hAnsi="Arial" w:cs="Arial"/>
          <w:sz w:val="36"/>
          <w:szCs w:val="36"/>
        </w:rPr>
      </w:pPr>
    </w:p>
    <w:p w:rsidR="004E3BE1" w:rsidRDefault="004E3BE1" w:rsidP="005E610D">
      <w:pPr>
        <w:rPr>
          <w:rFonts w:ascii="Arial" w:hAnsi="Arial" w:cs="Arial"/>
          <w:sz w:val="36"/>
          <w:szCs w:val="36"/>
        </w:rPr>
      </w:pPr>
    </w:p>
    <w:p w:rsidR="004E3BE1" w:rsidRDefault="004E3BE1" w:rsidP="005E610D">
      <w:pPr>
        <w:rPr>
          <w:rFonts w:ascii="Arial" w:hAnsi="Arial" w:cs="Arial"/>
          <w:sz w:val="36"/>
          <w:szCs w:val="36"/>
        </w:rPr>
      </w:pPr>
    </w:p>
    <w:p w:rsidR="004E3BE1" w:rsidRDefault="004E3BE1" w:rsidP="005E610D">
      <w:pPr>
        <w:rPr>
          <w:rFonts w:ascii="Arial" w:hAnsi="Arial" w:cs="Arial"/>
          <w:sz w:val="36"/>
          <w:szCs w:val="36"/>
        </w:rPr>
      </w:pPr>
    </w:p>
    <w:p w:rsidR="004E3BE1" w:rsidRDefault="004E3BE1" w:rsidP="005E610D">
      <w:pPr>
        <w:rPr>
          <w:rFonts w:ascii="Arial" w:hAnsi="Arial" w:cs="Arial"/>
          <w:sz w:val="36"/>
          <w:szCs w:val="36"/>
        </w:rPr>
      </w:pPr>
    </w:p>
    <w:p w:rsidR="004E3BE1" w:rsidRDefault="004E3BE1" w:rsidP="005E610D">
      <w:pPr>
        <w:rPr>
          <w:rFonts w:ascii="Arial" w:hAnsi="Arial" w:cs="Arial"/>
          <w:sz w:val="36"/>
          <w:szCs w:val="36"/>
        </w:rPr>
      </w:pPr>
    </w:p>
    <w:p w:rsidR="004E3BE1" w:rsidRDefault="004E3BE1" w:rsidP="005E610D">
      <w:pPr>
        <w:rPr>
          <w:rFonts w:ascii="Arial" w:hAnsi="Arial" w:cs="Arial"/>
          <w:sz w:val="36"/>
          <w:szCs w:val="36"/>
        </w:rPr>
      </w:pPr>
    </w:p>
    <w:p w:rsidR="004E3BE1" w:rsidRDefault="004E3BE1" w:rsidP="005E610D">
      <w:pPr>
        <w:rPr>
          <w:rFonts w:ascii="Arial" w:hAnsi="Arial" w:cs="Arial"/>
          <w:sz w:val="36"/>
          <w:szCs w:val="36"/>
        </w:rPr>
      </w:pPr>
    </w:p>
    <w:p w:rsidR="004E3BE1" w:rsidRDefault="004E3BE1" w:rsidP="005E610D">
      <w:pPr>
        <w:rPr>
          <w:rFonts w:ascii="Arial" w:hAnsi="Arial" w:cs="Arial"/>
          <w:sz w:val="36"/>
          <w:szCs w:val="36"/>
        </w:rPr>
      </w:pPr>
    </w:p>
    <w:p w:rsidR="004E3BE1" w:rsidRDefault="004E3BE1" w:rsidP="005E610D">
      <w:pPr>
        <w:rPr>
          <w:rFonts w:ascii="Arial" w:hAnsi="Arial" w:cs="Arial"/>
          <w:sz w:val="36"/>
          <w:szCs w:val="36"/>
        </w:rPr>
      </w:pPr>
    </w:p>
    <w:p w:rsidR="004E3BE1" w:rsidRDefault="004E3BE1" w:rsidP="005E610D">
      <w:pPr>
        <w:rPr>
          <w:rFonts w:ascii="Arial" w:hAnsi="Arial" w:cs="Arial"/>
          <w:sz w:val="36"/>
          <w:szCs w:val="36"/>
        </w:rPr>
      </w:pPr>
    </w:p>
    <w:p w:rsidR="004E3BE1" w:rsidRDefault="004E3BE1" w:rsidP="005E610D">
      <w:pPr>
        <w:rPr>
          <w:rFonts w:ascii="Arial" w:hAnsi="Arial" w:cs="Arial"/>
          <w:sz w:val="36"/>
          <w:szCs w:val="36"/>
        </w:rPr>
      </w:pPr>
    </w:p>
    <w:p w:rsidR="004E3BE1" w:rsidRDefault="004E3BE1" w:rsidP="005E610D">
      <w:pPr>
        <w:rPr>
          <w:rFonts w:ascii="Arial" w:hAnsi="Arial" w:cs="Arial"/>
          <w:sz w:val="36"/>
          <w:szCs w:val="36"/>
        </w:rPr>
      </w:pPr>
    </w:p>
    <w:p w:rsidR="004E3BE1" w:rsidRDefault="004E3BE1" w:rsidP="005E610D">
      <w:pPr>
        <w:rPr>
          <w:rFonts w:ascii="Arial" w:hAnsi="Arial" w:cs="Arial"/>
          <w:sz w:val="36"/>
          <w:szCs w:val="36"/>
        </w:rPr>
      </w:pPr>
    </w:p>
    <w:p w:rsidR="004E3BE1" w:rsidRDefault="004E3BE1" w:rsidP="005E610D">
      <w:pPr>
        <w:rPr>
          <w:rFonts w:ascii="Arial" w:hAnsi="Arial" w:cs="Arial"/>
          <w:sz w:val="36"/>
          <w:szCs w:val="36"/>
        </w:rPr>
      </w:pPr>
    </w:p>
    <w:p w:rsidR="004E3BE1" w:rsidRDefault="004E3BE1" w:rsidP="005E610D">
      <w:pPr>
        <w:rPr>
          <w:rFonts w:ascii="Arial" w:hAnsi="Arial" w:cs="Arial"/>
          <w:sz w:val="36"/>
          <w:szCs w:val="36"/>
        </w:rPr>
      </w:pPr>
    </w:p>
    <w:p w:rsidR="004E3BE1" w:rsidRDefault="004E3BE1" w:rsidP="005E610D">
      <w:pPr>
        <w:rPr>
          <w:rFonts w:ascii="Arial" w:hAnsi="Arial" w:cs="Arial"/>
          <w:sz w:val="36"/>
          <w:szCs w:val="36"/>
        </w:rPr>
      </w:pPr>
    </w:p>
    <w:p w:rsidR="004E3BE1" w:rsidRPr="004E3BE1" w:rsidRDefault="004E3BE1" w:rsidP="005E610D">
      <w:pPr>
        <w:rPr>
          <w:rFonts w:ascii="Arial" w:hAnsi="Arial" w:cs="Arial"/>
          <w:sz w:val="16"/>
          <w:szCs w:val="16"/>
        </w:rPr>
      </w:pPr>
    </w:p>
    <w:p w:rsidR="004E3BE1" w:rsidRDefault="004E3BE1" w:rsidP="005E610D">
      <w:pPr>
        <w:rPr>
          <w:rFonts w:ascii="Arial" w:hAnsi="Arial" w:cs="Arial"/>
          <w:sz w:val="36"/>
          <w:szCs w:val="36"/>
        </w:rPr>
      </w:pPr>
    </w:p>
    <w:p w:rsidR="004E3BE1" w:rsidRDefault="004E3BE1" w:rsidP="005E610D">
      <w:pPr>
        <w:rPr>
          <w:rFonts w:ascii="Arial" w:hAnsi="Arial" w:cs="Arial"/>
          <w:sz w:val="36"/>
          <w:szCs w:val="36"/>
        </w:rPr>
      </w:pPr>
    </w:p>
    <w:p w:rsidR="004E3BE1" w:rsidRDefault="004E3BE1" w:rsidP="005E610D">
      <w:pPr>
        <w:rPr>
          <w:rFonts w:ascii="Arial" w:hAnsi="Arial" w:cs="Arial"/>
          <w:sz w:val="36"/>
          <w:szCs w:val="36"/>
        </w:rPr>
      </w:pPr>
    </w:p>
    <w:p w:rsidR="004E3BE1" w:rsidRDefault="004E3BE1" w:rsidP="005E610D">
      <w:pPr>
        <w:rPr>
          <w:rFonts w:ascii="Arial" w:hAnsi="Arial" w:cs="Arial"/>
          <w:sz w:val="36"/>
          <w:szCs w:val="36"/>
        </w:rPr>
      </w:pPr>
    </w:p>
    <w:p w:rsidR="004E3BE1" w:rsidRDefault="004E3BE1" w:rsidP="005E610D">
      <w:pPr>
        <w:rPr>
          <w:rFonts w:ascii="Arial" w:hAnsi="Arial" w:cs="Arial"/>
          <w:sz w:val="36"/>
          <w:szCs w:val="36"/>
        </w:rPr>
      </w:pPr>
    </w:p>
    <w:p w:rsidR="009668C0" w:rsidRDefault="005E610D" w:rsidP="005E610D">
      <w:pPr>
        <w:rPr>
          <w:rFonts w:ascii="Arial" w:hAnsi="Arial" w:cs="Arial"/>
          <w:sz w:val="36"/>
          <w:szCs w:val="36"/>
        </w:rPr>
      </w:pPr>
      <w:r w:rsidRPr="000D3A70">
        <w:rPr>
          <w:rFonts w:ascii="Arial" w:hAnsi="Arial" w:cs="Arial"/>
          <w:sz w:val="36"/>
          <w:szCs w:val="36"/>
        </w:rPr>
        <w:t>____________________________________________________________________________________________________</w:t>
      </w:r>
      <w:r>
        <w:rPr>
          <w:rFonts w:ascii="Arial" w:hAnsi="Arial" w:cs="Arial"/>
          <w:sz w:val="36"/>
          <w:szCs w:val="36"/>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5E610D" w:rsidRDefault="005E610D" w:rsidP="005E610D">
      <w:pPr>
        <w:rPr>
          <w:rFonts w:ascii="Arial" w:hAnsi="Arial" w:cs="Arial"/>
          <w:sz w:val="36"/>
          <w:szCs w:val="36"/>
        </w:rPr>
      </w:pPr>
      <w:r>
        <w:rPr>
          <w:rFonts w:ascii="Arial" w:hAnsi="Arial" w:cs="Arial"/>
          <w:sz w:val="36"/>
          <w:szCs w:val="36"/>
        </w:rPr>
        <w:t>_________________________________________________________________________________________________________________________________________________________________________________________________________________________________</w:t>
      </w:r>
      <w:r>
        <w:rPr>
          <w:rFonts w:ascii="Arial" w:hAnsi="Arial" w:cs="Arial"/>
          <w:sz w:val="36"/>
          <w:szCs w:val="36"/>
        </w:rPr>
        <w:softHyphen/>
      </w:r>
      <w:r>
        <w:rPr>
          <w:rFonts w:ascii="Arial" w:hAnsi="Arial" w:cs="Arial"/>
          <w:sz w:val="36"/>
          <w:szCs w:val="36"/>
        </w:rPr>
        <w:softHyphen/>
      </w:r>
      <w:r>
        <w:rPr>
          <w:rFonts w:ascii="Arial" w:hAnsi="Arial" w:cs="Arial"/>
          <w:sz w:val="36"/>
          <w:szCs w:val="36"/>
        </w:rPr>
        <w:softHyphen/>
      </w:r>
      <w:r>
        <w:rPr>
          <w:rFonts w:ascii="Arial" w:hAnsi="Arial" w:cs="Arial"/>
          <w:sz w:val="36"/>
          <w:szCs w:val="36"/>
        </w:rPr>
        <w:softHyphen/>
      </w:r>
    </w:p>
    <w:p w:rsidR="005E610D" w:rsidRDefault="005E610D" w:rsidP="005E610D">
      <w:pPr>
        <w:rPr>
          <w:rFonts w:ascii="Arial" w:hAnsi="Arial" w:cs="Arial"/>
          <w:sz w:val="36"/>
          <w:szCs w:val="36"/>
        </w:rPr>
      </w:pPr>
    </w:p>
    <w:p w:rsidR="005E610D" w:rsidRDefault="005E610D" w:rsidP="005E610D">
      <w:pPr>
        <w:rPr>
          <w:rFonts w:ascii="Arial" w:hAnsi="Arial" w:cs="Arial"/>
          <w:sz w:val="36"/>
          <w:szCs w:val="36"/>
        </w:rPr>
      </w:pP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560"/>
      </w:tblGrid>
      <w:tr w:rsidR="005E610D" w:rsidTr="001D70F3">
        <w:trPr>
          <w:trHeight w:val="1620"/>
        </w:trPr>
        <w:tc>
          <w:tcPr>
            <w:tcW w:w="7560" w:type="dxa"/>
            <w:tcBorders>
              <w:top w:val="double" w:sz="4" w:space="0" w:color="auto"/>
              <w:left w:val="double" w:sz="4" w:space="0" w:color="auto"/>
              <w:bottom w:val="double" w:sz="4" w:space="0" w:color="auto"/>
              <w:right w:val="double" w:sz="4" w:space="0" w:color="auto"/>
            </w:tcBorders>
          </w:tcPr>
          <w:p w:rsidR="005E610D" w:rsidRDefault="005E610D" w:rsidP="001D70F3">
            <w:pPr>
              <w:ind w:left="168"/>
              <w:rPr>
                <w:rFonts w:ascii="Arial" w:hAnsi="Arial" w:cs="Arial"/>
              </w:rPr>
            </w:pPr>
          </w:p>
          <w:p w:rsidR="005E610D" w:rsidRPr="000D3A70" w:rsidRDefault="005E610D" w:rsidP="001D70F3">
            <w:pPr>
              <w:ind w:left="168"/>
              <w:rPr>
                <w:rFonts w:ascii="Arial" w:hAnsi="Arial" w:cs="Arial"/>
                <w:b/>
              </w:rPr>
            </w:pPr>
            <w:r w:rsidRPr="000D3A70">
              <w:rPr>
                <w:rFonts w:ascii="Arial" w:hAnsi="Arial" w:cs="Arial"/>
                <w:b/>
              </w:rPr>
              <w:t>Iz</w:t>
            </w:r>
            <w:r>
              <w:rPr>
                <w:rFonts w:ascii="Arial" w:hAnsi="Arial" w:cs="Arial"/>
                <w:b/>
              </w:rPr>
              <w:t>daje Jedinstveni upravni odjel o</w:t>
            </w:r>
            <w:r w:rsidRPr="000D3A70">
              <w:rPr>
                <w:rFonts w:ascii="Arial" w:hAnsi="Arial" w:cs="Arial"/>
                <w:b/>
              </w:rPr>
              <w:t>pćine Gornji Bogićevci</w:t>
            </w:r>
          </w:p>
          <w:p w:rsidR="005E610D" w:rsidRPr="000D3A70" w:rsidRDefault="005E610D" w:rsidP="001D70F3">
            <w:pPr>
              <w:ind w:left="168"/>
              <w:rPr>
                <w:rFonts w:ascii="Arial" w:hAnsi="Arial" w:cs="Arial"/>
                <w:b/>
              </w:rPr>
            </w:pPr>
            <w:r w:rsidRPr="000D3A70">
              <w:rPr>
                <w:rFonts w:ascii="Arial" w:hAnsi="Arial" w:cs="Arial"/>
                <w:b/>
              </w:rPr>
              <w:t>Odgovorni urednik: Pavo Klarić, dipl.oec., Trg</w:t>
            </w:r>
            <w:r>
              <w:rPr>
                <w:rFonts w:ascii="Arial" w:hAnsi="Arial" w:cs="Arial"/>
                <w:b/>
              </w:rPr>
              <w:t xml:space="preserve"> hrv. branitelja 1</w:t>
            </w:r>
            <w:r>
              <w:rPr>
                <w:rFonts w:ascii="Arial" w:hAnsi="Arial" w:cs="Arial"/>
                <w:b/>
              </w:rPr>
              <w:tab/>
              <w:t>Telefon : 035/375-05</w:t>
            </w:r>
            <w:r w:rsidRPr="000D3A70">
              <w:rPr>
                <w:rFonts w:ascii="Arial" w:hAnsi="Arial" w:cs="Arial"/>
                <w:b/>
              </w:rPr>
              <w:t>6</w:t>
            </w:r>
          </w:p>
          <w:p w:rsidR="005E610D" w:rsidRPr="000D3A70" w:rsidRDefault="005E610D" w:rsidP="001D70F3">
            <w:pPr>
              <w:ind w:left="168"/>
              <w:rPr>
                <w:rFonts w:ascii="Arial" w:hAnsi="Arial" w:cs="Arial"/>
              </w:rPr>
            </w:pPr>
            <w:r>
              <w:rPr>
                <w:rFonts w:ascii="Arial" w:hAnsi="Arial" w:cs="Arial"/>
                <w:b/>
              </w:rPr>
              <w:tab/>
              <w:t>Glasnik izlazi po potrebi o</w:t>
            </w:r>
            <w:r w:rsidRPr="000D3A70">
              <w:rPr>
                <w:rFonts w:ascii="Arial" w:hAnsi="Arial" w:cs="Arial"/>
                <w:b/>
              </w:rPr>
              <w:t>pćine Gornji Bogićevci</w:t>
            </w:r>
            <w:r>
              <w:rPr>
                <w:rFonts w:ascii="Arial" w:hAnsi="Arial" w:cs="Arial"/>
              </w:rPr>
              <w:t>.</w:t>
            </w:r>
          </w:p>
          <w:p w:rsidR="005E610D" w:rsidRDefault="005E610D" w:rsidP="001D70F3">
            <w:pPr>
              <w:jc w:val="both"/>
              <w:rPr>
                <w:rFonts w:ascii="Arial" w:hAnsi="Arial" w:cs="Arial"/>
              </w:rPr>
            </w:pPr>
          </w:p>
        </w:tc>
      </w:tr>
    </w:tbl>
    <w:p w:rsidR="005E610D" w:rsidRDefault="005E610D" w:rsidP="00AC24AE">
      <w:pPr>
        <w:jc w:val="both"/>
      </w:pPr>
    </w:p>
    <w:sectPr w:rsidR="005E610D" w:rsidSect="008E045A">
      <w:headerReference w:type="even" r:id="rId11"/>
      <w:headerReference w:type="default" r:id="rId12"/>
      <w:footerReference w:type="even" r:id="rId13"/>
      <w:footerReference w:type="default" r:id="rId14"/>
      <w:footerReference w:type="first" r:id="rId15"/>
      <w:pgSz w:w="11906" w:h="16838"/>
      <w:pgMar w:top="1417" w:right="1417" w:bottom="1417" w:left="1417" w:header="708" w:footer="708" w:gutter="0"/>
      <w:pgNumType w:start="87"/>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589A" w:rsidRDefault="0016589A" w:rsidP="000B6EE8">
      <w:r>
        <w:separator/>
      </w:r>
    </w:p>
  </w:endnote>
  <w:endnote w:type="continuationSeparator" w:id="0">
    <w:p w:rsidR="0016589A" w:rsidRDefault="0016589A" w:rsidP="000B6E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10002FF" w:usb1="4000ACFF" w:usb2="00000009"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Helvetica">
    <w:panose1 w:val="020B0604020202020204"/>
    <w:charset w:val="EE"/>
    <w:family w:val="swiss"/>
    <w:pitch w:val="variable"/>
    <w:sig w:usb0="E0002AFF" w:usb1="C0007843" w:usb2="00000009" w:usb3="00000000" w:csb0="000001FF" w:csb1="00000000"/>
  </w:font>
  <w:font w:name="Consolas">
    <w:panose1 w:val="020B0609020204030204"/>
    <w:charset w:val="EE"/>
    <w:family w:val="modern"/>
    <w:pitch w:val="fixed"/>
    <w:sig w:usb0="E10002FF" w:usb1="4000F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EE"/>
    <w:family w:val="swiss"/>
    <w:pitch w:val="variable"/>
    <w:sig w:usb0="00000287" w:usb1="00000000" w:usb2="00000000" w:usb3="00000000" w:csb0="0000009F" w:csb1="00000000"/>
  </w:font>
  <w:font w:name="Segoe UI">
    <w:panose1 w:val="020B0502040204020203"/>
    <w:charset w:val="EE"/>
    <w:family w:val="swiss"/>
    <w:pitch w:val="variable"/>
    <w:sig w:usb0="E10022FF" w:usb1="C000E47F" w:usb2="00000029" w:usb3="00000000" w:csb0="000001DF" w:csb1="00000000"/>
  </w:font>
  <w:font w:name="Monotype Corsiva">
    <w:panose1 w:val="03010101010201010101"/>
    <w:charset w:val="EE"/>
    <w:family w:val="script"/>
    <w:pitch w:val="variable"/>
    <w:sig w:usb0="00000287" w:usb1="00000000" w:usb2="00000000" w:usb3="00000000" w:csb0="0000009F" w:csb1="00000000"/>
  </w:font>
  <w:font w:name="Aharoni">
    <w:panose1 w:val="02010803020104030203"/>
    <w:charset w:val="B1"/>
    <w:family w:val="auto"/>
    <w:pitch w:val="variable"/>
    <w:sig w:usb0="00000801" w:usb1="00000000" w:usb2="00000000" w:usb3="00000000" w:csb0="0000002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108C" w:rsidRDefault="00E1108C">
    <w:pPr>
      <w:pStyle w:val="Podnoje"/>
    </w:pPr>
  </w:p>
  <w:p w:rsidR="00E1108C" w:rsidRDefault="00E1108C"/>
  <w:p w:rsidR="00E1108C" w:rsidRDefault="00E1108C"/>
  <w:p w:rsidR="00E1108C" w:rsidRDefault="00E1108C"/>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65415227"/>
      <w:docPartObj>
        <w:docPartGallery w:val="Page Numbers (Bottom of Page)"/>
        <w:docPartUnique/>
      </w:docPartObj>
    </w:sdtPr>
    <w:sdtContent>
      <w:p w:rsidR="008E045A" w:rsidRDefault="008E045A">
        <w:pPr>
          <w:pStyle w:val="Podnoje"/>
          <w:jc w:val="right"/>
        </w:pPr>
        <w:r>
          <w:fldChar w:fldCharType="begin"/>
        </w:r>
        <w:r>
          <w:instrText>PAGE   \* MERGEFORMAT</w:instrText>
        </w:r>
        <w:r>
          <w:fldChar w:fldCharType="separate"/>
        </w:r>
        <w:r w:rsidR="009F7D4A">
          <w:rPr>
            <w:noProof/>
          </w:rPr>
          <w:t>88</w:t>
        </w:r>
        <w:r>
          <w:fldChar w:fldCharType="end"/>
        </w:r>
      </w:p>
    </w:sdtContent>
  </w:sdt>
  <w:p w:rsidR="00E1108C" w:rsidRDefault="00E1108C"/>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108C" w:rsidRDefault="00E1108C" w:rsidP="00245059">
    <w:pPr>
      <w:pStyle w:val="Podnoje"/>
      <w:ind w:left="720"/>
    </w:pPr>
    <w:r>
      <w:tab/>
    </w:r>
    <w:r>
      <w:tab/>
    </w:r>
    <w:r>
      <w:tab/>
    </w:r>
  </w:p>
  <w:p w:rsidR="00E1108C" w:rsidRDefault="00E1108C" w:rsidP="00245059">
    <w:pPr>
      <w:pStyle w:val="Podnoje"/>
      <w:ind w:left="72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589A" w:rsidRDefault="0016589A" w:rsidP="000B6EE8">
      <w:r>
        <w:separator/>
      </w:r>
    </w:p>
  </w:footnote>
  <w:footnote w:type="continuationSeparator" w:id="0">
    <w:p w:rsidR="0016589A" w:rsidRDefault="0016589A" w:rsidP="000B6EE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108C" w:rsidRDefault="00E1108C">
    <w:pPr>
      <w:pStyle w:val="Zaglavlje"/>
    </w:pPr>
  </w:p>
  <w:p w:rsidR="00E1108C" w:rsidRDefault="00E1108C"/>
  <w:p w:rsidR="00E1108C" w:rsidRDefault="00E1108C"/>
  <w:p w:rsidR="00E1108C" w:rsidRDefault="00E1108C"/>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108C" w:rsidRDefault="00E1108C" w:rsidP="008465E5">
    <w:pPr>
      <w:pStyle w:val="Zaglavlje"/>
      <w:pBdr>
        <w:bottom w:val="thickThinSmallGap" w:sz="24" w:space="1" w:color="622423" w:themeColor="accent2" w:themeShade="7F"/>
      </w:pBdr>
      <w:ind w:left="720"/>
      <w:rPr>
        <w:rFonts w:asciiTheme="majorHAnsi" w:eastAsiaTheme="majorEastAsia" w:hAnsiTheme="majorHAnsi" w:cstheme="majorBidi"/>
        <w:sz w:val="32"/>
        <w:szCs w:val="32"/>
      </w:rPr>
    </w:pPr>
  </w:p>
  <w:p w:rsidR="00F4214C" w:rsidRPr="00F4214C" w:rsidRDefault="00E1108C" w:rsidP="00F4214C">
    <w:pPr>
      <w:pStyle w:val="Zaglavlje"/>
      <w:pBdr>
        <w:bottom w:val="thickThinSmallGap" w:sz="24" w:space="1" w:color="622423" w:themeColor="accent2" w:themeShade="7F"/>
      </w:pBdr>
      <w:ind w:left="720"/>
      <w:rPr>
        <w:rFonts w:asciiTheme="majorHAnsi" w:eastAsiaTheme="majorEastAsia" w:hAnsiTheme="majorHAnsi" w:cstheme="majorBidi"/>
        <w:sz w:val="32"/>
        <w:szCs w:val="32"/>
      </w:rPr>
    </w:pPr>
    <w:r>
      <w:rPr>
        <w:rFonts w:asciiTheme="majorHAnsi" w:eastAsiaTheme="majorEastAsia" w:hAnsiTheme="majorHAnsi" w:cstheme="majorBidi"/>
        <w:sz w:val="32"/>
        <w:szCs w:val="32"/>
      </w:rPr>
      <w:t>Službeni glasnik Općine Gornji Bogićevci                 0</w:t>
    </w:r>
    <w:r w:rsidR="00F4214C">
      <w:rPr>
        <w:rFonts w:asciiTheme="majorHAnsi" w:eastAsiaTheme="majorEastAsia" w:hAnsiTheme="majorHAnsi" w:cstheme="majorBidi"/>
        <w:sz w:val="32"/>
        <w:szCs w:val="32"/>
      </w:rPr>
      <w:t>4</w:t>
    </w:r>
    <w:r>
      <w:rPr>
        <w:rFonts w:asciiTheme="majorHAnsi" w:eastAsiaTheme="majorEastAsia" w:hAnsiTheme="majorHAnsi" w:cstheme="majorBidi"/>
        <w:sz w:val="32"/>
        <w:szCs w:val="32"/>
      </w:rPr>
      <w:t>/201</w:t>
    </w:r>
    <w:r w:rsidR="00F4214C">
      <w:rPr>
        <w:rFonts w:asciiTheme="majorHAnsi" w:eastAsiaTheme="majorEastAsia" w:hAnsiTheme="majorHAnsi" w:cstheme="majorBidi"/>
        <w:sz w:val="32"/>
        <w:szCs w:val="32"/>
      </w:rPr>
      <w:t>5</w:t>
    </w:r>
  </w:p>
  <w:p w:rsidR="00E1108C" w:rsidRDefault="00E1108C"/>
  <w:p w:rsidR="00E1108C" w:rsidRDefault="00E1108C"/>
  <w:p w:rsidR="00E1108C" w:rsidRDefault="00E1108C"/>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6374B68A"/>
    <w:lvl w:ilvl="0">
      <w:start w:val="1"/>
      <w:numFmt w:val="decimal"/>
      <w:pStyle w:val="Brojevi5"/>
      <w:lvlText w:val="%1."/>
      <w:lvlJc w:val="left"/>
      <w:pPr>
        <w:tabs>
          <w:tab w:val="num" w:pos="1492"/>
        </w:tabs>
        <w:ind w:left="1492" w:hanging="360"/>
      </w:pPr>
    </w:lvl>
  </w:abstractNum>
  <w:abstractNum w:abstractNumId="1">
    <w:nsid w:val="FFFFFF7D"/>
    <w:multiLevelType w:val="singleLevel"/>
    <w:tmpl w:val="4658F040"/>
    <w:lvl w:ilvl="0">
      <w:start w:val="1"/>
      <w:numFmt w:val="decimal"/>
      <w:pStyle w:val="Brojevi4"/>
      <w:lvlText w:val="%1."/>
      <w:lvlJc w:val="left"/>
      <w:pPr>
        <w:tabs>
          <w:tab w:val="num" w:pos="1209"/>
        </w:tabs>
        <w:ind w:left="1209" w:hanging="360"/>
      </w:pPr>
    </w:lvl>
  </w:abstractNum>
  <w:abstractNum w:abstractNumId="2">
    <w:nsid w:val="FFFFFF7E"/>
    <w:multiLevelType w:val="singleLevel"/>
    <w:tmpl w:val="43F6A1CE"/>
    <w:lvl w:ilvl="0">
      <w:start w:val="1"/>
      <w:numFmt w:val="decimal"/>
      <w:pStyle w:val="Brojevi3"/>
      <w:lvlText w:val="%1."/>
      <w:lvlJc w:val="left"/>
      <w:pPr>
        <w:tabs>
          <w:tab w:val="num" w:pos="926"/>
        </w:tabs>
        <w:ind w:left="926" w:hanging="360"/>
      </w:pPr>
    </w:lvl>
  </w:abstractNum>
  <w:abstractNum w:abstractNumId="3">
    <w:nsid w:val="FFFFFF7F"/>
    <w:multiLevelType w:val="singleLevel"/>
    <w:tmpl w:val="6D7EF166"/>
    <w:lvl w:ilvl="0">
      <w:start w:val="1"/>
      <w:numFmt w:val="decimal"/>
      <w:pStyle w:val="Brojevi2"/>
      <w:lvlText w:val="%1."/>
      <w:lvlJc w:val="left"/>
      <w:pPr>
        <w:tabs>
          <w:tab w:val="num" w:pos="643"/>
        </w:tabs>
        <w:ind w:left="643" w:hanging="360"/>
      </w:pPr>
    </w:lvl>
  </w:abstractNum>
  <w:abstractNum w:abstractNumId="4">
    <w:nsid w:val="FFFFFF80"/>
    <w:multiLevelType w:val="singleLevel"/>
    <w:tmpl w:val="CD28F3D8"/>
    <w:lvl w:ilvl="0">
      <w:start w:val="1"/>
      <w:numFmt w:val="bullet"/>
      <w:pStyle w:val="Grafikeoznake5"/>
      <w:lvlText w:val=""/>
      <w:lvlJc w:val="left"/>
      <w:pPr>
        <w:tabs>
          <w:tab w:val="num" w:pos="1492"/>
        </w:tabs>
        <w:ind w:left="1492" w:hanging="360"/>
      </w:pPr>
      <w:rPr>
        <w:rFonts w:ascii="Symbol" w:hAnsi="Symbol" w:hint="default"/>
      </w:rPr>
    </w:lvl>
  </w:abstractNum>
  <w:abstractNum w:abstractNumId="5">
    <w:nsid w:val="FFFFFF81"/>
    <w:multiLevelType w:val="singleLevel"/>
    <w:tmpl w:val="F8B845F8"/>
    <w:lvl w:ilvl="0">
      <w:start w:val="1"/>
      <w:numFmt w:val="bullet"/>
      <w:pStyle w:val="Grafikeoznake4"/>
      <w:lvlText w:val=""/>
      <w:lvlJc w:val="left"/>
      <w:pPr>
        <w:tabs>
          <w:tab w:val="num" w:pos="1209"/>
        </w:tabs>
        <w:ind w:left="1209" w:hanging="360"/>
      </w:pPr>
      <w:rPr>
        <w:rFonts w:ascii="Symbol" w:hAnsi="Symbol" w:hint="default"/>
      </w:rPr>
    </w:lvl>
  </w:abstractNum>
  <w:abstractNum w:abstractNumId="6">
    <w:nsid w:val="FFFFFF82"/>
    <w:multiLevelType w:val="singleLevel"/>
    <w:tmpl w:val="9E8274EA"/>
    <w:lvl w:ilvl="0">
      <w:start w:val="1"/>
      <w:numFmt w:val="bullet"/>
      <w:pStyle w:val="Grafikeoznake3"/>
      <w:lvlText w:val=""/>
      <w:lvlJc w:val="left"/>
      <w:pPr>
        <w:tabs>
          <w:tab w:val="num" w:pos="926"/>
        </w:tabs>
        <w:ind w:left="926" w:hanging="360"/>
      </w:pPr>
      <w:rPr>
        <w:rFonts w:ascii="Symbol" w:hAnsi="Symbol" w:hint="default"/>
      </w:rPr>
    </w:lvl>
  </w:abstractNum>
  <w:abstractNum w:abstractNumId="7">
    <w:nsid w:val="FFFFFF83"/>
    <w:multiLevelType w:val="singleLevel"/>
    <w:tmpl w:val="BDB2E480"/>
    <w:lvl w:ilvl="0">
      <w:start w:val="1"/>
      <w:numFmt w:val="bullet"/>
      <w:pStyle w:val="Grafikeoznake2"/>
      <w:lvlText w:val=""/>
      <w:lvlJc w:val="left"/>
      <w:pPr>
        <w:tabs>
          <w:tab w:val="num" w:pos="643"/>
        </w:tabs>
        <w:ind w:left="643" w:hanging="360"/>
      </w:pPr>
      <w:rPr>
        <w:rFonts w:ascii="Symbol" w:hAnsi="Symbol" w:hint="default"/>
      </w:rPr>
    </w:lvl>
  </w:abstractNum>
  <w:abstractNum w:abstractNumId="8">
    <w:nsid w:val="FFFFFF88"/>
    <w:multiLevelType w:val="singleLevel"/>
    <w:tmpl w:val="88BE70DC"/>
    <w:lvl w:ilvl="0">
      <w:start w:val="1"/>
      <w:numFmt w:val="decimal"/>
      <w:pStyle w:val="Brojevi"/>
      <w:lvlText w:val="%1."/>
      <w:lvlJc w:val="left"/>
      <w:pPr>
        <w:tabs>
          <w:tab w:val="num" w:pos="360"/>
        </w:tabs>
        <w:ind w:left="360" w:hanging="360"/>
      </w:pPr>
    </w:lvl>
  </w:abstractNum>
  <w:abstractNum w:abstractNumId="9">
    <w:nsid w:val="FFFFFF89"/>
    <w:multiLevelType w:val="singleLevel"/>
    <w:tmpl w:val="19E6E49A"/>
    <w:lvl w:ilvl="0">
      <w:start w:val="1"/>
      <w:numFmt w:val="bullet"/>
      <w:pStyle w:val="Grafikeoznake"/>
      <w:lvlText w:val=""/>
      <w:lvlJc w:val="left"/>
      <w:pPr>
        <w:tabs>
          <w:tab w:val="num" w:pos="360"/>
        </w:tabs>
        <w:ind w:left="360" w:hanging="360"/>
      </w:pPr>
      <w:rPr>
        <w:rFonts w:ascii="Symbol" w:hAnsi="Symbol" w:hint="default"/>
      </w:rPr>
    </w:lvl>
  </w:abstractNum>
  <w:abstractNum w:abstractNumId="10">
    <w:nsid w:val="028F4664"/>
    <w:multiLevelType w:val="hybridMultilevel"/>
    <w:tmpl w:val="A5D4209C"/>
    <w:lvl w:ilvl="0" w:tplc="A1EAF9E6">
      <w:start w:val="37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nsid w:val="23CE4FB6"/>
    <w:multiLevelType w:val="hybridMultilevel"/>
    <w:tmpl w:val="CBDC3DD8"/>
    <w:lvl w:ilvl="0" w:tplc="CF2A196C">
      <w:start w:val="82"/>
      <w:numFmt w:val="decimal"/>
      <w:lvlText w:val="%1."/>
      <w:lvlJc w:val="right"/>
      <w:pPr>
        <w:ind w:left="9216" w:hanging="360"/>
      </w:pPr>
      <w:rPr>
        <w:rFonts w:hint="default"/>
      </w:rPr>
    </w:lvl>
    <w:lvl w:ilvl="1" w:tplc="041A0019" w:tentative="1">
      <w:start w:val="1"/>
      <w:numFmt w:val="lowerLetter"/>
      <w:lvlText w:val="%2."/>
      <w:lvlJc w:val="left"/>
      <w:pPr>
        <w:ind w:left="9936" w:hanging="360"/>
      </w:pPr>
    </w:lvl>
    <w:lvl w:ilvl="2" w:tplc="041A001B" w:tentative="1">
      <w:start w:val="1"/>
      <w:numFmt w:val="lowerRoman"/>
      <w:lvlText w:val="%3."/>
      <w:lvlJc w:val="right"/>
      <w:pPr>
        <w:ind w:left="10656" w:hanging="180"/>
      </w:pPr>
    </w:lvl>
    <w:lvl w:ilvl="3" w:tplc="041A000F" w:tentative="1">
      <w:start w:val="1"/>
      <w:numFmt w:val="decimal"/>
      <w:lvlText w:val="%4."/>
      <w:lvlJc w:val="left"/>
      <w:pPr>
        <w:ind w:left="11376" w:hanging="360"/>
      </w:pPr>
    </w:lvl>
    <w:lvl w:ilvl="4" w:tplc="041A0019" w:tentative="1">
      <w:start w:val="1"/>
      <w:numFmt w:val="lowerLetter"/>
      <w:lvlText w:val="%5."/>
      <w:lvlJc w:val="left"/>
      <w:pPr>
        <w:ind w:left="12096" w:hanging="360"/>
      </w:pPr>
    </w:lvl>
    <w:lvl w:ilvl="5" w:tplc="041A001B" w:tentative="1">
      <w:start w:val="1"/>
      <w:numFmt w:val="lowerRoman"/>
      <w:lvlText w:val="%6."/>
      <w:lvlJc w:val="right"/>
      <w:pPr>
        <w:ind w:left="12816" w:hanging="180"/>
      </w:pPr>
    </w:lvl>
    <w:lvl w:ilvl="6" w:tplc="041A000F" w:tentative="1">
      <w:start w:val="1"/>
      <w:numFmt w:val="decimal"/>
      <w:lvlText w:val="%7."/>
      <w:lvlJc w:val="left"/>
      <w:pPr>
        <w:ind w:left="13536" w:hanging="360"/>
      </w:pPr>
    </w:lvl>
    <w:lvl w:ilvl="7" w:tplc="041A0019" w:tentative="1">
      <w:start w:val="1"/>
      <w:numFmt w:val="lowerLetter"/>
      <w:lvlText w:val="%8."/>
      <w:lvlJc w:val="left"/>
      <w:pPr>
        <w:ind w:left="14256" w:hanging="360"/>
      </w:pPr>
    </w:lvl>
    <w:lvl w:ilvl="8" w:tplc="041A001B" w:tentative="1">
      <w:start w:val="1"/>
      <w:numFmt w:val="lowerRoman"/>
      <w:lvlText w:val="%9."/>
      <w:lvlJc w:val="right"/>
      <w:pPr>
        <w:ind w:left="14976" w:hanging="180"/>
      </w:pPr>
    </w:lvl>
  </w:abstractNum>
  <w:abstractNum w:abstractNumId="12">
    <w:nsid w:val="2C2700E0"/>
    <w:multiLevelType w:val="hybridMultilevel"/>
    <w:tmpl w:val="FBCC499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nsid w:val="309A3A79"/>
    <w:multiLevelType w:val="hybridMultilevel"/>
    <w:tmpl w:val="03A2C692"/>
    <w:lvl w:ilvl="0" w:tplc="041A000F">
      <w:start w:val="1"/>
      <w:numFmt w:val="decimal"/>
      <w:lvlText w:val="%1."/>
      <w:lvlJc w:val="left"/>
      <w:pPr>
        <w:tabs>
          <w:tab w:val="num" w:pos="720"/>
        </w:tabs>
        <w:ind w:left="720" w:hanging="360"/>
      </w:pPr>
    </w:lvl>
    <w:lvl w:ilvl="1" w:tplc="EA068EA4">
      <w:start w:val="15"/>
      <w:numFmt w:val="bullet"/>
      <w:lvlText w:val=""/>
      <w:lvlJc w:val="left"/>
      <w:pPr>
        <w:tabs>
          <w:tab w:val="num" w:pos="1440"/>
        </w:tabs>
        <w:ind w:left="1440" w:hanging="360"/>
      </w:pPr>
      <w:rPr>
        <w:rFonts w:ascii="Symbol" w:eastAsia="Times New Roman" w:hAnsi="Symbol" w:cs="Arial" w:hint="default"/>
      </w:rPr>
    </w:lvl>
    <w:lvl w:ilvl="2" w:tplc="041A001B">
      <w:start w:val="1"/>
      <w:numFmt w:val="lowerRoman"/>
      <w:lvlText w:val="%3."/>
      <w:lvlJc w:val="right"/>
      <w:pPr>
        <w:tabs>
          <w:tab w:val="num" w:pos="2160"/>
        </w:tabs>
        <w:ind w:left="2160" w:hanging="180"/>
      </w:pPr>
    </w:lvl>
    <w:lvl w:ilvl="3" w:tplc="041A000F">
      <w:start w:val="1"/>
      <w:numFmt w:val="decimal"/>
      <w:lvlText w:val="%4."/>
      <w:lvlJc w:val="left"/>
      <w:pPr>
        <w:tabs>
          <w:tab w:val="num" w:pos="2880"/>
        </w:tabs>
        <w:ind w:left="2880" w:hanging="360"/>
      </w:pPr>
    </w:lvl>
    <w:lvl w:ilvl="4" w:tplc="041A0019">
      <w:start w:val="1"/>
      <w:numFmt w:val="lowerLetter"/>
      <w:lvlText w:val="%5."/>
      <w:lvlJc w:val="left"/>
      <w:pPr>
        <w:tabs>
          <w:tab w:val="num" w:pos="3600"/>
        </w:tabs>
        <w:ind w:left="3600" w:hanging="360"/>
      </w:pPr>
    </w:lvl>
    <w:lvl w:ilvl="5" w:tplc="041A001B">
      <w:start w:val="1"/>
      <w:numFmt w:val="lowerRoman"/>
      <w:lvlText w:val="%6."/>
      <w:lvlJc w:val="right"/>
      <w:pPr>
        <w:tabs>
          <w:tab w:val="num" w:pos="4320"/>
        </w:tabs>
        <w:ind w:left="4320" w:hanging="180"/>
      </w:pPr>
    </w:lvl>
    <w:lvl w:ilvl="6" w:tplc="041A000F">
      <w:start w:val="1"/>
      <w:numFmt w:val="decimal"/>
      <w:lvlText w:val="%7."/>
      <w:lvlJc w:val="left"/>
      <w:pPr>
        <w:tabs>
          <w:tab w:val="num" w:pos="5040"/>
        </w:tabs>
        <w:ind w:left="5040" w:hanging="360"/>
      </w:pPr>
    </w:lvl>
    <w:lvl w:ilvl="7" w:tplc="041A0019">
      <w:start w:val="1"/>
      <w:numFmt w:val="lowerLetter"/>
      <w:lvlText w:val="%8."/>
      <w:lvlJc w:val="left"/>
      <w:pPr>
        <w:tabs>
          <w:tab w:val="num" w:pos="5760"/>
        </w:tabs>
        <w:ind w:left="5760" w:hanging="360"/>
      </w:pPr>
    </w:lvl>
    <w:lvl w:ilvl="8" w:tplc="041A001B">
      <w:start w:val="1"/>
      <w:numFmt w:val="lowerRoman"/>
      <w:lvlText w:val="%9."/>
      <w:lvlJc w:val="right"/>
      <w:pPr>
        <w:tabs>
          <w:tab w:val="num" w:pos="6480"/>
        </w:tabs>
        <w:ind w:left="6480" w:hanging="180"/>
      </w:pPr>
    </w:lvl>
  </w:abstractNum>
  <w:abstractNum w:abstractNumId="14">
    <w:nsid w:val="333D6865"/>
    <w:multiLevelType w:val="hybridMultilevel"/>
    <w:tmpl w:val="85B02DD0"/>
    <w:lvl w:ilvl="0" w:tplc="041A000F">
      <w:start w:val="1"/>
      <w:numFmt w:val="decimal"/>
      <w:lvlText w:val="%1."/>
      <w:lvlJc w:val="left"/>
      <w:pPr>
        <w:tabs>
          <w:tab w:val="num" w:pos="720"/>
        </w:tabs>
        <w:ind w:left="720" w:hanging="360"/>
      </w:pPr>
    </w:lvl>
    <w:lvl w:ilvl="1" w:tplc="041A0019">
      <w:start w:val="1"/>
      <w:numFmt w:val="decimal"/>
      <w:lvlText w:val="%2."/>
      <w:lvlJc w:val="left"/>
      <w:pPr>
        <w:tabs>
          <w:tab w:val="num" w:pos="1440"/>
        </w:tabs>
        <w:ind w:left="1440" w:hanging="360"/>
      </w:p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15">
    <w:nsid w:val="57C9016A"/>
    <w:multiLevelType w:val="hybridMultilevel"/>
    <w:tmpl w:val="C2D26FCA"/>
    <w:lvl w:ilvl="0" w:tplc="AFF490D2">
      <w:start w:val="1"/>
      <w:numFmt w:val="decimal"/>
      <w:lvlText w:val="%1."/>
      <w:lvlJc w:val="right"/>
      <w:pPr>
        <w:ind w:left="1440" w:hanging="360"/>
      </w:pPr>
      <w:rPr>
        <w:rFonts w:hint="default"/>
      </w:r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16">
    <w:nsid w:val="588B0A0D"/>
    <w:multiLevelType w:val="hybridMultilevel"/>
    <w:tmpl w:val="196A4E1E"/>
    <w:lvl w:ilvl="0" w:tplc="55BA36A0">
      <w:start w:val="51"/>
      <w:numFmt w:val="bullet"/>
      <w:lvlText w:val="-"/>
      <w:lvlJc w:val="left"/>
      <w:pPr>
        <w:ind w:left="720" w:hanging="360"/>
      </w:pPr>
      <w:rPr>
        <w:rFonts w:ascii="Arial Narrow" w:eastAsia="Calibri" w:hAnsi="Arial Narrow" w:cs="Times New Roman" w:hint="default"/>
      </w:rPr>
    </w:lvl>
    <w:lvl w:ilvl="1" w:tplc="041A0003">
      <w:start w:val="1"/>
      <w:numFmt w:val="decimal"/>
      <w:lvlText w:val="%2."/>
      <w:lvlJc w:val="left"/>
      <w:pPr>
        <w:tabs>
          <w:tab w:val="num" w:pos="1440"/>
        </w:tabs>
        <w:ind w:left="1440" w:hanging="360"/>
      </w:pPr>
    </w:lvl>
    <w:lvl w:ilvl="2" w:tplc="041A0005">
      <w:start w:val="1"/>
      <w:numFmt w:val="decimal"/>
      <w:lvlText w:val="%3."/>
      <w:lvlJc w:val="left"/>
      <w:pPr>
        <w:tabs>
          <w:tab w:val="num" w:pos="2160"/>
        </w:tabs>
        <w:ind w:left="2160" w:hanging="360"/>
      </w:p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17">
    <w:nsid w:val="66DA1720"/>
    <w:multiLevelType w:val="hybridMultilevel"/>
    <w:tmpl w:val="A69AFC14"/>
    <w:lvl w:ilvl="0" w:tplc="1E74B270">
      <w:start w:val="21"/>
      <w:numFmt w:val="bullet"/>
      <w:pStyle w:val="paragraf"/>
      <w:lvlText w:val="-"/>
      <w:lvlJc w:val="left"/>
      <w:pPr>
        <w:ind w:left="720" w:hanging="360"/>
      </w:pPr>
      <w:rPr>
        <w:rFonts w:ascii="Times New Roman" w:hAnsi="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nsid w:val="797728AB"/>
    <w:multiLevelType w:val="hybridMultilevel"/>
    <w:tmpl w:val="85686F38"/>
    <w:lvl w:ilvl="0" w:tplc="486252CA">
      <w:numFmt w:val="bullet"/>
      <w:lvlText w:val="-"/>
      <w:lvlJc w:val="left"/>
      <w:pPr>
        <w:tabs>
          <w:tab w:val="num" w:pos="720"/>
        </w:tabs>
        <w:ind w:left="720" w:hanging="360"/>
      </w:pPr>
      <w:rPr>
        <w:rFonts w:ascii="Times New Roman" w:eastAsia="Times New Roman" w:hAnsi="Times New Roman" w:cs="Times New Roman" w:hint="default"/>
      </w:rPr>
    </w:lvl>
    <w:lvl w:ilvl="1" w:tplc="041A0003">
      <w:start w:val="1"/>
      <w:numFmt w:val="decimal"/>
      <w:lvlText w:val="%2."/>
      <w:lvlJc w:val="left"/>
      <w:pPr>
        <w:tabs>
          <w:tab w:val="num" w:pos="1440"/>
        </w:tabs>
        <w:ind w:left="1440" w:hanging="360"/>
      </w:pPr>
    </w:lvl>
    <w:lvl w:ilvl="2" w:tplc="041A0005">
      <w:start w:val="1"/>
      <w:numFmt w:val="decimal"/>
      <w:lvlText w:val="%3."/>
      <w:lvlJc w:val="left"/>
      <w:pPr>
        <w:tabs>
          <w:tab w:val="num" w:pos="2160"/>
        </w:tabs>
        <w:ind w:left="2160" w:hanging="360"/>
      </w:p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num w:numId="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num>
  <w:num w:numId="3">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7"/>
  </w:num>
  <w:num w:numId="15">
    <w:abstractNumId w:val="11"/>
  </w:num>
  <w:num w:numId="16">
    <w:abstractNumId w:val="15"/>
  </w:num>
  <w:num w:numId="17">
    <w:abstractNumId w:val="10"/>
  </w:num>
  <w:num w:numId="18">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2C9C"/>
    <w:rsid w:val="0001725B"/>
    <w:rsid w:val="0002365B"/>
    <w:rsid w:val="000243AF"/>
    <w:rsid w:val="000413F4"/>
    <w:rsid w:val="00041B77"/>
    <w:rsid w:val="00067612"/>
    <w:rsid w:val="00071CD6"/>
    <w:rsid w:val="00085164"/>
    <w:rsid w:val="000B2C2E"/>
    <w:rsid w:val="000B6EE8"/>
    <w:rsid w:val="000C5F86"/>
    <w:rsid w:val="000D5110"/>
    <w:rsid w:val="000E47C7"/>
    <w:rsid w:val="00103A8A"/>
    <w:rsid w:val="00104610"/>
    <w:rsid w:val="00110163"/>
    <w:rsid w:val="0011228A"/>
    <w:rsid w:val="00122849"/>
    <w:rsid w:val="001351B2"/>
    <w:rsid w:val="00137612"/>
    <w:rsid w:val="00144D40"/>
    <w:rsid w:val="00162006"/>
    <w:rsid w:val="0016589A"/>
    <w:rsid w:val="001A1D40"/>
    <w:rsid w:val="001B0277"/>
    <w:rsid w:val="001C003F"/>
    <w:rsid w:val="001C6ED6"/>
    <w:rsid w:val="001D1FC7"/>
    <w:rsid w:val="001D70F3"/>
    <w:rsid w:val="001E273B"/>
    <w:rsid w:val="00202E77"/>
    <w:rsid w:val="002411E9"/>
    <w:rsid w:val="00245059"/>
    <w:rsid w:val="00251209"/>
    <w:rsid w:val="002B0376"/>
    <w:rsid w:val="002B3A61"/>
    <w:rsid w:val="002C6BC9"/>
    <w:rsid w:val="002D0FC8"/>
    <w:rsid w:val="002D2174"/>
    <w:rsid w:val="002E16EB"/>
    <w:rsid w:val="002E5930"/>
    <w:rsid w:val="002E66C2"/>
    <w:rsid w:val="002F3785"/>
    <w:rsid w:val="00315D17"/>
    <w:rsid w:val="0032018E"/>
    <w:rsid w:val="00324B79"/>
    <w:rsid w:val="00333247"/>
    <w:rsid w:val="00345133"/>
    <w:rsid w:val="00347915"/>
    <w:rsid w:val="0037461C"/>
    <w:rsid w:val="003A4510"/>
    <w:rsid w:val="003A584D"/>
    <w:rsid w:val="003B2826"/>
    <w:rsid w:val="003B42F4"/>
    <w:rsid w:val="003B6A36"/>
    <w:rsid w:val="003D5423"/>
    <w:rsid w:val="003E09A9"/>
    <w:rsid w:val="0042021F"/>
    <w:rsid w:val="00421949"/>
    <w:rsid w:val="00437474"/>
    <w:rsid w:val="00477B58"/>
    <w:rsid w:val="00481E78"/>
    <w:rsid w:val="004B4795"/>
    <w:rsid w:val="004C1A4B"/>
    <w:rsid w:val="004D78DA"/>
    <w:rsid w:val="004E0B5F"/>
    <w:rsid w:val="004E3BE1"/>
    <w:rsid w:val="004E774D"/>
    <w:rsid w:val="005137EE"/>
    <w:rsid w:val="00515FE4"/>
    <w:rsid w:val="00522C66"/>
    <w:rsid w:val="0053325D"/>
    <w:rsid w:val="00534429"/>
    <w:rsid w:val="0054520D"/>
    <w:rsid w:val="00550C35"/>
    <w:rsid w:val="00570976"/>
    <w:rsid w:val="0058507D"/>
    <w:rsid w:val="005869C1"/>
    <w:rsid w:val="00593DD8"/>
    <w:rsid w:val="005A1F4E"/>
    <w:rsid w:val="005A6170"/>
    <w:rsid w:val="005B419A"/>
    <w:rsid w:val="005C1F4E"/>
    <w:rsid w:val="005D61CB"/>
    <w:rsid w:val="005E610D"/>
    <w:rsid w:val="00627C14"/>
    <w:rsid w:val="00632989"/>
    <w:rsid w:val="00635E96"/>
    <w:rsid w:val="006631B1"/>
    <w:rsid w:val="00664B14"/>
    <w:rsid w:val="006725E9"/>
    <w:rsid w:val="00672A4B"/>
    <w:rsid w:val="00685156"/>
    <w:rsid w:val="00694F27"/>
    <w:rsid w:val="006A081E"/>
    <w:rsid w:val="006A0862"/>
    <w:rsid w:val="006D10FE"/>
    <w:rsid w:val="006D6936"/>
    <w:rsid w:val="00717256"/>
    <w:rsid w:val="00726F81"/>
    <w:rsid w:val="00741FA6"/>
    <w:rsid w:val="00757F2E"/>
    <w:rsid w:val="00760A9B"/>
    <w:rsid w:val="007670C9"/>
    <w:rsid w:val="00777D98"/>
    <w:rsid w:val="00781F4A"/>
    <w:rsid w:val="00796016"/>
    <w:rsid w:val="007C46FA"/>
    <w:rsid w:val="007D4C90"/>
    <w:rsid w:val="007D5F02"/>
    <w:rsid w:val="007F3756"/>
    <w:rsid w:val="00832410"/>
    <w:rsid w:val="0084096F"/>
    <w:rsid w:val="008465E5"/>
    <w:rsid w:val="0085424B"/>
    <w:rsid w:val="00855183"/>
    <w:rsid w:val="00856233"/>
    <w:rsid w:val="008879F3"/>
    <w:rsid w:val="00894D86"/>
    <w:rsid w:val="008E045A"/>
    <w:rsid w:val="008F2C6E"/>
    <w:rsid w:val="008F47B3"/>
    <w:rsid w:val="008F7845"/>
    <w:rsid w:val="00912C71"/>
    <w:rsid w:val="009308F7"/>
    <w:rsid w:val="00934B6B"/>
    <w:rsid w:val="00937DE8"/>
    <w:rsid w:val="00944508"/>
    <w:rsid w:val="009668C0"/>
    <w:rsid w:val="00981DBA"/>
    <w:rsid w:val="00985D1F"/>
    <w:rsid w:val="00993722"/>
    <w:rsid w:val="00997DF2"/>
    <w:rsid w:val="009B18C7"/>
    <w:rsid w:val="009C0CAD"/>
    <w:rsid w:val="009C37E6"/>
    <w:rsid w:val="009C742B"/>
    <w:rsid w:val="009F00BE"/>
    <w:rsid w:val="009F7202"/>
    <w:rsid w:val="009F7D4A"/>
    <w:rsid w:val="00A0186E"/>
    <w:rsid w:val="00A2197F"/>
    <w:rsid w:val="00A21C6B"/>
    <w:rsid w:val="00A3694A"/>
    <w:rsid w:val="00A37587"/>
    <w:rsid w:val="00A44B53"/>
    <w:rsid w:val="00A47A7E"/>
    <w:rsid w:val="00A54470"/>
    <w:rsid w:val="00A64AE6"/>
    <w:rsid w:val="00A76D59"/>
    <w:rsid w:val="00AC24AE"/>
    <w:rsid w:val="00AD3108"/>
    <w:rsid w:val="00AF0486"/>
    <w:rsid w:val="00B00E34"/>
    <w:rsid w:val="00B06769"/>
    <w:rsid w:val="00B07842"/>
    <w:rsid w:val="00B36C7F"/>
    <w:rsid w:val="00B378A9"/>
    <w:rsid w:val="00B916DB"/>
    <w:rsid w:val="00BB79FA"/>
    <w:rsid w:val="00BC7ED2"/>
    <w:rsid w:val="00BD1D6C"/>
    <w:rsid w:val="00BD200C"/>
    <w:rsid w:val="00BF4121"/>
    <w:rsid w:val="00C05FB9"/>
    <w:rsid w:val="00C06D93"/>
    <w:rsid w:val="00C07FEE"/>
    <w:rsid w:val="00C16FCA"/>
    <w:rsid w:val="00C24205"/>
    <w:rsid w:val="00C25477"/>
    <w:rsid w:val="00C36A56"/>
    <w:rsid w:val="00C37BBD"/>
    <w:rsid w:val="00C70712"/>
    <w:rsid w:val="00C72A84"/>
    <w:rsid w:val="00C7659D"/>
    <w:rsid w:val="00C87638"/>
    <w:rsid w:val="00CB4A08"/>
    <w:rsid w:val="00CC62EA"/>
    <w:rsid w:val="00CD542C"/>
    <w:rsid w:val="00CD5A1F"/>
    <w:rsid w:val="00CE557C"/>
    <w:rsid w:val="00D02FE2"/>
    <w:rsid w:val="00D03358"/>
    <w:rsid w:val="00D14197"/>
    <w:rsid w:val="00D1527A"/>
    <w:rsid w:val="00D30A0B"/>
    <w:rsid w:val="00D35925"/>
    <w:rsid w:val="00D44D05"/>
    <w:rsid w:val="00D57A36"/>
    <w:rsid w:val="00D64B5F"/>
    <w:rsid w:val="00D911DF"/>
    <w:rsid w:val="00D96378"/>
    <w:rsid w:val="00DA33AC"/>
    <w:rsid w:val="00DB529C"/>
    <w:rsid w:val="00DB5E33"/>
    <w:rsid w:val="00DB7D92"/>
    <w:rsid w:val="00DC2014"/>
    <w:rsid w:val="00DC555D"/>
    <w:rsid w:val="00DC7ADB"/>
    <w:rsid w:val="00DE1F52"/>
    <w:rsid w:val="00DE7DC7"/>
    <w:rsid w:val="00E00697"/>
    <w:rsid w:val="00E1108C"/>
    <w:rsid w:val="00E2082A"/>
    <w:rsid w:val="00E21F08"/>
    <w:rsid w:val="00E22A1F"/>
    <w:rsid w:val="00E62C9C"/>
    <w:rsid w:val="00E65913"/>
    <w:rsid w:val="00E75EA7"/>
    <w:rsid w:val="00E8149E"/>
    <w:rsid w:val="00E81D03"/>
    <w:rsid w:val="00E95320"/>
    <w:rsid w:val="00E96527"/>
    <w:rsid w:val="00EC0665"/>
    <w:rsid w:val="00ED13C1"/>
    <w:rsid w:val="00ED55EB"/>
    <w:rsid w:val="00EE4B80"/>
    <w:rsid w:val="00EE6985"/>
    <w:rsid w:val="00F14EAA"/>
    <w:rsid w:val="00F331CB"/>
    <w:rsid w:val="00F354C3"/>
    <w:rsid w:val="00F4214C"/>
    <w:rsid w:val="00F54CDF"/>
    <w:rsid w:val="00F636C4"/>
    <w:rsid w:val="00F81618"/>
    <w:rsid w:val="00FA31C7"/>
    <w:rsid w:val="00FD5398"/>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35" w:qFormat="1"/>
    <w:lsdException w:name="footnote reference" w:uiPriority="0"/>
    <w:lsdException w:name="page number" w:uiPriority="0"/>
    <w:lsdException w:name="endnote text" w:uiPriority="0"/>
    <w:lsdException w:name="macro" w:uiPriority="0"/>
    <w:lsdException w:name="List Bullet" w:uiPriority="0"/>
    <w:lsdException w:name="List Number"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10" w:unhideWhenUsed="0" w:qFormat="1"/>
    <w:lsdException w:name="Closing" w:uiPriority="0"/>
    <w:lsdException w:name="Signature" w:uiPriority="0"/>
    <w:lsdException w:name="Default Paragraph Font" w:uiPriority="1"/>
    <w:lsdException w:name="Body Text Indent" w:uiPriority="0"/>
    <w:lsdException w:name="List Continue 2" w:uiPriority="0"/>
    <w:lsdException w:name="Message Header" w:uiPriority="0"/>
    <w:lsdException w:name="Subtitle" w:semiHidden="0" w:uiPriority="11" w:unhideWhenUsed="0" w:qFormat="1"/>
    <w:lsdException w:name="Salutation" w:uiPriority="0"/>
    <w:lsdException w:name="Date" w:uiPriority="0"/>
    <w:lsdException w:name="Body Text First Indent" w:uiPriority="0"/>
    <w:lsdException w:name="Body Text First Indent 2" w:uiPriority="0"/>
    <w:lsdException w:name="Note Heading" w:uiPriority="0"/>
    <w:lsdException w:name="Body Text 2" w:uiPriority="0"/>
    <w:lsdException w:name="Body Text 3" w:uiPriority="0"/>
    <w:lsdException w:name="Block Text"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E-mail Signature" w:uiPriority="0"/>
    <w:lsdException w:name="HTML Address"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7842"/>
    <w:pPr>
      <w:spacing w:after="0" w:line="240" w:lineRule="auto"/>
    </w:pPr>
    <w:rPr>
      <w:rFonts w:ascii="Times New Roman" w:eastAsia="Times New Roman" w:hAnsi="Times New Roman" w:cs="Times New Roman"/>
      <w:sz w:val="24"/>
      <w:szCs w:val="24"/>
      <w:lang w:eastAsia="hr-HR"/>
    </w:rPr>
  </w:style>
  <w:style w:type="paragraph" w:styleId="Naslov1">
    <w:name w:val="heading 1"/>
    <w:basedOn w:val="Normal"/>
    <w:next w:val="Normal"/>
    <w:link w:val="Naslov1Char"/>
    <w:uiPriority w:val="9"/>
    <w:qFormat/>
    <w:rsid w:val="00F331CB"/>
    <w:pPr>
      <w:keepNext/>
      <w:keepLines/>
      <w:spacing w:before="240" w:line="259" w:lineRule="auto"/>
      <w:outlineLvl w:val="0"/>
    </w:pPr>
    <w:rPr>
      <w:rFonts w:ascii="Cambria" w:hAnsi="Cambria"/>
      <w:color w:val="365F91"/>
      <w:sz w:val="32"/>
      <w:szCs w:val="32"/>
      <w:lang w:eastAsia="en-US"/>
    </w:rPr>
  </w:style>
  <w:style w:type="paragraph" w:styleId="Naslov2">
    <w:name w:val="heading 2"/>
    <w:basedOn w:val="Normal"/>
    <w:next w:val="Normal"/>
    <w:link w:val="Naslov2Char"/>
    <w:uiPriority w:val="9"/>
    <w:semiHidden/>
    <w:unhideWhenUsed/>
    <w:qFormat/>
    <w:rsid w:val="00B07842"/>
    <w:pPr>
      <w:keepNext/>
      <w:ind w:left="708"/>
      <w:jc w:val="both"/>
      <w:outlineLvl w:val="1"/>
    </w:pPr>
    <w:rPr>
      <w:rFonts w:ascii="Arial" w:hAnsi="Arial" w:cs="Arial"/>
      <w:b/>
      <w:bCs/>
      <w:sz w:val="22"/>
    </w:rPr>
  </w:style>
  <w:style w:type="paragraph" w:styleId="Naslov3">
    <w:name w:val="heading 3"/>
    <w:basedOn w:val="Normal"/>
    <w:next w:val="Normal"/>
    <w:link w:val="Naslov3Char"/>
    <w:uiPriority w:val="9"/>
    <w:semiHidden/>
    <w:unhideWhenUsed/>
    <w:qFormat/>
    <w:rsid w:val="00B07842"/>
    <w:pPr>
      <w:keepNext/>
      <w:jc w:val="both"/>
      <w:outlineLvl w:val="2"/>
    </w:pPr>
    <w:rPr>
      <w:b/>
      <w:bCs/>
      <w:sz w:val="28"/>
    </w:rPr>
  </w:style>
  <w:style w:type="paragraph" w:styleId="Naslov4">
    <w:name w:val="heading 4"/>
    <w:basedOn w:val="Normal"/>
    <w:next w:val="Normal"/>
    <w:link w:val="Naslov4Char"/>
    <w:uiPriority w:val="9"/>
    <w:semiHidden/>
    <w:unhideWhenUsed/>
    <w:qFormat/>
    <w:rsid w:val="00F331CB"/>
    <w:pPr>
      <w:keepNext/>
      <w:keepLines/>
      <w:spacing w:before="40" w:line="259" w:lineRule="auto"/>
      <w:outlineLvl w:val="3"/>
    </w:pPr>
    <w:rPr>
      <w:rFonts w:ascii="Cambria" w:hAnsi="Cambria"/>
      <w:i/>
      <w:iCs/>
      <w:color w:val="365F91"/>
      <w:sz w:val="22"/>
      <w:szCs w:val="22"/>
      <w:lang w:eastAsia="en-US"/>
    </w:rPr>
  </w:style>
  <w:style w:type="paragraph" w:styleId="Naslov5">
    <w:name w:val="heading 5"/>
    <w:basedOn w:val="Normal"/>
    <w:next w:val="Normal"/>
    <w:link w:val="Naslov5Char"/>
    <w:uiPriority w:val="9"/>
    <w:semiHidden/>
    <w:unhideWhenUsed/>
    <w:qFormat/>
    <w:rsid w:val="00F331CB"/>
    <w:pPr>
      <w:keepNext/>
      <w:keepLines/>
      <w:spacing w:before="40" w:line="259" w:lineRule="auto"/>
      <w:outlineLvl w:val="4"/>
    </w:pPr>
    <w:rPr>
      <w:rFonts w:ascii="Cambria" w:hAnsi="Cambria"/>
      <w:color w:val="365F91"/>
      <w:sz w:val="22"/>
      <w:szCs w:val="22"/>
      <w:lang w:eastAsia="en-US"/>
    </w:rPr>
  </w:style>
  <w:style w:type="paragraph" w:styleId="Naslov6">
    <w:name w:val="heading 6"/>
    <w:basedOn w:val="Normal"/>
    <w:next w:val="Normal"/>
    <w:link w:val="Naslov6Char"/>
    <w:uiPriority w:val="9"/>
    <w:semiHidden/>
    <w:unhideWhenUsed/>
    <w:qFormat/>
    <w:rsid w:val="00F331CB"/>
    <w:pPr>
      <w:keepNext/>
      <w:keepLines/>
      <w:spacing w:before="40" w:line="259" w:lineRule="auto"/>
      <w:outlineLvl w:val="5"/>
    </w:pPr>
    <w:rPr>
      <w:rFonts w:ascii="Cambria" w:hAnsi="Cambria"/>
      <w:color w:val="243F60"/>
      <w:sz w:val="22"/>
      <w:szCs w:val="22"/>
      <w:lang w:eastAsia="en-US"/>
    </w:rPr>
  </w:style>
  <w:style w:type="paragraph" w:styleId="Naslov7">
    <w:name w:val="heading 7"/>
    <w:basedOn w:val="Normal"/>
    <w:next w:val="Normal"/>
    <w:link w:val="Naslov7Char"/>
    <w:uiPriority w:val="9"/>
    <w:semiHidden/>
    <w:unhideWhenUsed/>
    <w:qFormat/>
    <w:rsid w:val="00F331CB"/>
    <w:pPr>
      <w:keepNext/>
      <w:keepLines/>
      <w:spacing w:before="40" w:line="259" w:lineRule="auto"/>
      <w:outlineLvl w:val="6"/>
    </w:pPr>
    <w:rPr>
      <w:rFonts w:ascii="Cambria" w:hAnsi="Cambria"/>
      <w:i/>
      <w:iCs/>
      <w:color w:val="243F60"/>
      <w:sz w:val="22"/>
      <w:szCs w:val="22"/>
      <w:lang w:eastAsia="en-US"/>
    </w:rPr>
  </w:style>
  <w:style w:type="paragraph" w:styleId="Naslov8">
    <w:name w:val="heading 8"/>
    <w:basedOn w:val="Normal"/>
    <w:next w:val="Normal"/>
    <w:link w:val="Naslov8Char"/>
    <w:uiPriority w:val="9"/>
    <w:semiHidden/>
    <w:unhideWhenUsed/>
    <w:qFormat/>
    <w:rsid w:val="00F331CB"/>
    <w:pPr>
      <w:keepNext/>
      <w:keepLines/>
      <w:spacing w:before="40" w:line="259" w:lineRule="auto"/>
      <w:outlineLvl w:val="7"/>
    </w:pPr>
    <w:rPr>
      <w:rFonts w:ascii="Cambria" w:hAnsi="Cambria"/>
      <w:color w:val="272727"/>
      <w:sz w:val="21"/>
      <w:szCs w:val="21"/>
      <w:lang w:eastAsia="en-US"/>
    </w:rPr>
  </w:style>
  <w:style w:type="paragraph" w:styleId="Naslov9">
    <w:name w:val="heading 9"/>
    <w:basedOn w:val="Normal"/>
    <w:next w:val="Normal"/>
    <w:link w:val="Naslov9Char"/>
    <w:uiPriority w:val="9"/>
    <w:semiHidden/>
    <w:unhideWhenUsed/>
    <w:qFormat/>
    <w:rsid w:val="00F331CB"/>
    <w:pPr>
      <w:keepNext/>
      <w:keepLines/>
      <w:spacing w:before="40" w:line="259" w:lineRule="auto"/>
      <w:outlineLvl w:val="8"/>
    </w:pPr>
    <w:rPr>
      <w:rFonts w:ascii="Cambria" w:hAnsi="Cambria"/>
      <w:i/>
      <w:iCs/>
      <w:color w:val="272727"/>
      <w:sz w:val="21"/>
      <w:szCs w:val="21"/>
      <w:lang w:eastAsia="en-U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ijeloteksta">
    <w:name w:val="Body Text"/>
    <w:aliases w:val="uvlaka 2"/>
    <w:basedOn w:val="Normal"/>
    <w:link w:val="TijelotekstaChar"/>
    <w:uiPriority w:val="99"/>
    <w:unhideWhenUsed/>
    <w:rsid w:val="00B07842"/>
    <w:rPr>
      <w:rFonts w:ascii="Arial" w:hAnsi="Arial" w:cs="Arial"/>
      <w:sz w:val="22"/>
    </w:rPr>
  </w:style>
  <w:style w:type="character" w:customStyle="1" w:styleId="TijelotekstaChar">
    <w:name w:val="Tijelo teksta Char"/>
    <w:aliases w:val="uvlaka 2 Char"/>
    <w:basedOn w:val="Zadanifontodlomka"/>
    <w:link w:val="Tijeloteksta"/>
    <w:uiPriority w:val="99"/>
    <w:rsid w:val="00B07842"/>
    <w:rPr>
      <w:rFonts w:ascii="Arial" w:eastAsia="Times New Roman" w:hAnsi="Arial" w:cs="Arial"/>
      <w:szCs w:val="24"/>
      <w:lang w:eastAsia="hr-HR"/>
    </w:rPr>
  </w:style>
  <w:style w:type="character" w:customStyle="1" w:styleId="Naslov2Char">
    <w:name w:val="Naslov 2 Char"/>
    <w:basedOn w:val="Zadanifontodlomka"/>
    <w:link w:val="Naslov2"/>
    <w:uiPriority w:val="9"/>
    <w:semiHidden/>
    <w:rsid w:val="00B07842"/>
    <w:rPr>
      <w:rFonts w:ascii="Arial" w:eastAsia="Times New Roman" w:hAnsi="Arial" w:cs="Arial"/>
      <w:b/>
      <w:bCs/>
      <w:szCs w:val="24"/>
      <w:lang w:eastAsia="hr-HR"/>
    </w:rPr>
  </w:style>
  <w:style w:type="character" w:customStyle="1" w:styleId="Naslov3Char">
    <w:name w:val="Naslov 3 Char"/>
    <w:basedOn w:val="Zadanifontodlomka"/>
    <w:link w:val="Naslov3"/>
    <w:uiPriority w:val="9"/>
    <w:semiHidden/>
    <w:rsid w:val="00B07842"/>
    <w:rPr>
      <w:rFonts w:ascii="Times New Roman" w:eastAsia="Times New Roman" w:hAnsi="Times New Roman" w:cs="Times New Roman"/>
      <w:b/>
      <w:bCs/>
      <w:sz w:val="28"/>
      <w:szCs w:val="24"/>
      <w:lang w:eastAsia="hr-HR"/>
    </w:rPr>
  </w:style>
  <w:style w:type="paragraph" w:styleId="Tekstbalonia">
    <w:name w:val="Balloon Text"/>
    <w:basedOn w:val="Normal"/>
    <w:link w:val="TekstbaloniaChar"/>
    <w:uiPriority w:val="99"/>
    <w:semiHidden/>
    <w:unhideWhenUsed/>
    <w:rsid w:val="00B07842"/>
    <w:rPr>
      <w:rFonts w:ascii="Tahoma" w:hAnsi="Tahoma" w:cs="Tahoma"/>
      <w:sz w:val="16"/>
      <w:szCs w:val="16"/>
    </w:rPr>
  </w:style>
  <w:style w:type="character" w:customStyle="1" w:styleId="TekstbaloniaChar">
    <w:name w:val="Tekst balončića Char"/>
    <w:basedOn w:val="Zadanifontodlomka"/>
    <w:link w:val="Tekstbalonia"/>
    <w:uiPriority w:val="99"/>
    <w:semiHidden/>
    <w:rsid w:val="00B07842"/>
    <w:rPr>
      <w:rFonts w:ascii="Tahoma" w:eastAsia="Times New Roman" w:hAnsi="Tahoma" w:cs="Tahoma"/>
      <w:sz w:val="16"/>
      <w:szCs w:val="16"/>
      <w:lang w:eastAsia="hr-HR"/>
    </w:rPr>
  </w:style>
  <w:style w:type="paragraph" w:styleId="Zaglavlje">
    <w:name w:val="header"/>
    <w:basedOn w:val="Normal"/>
    <w:link w:val="ZaglavljeChar"/>
    <w:unhideWhenUsed/>
    <w:rsid w:val="000B6EE8"/>
    <w:pPr>
      <w:tabs>
        <w:tab w:val="center" w:pos="4536"/>
        <w:tab w:val="right" w:pos="9072"/>
      </w:tabs>
    </w:pPr>
  </w:style>
  <w:style w:type="character" w:customStyle="1" w:styleId="ZaglavljeChar">
    <w:name w:val="Zaglavlje Char"/>
    <w:basedOn w:val="Zadanifontodlomka"/>
    <w:link w:val="Zaglavlje"/>
    <w:rsid w:val="000B6EE8"/>
    <w:rPr>
      <w:rFonts w:ascii="Times New Roman" w:eastAsia="Times New Roman" w:hAnsi="Times New Roman" w:cs="Times New Roman"/>
      <w:sz w:val="24"/>
      <w:szCs w:val="24"/>
      <w:lang w:eastAsia="hr-HR"/>
    </w:rPr>
  </w:style>
  <w:style w:type="paragraph" w:styleId="Podnoje">
    <w:name w:val="footer"/>
    <w:basedOn w:val="Normal"/>
    <w:link w:val="PodnojeChar"/>
    <w:uiPriority w:val="99"/>
    <w:unhideWhenUsed/>
    <w:rsid w:val="000B6EE8"/>
    <w:pPr>
      <w:tabs>
        <w:tab w:val="center" w:pos="4536"/>
        <w:tab w:val="right" w:pos="9072"/>
      </w:tabs>
    </w:pPr>
  </w:style>
  <w:style w:type="character" w:customStyle="1" w:styleId="PodnojeChar">
    <w:name w:val="Podnožje Char"/>
    <w:basedOn w:val="Zadanifontodlomka"/>
    <w:link w:val="Podnoje"/>
    <w:uiPriority w:val="99"/>
    <w:rsid w:val="000B6EE8"/>
    <w:rPr>
      <w:rFonts w:ascii="Times New Roman" w:eastAsia="Times New Roman" w:hAnsi="Times New Roman" w:cs="Times New Roman"/>
      <w:sz w:val="24"/>
      <w:szCs w:val="24"/>
      <w:lang w:eastAsia="hr-HR"/>
    </w:rPr>
  </w:style>
  <w:style w:type="paragraph" w:styleId="Odlomakpopisa">
    <w:name w:val="List Paragraph"/>
    <w:basedOn w:val="Normal"/>
    <w:uiPriority w:val="34"/>
    <w:qFormat/>
    <w:rsid w:val="00CD542C"/>
    <w:pPr>
      <w:ind w:left="720"/>
      <w:contextualSpacing/>
    </w:pPr>
  </w:style>
  <w:style w:type="character" w:customStyle="1" w:styleId="Naslov1Char">
    <w:name w:val="Naslov 1 Char"/>
    <w:basedOn w:val="Zadanifontodlomka"/>
    <w:link w:val="Naslov1"/>
    <w:uiPriority w:val="9"/>
    <w:rsid w:val="00F331CB"/>
    <w:rPr>
      <w:rFonts w:ascii="Cambria" w:eastAsia="Times New Roman" w:hAnsi="Cambria" w:cs="Times New Roman"/>
      <w:color w:val="365F91"/>
      <w:sz w:val="32"/>
      <w:szCs w:val="32"/>
    </w:rPr>
  </w:style>
  <w:style w:type="character" w:customStyle="1" w:styleId="Naslov4Char">
    <w:name w:val="Naslov 4 Char"/>
    <w:basedOn w:val="Zadanifontodlomka"/>
    <w:link w:val="Naslov4"/>
    <w:uiPriority w:val="9"/>
    <w:semiHidden/>
    <w:rsid w:val="00F331CB"/>
    <w:rPr>
      <w:rFonts w:ascii="Cambria" w:eastAsia="Times New Roman" w:hAnsi="Cambria" w:cs="Times New Roman"/>
      <w:i/>
      <w:iCs/>
      <w:color w:val="365F91"/>
    </w:rPr>
  </w:style>
  <w:style w:type="character" w:customStyle="1" w:styleId="Naslov5Char">
    <w:name w:val="Naslov 5 Char"/>
    <w:basedOn w:val="Zadanifontodlomka"/>
    <w:link w:val="Naslov5"/>
    <w:uiPriority w:val="9"/>
    <w:semiHidden/>
    <w:rsid w:val="00F331CB"/>
    <w:rPr>
      <w:rFonts w:ascii="Cambria" w:eastAsia="Times New Roman" w:hAnsi="Cambria" w:cs="Times New Roman"/>
      <w:color w:val="365F91"/>
    </w:rPr>
  </w:style>
  <w:style w:type="character" w:customStyle="1" w:styleId="Naslov6Char">
    <w:name w:val="Naslov 6 Char"/>
    <w:basedOn w:val="Zadanifontodlomka"/>
    <w:link w:val="Naslov6"/>
    <w:uiPriority w:val="9"/>
    <w:semiHidden/>
    <w:rsid w:val="00F331CB"/>
    <w:rPr>
      <w:rFonts w:ascii="Cambria" w:eastAsia="Times New Roman" w:hAnsi="Cambria" w:cs="Times New Roman"/>
      <w:color w:val="243F60"/>
    </w:rPr>
  </w:style>
  <w:style w:type="character" w:customStyle="1" w:styleId="Naslov7Char">
    <w:name w:val="Naslov 7 Char"/>
    <w:basedOn w:val="Zadanifontodlomka"/>
    <w:link w:val="Naslov7"/>
    <w:uiPriority w:val="9"/>
    <w:semiHidden/>
    <w:rsid w:val="00F331CB"/>
    <w:rPr>
      <w:rFonts w:ascii="Cambria" w:eastAsia="Times New Roman" w:hAnsi="Cambria" w:cs="Times New Roman"/>
      <w:i/>
      <w:iCs/>
      <w:color w:val="243F60"/>
    </w:rPr>
  </w:style>
  <w:style w:type="character" w:customStyle="1" w:styleId="Naslov8Char">
    <w:name w:val="Naslov 8 Char"/>
    <w:basedOn w:val="Zadanifontodlomka"/>
    <w:link w:val="Naslov8"/>
    <w:uiPriority w:val="9"/>
    <w:semiHidden/>
    <w:rsid w:val="00F331CB"/>
    <w:rPr>
      <w:rFonts w:ascii="Cambria" w:eastAsia="Times New Roman" w:hAnsi="Cambria" w:cs="Times New Roman"/>
      <w:color w:val="272727"/>
      <w:sz w:val="21"/>
      <w:szCs w:val="21"/>
    </w:rPr>
  </w:style>
  <w:style w:type="character" w:customStyle="1" w:styleId="Naslov9Char">
    <w:name w:val="Naslov 9 Char"/>
    <w:basedOn w:val="Zadanifontodlomka"/>
    <w:link w:val="Naslov9"/>
    <w:uiPriority w:val="9"/>
    <w:semiHidden/>
    <w:rsid w:val="00F331CB"/>
    <w:rPr>
      <w:rFonts w:ascii="Cambria" w:eastAsia="Times New Roman" w:hAnsi="Cambria" w:cs="Times New Roman"/>
      <w:i/>
      <w:iCs/>
      <w:color w:val="272727"/>
      <w:sz w:val="21"/>
      <w:szCs w:val="21"/>
    </w:rPr>
  </w:style>
  <w:style w:type="paragraph" w:customStyle="1" w:styleId="Naslov11">
    <w:name w:val="Naslov 11"/>
    <w:basedOn w:val="Normal"/>
    <w:next w:val="Normal"/>
    <w:uiPriority w:val="9"/>
    <w:qFormat/>
    <w:rsid w:val="00F331CB"/>
    <w:pPr>
      <w:keepNext/>
      <w:keepLines/>
      <w:spacing w:before="240" w:line="259" w:lineRule="auto"/>
      <w:outlineLvl w:val="0"/>
    </w:pPr>
    <w:rPr>
      <w:rFonts w:ascii="Cambria" w:hAnsi="Cambria"/>
      <w:color w:val="365F91"/>
      <w:sz w:val="32"/>
      <w:szCs w:val="32"/>
      <w:lang w:eastAsia="en-US"/>
    </w:rPr>
  </w:style>
  <w:style w:type="paragraph" w:customStyle="1" w:styleId="Naslov21">
    <w:name w:val="Naslov 21"/>
    <w:basedOn w:val="Normal"/>
    <w:next w:val="Normal"/>
    <w:uiPriority w:val="9"/>
    <w:semiHidden/>
    <w:unhideWhenUsed/>
    <w:qFormat/>
    <w:rsid w:val="00F331CB"/>
    <w:pPr>
      <w:keepNext/>
      <w:keepLines/>
      <w:spacing w:before="40" w:line="259" w:lineRule="auto"/>
      <w:outlineLvl w:val="1"/>
    </w:pPr>
    <w:rPr>
      <w:rFonts w:ascii="Cambria" w:hAnsi="Cambria"/>
      <w:color w:val="365F91"/>
      <w:sz w:val="26"/>
      <w:szCs w:val="26"/>
      <w:lang w:eastAsia="en-US"/>
    </w:rPr>
  </w:style>
  <w:style w:type="paragraph" w:customStyle="1" w:styleId="Naslov31">
    <w:name w:val="Naslov 31"/>
    <w:basedOn w:val="Normal"/>
    <w:next w:val="Normal"/>
    <w:uiPriority w:val="9"/>
    <w:semiHidden/>
    <w:unhideWhenUsed/>
    <w:qFormat/>
    <w:rsid w:val="00F331CB"/>
    <w:pPr>
      <w:keepNext/>
      <w:keepLines/>
      <w:spacing w:before="40" w:line="259" w:lineRule="auto"/>
      <w:outlineLvl w:val="2"/>
    </w:pPr>
    <w:rPr>
      <w:rFonts w:ascii="Cambria" w:hAnsi="Cambria"/>
      <w:color w:val="243F60"/>
      <w:lang w:eastAsia="en-US"/>
    </w:rPr>
  </w:style>
  <w:style w:type="paragraph" w:customStyle="1" w:styleId="Naslov41">
    <w:name w:val="Naslov 41"/>
    <w:basedOn w:val="Normal"/>
    <w:next w:val="Normal"/>
    <w:uiPriority w:val="9"/>
    <w:semiHidden/>
    <w:unhideWhenUsed/>
    <w:qFormat/>
    <w:rsid w:val="00F331CB"/>
    <w:pPr>
      <w:keepNext/>
      <w:keepLines/>
      <w:spacing w:before="40" w:line="259" w:lineRule="auto"/>
      <w:outlineLvl w:val="3"/>
    </w:pPr>
    <w:rPr>
      <w:rFonts w:ascii="Cambria" w:hAnsi="Cambria"/>
      <w:i/>
      <w:iCs/>
      <w:color w:val="365F91"/>
      <w:sz w:val="22"/>
      <w:szCs w:val="22"/>
      <w:lang w:eastAsia="en-US"/>
    </w:rPr>
  </w:style>
  <w:style w:type="paragraph" w:customStyle="1" w:styleId="Naslov51">
    <w:name w:val="Naslov 51"/>
    <w:basedOn w:val="Normal"/>
    <w:next w:val="Normal"/>
    <w:uiPriority w:val="9"/>
    <w:semiHidden/>
    <w:unhideWhenUsed/>
    <w:qFormat/>
    <w:rsid w:val="00F331CB"/>
    <w:pPr>
      <w:keepNext/>
      <w:keepLines/>
      <w:spacing w:before="40" w:line="259" w:lineRule="auto"/>
      <w:outlineLvl w:val="4"/>
    </w:pPr>
    <w:rPr>
      <w:rFonts w:ascii="Cambria" w:hAnsi="Cambria"/>
      <w:color w:val="365F91"/>
      <w:sz w:val="22"/>
      <w:szCs w:val="22"/>
      <w:lang w:eastAsia="en-US"/>
    </w:rPr>
  </w:style>
  <w:style w:type="paragraph" w:customStyle="1" w:styleId="Naslov61">
    <w:name w:val="Naslov 61"/>
    <w:basedOn w:val="Normal"/>
    <w:next w:val="Normal"/>
    <w:uiPriority w:val="9"/>
    <w:semiHidden/>
    <w:unhideWhenUsed/>
    <w:qFormat/>
    <w:rsid w:val="00F331CB"/>
    <w:pPr>
      <w:keepNext/>
      <w:keepLines/>
      <w:spacing w:before="40" w:line="259" w:lineRule="auto"/>
      <w:outlineLvl w:val="5"/>
    </w:pPr>
    <w:rPr>
      <w:rFonts w:ascii="Cambria" w:hAnsi="Cambria"/>
      <w:color w:val="243F60"/>
      <w:sz w:val="22"/>
      <w:szCs w:val="22"/>
      <w:lang w:eastAsia="en-US"/>
    </w:rPr>
  </w:style>
  <w:style w:type="paragraph" w:customStyle="1" w:styleId="Naslov71">
    <w:name w:val="Naslov 71"/>
    <w:basedOn w:val="Normal"/>
    <w:next w:val="Normal"/>
    <w:uiPriority w:val="9"/>
    <w:semiHidden/>
    <w:unhideWhenUsed/>
    <w:qFormat/>
    <w:rsid w:val="00F331CB"/>
    <w:pPr>
      <w:keepNext/>
      <w:keepLines/>
      <w:spacing w:before="40" w:line="259" w:lineRule="auto"/>
      <w:outlineLvl w:val="6"/>
    </w:pPr>
    <w:rPr>
      <w:rFonts w:ascii="Cambria" w:hAnsi="Cambria"/>
      <w:i/>
      <w:iCs/>
      <w:color w:val="243F60"/>
      <w:sz w:val="22"/>
      <w:szCs w:val="22"/>
      <w:lang w:eastAsia="en-US"/>
    </w:rPr>
  </w:style>
  <w:style w:type="paragraph" w:customStyle="1" w:styleId="Naslov81">
    <w:name w:val="Naslov 81"/>
    <w:basedOn w:val="Normal"/>
    <w:next w:val="Normal"/>
    <w:uiPriority w:val="9"/>
    <w:semiHidden/>
    <w:unhideWhenUsed/>
    <w:qFormat/>
    <w:rsid w:val="00F331CB"/>
    <w:pPr>
      <w:keepNext/>
      <w:keepLines/>
      <w:spacing w:before="40" w:line="259" w:lineRule="auto"/>
      <w:outlineLvl w:val="7"/>
    </w:pPr>
    <w:rPr>
      <w:rFonts w:ascii="Cambria" w:hAnsi="Cambria"/>
      <w:color w:val="272727"/>
      <w:sz w:val="21"/>
      <w:szCs w:val="21"/>
      <w:lang w:eastAsia="en-US"/>
    </w:rPr>
  </w:style>
  <w:style w:type="paragraph" w:customStyle="1" w:styleId="Naslov91">
    <w:name w:val="Naslov 91"/>
    <w:basedOn w:val="Normal"/>
    <w:next w:val="Normal"/>
    <w:uiPriority w:val="9"/>
    <w:semiHidden/>
    <w:unhideWhenUsed/>
    <w:qFormat/>
    <w:rsid w:val="00F331CB"/>
    <w:pPr>
      <w:keepNext/>
      <w:keepLines/>
      <w:spacing w:before="40" w:line="259" w:lineRule="auto"/>
      <w:outlineLvl w:val="8"/>
    </w:pPr>
    <w:rPr>
      <w:rFonts w:ascii="Cambria" w:hAnsi="Cambria"/>
      <w:i/>
      <w:iCs/>
      <w:color w:val="272727"/>
      <w:sz w:val="21"/>
      <w:szCs w:val="21"/>
      <w:lang w:eastAsia="en-US"/>
    </w:rPr>
  </w:style>
  <w:style w:type="paragraph" w:customStyle="1" w:styleId="Obinouvueno1">
    <w:name w:val="Obično uvučeno1"/>
    <w:basedOn w:val="Normal"/>
    <w:next w:val="Obinouvueno"/>
    <w:semiHidden/>
    <w:unhideWhenUsed/>
    <w:rsid w:val="00F331CB"/>
    <w:pPr>
      <w:spacing w:after="160" w:line="259" w:lineRule="auto"/>
      <w:ind w:left="708"/>
    </w:pPr>
    <w:rPr>
      <w:rFonts w:asciiTheme="minorHAnsi" w:eastAsiaTheme="minorHAnsi" w:hAnsiTheme="minorHAnsi" w:cstheme="minorBidi"/>
      <w:sz w:val="22"/>
      <w:szCs w:val="22"/>
      <w:lang w:eastAsia="en-US"/>
    </w:rPr>
  </w:style>
  <w:style w:type="paragraph" w:customStyle="1" w:styleId="Tekstbalonia1">
    <w:name w:val="Tekst balončića1"/>
    <w:basedOn w:val="Normal"/>
    <w:next w:val="Tekstbalonia"/>
    <w:uiPriority w:val="99"/>
    <w:semiHidden/>
    <w:unhideWhenUsed/>
    <w:rsid w:val="00F331CB"/>
    <w:rPr>
      <w:rFonts w:ascii="Tahoma" w:eastAsiaTheme="minorHAnsi" w:hAnsi="Tahoma" w:cs="Tahoma"/>
      <w:sz w:val="16"/>
      <w:szCs w:val="16"/>
      <w:lang w:eastAsia="en-US"/>
    </w:rPr>
  </w:style>
  <w:style w:type="paragraph" w:customStyle="1" w:styleId="Zaglavlje1">
    <w:name w:val="Zaglavlje1"/>
    <w:basedOn w:val="Normal"/>
    <w:next w:val="Zaglavlje"/>
    <w:unhideWhenUsed/>
    <w:rsid w:val="00F331CB"/>
    <w:pPr>
      <w:tabs>
        <w:tab w:val="center" w:pos="4536"/>
        <w:tab w:val="right" w:pos="9072"/>
      </w:tabs>
    </w:pPr>
    <w:rPr>
      <w:rFonts w:asciiTheme="minorHAnsi" w:eastAsiaTheme="minorHAnsi" w:hAnsiTheme="minorHAnsi" w:cstheme="minorBidi"/>
      <w:sz w:val="22"/>
      <w:szCs w:val="22"/>
      <w:lang w:eastAsia="en-US"/>
    </w:rPr>
  </w:style>
  <w:style w:type="paragraph" w:customStyle="1" w:styleId="Podnoje1">
    <w:name w:val="Podnožje1"/>
    <w:basedOn w:val="Normal"/>
    <w:next w:val="Podnoje"/>
    <w:unhideWhenUsed/>
    <w:rsid w:val="00F331CB"/>
    <w:pPr>
      <w:tabs>
        <w:tab w:val="center" w:pos="4536"/>
        <w:tab w:val="right" w:pos="9072"/>
      </w:tabs>
    </w:pPr>
    <w:rPr>
      <w:rFonts w:asciiTheme="minorHAnsi" w:eastAsiaTheme="minorHAnsi" w:hAnsiTheme="minorHAnsi" w:cstheme="minorBidi"/>
      <w:sz w:val="22"/>
      <w:szCs w:val="22"/>
      <w:lang w:eastAsia="en-US"/>
    </w:rPr>
  </w:style>
  <w:style w:type="paragraph" w:customStyle="1" w:styleId="Odlomakpopisa1">
    <w:name w:val="Odlomak popisa1"/>
    <w:basedOn w:val="Normal"/>
    <w:next w:val="Odlomakpopisa"/>
    <w:uiPriority w:val="34"/>
    <w:qFormat/>
    <w:rsid w:val="00F331CB"/>
    <w:pPr>
      <w:spacing w:after="160" w:line="259" w:lineRule="auto"/>
      <w:ind w:left="720"/>
      <w:contextualSpacing/>
    </w:pPr>
    <w:rPr>
      <w:rFonts w:asciiTheme="minorHAnsi" w:eastAsiaTheme="minorHAnsi" w:hAnsiTheme="minorHAnsi" w:cstheme="minorBidi"/>
      <w:sz w:val="22"/>
      <w:szCs w:val="22"/>
      <w:lang w:eastAsia="en-US"/>
    </w:rPr>
  </w:style>
  <w:style w:type="character" w:customStyle="1" w:styleId="FontStyle11">
    <w:name w:val="Font Style11"/>
    <w:uiPriority w:val="99"/>
    <w:rsid w:val="00F331CB"/>
    <w:rPr>
      <w:rFonts w:ascii="Times New Roman" w:hAnsi="Times New Roman" w:cs="Times New Roman"/>
    </w:rPr>
  </w:style>
  <w:style w:type="paragraph" w:styleId="StandardWeb">
    <w:name w:val="Normal (Web)"/>
    <w:basedOn w:val="Normal"/>
    <w:uiPriority w:val="99"/>
    <w:unhideWhenUsed/>
    <w:rsid w:val="00F331CB"/>
    <w:pPr>
      <w:spacing w:before="100" w:beforeAutospacing="1" w:after="100" w:afterAutospacing="1"/>
    </w:pPr>
  </w:style>
  <w:style w:type="paragraph" w:customStyle="1" w:styleId="t-9-8">
    <w:name w:val="t-9-8"/>
    <w:basedOn w:val="Normal"/>
    <w:rsid w:val="00F331CB"/>
    <w:pPr>
      <w:spacing w:before="100" w:beforeAutospacing="1" w:after="100" w:afterAutospacing="1"/>
    </w:pPr>
  </w:style>
  <w:style w:type="character" w:customStyle="1" w:styleId="kurziv1">
    <w:name w:val="kurziv1"/>
    <w:basedOn w:val="Zadanifontodlomka"/>
    <w:rsid w:val="00F331CB"/>
    <w:rPr>
      <w:i/>
      <w:iCs/>
    </w:rPr>
  </w:style>
  <w:style w:type="character" w:styleId="Hiperveza">
    <w:name w:val="Hyperlink"/>
    <w:basedOn w:val="Zadanifontodlomka"/>
    <w:uiPriority w:val="99"/>
    <w:unhideWhenUsed/>
    <w:rsid w:val="00F331CB"/>
    <w:rPr>
      <w:color w:val="0000FF"/>
      <w:u w:val="single"/>
    </w:rPr>
  </w:style>
  <w:style w:type="character" w:styleId="Naglaeno">
    <w:name w:val="Strong"/>
    <w:basedOn w:val="Zadanifontodlomka"/>
    <w:uiPriority w:val="22"/>
    <w:qFormat/>
    <w:rsid w:val="00F331CB"/>
    <w:rPr>
      <w:b/>
      <w:bCs/>
    </w:rPr>
  </w:style>
  <w:style w:type="paragraph" w:customStyle="1" w:styleId="Podnaslov1">
    <w:name w:val="Podnaslov1"/>
    <w:basedOn w:val="Normal"/>
    <w:next w:val="Normal"/>
    <w:rsid w:val="00F331CB"/>
    <w:pPr>
      <w:spacing w:before="120" w:after="80"/>
    </w:pPr>
    <w:rPr>
      <w:b/>
      <w:sz w:val="22"/>
      <w:szCs w:val="20"/>
      <w:lang w:eastAsia="en-US"/>
    </w:rPr>
  </w:style>
  <w:style w:type="paragraph" w:styleId="Uvuenotijeloteksta">
    <w:name w:val="Body Text Indent"/>
    <w:basedOn w:val="Normal"/>
    <w:link w:val="UvuenotijelotekstaChar"/>
    <w:rsid w:val="00F331CB"/>
    <w:pPr>
      <w:tabs>
        <w:tab w:val="left" w:pos="-1440"/>
        <w:tab w:val="left" w:pos="-720"/>
        <w:tab w:val="left" w:pos="0"/>
        <w:tab w:val="left" w:pos="1008"/>
        <w:tab w:val="left" w:pos="3119"/>
        <w:tab w:val="left" w:pos="3402"/>
        <w:tab w:val="left" w:pos="3828"/>
        <w:tab w:val="left" w:pos="4111"/>
      </w:tabs>
      <w:ind w:left="426" w:hanging="426"/>
      <w:jc w:val="both"/>
    </w:pPr>
    <w:rPr>
      <w:sz w:val="22"/>
      <w:szCs w:val="20"/>
      <w:lang w:eastAsia="en-US"/>
    </w:rPr>
  </w:style>
  <w:style w:type="character" w:customStyle="1" w:styleId="UvuenotijelotekstaChar">
    <w:name w:val="Uvučeno tijelo teksta Char"/>
    <w:basedOn w:val="Zadanifontodlomka"/>
    <w:link w:val="Uvuenotijeloteksta"/>
    <w:rsid w:val="00F331CB"/>
    <w:rPr>
      <w:rFonts w:ascii="Times New Roman" w:eastAsia="Times New Roman" w:hAnsi="Times New Roman" w:cs="Times New Roman"/>
      <w:szCs w:val="20"/>
    </w:rPr>
  </w:style>
  <w:style w:type="paragraph" w:customStyle="1" w:styleId="Podnaslovi">
    <w:name w:val="Podnaslovi"/>
    <w:basedOn w:val="Normal"/>
    <w:next w:val="Normal"/>
    <w:rsid w:val="00F331CB"/>
    <w:pPr>
      <w:tabs>
        <w:tab w:val="left" w:pos="425"/>
      </w:tabs>
      <w:spacing w:before="160" w:after="120"/>
    </w:pPr>
    <w:rPr>
      <w:sz w:val="22"/>
      <w:lang w:eastAsia="en-US"/>
    </w:rPr>
  </w:style>
  <w:style w:type="paragraph" w:customStyle="1" w:styleId="Tijeloteksta-uvlaka21">
    <w:name w:val="Tijelo teksta - uvlaka 21"/>
    <w:basedOn w:val="Normal"/>
    <w:next w:val="Tijeloteksta-uvlaka2"/>
    <w:link w:val="Tijeloteksta-uvlaka2Char"/>
    <w:unhideWhenUsed/>
    <w:rsid w:val="00F331CB"/>
    <w:pPr>
      <w:spacing w:after="120" w:line="480" w:lineRule="auto"/>
      <w:ind w:left="283"/>
    </w:pPr>
    <w:rPr>
      <w:rFonts w:asciiTheme="minorHAnsi" w:eastAsiaTheme="minorHAnsi" w:hAnsiTheme="minorHAnsi" w:cstheme="minorBidi"/>
      <w:sz w:val="22"/>
      <w:szCs w:val="22"/>
      <w:lang w:eastAsia="en-US"/>
    </w:rPr>
  </w:style>
  <w:style w:type="character" w:customStyle="1" w:styleId="Tijeloteksta-uvlaka2Char">
    <w:name w:val="Tijelo teksta - uvlaka 2 Char"/>
    <w:basedOn w:val="Zadanifontodlomka"/>
    <w:link w:val="Tijeloteksta-uvlaka21"/>
    <w:rsid w:val="00F331CB"/>
  </w:style>
  <w:style w:type="paragraph" w:customStyle="1" w:styleId="Tijeloteksta-uvlaka31">
    <w:name w:val="Tijelo teksta - uvlaka 31"/>
    <w:basedOn w:val="Normal"/>
    <w:next w:val="Tijeloteksta-uvlaka3"/>
    <w:link w:val="Tijeloteksta-uvlaka3Char"/>
    <w:unhideWhenUsed/>
    <w:rsid w:val="00F331CB"/>
    <w:pPr>
      <w:spacing w:after="120" w:line="259" w:lineRule="auto"/>
      <w:ind w:left="283"/>
    </w:pPr>
    <w:rPr>
      <w:rFonts w:asciiTheme="minorHAnsi" w:eastAsiaTheme="minorHAnsi" w:hAnsiTheme="minorHAnsi" w:cstheme="minorBidi"/>
      <w:sz w:val="16"/>
      <w:szCs w:val="16"/>
      <w:lang w:eastAsia="en-US"/>
    </w:rPr>
  </w:style>
  <w:style w:type="character" w:customStyle="1" w:styleId="Tijeloteksta-uvlaka3Char">
    <w:name w:val="Tijelo teksta - uvlaka 3 Char"/>
    <w:basedOn w:val="Zadanifontodlomka"/>
    <w:link w:val="Tijeloteksta-uvlaka31"/>
    <w:rsid w:val="00F331CB"/>
    <w:rPr>
      <w:sz w:val="16"/>
      <w:szCs w:val="16"/>
    </w:rPr>
  </w:style>
  <w:style w:type="character" w:customStyle="1" w:styleId="Tijeloteksta3Char">
    <w:name w:val="Tijelo teksta 3 Char"/>
    <w:basedOn w:val="Zadanifontodlomka"/>
    <w:link w:val="Tijeloteksta3"/>
    <w:rsid w:val="00F331CB"/>
    <w:rPr>
      <w:rFonts w:ascii="Helvetica" w:eastAsia="Times New Roman" w:hAnsi="Helvetica" w:cs="Times New Roman"/>
      <w:sz w:val="18"/>
      <w:szCs w:val="20"/>
    </w:rPr>
  </w:style>
  <w:style w:type="paragraph" w:styleId="Tijeloteksta3">
    <w:name w:val="Body Text 3"/>
    <w:basedOn w:val="Normal"/>
    <w:link w:val="Tijeloteksta3Char"/>
    <w:rsid w:val="00F331CB"/>
    <w:pPr>
      <w:spacing w:before="48"/>
      <w:jc w:val="center"/>
    </w:pPr>
    <w:rPr>
      <w:rFonts w:ascii="Helvetica" w:hAnsi="Helvetica"/>
      <w:sz w:val="18"/>
      <w:szCs w:val="20"/>
      <w:lang w:eastAsia="en-US"/>
    </w:rPr>
  </w:style>
  <w:style w:type="character" w:customStyle="1" w:styleId="Tijeloteksta3Char1">
    <w:name w:val="Tijelo teksta 3 Char1"/>
    <w:basedOn w:val="Zadanifontodlomka"/>
    <w:uiPriority w:val="99"/>
    <w:semiHidden/>
    <w:rsid w:val="00F331CB"/>
    <w:rPr>
      <w:rFonts w:ascii="Times New Roman" w:eastAsia="Times New Roman" w:hAnsi="Times New Roman" w:cs="Times New Roman"/>
      <w:sz w:val="16"/>
      <w:szCs w:val="16"/>
      <w:lang w:eastAsia="hr-HR"/>
    </w:rPr>
  </w:style>
  <w:style w:type="paragraph" w:styleId="Obinitekst">
    <w:name w:val="Plain Text"/>
    <w:basedOn w:val="Normal"/>
    <w:link w:val="ObinitekstChar"/>
    <w:rsid w:val="00F331CB"/>
    <w:rPr>
      <w:rFonts w:ascii="Courier New" w:hAnsi="Courier New"/>
      <w:sz w:val="20"/>
      <w:szCs w:val="20"/>
      <w:lang w:val="en-AU" w:eastAsia="en-US"/>
    </w:rPr>
  </w:style>
  <w:style w:type="character" w:customStyle="1" w:styleId="ObinitekstChar">
    <w:name w:val="Obični tekst Char"/>
    <w:basedOn w:val="Zadanifontodlomka"/>
    <w:link w:val="Obinitekst"/>
    <w:rsid w:val="00F331CB"/>
    <w:rPr>
      <w:rFonts w:ascii="Courier New" w:eastAsia="Times New Roman" w:hAnsi="Courier New" w:cs="Times New Roman"/>
      <w:sz w:val="20"/>
      <w:szCs w:val="20"/>
      <w:lang w:val="en-AU"/>
    </w:rPr>
  </w:style>
  <w:style w:type="character" w:customStyle="1" w:styleId="Tijeloteksta2Char">
    <w:name w:val="Tijelo teksta 2 Char"/>
    <w:basedOn w:val="Zadanifontodlomka"/>
    <w:link w:val="Tijeloteksta2"/>
    <w:rsid w:val="00F331CB"/>
    <w:rPr>
      <w:rFonts w:ascii="Times New Roman" w:eastAsia="Times New Roman" w:hAnsi="Times New Roman" w:cs="Times New Roman"/>
      <w:sz w:val="20"/>
      <w:szCs w:val="20"/>
    </w:rPr>
  </w:style>
  <w:style w:type="paragraph" w:styleId="Tijeloteksta2">
    <w:name w:val="Body Text 2"/>
    <w:basedOn w:val="Normal"/>
    <w:link w:val="Tijeloteksta2Char"/>
    <w:rsid w:val="00F331CB"/>
    <w:pPr>
      <w:jc w:val="center"/>
    </w:pPr>
    <w:rPr>
      <w:sz w:val="20"/>
      <w:szCs w:val="20"/>
      <w:lang w:eastAsia="en-US"/>
    </w:rPr>
  </w:style>
  <w:style w:type="character" w:customStyle="1" w:styleId="Tijeloteksta2Char1">
    <w:name w:val="Tijelo teksta 2 Char1"/>
    <w:basedOn w:val="Zadanifontodlomka"/>
    <w:uiPriority w:val="99"/>
    <w:semiHidden/>
    <w:rsid w:val="00F331CB"/>
    <w:rPr>
      <w:rFonts w:ascii="Times New Roman" w:eastAsia="Times New Roman" w:hAnsi="Times New Roman" w:cs="Times New Roman"/>
      <w:sz w:val="24"/>
      <w:szCs w:val="24"/>
      <w:lang w:eastAsia="hr-HR"/>
    </w:rPr>
  </w:style>
  <w:style w:type="character" w:customStyle="1" w:styleId="KartadokumentaChar">
    <w:name w:val="Karta dokumenta Char"/>
    <w:basedOn w:val="Zadanifontodlomka"/>
    <w:link w:val="Kartadokumenta"/>
    <w:semiHidden/>
    <w:rsid w:val="00F331CB"/>
    <w:rPr>
      <w:rFonts w:ascii="Tahoma" w:eastAsia="Times New Roman" w:hAnsi="Tahoma" w:cs="Tahoma"/>
      <w:szCs w:val="20"/>
      <w:shd w:val="clear" w:color="auto" w:fill="000080"/>
    </w:rPr>
  </w:style>
  <w:style w:type="paragraph" w:styleId="Kartadokumenta">
    <w:name w:val="Document Map"/>
    <w:basedOn w:val="Normal"/>
    <w:link w:val="KartadokumentaChar"/>
    <w:semiHidden/>
    <w:rsid w:val="00F331CB"/>
    <w:pPr>
      <w:shd w:val="clear" w:color="auto" w:fill="000080"/>
    </w:pPr>
    <w:rPr>
      <w:rFonts w:ascii="Tahoma" w:hAnsi="Tahoma" w:cs="Tahoma"/>
      <w:sz w:val="22"/>
      <w:szCs w:val="20"/>
      <w:lang w:eastAsia="en-US"/>
    </w:rPr>
  </w:style>
  <w:style w:type="character" w:customStyle="1" w:styleId="KartadokumentaChar1">
    <w:name w:val="Karta dokumenta Char1"/>
    <w:basedOn w:val="Zadanifontodlomka"/>
    <w:uiPriority w:val="99"/>
    <w:semiHidden/>
    <w:rsid w:val="00F331CB"/>
    <w:rPr>
      <w:rFonts w:ascii="Tahoma" w:eastAsia="Times New Roman" w:hAnsi="Tahoma" w:cs="Tahoma"/>
      <w:sz w:val="16"/>
      <w:szCs w:val="16"/>
      <w:lang w:eastAsia="hr-HR"/>
    </w:rPr>
  </w:style>
  <w:style w:type="character" w:customStyle="1" w:styleId="TekstfusnoteChar">
    <w:name w:val="Tekst fusnote Char"/>
    <w:basedOn w:val="Zadanifontodlomka"/>
    <w:link w:val="Tekstfusnote"/>
    <w:semiHidden/>
    <w:rsid w:val="00F331CB"/>
    <w:rPr>
      <w:rFonts w:ascii="Times New Roman" w:eastAsia="Times New Roman" w:hAnsi="Times New Roman" w:cs="Times New Roman"/>
      <w:sz w:val="20"/>
      <w:szCs w:val="20"/>
    </w:rPr>
  </w:style>
  <w:style w:type="paragraph" w:styleId="Tekstfusnote">
    <w:name w:val="footnote text"/>
    <w:basedOn w:val="Normal"/>
    <w:link w:val="TekstfusnoteChar"/>
    <w:semiHidden/>
    <w:rsid w:val="00F331CB"/>
    <w:rPr>
      <w:sz w:val="20"/>
      <w:szCs w:val="20"/>
      <w:lang w:eastAsia="en-US"/>
    </w:rPr>
  </w:style>
  <w:style w:type="character" w:customStyle="1" w:styleId="TekstfusnoteChar1">
    <w:name w:val="Tekst fusnote Char1"/>
    <w:basedOn w:val="Zadanifontodlomka"/>
    <w:uiPriority w:val="99"/>
    <w:semiHidden/>
    <w:rsid w:val="00F331CB"/>
    <w:rPr>
      <w:rFonts w:ascii="Times New Roman" w:eastAsia="Times New Roman" w:hAnsi="Times New Roman" w:cs="Times New Roman"/>
      <w:sz w:val="20"/>
      <w:szCs w:val="20"/>
      <w:lang w:eastAsia="hr-HR"/>
    </w:rPr>
  </w:style>
  <w:style w:type="character" w:customStyle="1" w:styleId="Tijeloteksta-prvauvlakaChar">
    <w:name w:val="Tijelo teksta - prva uvlaka Char"/>
    <w:basedOn w:val="TijelotekstaChar"/>
    <w:link w:val="Tijeloteksta-prvauvlaka"/>
    <w:semiHidden/>
    <w:rsid w:val="00F331CB"/>
    <w:rPr>
      <w:rFonts w:ascii="Times New Roman" w:eastAsia="Times New Roman" w:hAnsi="Times New Roman" w:cs="Times New Roman"/>
      <w:sz w:val="24"/>
      <w:szCs w:val="20"/>
      <w:lang w:eastAsia="hr-HR"/>
    </w:rPr>
  </w:style>
  <w:style w:type="paragraph" w:styleId="Tijeloteksta-prvauvlaka">
    <w:name w:val="Body Text First Indent"/>
    <w:basedOn w:val="Tijeloteksta"/>
    <w:link w:val="Tijeloteksta-prvauvlakaChar"/>
    <w:semiHidden/>
    <w:rsid w:val="00F331CB"/>
    <w:pPr>
      <w:spacing w:after="120"/>
      <w:ind w:firstLine="210"/>
    </w:pPr>
    <w:rPr>
      <w:rFonts w:ascii="Times New Roman" w:hAnsi="Times New Roman" w:cs="Times New Roman"/>
      <w:sz w:val="24"/>
      <w:szCs w:val="20"/>
      <w:lang w:eastAsia="en-US"/>
    </w:rPr>
  </w:style>
  <w:style w:type="character" w:customStyle="1" w:styleId="Tijeloteksta-prvauvlakaChar1">
    <w:name w:val="Tijelo teksta - prva uvlaka Char1"/>
    <w:basedOn w:val="TijelotekstaChar"/>
    <w:uiPriority w:val="99"/>
    <w:semiHidden/>
    <w:rsid w:val="00F331CB"/>
    <w:rPr>
      <w:rFonts w:ascii="Times New Roman" w:eastAsia="Times New Roman" w:hAnsi="Times New Roman" w:cs="Times New Roman"/>
      <w:sz w:val="24"/>
      <w:szCs w:val="24"/>
      <w:lang w:eastAsia="hr-HR"/>
    </w:rPr>
  </w:style>
  <w:style w:type="character" w:customStyle="1" w:styleId="Tijeloteksta-prvauvlaka2Char">
    <w:name w:val="Tijelo teksta - prva uvlaka 2 Char"/>
    <w:basedOn w:val="UvuenotijelotekstaChar"/>
    <w:link w:val="Tijeloteksta-prvauvlaka2"/>
    <w:semiHidden/>
    <w:rsid w:val="00F331CB"/>
    <w:rPr>
      <w:rFonts w:ascii="Times New Roman" w:eastAsia="Times New Roman" w:hAnsi="Times New Roman" w:cs="Times New Roman"/>
      <w:szCs w:val="20"/>
    </w:rPr>
  </w:style>
  <w:style w:type="paragraph" w:styleId="Tijeloteksta-prvauvlaka2">
    <w:name w:val="Body Text First Indent 2"/>
    <w:basedOn w:val="Uvuenotijeloteksta"/>
    <w:link w:val="Tijeloteksta-prvauvlaka2Char"/>
    <w:semiHidden/>
    <w:rsid w:val="00F331CB"/>
    <w:pPr>
      <w:tabs>
        <w:tab w:val="clear" w:pos="-1440"/>
        <w:tab w:val="clear" w:pos="-720"/>
        <w:tab w:val="clear" w:pos="0"/>
        <w:tab w:val="clear" w:pos="1008"/>
        <w:tab w:val="clear" w:pos="3119"/>
        <w:tab w:val="clear" w:pos="3402"/>
        <w:tab w:val="clear" w:pos="3828"/>
        <w:tab w:val="clear" w:pos="4111"/>
      </w:tabs>
      <w:spacing w:after="120"/>
      <w:ind w:left="283" w:firstLine="210"/>
      <w:jc w:val="left"/>
    </w:pPr>
  </w:style>
  <w:style w:type="character" w:customStyle="1" w:styleId="Tijeloteksta-prvauvlaka2Char1">
    <w:name w:val="Tijelo teksta - prva uvlaka 2 Char1"/>
    <w:basedOn w:val="UvuenotijelotekstaChar"/>
    <w:uiPriority w:val="99"/>
    <w:semiHidden/>
    <w:rsid w:val="00F331CB"/>
    <w:rPr>
      <w:rFonts w:ascii="Times New Roman" w:eastAsia="Times New Roman" w:hAnsi="Times New Roman" w:cs="Times New Roman"/>
      <w:szCs w:val="20"/>
    </w:rPr>
  </w:style>
  <w:style w:type="paragraph" w:customStyle="1" w:styleId="Opisslike1">
    <w:name w:val="Opis slike1"/>
    <w:basedOn w:val="Normal"/>
    <w:next w:val="Normal"/>
    <w:uiPriority w:val="35"/>
    <w:semiHidden/>
    <w:unhideWhenUsed/>
    <w:qFormat/>
    <w:rsid w:val="00F331CB"/>
    <w:pPr>
      <w:spacing w:after="200"/>
    </w:pPr>
    <w:rPr>
      <w:rFonts w:asciiTheme="minorHAnsi" w:eastAsiaTheme="minorHAnsi" w:hAnsiTheme="minorHAnsi" w:cstheme="minorBidi"/>
      <w:i/>
      <w:iCs/>
      <w:color w:val="1F497D"/>
      <w:sz w:val="18"/>
      <w:szCs w:val="18"/>
      <w:lang w:eastAsia="en-US"/>
    </w:rPr>
  </w:style>
  <w:style w:type="character" w:customStyle="1" w:styleId="ZavretakChar">
    <w:name w:val="Završetak Char"/>
    <w:basedOn w:val="Zadanifontodlomka"/>
    <w:link w:val="Zavretak"/>
    <w:semiHidden/>
    <w:rsid w:val="00F331CB"/>
    <w:rPr>
      <w:rFonts w:ascii="Times New Roman" w:eastAsia="Times New Roman" w:hAnsi="Times New Roman" w:cs="Times New Roman"/>
      <w:szCs w:val="20"/>
    </w:rPr>
  </w:style>
  <w:style w:type="paragraph" w:styleId="Zavretak">
    <w:name w:val="Closing"/>
    <w:basedOn w:val="Normal"/>
    <w:link w:val="ZavretakChar"/>
    <w:semiHidden/>
    <w:rsid w:val="00F331CB"/>
    <w:pPr>
      <w:ind w:left="4252"/>
    </w:pPr>
    <w:rPr>
      <w:sz w:val="22"/>
      <w:szCs w:val="20"/>
      <w:lang w:eastAsia="en-US"/>
    </w:rPr>
  </w:style>
  <w:style w:type="character" w:customStyle="1" w:styleId="ZavretakChar1">
    <w:name w:val="Završetak Char1"/>
    <w:basedOn w:val="Zadanifontodlomka"/>
    <w:uiPriority w:val="99"/>
    <w:semiHidden/>
    <w:rsid w:val="00F331CB"/>
    <w:rPr>
      <w:rFonts w:ascii="Times New Roman" w:eastAsia="Times New Roman" w:hAnsi="Times New Roman" w:cs="Times New Roman"/>
      <w:sz w:val="24"/>
      <w:szCs w:val="24"/>
      <w:lang w:eastAsia="hr-HR"/>
    </w:rPr>
  </w:style>
  <w:style w:type="character" w:customStyle="1" w:styleId="TekstkomentaraChar">
    <w:name w:val="Tekst komentara Char"/>
    <w:basedOn w:val="Zadanifontodlomka"/>
    <w:link w:val="Tekstkomentara"/>
    <w:semiHidden/>
    <w:rsid w:val="00F331CB"/>
    <w:rPr>
      <w:rFonts w:ascii="Times New Roman" w:eastAsia="Times New Roman" w:hAnsi="Times New Roman" w:cs="Times New Roman"/>
      <w:sz w:val="20"/>
      <w:szCs w:val="20"/>
    </w:rPr>
  </w:style>
  <w:style w:type="paragraph" w:styleId="Tekstkomentara">
    <w:name w:val="annotation text"/>
    <w:basedOn w:val="Normal"/>
    <w:link w:val="TekstkomentaraChar"/>
    <w:semiHidden/>
    <w:rsid w:val="00F331CB"/>
    <w:rPr>
      <w:sz w:val="20"/>
      <w:szCs w:val="20"/>
      <w:lang w:eastAsia="en-US"/>
    </w:rPr>
  </w:style>
  <w:style w:type="character" w:customStyle="1" w:styleId="TekstkomentaraChar1">
    <w:name w:val="Tekst komentara Char1"/>
    <w:basedOn w:val="Zadanifontodlomka"/>
    <w:uiPriority w:val="99"/>
    <w:semiHidden/>
    <w:rsid w:val="00F331CB"/>
    <w:rPr>
      <w:rFonts w:ascii="Times New Roman" w:eastAsia="Times New Roman" w:hAnsi="Times New Roman" w:cs="Times New Roman"/>
      <w:sz w:val="20"/>
      <w:szCs w:val="20"/>
      <w:lang w:eastAsia="hr-HR"/>
    </w:rPr>
  </w:style>
  <w:style w:type="character" w:customStyle="1" w:styleId="DatumChar">
    <w:name w:val="Datum Char"/>
    <w:basedOn w:val="Zadanifontodlomka"/>
    <w:link w:val="Datum"/>
    <w:semiHidden/>
    <w:rsid w:val="00F331CB"/>
    <w:rPr>
      <w:rFonts w:ascii="Times New Roman" w:eastAsia="Times New Roman" w:hAnsi="Times New Roman" w:cs="Times New Roman"/>
      <w:szCs w:val="20"/>
    </w:rPr>
  </w:style>
  <w:style w:type="paragraph" w:styleId="Datum">
    <w:name w:val="Date"/>
    <w:basedOn w:val="Normal"/>
    <w:next w:val="Normal"/>
    <w:link w:val="DatumChar"/>
    <w:semiHidden/>
    <w:rsid w:val="00F331CB"/>
    <w:rPr>
      <w:sz w:val="22"/>
      <w:szCs w:val="20"/>
      <w:lang w:eastAsia="en-US"/>
    </w:rPr>
  </w:style>
  <w:style w:type="character" w:customStyle="1" w:styleId="DatumChar1">
    <w:name w:val="Datum Char1"/>
    <w:basedOn w:val="Zadanifontodlomka"/>
    <w:uiPriority w:val="99"/>
    <w:semiHidden/>
    <w:rsid w:val="00F331CB"/>
    <w:rPr>
      <w:rFonts w:ascii="Times New Roman" w:eastAsia="Times New Roman" w:hAnsi="Times New Roman" w:cs="Times New Roman"/>
      <w:sz w:val="24"/>
      <w:szCs w:val="24"/>
      <w:lang w:eastAsia="hr-HR"/>
    </w:rPr>
  </w:style>
  <w:style w:type="paragraph" w:styleId="Potpise-pote">
    <w:name w:val="E-mail Signature"/>
    <w:basedOn w:val="Normal"/>
    <w:link w:val="Potpise-poteChar"/>
    <w:semiHidden/>
    <w:rsid w:val="00F331CB"/>
    <w:rPr>
      <w:sz w:val="22"/>
      <w:szCs w:val="20"/>
      <w:lang w:eastAsia="en-US"/>
    </w:rPr>
  </w:style>
  <w:style w:type="character" w:customStyle="1" w:styleId="Potpise-poteChar">
    <w:name w:val="Potpis e-pošte Char"/>
    <w:basedOn w:val="Zadanifontodlomka"/>
    <w:link w:val="Potpise-pote"/>
    <w:semiHidden/>
    <w:rsid w:val="00F331CB"/>
    <w:rPr>
      <w:rFonts w:ascii="Times New Roman" w:eastAsia="Times New Roman" w:hAnsi="Times New Roman" w:cs="Times New Roman"/>
      <w:szCs w:val="20"/>
    </w:rPr>
  </w:style>
  <w:style w:type="character" w:customStyle="1" w:styleId="TekstkrajnjebiljekeChar">
    <w:name w:val="Tekst krajnje bilješke Char"/>
    <w:basedOn w:val="Zadanifontodlomka"/>
    <w:link w:val="Tekstkrajnjebiljeke"/>
    <w:semiHidden/>
    <w:rsid w:val="00F331CB"/>
    <w:rPr>
      <w:rFonts w:ascii="Times New Roman" w:eastAsia="Times New Roman" w:hAnsi="Times New Roman" w:cs="Times New Roman"/>
      <w:sz w:val="20"/>
      <w:szCs w:val="20"/>
    </w:rPr>
  </w:style>
  <w:style w:type="paragraph" w:styleId="Tekstkrajnjebiljeke">
    <w:name w:val="endnote text"/>
    <w:basedOn w:val="Normal"/>
    <w:link w:val="TekstkrajnjebiljekeChar"/>
    <w:semiHidden/>
    <w:rsid w:val="00F331CB"/>
    <w:rPr>
      <w:sz w:val="20"/>
      <w:szCs w:val="20"/>
      <w:lang w:eastAsia="en-US"/>
    </w:rPr>
  </w:style>
  <w:style w:type="character" w:customStyle="1" w:styleId="TekstkrajnjebiljekeChar1">
    <w:name w:val="Tekst krajnje bilješke Char1"/>
    <w:basedOn w:val="Zadanifontodlomka"/>
    <w:uiPriority w:val="99"/>
    <w:semiHidden/>
    <w:rsid w:val="00F331CB"/>
    <w:rPr>
      <w:rFonts w:ascii="Times New Roman" w:eastAsia="Times New Roman" w:hAnsi="Times New Roman" w:cs="Times New Roman"/>
      <w:sz w:val="20"/>
      <w:szCs w:val="20"/>
      <w:lang w:eastAsia="hr-HR"/>
    </w:rPr>
  </w:style>
  <w:style w:type="character" w:customStyle="1" w:styleId="HTML-adresaChar">
    <w:name w:val="HTML-adresa Char"/>
    <w:basedOn w:val="Zadanifontodlomka"/>
    <w:link w:val="HTML-adresa"/>
    <w:semiHidden/>
    <w:rsid w:val="00F331CB"/>
    <w:rPr>
      <w:rFonts w:ascii="Times New Roman" w:eastAsia="Times New Roman" w:hAnsi="Times New Roman" w:cs="Times New Roman"/>
      <w:i/>
      <w:iCs/>
      <w:szCs w:val="20"/>
    </w:rPr>
  </w:style>
  <w:style w:type="paragraph" w:styleId="HTML-adresa">
    <w:name w:val="HTML Address"/>
    <w:basedOn w:val="Normal"/>
    <w:link w:val="HTML-adresaChar"/>
    <w:semiHidden/>
    <w:rsid w:val="00F331CB"/>
    <w:rPr>
      <w:i/>
      <w:iCs/>
      <w:sz w:val="22"/>
      <w:szCs w:val="20"/>
      <w:lang w:eastAsia="en-US"/>
    </w:rPr>
  </w:style>
  <w:style w:type="character" w:customStyle="1" w:styleId="HTML-adresaChar1">
    <w:name w:val="HTML-adresa Char1"/>
    <w:basedOn w:val="Zadanifontodlomka"/>
    <w:uiPriority w:val="99"/>
    <w:semiHidden/>
    <w:rsid w:val="00F331CB"/>
    <w:rPr>
      <w:rFonts w:ascii="Times New Roman" w:eastAsia="Times New Roman" w:hAnsi="Times New Roman" w:cs="Times New Roman"/>
      <w:i/>
      <w:iCs/>
      <w:sz w:val="24"/>
      <w:szCs w:val="24"/>
      <w:lang w:eastAsia="hr-HR"/>
    </w:rPr>
  </w:style>
  <w:style w:type="character" w:customStyle="1" w:styleId="HTMLunaprijedoblikovanoChar">
    <w:name w:val="HTML unaprijed oblikovano Char"/>
    <w:basedOn w:val="Zadanifontodlomka"/>
    <w:link w:val="HTMLunaprijedoblikovano"/>
    <w:semiHidden/>
    <w:rsid w:val="00F331CB"/>
    <w:rPr>
      <w:rFonts w:ascii="Courier New" w:eastAsia="Times New Roman" w:hAnsi="Courier New" w:cs="Courier New"/>
      <w:sz w:val="20"/>
      <w:szCs w:val="20"/>
    </w:rPr>
  </w:style>
  <w:style w:type="paragraph" w:styleId="HTMLunaprijedoblikovano">
    <w:name w:val="HTML Preformatted"/>
    <w:basedOn w:val="Normal"/>
    <w:link w:val="HTMLunaprijedoblikovanoChar"/>
    <w:semiHidden/>
    <w:rsid w:val="00F331CB"/>
    <w:rPr>
      <w:rFonts w:ascii="Courier New" w:hAnsi="Courier New" w:cs="Courier New"/>
      <w:sz w:val="20"/>
      <w:szCs w:val="20"/>
      <w:lang w:eastAsia="en-US"/>
    </w:rPr>
  </w:style>
  <w:style w:type="character" w:customStyle="1" w:styleId="HTMLunaprijedoblikovanoChar1">
    <w:name w:val="HTML unaprijed oblikovano Char1"/>
    <w:basedOn w:val="Zadanifontodlomka"/>
    <w:uiPriority w:val="99"/>
    <w:semiHidden/>
    <w:rsid w:val="00F331CB"/>
    <w:rPr>
      <w:rFonts w:ascii="Consolas" w:eastAsia="Times New Roman" w:hAnsi="Consolas" w:cs="Consolas"/>
      <w:sz w:val="20"/>
      <w:szCs w:val="20"/>
      <w:lang w:eastAsia="hr-HR"/>
    </w:rPr>
  </w:style>
  <w:style w:type="paragraph" w:styleId="Grafikeoznake">
    <w:name w:val="List Bullet"/>
    <w:basedOn w:val="Normal"/>
    <w:autoRedefine/>
    <w:semiHidden/>
    <w:rsid w:val="00F331CB"/>
    <w:pPr>
      <w:numPr>
        <w:numId w:val="4"/>
      </w:numPr>
    </w:pPr>
    <w:rPr>
      <w:sz w:val="22"/>
      <w:szCs w:val="20"/>
      <w:lang w:eastAsia="en-US"/>
    </w:rPr>
  </w:style>
  <w:style w:type="paragraph" w:styleId="Grafikeoznake2">
    <w:name w:val="List Bullet 2"/>
    <w:basedOn w:val="Normal"/>
    <w:autoRedefine/>
    <w:semiHidden/>
    <w:rsid w:val="00F331CB"/>
    <w:pPr>
      <w:numPr>
        <w:numId w:val="5"/>
      </w:numPr>
    </w:pPr>
    <w:rPr>
      <w:sz w:val="22"/>
      <w:szCs w:val="20"/>
      <w:lang w:eastAsia="en-US"/>
    </w:rPr>
  </w:style>
  <w:style w:type="paragraph" w:styleId="Grafikeoznake3">
    <w:name w:val="List Bullet 3"/>
    <w:basedOn w:val="Normal"/>
    <w:autoRedefine/>
    <w:semiHidden/>
    <w:rsid w:val="00F331CB"/>
    <w:pPr>
      <w:numPr>
        <w:numId w:val="6"/>
      </w:numPr>
    </w:pPr>
    <w:rPr>
      <w:sz w:val="22"/>
      <w:szCs w:val="20"/>
      <w:lang w:eastAsia="en-US"/>
    </w:rPr>
  </w:style>
  <w:style w:type="paragraph" w:styleId="Grafikeoznake4">
    <w:name w:val="List Bullet 4"/>
    <w:basedOn w:val="Normal"/>
    <w:autoRedefine/>
    <w:semiHidden/>
    <w:rsid w:val="00F331CB"/>
    <w:pPr>
      <w:numPr>
        <w:numId w:val="7"/>
      </w:numPr>
    </w:pPr>
    <w:rPr>
      <w:sz w:val="22"/>
      <w:szCs w:val="20"/>
      <w:lang w:eastAsia="en-US"/>
    </w:rPr>
  </w:style>
  <w:style w:type="paragraph" w:styleId="Grafikeoznake5">
    <w:name w:val="List Bullet 5"/>
    <w:basedOn w:val="Normal"/>
    <w:autoRedefine/>
    <w:semiHidden/>
    <w:rsid w:val="00F331CB"/>
    <w:pPr>
      <w:numPr>
        <w:numId w:val="8"/>
      </w:numPr>
    </w:pPr>
    <w:rPr>
      <w:sz w:val="22"/>
      <w:szCs w:val="20"/>
      <w:lang w:eastAsia="en-US"/>
    </w:rPr>
  </w:style>
  <w:style w:type="paragraph" w:styleId="Nastavakpopisa2">
    <w:name w:val="List Continue 2"/>
    <w:basedOn w:val="Normal"/>
    <w:semiHidden/>
    <w:rsid w:val="00F331CB"/>
    <w:pPr>
      <w:spacing w:after="120"/>
      <w:ind w:left="566"/>
    </w:pPr>
    <w:rPr>
      <w:sz w:val="22"/>
      <w:szCs w:val="20"/>
      <w:lang w:eastAsia="en-US"/>
    </w:rPr>
  </w:style>
  <w:style w:type="paragraph" w:styleId="Brojevi">
    <w:name w:val="List Number"/>
    <w:basedOn w:val="Normal"/>
    <w:semiHidden/>
    <w:rsid w:val="00F331CB"/>
    <w:pPr>
      <w:numPr>
        <w:numId w:val="9"/>
      </w:numPr>
    </w:pPr>
    <w:rPr>
      <w:sz w:val="22"/>
      <w:szCs w:val="20"/>
      <w:lang w:eastAsia="en-US"/>
    </w:rPr>
  </w:style>
  <w:style w:type="paragraph" w:styleId="Brojevi2">
    <w:name w:val="List Number 2"/>
    <w:basedOn w:val="Normal"/>
    <w:semiHidden/>
    <w:rsid w:val="00F331CB"/>
    <w:pPr>
      <w:numPr>
        <w:numId w:val="10"/>
      </w:numPr>
    </w:pPr>
    <w:rPr>
      <w:sz w:val="22"/>
      <w:szCs w:val="20"/>
      <w:lang w:eastAsia="en-US"/>
    </w:rPr>
  </w:style>
  <w:style w:type="paragraph" w:styleId="Brojevi3">
    <w:name w:val="List Number 3"/>
    <w:basedOn w:val="Normal"/>
    <w:semiHidden/>
    <w:rsid w:val="00F331CB"/>
    <w:pPr>
      <w:numPr>
        <w:numId w:val="11"/>
      </w:numPr>
    </w:pPr>
    <w:rPr>
      <w:sz w:val="22"/>
      <w:szCs w:val="20"/>
      <w:lang w:eastAsia="en-US"/>
    </w:rPr>
  </w:style>
  <w:style w:type="paragraph" w:styleId="Brojevi4">
    <w:name w:val="List Number 4"/>
    <w:basedOn w:val="Normal"/>
    <w:semiHidden/>
    <w:rsid w:val="00F331CB"/>
    <w:pPr>
      <w:numPr>
        <w:numId w:val="12"/>
      </w:numPr>
    </w:pPr>
    <w:rPr>
      <w:sz w:val="22"/>
      <w:szCs w:val="20"/>
      <w:lang w:eastAsia="en-US"/>
    </w:rPr>
  </w:style>
  <w:style w:type="paragraph" w:styleId="Brojevi5">
    <w:name w:val="List Number 5"/>
    <w:basedOn w:val="Normal"/>
    <w:semiHidden/>
    <w:rsid w:val="00F331CB"/>
    <w:pPr>
      <w:numPr>
        <w:numId w:val="13"/>
      </w:numPr>
    </w:pPr>
    <w:rPr>
      <w:sz w:val="22"/>
      <w:szCs w:val="20"/>
      <w:lang w:eastAsia="en-US"/>
    </w:rPr>
  </w:style>
  <w:style w:type="character" w:customStyle="1" w:styleId="TekstmakronaredbeChar">
    <w:name w:val="Tekst makronaredbe Char"/>
    <w:basedOn w:val="Zadanifontodlomka"/>
    <w:link w:val="Tekstmakronaredbe"/>
    <w:semiHidden/>
    <w:rsid w:val="00F331CB"/>
    <w:rPr>
      <w:rFonts w:ascii="Courier New" w:eastAsia="Times New Roman" w:hAnsi="Courier New" w:cs="Courier New"/>
      <w:sz w:val="20"/>
      <w:szCs w:val="20"/>
      <w:lang w:val="en-GB"/>
    </w:rPr>
  </w:style>
  <w:style w:type="paragraph" w:styleId="Tekstmakronaredbe">
    <w:name w:val="macro"/>
    <w:link w:val="TekstmakronaredbeChar"/>
    <w:semiHidden/>
    <w:rsid w:val="00F331CB"/>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Courier New"/>
      <w:sz w:val="20"/>
      <w:szCs w:val="20"/>
      <w:lang w:val="en-GB"/>
    </w:rPr>
  </w:style>
  <w:style w:type="character" w:customStyle="1" w:styleId="TekstmakronaredbeChar1">
    <w:name w:val="Tekst makronaredbe Char1"/>
    <w:basedOn w:val="Zadanifontodlomka"/>
    <w:uiPriority w:val="99"/>
    <w:semiHidden/>
    <w:rsid w:val="00F331CB"/>
    <w:rPr>
      <w:rFonts w:ascii="Consolas" w:eastAsia="Times New Roman" w:hAnsi="Consolas" w:cs="Consolas"/>
      <w:sz w:val="20"/>
      <w:szCs w:val="20"/>
      <w:lang w:eastAsia="hr-HR"/>
    </w:rPr>
  </w:style>
  <w:style w:type="character" w:customStyle="1" w:styleId="ZaglavljeporukeChar">
    <w:name w:val="Zaglavlje poruke Char"/>
    <w:basedOn w:val="Zadanifontodlomka"/>
    <w:link w:val="Zaglavljeporuke"/>
    <w:semiHidden/>
    <w:rsid w:val="00F331CB"/>
    <w:rPr>
      <w:rFonts w:ascii="Arial" w:eastAsia="Times New Roman" w:hAnsi="Arial" w:cs="Arial"/>
      <w:szCs w:val="24"/>
      <w:shd w:val="pct20" w:color="auto" w:fill="auto"/>
    </w:rPr>
  </w:style>
  <w:style w:type="paragraph" w:styleId="Zaglavljeporuke">
    <w:name w:val="Message Header"/>
    <w:basedOn w:val="Normal"/>
    <w:link w:val="ZaglavljeporukeChar"/>
    <w:semiHidden/>
    <w:rsid w:val="00F331CB"/>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2"/>
      <w:lang w:eastAsia="en-US"/>
    </w:rPr>
  </w:style>
  <w:style w:type="character" w:customStyle="1" w:styleId="ZaglavljeporukeChar1">
    <w:name w:val="Zaglavlje poruke Char1"/>
    <w:basedOn w:val="Zadanifontodlomka"/>
    <w:uiPriority w:val="99"/>
    <w:semiHidden/>
    <w:rsid w:val="00F331CB"/>
    <w:rPr>
      <w:rFonts w:asciiTheme="majorHAnsi" w:eastAsiaTheme="majorEastAsia" w:hAnsiTheme="majorHAnsi" w:cstheme="majorBidi"/>
      <w:sz w:val="24"/>
      <w:szCs w:val="24"/>
      <w:shd w:val="pct20" w:color="auto" w:fill="auto"/>
      <w:lang w:eastAsia="hr-HR"/>
    </w:rPr>
  </w:style>
  <w:style w:type="character" w:customStyle="1" w:styleId="NaslovbiljekeChar">
    <w:name w:val="Naslov bilješke Char"/>
    <w:basedOn w:val="Zadanifontodlomka"/>
    <w:link w:val="Naslovbiljeke"/>
    <w:semiHidden/>
    <w:rsid w:val="00F331CB"/>
    <w:rPr>
      <w:rFonts w:ascii="Times New Roman" w:eastAsia="Times New Roman" w:hAnsi="Times New Roman" w:cs="Times New Roman"/>
      <w:szCs w:val="20"/>
    </w:rPr>
  </w:style>
  <w:style w:type="paragraph" w:styleId="Naslovbiljeke">
    <w:name w:val="Note Heading"/>
    <w:basedOn w:val="Normal"/>
    <w:next w:val="Normal"/>
    <w:link w:val="NaslovbiljekeChar"/>
    <w:semiHidden/>
    <w:rsid w:val="00F331CB"/>
    <w:rPr>
      <w:sz w:val="22"/>
      <w:szCs w:val="20"/>
      <w:lang w:eastAsia="en-US"/>
    </w:rPr>
  </w:style>
  <w:style w:type="character" w:customStyle="1" w:styleId="NaslovbiljekeChar1">
    <w:name w:val="Naslov bilješke Char1"/>
    <w:basedOn w:val="Zadanifontodlomka"/>
    <w:uiPriority w:val="99"/>
    <w:semiHidden/>
    <w:rsid w:val="00F331CB"/>
    <w:rPr>
      <w:rFonts w:ascii="Times New Roman" w:eastAsia="Times New Roman" w:hAnsi="Times New Roman" w:cs="Times New Roman"/>
      <w:sz w:val="24"/>
      <w:szCs w:val="24"/>
      <w:lang w:eastAsia="hr-HR"/>
    </w:rPr>
  </w:style>
  <w:style w:type="character" w:customStyle="1" w:styleId="PozdravChar">
    <w:name w:val="Pozdrav Char"/>
    <w:basedOn w:val="Zadanifontodlomka"/>
    <w:link w:val="Pozdrav"/>
    <w:semiHidden/>
    <w:rsid w:val="00F331CB"/>
    <w:rPr>
      <w:rFonts w:ascii="Times New Roman" w:eastAsia="Times New Roman" w:hAnsi="Times New Roman" w:cs="Times New Roman"/>
      <w:szCs w:val="20"/>
    </w:rPr>
  </w:style>
  <w:style w:type="paragraph" w:styleId="Pozdrav">
    <w:name w:val="Salutation"/>
    <w:basedOn w:val="Normal"/>
    <w:next w:val="Normal"/>
    <w:link w:val="PozdravChar"/>
    <w:semiHidden/>
    <w:rsid w:val="00F331CB"/>
    <w:rPr>
      <w:sz w:val="22"/>
      <w:szCs w:val="20"/>
      <w:lang w:eastAsia="en-US"/>
    </w:rPr>
  </w:style>
  <w:style w:type="character" w:customStyle="1" w:styleId="PozdravChar1">
    <w:name w:val="Pozdrav Char1"/>
    <w:basedOn w:val="Zadanifontodlomka"/>
    <w:uiPriority w:val="99"/>
    <w:semiHidden/>
    <w:rsid w:val="00F331CB"/>
    <w:rPr>
      <w:rFonts w:ascii="Times New Roman" w:eastAsia="Times New Roman" w:hAnsi="Times New Roman" w:cs="Times New Roman"/>
      <w:sz w:val="24"/>
      <w:szCs w:val="24"/>
      <w:lang w:eastAsia="hr-HR"/>
    </w:rPr>
  </w:style>
  <w:style w:type="character" w:customStyle="1" w:styleId="PotpisChar">
    <w:name w:val="Potpis Char"/>
    <w:basedOn w:val="Zadanifontodlomka"/>
    <w:link w:val="Potpis"/>
    <w:semiHidden/>
    <w:rsid w:val="00F331CB"/>
    <w:rPr>
      <w:rFonts w:ascii="Times New Roman" w:eastAsia="Times New Roman" w:hAnsi="Times New Roman" w:cs="Times New Roman"/>
      <w:szCs w:val="20"/>
    </w:rPr>
  </w:style>
  <w:style w:type="paragraph" w:styleId="Potpis">
    <w:name w:val="Signature"/>
    <w:basedOn w:val="Normal"/>
    <w:link w:val="PotpisChar"/>
    <w:semiHidden/>
    <w:rsid w:val="00F331CB"/>
    <w:pPr>
      <w:ind w:left="4252"/>
    </w:pPr>
    <w:rPr>
      <w:sz w:val="22"/>
      <w:szCs w:val="20"/>
      <w:lang w:eastAsia="en-US"/>
    </w:rPr>
  </w:style>
  <w:style w:type="character" w:customStyle="1" w:styleId="PotpisChar1">
    <w:name w:val="Potpis Char1"/>
    <w:basedOn w:val="Zadanifontodlomka"/>
    <w:uiPriority w:val="99"/>
    <w:semiHidden/>
    <w:rsid w:val="00F331CB"/>
    <w:rPr>
      <w:rFonts w:ascii="Times New Roman" w:eastAsia="Times New Roman" w:hAnsi="Times New Roman" w:cs="Times New Roman"/>
      <w:sz w:val="24"/>
      <w:szCs w:val="24"/>
      <w:lang w:eastAsia="hr-HR"/>
    </w:rPr>
  </w:style>
  <w:style w:type="paragraph" w:customStyle="1" w:styleId="Podnaslov2">
    <w:name w:val="Podnaslov2"/>
    <w:basedOn w:val="Normal"/>
    <w:next w:val="Normal"/>
    <w:qFormat/>
    <w:rsid w:val="00F331CB"/>
    <w:pPr>
      <w:numPr>
        <w:ilvl w:val="1"/>
      </w:numPr>
      <w:spacing w:after="160" w:line="259" w:lineRule="auto"/>
    </w:pPr>
    <w:rPr>
      <w:rFonts w:asciiTheme="minorHAnsi" w:hAnsiTheme="minorHAnsi" w:cstheme="minorBidi"/>
      <w:color w:val="5A5A5A"/>
      <w:spacing w:val="15"/>
      <w:sz w:val="22"/>
      <w:szCs w:val="22"/>
      <w:lang w:eastAsia="en-US"/>
    </w:rPr>
  </w:style>
  <w:style w:type="character" w:customStyle="1" w:styleId="PodnaslovChar">
    <w:name w:val="Podnaslov Char"/>
    <w:basedOn w:val="Zadanifontodlomka"/>
    <w:link w:val="Podnaslov"/>
    <w:uiPriority w:val="11"/>
    <w:rsid w:val="00F331CB"/>
    <w:rPr>
      <w:rFonts w:eastAsia="Times New Roman"/>
      <w:color w:val="5A5A5A"/>
      <w:spacing w:val="15"/>
    </w:rPr>
  </w:style>
  <w:style w:type="paragraph" w:customStyle="1" w:styleId="Naslov10">
    <w:name w:val="Naslov1"/>
    <w:basedOn w:val="Normal"/>
    <w:next w:val="Normal"/>
    <w:uiPriority w:val="10"/>
    <w:qFormat/>
    <w:rsid w:val="00F331CB"/>
    <w:pPr>
      <w:contextualSpacing/>
    </w:pPr>
    <w:rPr>
      <w:rFonts w:ascii="Cambria" w:hAnsi="Cambria"/>
      <w:spacing w:val="-10"/>
      <w:kern w:val="28"/>
      <w:sz w:val="56"/>
      <w:szCs w:val="56"/>
      <w:lang w:eastAsia="en-US"/>
    </w:rPr>
  </w:style>
  <w:style w:type="character" w:customStyle="1" w:styleId="NaslovChar">
    <w:name w:val="Naslov Char"/>
    <w:basedOn w:val="Zadanifontodlomka"/>
    <w:link w:val="Naslov"/>
    <w:uiPriority w:val="10"/>
    <w:rsid w:val="00F331CB"/>
    <w:rPr>
      <w:rFonts w:ascii="Cambria" w:eastAsia="Times New Roman" w:hAnsi="Cambria" w:cs="Times New Roman"/>
      <w:spacing w:val="-10"/>
      <w:kern w:val="28"/>
      <w:sz w:val="56"/>
      <w:szCs w:val="56"/>
    </w:rPr>
  </w:style>
  <w:style w:type="paragraph" w:customStyle="1" w:styleId="xl25">
    <w:name w:val="xl25"/>
    <w:basedOn w:val="Normal"/>
    <w:rsid w:val="00F331CB"/>
    <w:pPr>
      <w:pBdr>
        <w:bottom w:val="single" w:sz="4" w:space="0" w:color="auto"/>
        <w:right w:val="single" w:sz="12" w:space="0" w:color="auto"/>
      </w:pBdr>
      <w:spacing w:before="100" w:beforeAutospacing="1" w:after="100" w:afterAutospacing="1"/>
      <w:jc w:val="right"/>
    </w:pPr>
    <w:rPr>
      <w:color w:val="000000"/>
      <w:sz w:val="19"/>
      <w:szCs w:val="19"/>
      <w:lang w:eastAsia="en-US"/>
    </w:rPr>
  </w:style>
  <w:style w:type="paragraph" w:customStyle="1" w:styleId="xl24">
    <w:name w:val="xl24"/>
    <w:basedOn w:val="Normal"/>
    <w:rsid w:val="00F331CB"/>
    <w:pPr>
      <w:pBdr>
        <w:bottom w:val="single" w:sz="4" w:space="0" w:color="auto"/>
        <w:right w:val="single" w:sz="4" w:space="0" w:color="auto"/>
      </w:pBdr>
      <w:spacing w:before="100" w:beforeAutospacing="1" w:after="100" w:afterAutospacing="1"/>
      <w:jc w:val="right"/>
    </w:pPr>
    <w:rPr>
      <w:sz w:val="19"/>
      <w:szCs w:val="19"/>
      <w:lang w:eastAsia="en-US"/>
    </w:rPr>
  </w:style>
  <w:style w:type="paragraph" w:customStyle="1" w:styleId="xl26">
    <w:name w:val="xl26"/>
    <w:basedOn w:val="Normal"/>
    <w:rsid w:val="00F331CB"/>
    <w:pPr>
      <w:pBdr>
        <w:bottom w:val="single" w:sz="4" w:space="0" w:color="auto"/>
        <w:right w:val="single" w:sz="12" w:space="0" w:color="auto"/>
      </w:pBdr>
      <w:spacing w:before="100" w:beforeAutospacing="1" w:after="100" w:afterAutospacing="1"/>
      <w:jc w:val="right"/>
    </w:pPr>
    <w:rPr>
      <w:sz w:val="19"/>
      <w:szCs w:val="19"/>
      <w:lang w:eastAsia="en-US"/>
    </w:rPr>
  </w:style>
  <w:style w:type="paragraph" w:customStyle="1" w:styleId="xl27">
    <w:name w:val="xl27"/>
    <w:basedOn w:val="Normal"/>
    <w:rsid w:val="00F331CB"/>
    <w:pPr>
      <w:pBdr>
        <w:bottom w:val="single" w:sz="4" w:space="0" w:color="auto"/>
        <w:right w:val="single" w:sz="4" w:space="0" w:color="auto"/>
      </w:pBdr>
      <w:spacing w:before="100" w:beforeAutospacing="1" w:after="100" w:afterAutospacing="1"/>
      <w:jc w:val="right"/>
    </w:pPr>
    <w:rPr>
      <w:sz w:val="19"/>
      <w:szCs w:val="19"/>
      <w:lang w:eastAsia="en-US"/>
    </w:rPr>
  </w:style>
  <w:style w:type="paragraph" w:customStyle="1" w:styleId="xl22">
    <w:name w:val="xl22"/>
    <w:basedOn w:val="Normal"/>
    <w:rsid w:val="00F331CB"/>
    <w:pPr>
      <w:spacing w:before="100" w:beforeAutospacing="1" w:after="100" w:afterAutospacing="1"/>
    </w:pPr>
    <w:rPr>
      <w:lang w:eastAsia="en-US"/>
    </w:rPr>
  </w:style>
  <w:style w:type="paragraph" w:customStyle="1" w:styleId="xl36">
    <w:name w:val="xl36"/>
    <w:basedOn w:val="Normal"/>
    <w:rsid w:val="00F331CB"/>
    <w:pPr>
      <w:pBdr>
        <w:left w:val="single" w:sz="4" w:space="0" w:color="auto"/>
        <w:bottom w:val="double" w:sz="6" w:space="0" w:color="auto"/>
        <w:right w:val="single" w:sz="4" w:space="0" w:color="auto"/>
      </w:pBdr>
      <w:spacing w:before="100" w:beforeAutospacing="1" w:after="100" w:afterAutospacing="1"/>
      <w:jc w:val="center"/>
      <w:textAlignment w:val="top"/>
    </w:pPr>
    <w:rPr>
      <w:sz w:val="16"/>
      <w:szCs w:val="16"/>
      <w:lang w:eastAsia="en-US"/>
    </w:rPr>
  </w:style>
  <w:style w:type="paragraph" w:customStyle="1" w:styleId="xl28">
    <w:name w:val="xl28"/>
    <w:basedOn w:val="Normal"/>
    <w:rsid w:val="00F331CB"/>
    <w:pPr>
      <w:pBdr>
        <w:bottom w:val="single" w:sz="4" w:space="0" w:color="auto"/>
        <w:right w:val="single" w:sz="4" w:space="0" w:color="auto"/>
      </w:pBdr>
      <w:spacing w:before="100" w:beforeAutospacing="1" w:after="100" w:afterAutospacing="1"/>
      <w:jc w:val="right"/>
    </w:pPr>
    <w:rPr>
      <w:rFonts w:ascii="Arial" w:eastAsia="Arial Unicode MS" w:hAnsi="Arial" w:cs="Arial"/>
      <w:sz w:val="18"/>
      <w:szCs w:val="18"/>
      <w:lang w:eastAsia="en-US"/>
    </w:rPr>
  </w:style>
  <w:style w:type="paragraph" w:customStyle="1" w:styleId="xl29">
    <w:name w:val="xl29"/>
    <w:basedOn w:val="Normal"/>
    <w:rsid w:val="00F331CB"/>
    <w:pPr>
      <w:pBdr>
        <w:bottom w:val="double" w:sz="6" w:space="0" w:color="auto"/>
        <w:right w:val="single" w:sz="4" w:space="0" w:color="auto"/>
      </w:pBdr>
      <w:spacing w:before="100" w:beforeAutospacing="1" w:after="100" w:afterAutospacing="1"/>
      <w:jc w:val="right"/>
    </w:pPr>
    <w:rPr>
      <w:rFonts w:ascii="Arial" w:eastAsia="Arial Unicode MS" w:hAnsi="Arial" w:cs="Arial"/>
      <w:sz w:val="18"/>
      <w:szCs w:val="18"/>
      <w:lang w:eastAsia="en-US"/>
    </w:rPr>
  </w:style>
  <w:style w:type="paragraph" w:customStyle="1" w:styleId="Default">
    <w:name w:val="Default"/>
    <w:rsid w:val="00F331CB"/>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hr-HR"/>
    </w:rPr>
  </w:style>
  <w:style w:type="paragraph" w:customStyle="1" w:styleId="Razmak">
    <w:name w:val="Razmak"/>
    <w:basedOn w:val="Normal"/>
    <w:rsid w:val="00F331CB"/>
    <w:pPr>
      <w:jc w:val="both"/>
      <w:outlineLvl w:val="0"/>
    </w:pPr>
    <w:rPr>
      <w:rFonts w:ascii="Arial" w:hAnsi="Arial" w:cs="Arial"/>
    </w:rPr>
  </w:style>
  <w:style w:type="paragraph" w:customStyle="1" w:styleId="Stavakbroj">
    <w:name w:val="Stavak_broj"/>
    <w:basedOn w:val="Obinitekst"/>
    <w:link w:val="StavakbrojChar"/>
    <w:rsid w:val="00F331CB"/>
    <w:pPr>
      <w:tabs>
        <w:tab w:val="left" w:pos="567"/>
      </w:tabs>
      <w:spacing w:line="288" w:lineRule="auto"/>
      <w:jc w:val="both"/>
    </w:pPr>
    <w:rPr>
      <w:rFonts w:ascii="Arial" w:hAnsi="Arial"/>
      <w:sz w:val="24"/>
      <w:szCs w:val="24"/>
    </w:rPr>
  </w:style>
  <w:style w:type="character" w:customStyle="1" w:styleId="StavakbrojChar">
    <w:name w:val="Stavak_broj Char"/>
    <w:link w:val="Stavakbroj"/>
    <w:rsid w:val="00F331CB"/>
    <w:rPr>
      <w:rFonts w:ascii="Arial" w:eastAsia="Times New Roman" w:hAnsi="Arial" w:cs="Times New Roman"/>
      <w:sz w:val="24"/>
      <w:szCs w:val="24"/>
      <w:lang w:val="en-AU"/>
    </w:rPr>
  </w:style>
  <w:style w:type="paragraph" w:customStyle="1" w:styleId="Tockabold">
    <w:name w:val="Tocka_bold"/>
    <w:basedOn w:val="Normal"/>
    <w:rsid w:val="00F331CB"/>
    <w:pPr>
      <w:tabs>
        <w:tab w:val="left" w:pos="567"/>
      </w:tabs>
      <w:spacing w:line="288" w:lineRule="auto"/>
      <w:ind w:left="567" w:hanging="567"/>
      <w:jc w:val="both"/>
    </w:pPr>
    <w:rPr>
      <w:rFonts w:ascii="Arial" w:hAnsi="Arial" w:cs="Arial"/>
      <w:b/>
    </w:rPr>
  </w:style>
  <w:style w:type="character" w:customStyle="1" w:styleId="Tockaabc">
    <w:name w:val="Tocka_abc"/>
    <w:rsid w:val="00F331CB"/>
    <w:rPr>
      <w:rFonts w:ascii="Arial" w:hAnsi="Arial"/>
      <w:b/>
      <w:bCs/>
      <w:sz w:val="24"/>
    </w:rPr>
  </w:style>
  <w:style w:type="paragraph" w:customStyle="1" w:styleId="Tocka2">
    <w:name w:val="Tocka_2"/>
    <w:basedOn w:val="Normal"/>
    <w:rsid w:val="00F331CB"/>
    <w:pPr>
      <w:tabs>
        <w:tab w:val="left" w:pos="1134"/>
      </w:tabs>
      <w:spacing w:line="288" w:lineRule="auto"/>
      <w:ind w:left="1134" w:hanging="567"/>
      <w:jc w:val="both"/>
    </w:pPr>
    <w:rPr>
      <w:rFonts w:ascii="Arial" w:hAnsi="Arial" w:cs="Arial"/>
    </w:rPr>
  </w:style>
  <w:style w:type="paragraph" w:customStyle="1" w:styleId="Tocka">
    <w:name w:val="Tocka"/>
    <w:basedOn w:val="Tockabold"/>
    <w:rsid w:val="00F331CB"/>
    <w:rPr>
      <w:b w:val="0"/>
    </w:rPr>
  </w:style>
  <w:style w:type="paragraph" w:customStyle="1" w:styleId="Tekst">
    <w:name w:val="Tekst"/>
    <w:basedOn w:val="Tijeloteksta"/>
    <w:rsid w:val="00F331CB"/>
    <w:pPr>
      <w:spacing w:line="300" w:lineRule="exact"/>
      <w:jc w:val="both"/>
    </w:pPr>
    <w:rPr>
      <w:rFonts w:ascii="Trebuchet MS" w:hAnsi="Trebuchet MS" w:cs="Times New Roman"/>
      <w:sz w:val="20"/>
      <w:szCs w:val="20"/>
      <w:lang w:eastAsia="en-US"/>
    </w:rPr>
  </w:style>
  <w:style w:type="character" w:customStyle="1" w:styleId="kurziv">
    <w:name w:val="kurziv"/>
    <w:rsid w:val="00F331CB"/>
  </w:style>
  <w:style w:type="character" w:styleId="Brojstranice">
    <w:name w:val="page number"/>
    <w:basedOn w:val="Zadanifontodlomka"/>
    <w:rsid w:val="00F331CB"/>
  </w:style>
  <w:style w:type="paragraph" w:customStyle="1" w:styleId="Glavninaslov">
    <w:name w:val="Glavni_naslov"/>
    <w:basedOn w:val="Naslov7"/>
    <w:rsid w:val="00F331CB"/>
  </w:style>
  <w:style w:type="paragraph" w:customStyle="1" w:styleId="Podnaslov3">
    <w:name w:val="Podnaslov3"/>
    <w:basedOn w:val="Tekst"/>
    <w:autoRedefine/>
    <w:rsid w:val="00F331CB"/>
    <w:pPr>
      <w:tabs>
        <w:tab w:val="left" w:pos="709"/>
      </w:tabs>
      <w:ind w:left="709" w:hanging="709"/>
    </w:pPr>
    <w:rPr>
      <w:b/>
      <w:caps/>
      <w:sz w:val="24"/>
      <w:lang w:eastAsia="hr-HR"/>
    </w:rPr>
  </w:style>
  <w:style w:type="paragraph" w:styleId="Indeks1">
    <w:name w:val="index 1"/>
    <w:basedOn w:val="Normal"/>
    <w:next w:val="Normal"/>
    <w:autoRedefine/>
    <w:semiHidden/>
    <w:rsid w:val="00F331CB"/>
    <w:pPr>
      <w:jc w:val="center"/>
    </w:pPr>
    <w:rPr>
      <w:szCs w:val="20"/>
    </w:rPr>
  </w:style>
  <w:style w:type="paragraph" w:styleId="Blokteksta">
    <w:name w:val="Block Text"/>
    <w:basedOn w:val="Normal"/>
    <w:rsid w:val="00F331CB"/>
    <w:pPr>
      <w:tabs>
        <w:tab w:val="left" w:pos="709"/>
        <w:tab w:val="left" w:pos="1701"/>
        <w:tab w:val="right" w:leader="dot" w:pos="9072"/>
      </w:tabs>
      <w:ind w:left="705" w:right="851" w:hanging="705"/>
      <w:jc w:val="both"/>
    </w:pPr>
    <w:rPr>
      <w:rFonts w:ascii="Trebuchet MS" w:hAnsi="Trebuchet MS"/>
      <w:szCs w:val="20"/>
    </w:rPr>
  </w:style>
  <w:style w:type="table" w:styleId="Reetkatablice">
    <w:name w:val="Table Grid"/>
    <w:basedOn w:val="Obinatablica"/>
    <w:uiPriority w:val="59"/>
    <w:rsid w:val="00F331CB"/>
    <w:pPr>
      <w:spacing w:after="0" w:line="240" w:lineRule="auto"/>
    </w:pPr>
    <w:rPr>
      <w:rFonts w:ascii="Times New Roman" w:eastAsia="Times New Roman" w:hAnsi="Times New Roman" w:cs="Times New Roman"/>
      <w:sz w:val="20"/>
      <w:szCs w:val="20"/>
      <w:lang w:eastAsia="hr-H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lanak">
    <w:name w:val="clanak"/>
    <w:basedOn w:val="Tekst"/>
    <w:autoRedefine/>
    <w:rsid w:val="00F331CB"/>
    <w:rPr>
      <w:b/>
      <w:lang w:val="en-GB" w:eastAsia="hr-HR"/>
    </w:rPr>
  </w:style>
  <w:style w:type="paragraph" w:customStyle="1" w:styleId="paragraf">
    <w:name w:val="paragraf"/>
    <w:basedOn w:val="Normal"/>
    <w:rsid w:val="00F331CB"/>
    <w:pPr>
      <w:numPr>
        <w:numId w:val="14"/>
      </w:numPr>
    </w:pPr>
    <w:rPr>
      <w:rFonts w:ascii="Trebuchet MS" w:hAnsi="Trebuchet MS"/>
      <w:sz w:val="20"/>
      <w:szCs w:val="20"/>
      <w:lang w:val="en-GB"/>
    </w:rPr>
  </w:style>
  <w:style w:type="character" w:styleId="Referencafusnote">
    <w:name w:val="footnote reference"/>
    <w:semiHidden/>
    <w:rsid w:val="00F331CB"/>
    <w:rPr>
      <w:vertAlign w:val="superscript"/>
    </w:rPr>
  </w:style>
  <w:style w:type="character" w:styleId="Istaknuto">
    <w:name w:val="Emphasis"/>
    <w:basedOn w:val="Zadanifontodlomka"/>
    <w:uiPriority w:val="20"/>
    <w:qFormat/>
    <w:rsid w:val="00F331CB"/>
    <w:rPr>
      <w:i/>
      <w:iCs/>
    </w:rPr>
  </w:style>
  <w:style w:type="paragraph" w:customStyle="1" w:styleId="Bezproreda1">
    <w:name w:val="Bez proreda1"/>
    <w:next w:val="Bezproreda"/>
    <w:uiPriority w:val="1"/>
    <w:qFormat/>
    <w:rsid w:val="00F331CB"/>
    <w:pPr>
      <w:spacing w:after="0" w:line="240" w:lineRule="auto"/>
    </w:pPr>
  </w:style>
  <w:style w:type="paragraph" w:customStyle="1" w:styleId="Citat1">
    <w:name w:val="Citat1"/>
    <w:basedOn w:val="Normal"/>
    <w:next w:val="Normal"/>
    <w:uiPriority w:val="29"/>
    <w:qFormat/>
    <w:rsid w:val="00F331CB"/>
    <w:pPr>
      <w:spacing w:before="200" w:after="160" w:line="259" w:lineRule="auto"/>
      <w:ind w:left="864" w:right="864"/>
      <w:jc w:val="center"/>
    </w:pPr>
    <w:rPr>
      <w:rFonts w:asciiTheme="minorHAnsi" w:eastAsiaTheme="minorHAnsi" w:hAnsiTheme="minorHAnsi" w:cstheme="minorBidi"/>
      <w:i/>
      <w:iCs/>
      <w:color w:val="404040"/>
      <w:sz w:val="22"/>
      <w:szCs w:val="22"/>
      <w:lang w:eastAsia="en-US"/>
    </w:rPr>
  </w:style>
  <w:style w:type="character" w:customStyle="1" w:styleId="CitatChar">
    <w:name w:val="Citat Char"/>
    <w:basedOn w:val="Zadanifontodlomka"/>
    <w:link w:val="Citat"/>
    <w:uiPriority w:val="29"/>
    <w:rsid w:val="00F331CB"/>
    <w:rPr>
      <w:i/>
      <w:iCs/>
      <w:color w:val="404040"/>
    </w:rPr>
  </w:style>
  <w:style w:type="paragraph" w:customStyle="1" w:styleId="Naglaencitat1">
    <w:name w:val="Naglašen citat1"/>
    <w:basedOn w:val="Normal"/>
    <w:next w:val="Normal"/>
    <w:uiPriority w:val="30"/>
    <w:qFormat/>
    <w:rsid w:val="00F331CB"/>
    <w:pPr>
      <w:pBdr>
        <w:top w:val="single" w:sz="4" w:space="10" w:color="4F81BD"/>
        <w:bottom w:val="single" w:sz="4" w:space="10" w:color="4F81BD"/>
      </w:pBdr>
      <w:spacing w:before="360" w:after="360" w:line="259" w:lineRule="auto"/>
      <w:ind w:left="864" w:right="864"/>
      <w:jc w:val="center"/>
    </w:pPr>
    <w:rPr>
      <w:rFonts w:asciiTheme="minorHAnsi" w:eastAsiaTheme="minorHAnsi" w:hAnsiTheme="minorHAnsi" w:cstheme="minorBidi"/>
      <w:i/>
      <w:iCs/>
      <w:color w:val="4F81BD"/>
      <w:sz w:val="22"/>
      <w:szCs w:val="22"/>
      <w:lang w:eastAsia="en-US"/>
    </w:rPr>
  </w:style>
  <w:style w:type="character" w:customStyle="1" w:styleId="NaglaencitatChar">
    <w:name w:val="Naglašen citat Char"/>
    <w:basedOn w:val="Zadanifontodlomka"/>
    <w:link w:val="Naglaencitat"/>
    <w:uiPriority w:val="30"/>
    <w:rsid w:val="00F331CB"/>
    <w:rPr>
      <w:i/>
      <w:iCs/>
      <w:color w:val="4F81BD"/>
    </w:rPr>
  </w:style>
  <w:style w:type="character" w:customStyle="1" w:styleId="Neupadljivoisticanje1">
    <w:name w:val="Neupadljivo isticanje1"/>
    <w:basedOn w:val="Zadanifontodlomka"/>
    <w:uiPriority w:val="19"/>
    <w:qFormat/>
    <w:rsid w:val="00F331CB"/>
    <w:rPr>
      <w:i/>
      <w:iCs/>
      <w:color w:val="404040"/>
    </w:rPr>
  </w:style>
  <w:style w:type="character" w:customStyle="1" w:styleId="Jakoisticanje1">
    <w:name w:val="Jako isticanje1"/>
    <w:basedOn w:val="Zadanifontodlomka"/>
    <w:uiPriority w:val="21"/>
    <w:qFormat/>
    <w:rsid w:val="00F331CB"/>
    <w:rPr>
      <w:i/>
      <w:iCs/>
      <w:color w:val="4F81BD"/>
    </w:rPr>
  </w:style>
  <w:style w:type="character" w:customStyle="1" w:styleId="Neupadljivareferenca1">
    <w:name w:val="Neupadljiva referenca1"/>
    <w:basedOn w:val="Zadanifontodlomka"/>
    <w:uiPriority w:val="31"/>
    <w:qFormat/>
    <w:rsid w:val="00F331CB"/>
    <w:rPr>
      <w:smallCaps/>
      <w:color w:val="5A5A5A"/>
    </w:rPr>
  </w:style>
  <w:style w:type="character" w:customStyle="1" w:styleId="Istaknutareferenca1">
    <w:name w:val="Istaknuta referenca1"/>
    <w:basedOn w:val="Zadanifontodlomka"/>
    <w:uiPriority w:val="32"/>
    <w:qFormat/>
    <w:rsid w:val="00F331CB"/>
    <w:rPr>
      <w:b/>
      <w:bCs/>
      <w:smallCaps/>
      <w:color w:val="4F81BD"/>
      <w:spacing w:val="5"/>
    </w:rPr>
  </w:style>
  <w:style w:type="character" w:styleId="Naslovknjige">
    <w:name w:val="Book Title"/>
    <w:basedOn w:val="Zadanifontodlomka"/>
    <w:uiPriority w:val="33"/>
    <w:qFormat/>
    <w:rsid w:val="00F331CB"/>
    <w:rPr>
      <w:b/>
      <w:bCs/>
      <w:i/>
      <w:iCs/>
      <w:spacing w:val="5"/>
    </w:rPr>
  </w:style>
  <w:style w:type="paragraph" w:customStyle="1" w:styleId="TOCNaslov1">
    <w:name w:val="TOC Naslov1"/>
    <w:basedOn w:val="Naslov1"/>
    <w:next w:val="Normal"/>
    <w:uiPriority w:val="39"/>
    <w:semiHidden/>
    <w:unhideWhenUsed/>
    <w:qFormat/>
    <w:rsid w:val="00F331CB"/>
  </w:style>
  <w:style w:type="character" w:customStyle="1" w:styleId="bold">
    <w:name w:val="bold"/>
    <w:basedOn w:val="Zadanifontodlomka"/>
    <w:rsid w:val="00F331CB"/>
  </w:style>
  <w:style w:type="table" w:customStyle="1" w:styleId="Reetkatablice1">
    <w:name w:val="Rešetka tablice1"/>
    <w:basedOn w:val="Obinatablica"/>
    <w:next w:val="Reetkatablice"/>
    <w:uiPriority w:val="39"/>
    <w:rsid w:val="00F331CB"/>
    <w:pPr>
      <w:spacing w:after="0" w:line="240" w:lineRule="auto"/>
      <w:ind w:left="357"/>
      <w:jc w:val="both"/>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Bezpopisa1">
    <w:name w:val="Bez popisa1"/>
    <w:next w:val="Bezpopisa"/>
    <w:uiPriority w:val="99"/>
    <w:semiHidden/>
    <w:unhideWhenUsed/>
    <w:rsid w:val="00F331CB"/>
  </w:style>
  <w:style w:type="table" w:customStyle="1" w:styleId="Reetkatablice2">
    <w:name w:val="Rešetka tablice2"/>
    <w:basedOn w:val="Obinatablica"/>
    <w:next w:val="Reetkatablice"/>
    <w:uiPriority w:val="39"/>
    <w:rsid w:val="00F331CB"/>
    <w:pPr>
      <w:spacing w:after="0" w:line="240" w:lineRule="auto"/>
      <w:ind w:left="357"/>
      <w:jc w:val="both"/>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Bezpopisa2">
    <w:name w:val="Bez popisa2"/>
    <w:next w:val="Bezpopisa"/>
    <w:uiPriority w:val="99"/>
    <w:semiHidden/>
    <w:unhideWhenUsed/>
    <w:rsid w:val="00F331CB"/>
  </w:style>
  <w:style w:type="table" w:customStyle="1" w:styleId="Reetkatablice3">
    <w:name w:val="Rešetka tablice3"/>
    <w:basedOn w:val="Obinatablica"/>
    <w:next w:val="Reetkatablice"/>
    <w:rsid w:val="00F331CB"/>
    <w:pPr>
      <w:spacing w:after="0" w:line="240" w:lineRule="auto"/>
    </w:pPr>
    <w:rPr>
      <w:rFonts w:ascii="Times New Roman" w:eastAsia="Times New Roman" w:hAnsi="Times New Roman" w:cs="Times New Roman"/>
      <w:sz w:val="20"/>
      <w:szCs w:val="20"/>
      <w:lang w:eastAsia="hr-H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eetkatablice11">
    <w:name w:val="Rešetka tablice11"/>
    <w:basedOn w:val="Obinatablica"/>
    <w:next w:val="Reetkatablice"/>
    <w:uiPriority w:val="39"/>
    <w:rsid w:val="00F331CB"/>
    <w:pPr>
      <w:spacing w:after="0" w:line="240" w:lineRule="auto"/>
      <w:ind w:left="357"/>
      <w:jc w:val="both"/>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Bezpopisa11">
    <w:name w:val="Bez popisa11"/>
    <w:next w:val="Bezpopisa"/>
    <w:uiPriority w:val="99"/>
    <w:semiHidden/>
    <w:unhideWhenUsed/>
    <w:rsid w:val="00F331CB"/>
  </w:style>
  <w:style w:type="table" w:customStyle="1" w:styleId="Reetkatablice21">
    <w:name w:val="Rešetka tablice21"/>
    <w:basedOn w:val="Obinatablica"/>
    <w:next w:val="Reetkatablice"/>
    <w:uiPriority w:val="39"/>
    <w:rsid w:val="00F331CB"/>
    <w:pPr>
      <w:spacing w:after="0" w:line="240" w:lineRule="auto"/>
      <w:ind w:left="357"/>
      <w:jc w:val="both"/>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dresaomotnice1">
    <w:name w:val="Adresa omotnice1"/>
    <w:basedOn w:val="Normal"/>
    <w:next w:val="Adresaomotnice"/>
    <w:semiHidden/>
    <w:unhideWhenUsed/>
    <w:rsid w:val="00F331CB"/>
    <w:pPr>
      <w:framePr w:w="7920" w:h="1980" w:hRule="exact" w:hSpace="180" w:wrap="auto" w:hAnchor="page" w:xAlign="center" w:yAlign="bottom"/>
      <w:ind w:left="2880"/>
    </w:pPr>
    <w:rPr>
      <w:rFonts w:ascii="Cambria" w:hAnsi="Cambria"/>
      <w:lang w:eastAsia="en-US"/>
    </w:rPr>
  </w:style>
  <w:style w:type="paragraph" w:customStyle="1" w:styleId="Bibliografija1">
    <w:name w:val="Bibliografija1"/>
    <w:basedOn w:val="Normal"/>
    <w:next w:val="Normal"/>
    <w:uiPriority w:val="37"/>
    <w:semiHidden/>
    <w:unhideWhenUsed/>
    <w:rsid w:val="00F331CB"/>
    <w:pPr>
      <w:spacing w:after="160" w:line="259" w:lineRule="auto"/>
    </w:pPr>
    <w:rPr>
      <w:rFonts w:asciiTheme="minorHAnsi" w:eastAsiaTheme="minorHAnsi" w:hAnsiTheme="minorHAnsi" w:cstheme="minorBidi"/>
      <w:sz w:val="22"/>
      <w:szCs w:val="22"/>
      <w:lang w:eastAsia="en-US"/>
    </w:rPr>
  </w:style>
  <w:style w:type="paragraph" w:customStyle="1" w:styleId="Indeks21">
    <w:name w:val="Indeks 21"/>
    <w:basedOn w:val="Normal"/>
    <w:next w:val="Normal"/>
    <w:autoRedefine/>
    <w:semiHidden/>
    <w:unhideWhenUsed/>
    <w:rsid w:val="00F331CB"/>
    <w:pPr>
      <w:ind w:left="440" w:hanging="220"/>
    </w:pPr>
    <w:rPr>
      <w:rFonts w:asciiTheme="minorHAnsi" w:eastAsiaTheme="minorHAnsi" w:hAnsiTheme="minorHAnsi" w:cstheme="minorBidi"/>
      <w:sz w:val="22"/>
      <w:szCs w:val="22"/>
      <w:lang w:eastAsia="en-US"/>
    </w:rPr>
  </w:style>
  <w:style w:type="paragraph" w:customStyle="1" w:styleId="Indeks31">
    <w:name w:val="Indeks 31"/>
    <w:basedOn w:val="Normal"/>
    <w:next w:val="Normal"/>
    <w:autoRedefine/>
    <w:semiHidden/>
    <w:unhideWhenUsed/>
    <w:rsid w:val="00F331CB"/>
    <w:pPr>
      <w:ind w:left="660" w:hanging="220"/>
    </w:pPr>
    <w:rPr>
      <w:rFonts w:asciiTheme="minorHAnsi" w:eastAsiaTheme="minorHAnsi" w:hAnsiTheme="minorHAnsi" w:cstheme="minorBidi"/>
      <w:sz w:val="22"/>
      <w:szCs w:val="22"/>
      <w:lang w:eastAsia="en-US"/>
    </w:rPr>
  </w:style>
  <w:style w:type="paragraph" w:customStyle="1" w:styleId="Indeks41">
    <w:name w:val="Indeks 41"/>
    <w:basedOn w:val="Normal"/>
    <w:next w:val="Normal"/>
    <w:autoRedefine/>
    <w:semiHidden/>
    <w:unhideWhenUsed/>
    <w:rsid w:val="00F331CB"/>
    <w:pPr>
      <w:ind w:left="880" w:hanging="220"/>
    </w:pPr>
    <w:rPr>
      <w:rFonts w:asciiTheme="minorHAnsi" w:eastAsiaTheme="minorHAnsi" w:hAnsiTheme="minorHAnsi" w:cstheme="minorBidi"/>
      <w:sz w:val="22"/>
      <w:szCs w:val="22"/>
      <w:lang w:eastAsia="en-US"/>
    </w:rPr>
  </w:style>
  <w:style w:type="paragraph" w:customStyle="1" w:styleId="Indeks51">
    <w:name w:val="Indeks 51"/>
    <w:basedOn w:val="Normal"/>
    <w:next w:val="Normal"/>
    <w:autoRedefine/>
    <w:semiHidden/>
    <w:unhideWhenUsed/>
    <w:rsid w:val="00F331CB"/>
    <w:pPr>
      <w:ind w:left="1100" w:hanging="220"/>
    </w:pPr>
    <w:rPr>
      <w:rFonts w:asciiTheme="minorHAnsi" w:eastAsiaTheme="minorHAnsi" w:hAnsiTheme="minorHAnsi" w:cstheme="minorBidi"/>
      <w:sz w:val="22"/>
      <w:szCs w:val="22"/>
      <w:lang w:eastAsia="en-US"/>
    </w:rPr>
  </w:style>
  <w:style w:type="paragraph" w:customStyle="1" w:styleId="Indeks61">
    <w:name w:val="Indeks 61"/>
    <w:basedOn w:val="Normal"/>
    <w:next w:val="Normal"/>
    <w:autoRedefine/>
    <w:semiHidden/>
    <w:unhideWhenUsed/>
    <w:rsid w:val="00F331CB"/>
    <w:pPr>
      <w:ind w:left="1320" w:hanging="220"/>
    </w:pPr>
    <w:rPr>
      <w:rFonts w:asciiTheme="minorHAnsi" w:eastAsiaTheme="minorHAnsi" w:hAnsiTheme="minorHAnsi" w:cstheme="minorBidi"/>
      <w:sz w:val="22"/>
      <w:szCs w:val="22"/>
      <w:lang w:eastAsia="en-US"/>
    </w:rPr>
  </w:style>
  <w:style w:type="paragraph" w:customStyle="1" w:styleId="Indeks71">
    <w:name w:val="Indeks 71"/>
    <w:basedOn w:val="Normal"/>
    <w:next w:val="Normal"/>
    <w:autoRedefine/>
    <w:semiHidden/>
    <w:unhideWhenUsed/>
    <w:rsid w:val="00F331CB"/>
    <w:pPr>
      <w:ind w:left="1540" w:hanging="220"/>
    </w:pPr>
    <w:rPr>
      <w:rFonts w:asciiTheme="minorHAnsi" w:eastAsiaTheme="minorHAnsi" w:hAnsiTheme="minorHAnsi" w:cstheme="minorBidi"/>
      <w:sz w:val="22"/>
      <w:szCs w:val="22"/>
      <w:lang w:eastAsia="en-US"/>
    </w:rPr>
  </w:style>
  <w:style w:type="paragraph" w:customStyle="1" w:styleId="Indeks81">
    <w:name w:val="Indeks 81"/>
    <w:basedOn w:val="Normal"/>
    <w:next w:val="Normal"/>
    <w:autoRedefine/>
    <w:semiHidden/>
    <w:unhideWhenUsed/>
    <w:rsid w:val="00F331CB"/>
    <w:pPr>
      <w:ind w:left="1760" w:hanging="220"/>
    </w:pPr>
    <w:rPr>
      <w:rFonts w:asciiTheme="minorHAnsi" w:eastAsiaTheme="minorHAnsi" w:hAnsiTheme="minorHAnsi" w:cstheme="minorBidi"/>
      <w:sz w:val="22"/>
      <w:szCs w:val="22"/>
      <w:lang w:eastAsia="en-US"/>
    </w:rPr>
  </w:style>
  <w:style w:type="paragraph" w:customStyle="1" w:styleId="Indeks91">
    <w:name w:val="Indeks 91"/>
    <w:basedOn w:val="Normal"/>
    <w:next w:val="Normal"/>
    <w:autoRedefine/>
    <w:semiHidden/>
    <w:unhideWhenUsed/>
    <w:rsid w:val="00F331CB"/>
    <w:pPr>
      <w:ind w:left="1980" w:hanging="220"/>
    </w:pPr>
    <w:rPr>
      <w:rFonts w:asciiTheme="minorHAnsi" w:eastAsiaTheme="minorHAnsi" w:hAnsiTheme="minorHAnsi" w:cstheme="minorBidi"/>
      <w:sz w:val="22"/>
      <w:szCs w:val="22"/>
      <w:lang w:eastAsia="en-US"/>
    </w:rPr>
  </w:style>
  <w:style w:type="paragraph" w:customStyle="1" w:styleId="Naslovindeksa1">
    <w:name w:val="Naslov indeksa1"/>
    <w:basedOn w:val="Normal"/>
    <w:next w:val="Indeks1"/>
    <w:semiHidden/>
    <w:unhideWhenUsed/>
    <w:rsid w:val="00F331CB"/>
    <w:pPr>
      <w:spacing w:after="160" w:line="259" w:lineRule="auto"/>
    </w:pPr>
    <w:rPr>
      <w:rFonts w:ascii="Cambria" w:hAnsi="Cambria"/>
      <w:b/>
      <w:bCs/>
      <w:sz w:val="22"/>
      <w:szCs w:val="22"/>
      <w:lang w:eastAsia="en-US"/>
    </w:rPr>
  </w:style>
  <w:style w:type="paragraph" w:customStyle="1" w:styleId="Naslovtabliceizvora1">
    <w:name w:val="Naslov tablice izvora1"/>
    <w:basedOn w:val="Normal"/>
    <w:next w:val="Normal"/>
    <w:semiHidden/>
    <w:unhideWhenUsed/>
    <w:rsid w:val="00F331CB"/>
    <w:pPr>
      <w:spacing w:before="120" w:after="160" w:line="259" w:lineRule="auto"/>
    </w:pPr>
    <w:rPr>
      <w:rFonts w:ascii="Cambria" w:hAnsi="Cambria"/>
      <w:b/>
      <w:bCs/>
      <w:lang w:eastAsia="en-US"/>
    </w:rPr>
  </w:style>
  <w:style w:type="paragraph" w:customStyle="1" w:styleId="Nastavakpopisa1">
    <w:name w:val="Nastavak popisa1"/>
    <w:basedOn w:val="Normal"/>
    <w:next w:val="Nastavakpopisa"/>
    <w:semiHidden/>
    <w:unhideWhenUsed/>
    <w:rsid w:val="00F331CB"/>
    <w:pPr>
      <w:spacing w:after="120" w:line="259" w:lineRule="auto"/>
      <w:ind w:left="283"/>
      <w:contextualSpacing/>
    </w:pPr>
    <w:rPr>
      <w:rFonts w:asciiTheme="minorHAnsi" w:eastAsiaTheme="minorHAnsi" w:hAnsiTheme="minorHAnsi" w:cstheme="minorBidi"/>
      <w:sz w:val="22"/>
      <w:szCs w:val="22"/>
      <w:lang w:eastAsia="en-US"/>
    </w:rPr>
  </w:style>
  <w:style w:type="paragraph" w:customStyle="1" w:styleId="Nastavakpopisa31">
    <w:name w:val="Nastavak popisa 31"/>
    <w:basedOn w:val="Normal"/>
    <w:next w:val="Nastavakpopisa3"/>
    <w:semiHidden/>
    <w:unhideWhenUsed/>
    <w:rsid w:val="00F331CB"/>
    <w:pPr>
      <w:spacing w:after="120" w:line="259" w:lineRule="auto"/>
      <w:ind w:left="849"/>
      <w:contextualSpacing/>
    </w:pPr>
    <w:rPr>
      <w:rFonts w:asciiTheme="minorHAnsi" w:eastAsiaTheme="minorHAnsi" w:hAnsiTheme="minorHAnsi" w:cstheme="minorBidi"/>
      <w:sz w:val="22"/>
      <w:szCs w:val="22"/>
      <w:lang w:eastAsia="en-US"/>
    </w:rPr>
  </w:style>
  <w:style w:type="paragraph" w:customStyle="1" w:styleId="Nastavakpopisa41">
    <w:name w:val="Nastavak popisa 41"/>
    <w:basedOn w:val="Normal"/>
    <w:next w:val="Nastavakpopisa4"/>
    <w:semiHidden/>
    <w:unhideWhenUsed/>
    <w:rsid w:val="00F331CB"/>
    <w:pPr>
      <w:spacing w:after="120" w:line="259" w:lineRule="auto"/>
      <w:ind w:left="1132"/>
      <w:contextualSpacing/>
    </w:pPr>
    <w:rPr>
      <w:rFonts w:asciiTheme="minorHAnsi" w:eastAsiaTheme="minorHAnsi" w:hAnsiTheme="minorHAnsi" w:cstheme="minorBidi"/>
      <w:sz w:val="22"/>
      <w:szCs w:val="22"/>
      <w:lang w:eastAsia="en-US"/>
    </w:rPr>
  </w:style>
  <w:style w:type="paragraph" w:customStyle="1" w:styleId="Nastavakpopisa51">
    <w:name w:val="Nastavak popisa 51"/>
    <w:basedOn w:val="Normal"/>
    <w:next w:val="Nastavakpopisa5"/>
    <w:semiHidden/>
    <w:unhideWhenUsed/>
    <w:rsid w:val="00F331CB"/>
    <w:pPr>
      <w:spacing w:after="120" w:line="259" w:lineRule="auto"/>
      <w:ind w:left="1415"/>
      <w:contextualSpacing/>
    </w:pPr>
    <w:rPr>
      <w:rFonts w:asciiTheme="minorHAnsi" w:eastAsiaTheme="minorHAnsi" w:hAnsiTheme="minorHAnsi" w:cstheme="minorBidi"/>
      <w:sz w:val="22"/>
      <w:szCs w:val="22"/>
      <w:lang w:eastAsia="en-US"/>
    </w:rPr>
  </w:style>
  <w:style w:type="paragraph" w:customStyle="1" w:styleId="Popis1">
    <w:name w:val="Popis1"/>
    <w:basedOn w:val="Normal"/>
    <w:next w:val="Popis"/>
    <w:semiHidden/>
    <w:unhideWhenUsed/>
    <w:rsid w:val="00F331CB"/>
    <w:pPr>
      <w:spacing w:after="160" w:line="259" w:lineRule="auto"/>
      <w:ind w:left="283" w:hanging="283"/>
      <w:contextualSpacing/>
    </w:pPr>
    <w:rPr>
      <w:rFonts w:asciiTheme="minorHAnsi" w:eastAsiaTheme="minorHAnsi" w:hAnsiTheme="minorHAnsi" w:cstheme="minorBidi"/>
      <w:sz w:val="22"/>
      <w:szCs w:val="22"/>
      <w:lang w:eastAsia="en-US"/>
    </w:rPr>
  </w:style>
  <w:style w:type="paragraph" w:customStyle="1" w:styleId="Popis21">
    <w:name w:val="Popis 21"/>
    <w:basedOn w:val="Normal"/>
    <w:next w:val="Popis2"/>
    <w:semiHidden/>
    <w:unhideWhenUsed/>
    <w:rsid w:val="00F331CB"/>
    <w:pPr>
      <w:spacing w:after="160" w:line="259" w:lineRule="auto"/>
      <w:ind w:left="566" w:hanging="283"/>
      <w:contextualSpacing/>
    </w:pPr>
    <w:rPr>
      <w:rFonts w:asciiTheme="minorHAnsi" w:eastAsiaTheme="minorHAnsi" w:hAnsiTheme="minorHAnsi" w:cstheme="minorBidi"/>
      <w:sz w:val="22"/>
      <w:szCs w:val="22"/>
      <w:lang w:eastAsia="en-US"/>
    </w:rPr>
  </w:style>
  <w:style w:type="paragraph" w:customStyle="1" w:styleId="Popis31">
    <w:name w:val="Popis 31"/>
    <w:basedOn w:val="Normal"/>
    <w:next w:val="Popis3"/>
    <w:semiHidden/>
    <w:unhideWhenUsed/>
    <w:rsid w:val="00F331CB"/>
    <w:pPr>
      <w:spacing w:after="160" w:line="259" w:lineRule="auto"/>
      <w:ind w:left="849" w:hanging="283"/>
      <w:contextualSpacing/>
    </w:pPr>
    <w:rPr>
      <w:rFonts w:asciiTheme="minorHAnsi" w:eastAsiaTheme="minorHAnsi" w:hAnsiTheme="minorHAnsi" w:cstheme="minorBidi"/>
      <w:sz w:val="22"/>
      <w:szCs w:val="22"/>
      <w:lang w:eastAsia="en-US"/>
    </w:rPr>
  </w:style>
  <w:style w:type="paragraph" w:customStyle="1" w:styleId="Popis41">
    <w:name w:val="Popis 41"/>
    <w:basedOn w:val="Normal"/>
    <w:next w:val="Popis4"/>
    <w:semiHidden/>
    <w:unhideWhenUsed/>
    <w:rsid w:val="00F331CB"/>
    <w:pPr>
      <w:spacing w:after="160" w:line="259" w:lineRule="auto"/>
      <w:ind w:left="1132" w:hanging="283"/>
      <w:contextualSpacing/>
    </w:pPr>
    <w:rPr>
      <w:rFonts w:asciiTheme="minorHAnsi" w:eastAsiaTheme="minorHAnsi" w:hAnsiTheme="minorHAnsi" w:cstheme="minorBidi"/>
      <w:sz w:val="22"/>
      <w:szCs w:val="22"/>
      <w:lang w:eastAsia="en-US"/>
    </w:rPr>
  </w:style>
  <w:style w:type="paragraph" w:customStyle="1" w:styleId="Popis51">
    <w:name w:val="Popis 51"/>
    <w:basedOn w:val="Normal"/>
    <w:next w:val="Popis5"/>
    <w:semiHidden/>
    <w:unhideWhenUsed/>
    <w:rsid w:val="00F331CB"/>
    <w:pPr>
      <w:spacing w:after="160" w:line="259" w:lineRule="auto"/>
      <w:ind w:left="1415" w:hanging="283"/>
      <w:contextualSpacing/>
    </w:pPr>
    <w:rPr>
      <w:rFonts w:asciiTheme="minorHAnsi" w:eastAsiaTheme="minorHAnsi" w:hAnsiTheme="minorHAnsi" w:cstheme="minorBidi"/>
      <w:sz w:val="22"/>
      <w:szCs w:val="22"/>
      <w:lang w:eastAsia="en-US"/>
    </w:rPr>
  </w:style>
  <w:style w:type="paragraph" w:customStyle="1" w:styleId="Povratnaomotnica1">
    <w:name w:val="Povratna omotnica1"/>
    <w:basedOn w:val="Normal"/>
    <w:next w:val="Povratnaomotnica"/>
    <w:semiHidden/>
    <w:unhideWhenUsed/>
    <w:rsid w:val="00F331CB"/>
    <w:rPr>
      <w:rFonts w:ascii="Cambria" w:hAnsi="Cambria"/>
      <w:sz w:val="20"/>
      <w:szCs w:val="20"/>
      <w:lang w:eastAsia="en-US"/>
    </w:rPr>
  </w:style>
  <w:style w:type="paragraph" w:customStyle="1" w:styleId="Predmetkomentara1">
    <w:name w:val="Predmet komentara1"/>
    <w:basedOn w:val="Tekstkomentara"/>
    <w:next w:val="Tekstkomentara"/>
    <w:uiPriority w:val="99"/>
    <w:semiHidden/>
    <w:unhideWhenUsed/>
    <w:rsid w:val="00F331CB"/>
    <w:pPr>
      <w:spacing w:after="160"/>
    </w:pPr>
    <w:rPr>
      <w:rFonts w:ascii="Calibri" w:eastAsia="Calibri" w:hAnsi="Calibri"/>
      <w:b/>
      <w:bCs/>
    </w:rPr>
  </w:style>
  <w:style w:type="character" w:customStyle="1" w:styleId="PredmetkomentaraChar">
    <w:name w:val="Predmet komentara Char"/>
    <w:basedOn w:val="TekstkomentaraChar1"/>
    <w:link w:val="Predmetkomentara"/>
    <w:uiPriority w:val="99"/>
    <w:semiHidden/>
    <w:rsid w:val="00F331CB"/>
    <w:rPr>
      <w:rFonts w:ascii="Times New Roman" w:eastAsia="Times New Roman" w:hAnsi="Times New Roman" w:cs="Times New Roman"/>
      <w:b/>
      <w:bCs/>
      <w:sz w:val="20"/>
      <w:szCs w:val="20"/>
      <w:lang w:eastAsia="hr-HR"/>
    </w:rPr>
  </w:style>
  <w:style w:type="paragraph" w:customStyle="1" w:styleId="Sadraj11">
    <w:name w:val="Sadržaj 11"/>
    <w:basedOn w:val="Normal"/>
    <w:next w:val="Normal"/>
    <w:autoRedefine/>
    <w:semiHidden/>
    <w:unhideWhenUsed/>
    <w:rsid w:val="00F331CB"/>
    <w:pPr>
      <w:spacing w:after="100" w:line="259" w:lineRule="auto"/>
    </w:pPr>
    <w:rPr>
      <w:rFonts w:asciiTheme="minorHAnsi" w:eastAsiaTheme="minorHAnsi" w:hAnsiTheme="minorHAnsi" w:cstheme="minorBidi"/>
      <w:sz w:val="22"/>
      <w:szCs w:val="22"/>
      <w:lang w:eastAsia="en-US"/>
    </w:rPr>
  </w:style>
  <w:style w:type="paragraph" w:customStyle="1" w:styleId="Sadraj21">
    <w:name w:val="Sadržaj 21"/>
    <w:basedOn w:val="Normal"/>
    <w:next w:val="Normal"/>
    <w:autoRedefine/>
    <w:semiHidden/>
    <w:unhideWhenUsed/>
    <w:rsid w:val="00F331CB"/>
    <w:pPr>
      <w:spacing w:after="100" w:line="259" w:lineRule="auto"/>
      <w:ind w:left="220"/>
    </w:pPr>
    <w:rPr>
      <w:rFonts w:asciiTheme="minorHAnsi" w:eastAsiaTheme="minorHAnsi" w:hAnsiTheme="minorHAnsi" w:cstheme="minorBidi"/>
      <w:sz w:val="22"/>
      <w:szCs w:val="22"/>
      <w:lang w:eastAsia="en-US"/>
    </w:rPr>
  </w:style>
  <w:style w:type="paragraph" w:customStyle="1" w:styleId="Sadraj31">
    <w:name w:val="Sadržaj 31"/>
    <w:basedOn w:val="Normal"/>
    <w:next w:val="Normal"/>
    <w:autoRedefine/>
    <w:semiHidden/>
    <w:unhideWhenUsed/>
    <w:rsid w:val="00F331CB"/>
    <w:pPr>
      <w:spacing w:after="100" w:line="259" w:lineRule="auto"/>
      <w:ind w:left="440"/>
    </w:pPr>
    <w:rPr>
      <w:rFonts w:asciiTheme="minorHAnsi" w:eastAsiaTheme="minorHAnsi" w:hAnsiTheme="minorHAnsi" w:cstheme="minorBidi"/>
      <w:sz w:val="22"/>
      <w:szCs w:val="22"/>
      <w:lang w:eastAsia="en-US"/>
    </w:rPr>
  </w:style>
  <w:style w:type="paragraph" w:customStyle="1" w:styleId="Sadraj41">
    <w:name w:val="Sadržaj 41"/>
    <w:basedOn w:val="Normal"/>
    <w:next w:val="Normal"/>
    <w:autoRedefine/>
    <w:semiHidden/>
    <w:unhideWhenUsed/>
    <w:rsid w:val="00F331CB"/>
    <w:pPr>
      <w:spacing w:after="100" w:line="259" w:lineRule="auto"/>
      <w:ind w:left="660"/>
    </w:pPr>
    <w:rPr>
      <w:rFonts w:asciiTheme="minorHAnsi" w:eastAsiaTheme="minorHAnsi" w:hAnsiTheme="minorHAnsi" w:cstheme="minorBidi"/>
      <w:sz w:val="22"/>
      <w:szCs w:val="22"/>
      <w:lang w:eastAsia="en-US"/>
    </w:rPr>
  </w:style>
  <w:style w:type="paragraph" w:customStyle="1" w:styleId="Sadraj51">
    <w:name w:val="Sadržaj 51"/>
    <w:basedOn w:val="Normal"/>
    <w:next w:val="Normal"/>
    <w:autoRedefine/>
    <w:semiHidden/>
    <w:unhideWhenUsed/>
    <w:rsid w:val="00F331CB"/>
    <w:pPr>
      <w:spacing w:after="100" w:line="259" w:lineRule="auto"/>
      <w:ind w:left="880"/>
    </w:pPr>
    <w:rPr>
      <w:rFonts w:asciiTheme="minorHAnsi" w:eastAsiaTheme="minorHAnsi" w:hAnsiTheme="minorHAnsi" w:cstheme="minorBidi"/>
      <w:sz w:val="22"/>
      <w:szCs w:val="22"/>
      <w:lang w:eastAsia="en-US"/>
    </w:rPr>
  </w:style>
  <w:style w:type="paragraph" w:customStyle="1" w:styleId="Sadraj61">
    <w:name w:val="Sadržaj 61"/>
    <w:basedOn w:val="Normal"/>
    <w:next w:val="Normal"/>
    <w:autoRedefine/>
    <w:semiHidden/>
    <w:unhideWhenUsed/>
    <w:rsid w:val="00F331CB"/>
    <w:pPr>
      <w:spacing w:after="100" w:line="259" w:lineRule="auto"/>
      <w:ind w:left="1100"/>
    </w:pPr>
    <w:rPr>
      <w:rFonts w:asciiTheme="minorHAnsi" w:eastAsiaTheme="minorHAnsi" w:hAnsiTheme="minorHAnsi" w:cstheme="minorBidi"/>
      <w:sz w:val="22"/>
      <w:szCs w:val="22"/>
      <w:lang w:eastAsia="en-US"/>
    </w:rPr>
  </w:style>
  <w:style w:type="paragraph" w:customStyle="1" w:styleId="Sadraj71">
    <w:name w:val="Sadržaj 71"/>
    <w:basedOn w:val="Normal"/>
    <w:next w:val="Normal"/>
    <w:autoRedefine/>
    <w:semiHidden/>
    <w:unhideWhenUsed/>
    <w:rsid w:val="00F331CB"/>
    <w:pPr>
      <w:spacing w:after="100" w:line="259" w:lineRule="auto"/>
      <w:ind w:left="1320"/>
    </w:pPr>
    <w:rPr>
      <w:rFonts w:asciiTheme="minorHAnsi" w:eastAsiaTheme="minorHAnsi" w:hAnsiTheme="minorHAnsi" w:cstheme="minorBidi"/>
      <w:sz w:val="22"/>
      <w:szCs w:val="22"/>
      <w:lang w:eastAsia="en-US"/>
    </w:rPr>
  </w:style>
  <w:style w:type="paragraph" w:customStyle="1" w:styleId="Sadraj81">
    <w:name w:val="Sadržaj 81"/>
    <w:basedOn w:val="Normal"/>
    <w:next w:val="Normal"/>
    <w:autoRedefine/>
    <w:semiHidden/>
    <w:unhideWhenUsed/>
    <w:rsid w:val="00F331CB"/>
    <w:pPr>
      <w:spacing w:after="100" w:line="259" w:lineRule="auto"/>
      <w:ind w:left="1540"/>
    </w:pPr>
    <w:rPr>
      <w:rFonts w:asciiTheme="minorHAnsi" w:eastAsiaTheme="minorHAnsi" w:hAnsiTheme="minorHAnsi" w:cstheme="minorBidi"/>
      <w:sz w:val="22"/>
      <w:szCs w:val="22"/>
      <w:lang w:eastAsia="en-US"/>
    </w:rPr>
  </w:style>
  <w:style w:type="paragraph" w:customStyle="1" w:styleId="Sadraj91">
    <w:name w:val="Sadržaj 91"/>
    <w:basedOn w:val="Normal"/>
    <w:next w:val="Normal"/>
    <w:autoRedefine/>
    <w:semiHidden/>
    <w:unhideWhenUsed/>
    <w:rsid w:val="00F331CB"/>
    <w:pPr>
      <w:spacing w:after="100" w:line="259" w:lineRule="auto"/>
      <w:ind w:left="1760"/>
    </w:pPr>
    <w:rPr>
      <w:rFonts w:asciiTheme="minorHAnsi" w:eastAsiaTheme="minorHAnsi" w:hAnsiTheme="minorHAnsi" w:cstheme="minorBidi"/>
      <w:sz w:val="22"/>
      <w:szCs w:val="22"/>
      <w:lang w:eastAsia="en-US"/>
    </w:rPr>
  </w:style>
  <w:style w:type="paragraph" w:customStyle="1" w:styleId="Tablicaizvora1">
    <w:name w:val="Tablica izvora1"/>
    <w:basedOn w:val="Normal"/>
    <w:next w:val="Normal"/>
    <w:semiHidden/>
    <w:unhideWhenUsed/>
    <w:rsid w:val="00F331CB"/>
    <w:pPr>
      <w:spacing w:line="259" w:lineRule="auto"/>
      <w:ind w:left="220" w:hanging="220"/>
    </w:pPr>
    <w:rPr>
      <w:rFonts w:asciiTheme="minorHAnsi" w:eastAsiaTheme="minorHAnsi" w:hAnsiTheme="minorHAnsi" w:cstheme="minorBidi"/>
      <w:sz w:val="22"/>
      <w:szCs w:val="22"/>
      <w:lang w:eastAsia="en-US"/>
    </w:rPr>
  </w:style>
  <w:style w:type="paragraph" w:customStyle="1" w:styleId="Tablicaslika1">
    <w:name w:val="Tablica slika1"/>
    <w:basedOn w:val="Normal"/>
    <w:next w:val="Normal"/>
    <w:semiHidden/>
    <w:unhideWhenUsed/>
    <w:rsid w:val="00F331CB"/>
    <w:pPr>
      <w:spacing w:line="259" w:lineRule="auto"/>
    </w:pPr>
    <w:rPr>
      <w:rFonts w:asciiTheme="minorHAnsi" w:eastAsiaTheme="minorHAnsi" w:hAnsiTheme="minorHAnsi" w:cstheme="minorBidi"/>
      <w:sz w:val="22"/>
      <w:szCs w:val="22"/>
      <w:lang w:eastAsia="en-US"/>
    </w:rPr>
  </w:style>
  <w:style w:type="character" w:customStyle="1" w:styleId="Naslov1Char1">
    <w:name w:val="Naslov 1 Char1"/>
    <w:basedOn w:val="Zadanifontodlomka"/>
    <w:uiPriority w:val="9"/>
    <w:rsid w:val="00F331CB"/>
    <w:rPr>
      <w:rFonts w:asciiTheme="majorHAnsi" w:eastAsiaTheme="majorEastAsia" w:hAnsiTheme="majorHAnsi" w:cstheme="majorBidi"/>
      <w:color w:val="365F91" w:themeColor="accent1" w:themeShade="BF"/>
      <w:sz w:val="32"/>
      <w:szCs w:val="32"/>
    </w:rPr>
  </w:style>
  <w:style w:type="character" w:customStyle="1" w:styleId="Naslov2Char1">
    <w:name w:val="Naslov 2 Char1"/>
    <w:basedOn w:val="Zadanifontodlomka"/>
    <w:uiPriority w:val="9"/>
    <w:semiHidden/>
    <w:rsid w:val="00F331CB"/>
    <w:rPr>
      <w:rFonts w:asciiTheme="majorHAnsi" w:eastAsiaTheme="majorEastAsia" w:hAnsiTheme="majorHAnsi" w:cstheme="majorBidi"/>
      <w:color w:val="365F91" w:themeColor="accent1" w:themeShade="BF"/>
      <w:sz w:val="26"/>
      <w:szCs w:val="26"/>
    </w:rPr>
  </w:style>
  <w:style w:type="character" w:customStyle="1" w:styleId="Naslov3Char1">
    <w:name w:val="Naslov 3 Char1"/>
    <w:basedOn w:val="Zadanifontodlomka"/>
    <w:uiPriority w:val="9"/>
    <w:semiHidden/>
    <w:rsid w:val="00F331CB"/>
    <w:rPr>
      <w:rFonts w:asciiTheme="majorHAnsi" w:eastAsiaTheme="majorEastAsia" w:hAnsiTheme="majorHAnsi" w:cstheme="majorBidi"/>
      <w:color w:val="243F60" w:themeColor="accent1" w:themeShade="7F"/>
      <w:sz w:val="24"/>
      <w:szCs w:val="24"/>
    </w:rPr>
  </w:style>
  <w:style w:type="character" w:customStyle="1" w:styleId="Naslov4Char1">
    <w:name w:val="Naslov 4 Char1"/>
    <w:basedOn w:val="Zadanifontodlomka"/>
    <w:uiPriority w:val="9"/>
    <w:semiHidden/>
    <w:rsid w:val="00F331CB"/>
    <w:rPr>
      <w:rFonts w:asciiTheme="majorHAnsi" w:eastAsiaTheme="majorEastAsia" w:hAnsiTheme="majorHAnsi" w:cstheme="majorBidi"/>
      <w:i/>
      <w:iCs/>
      <w:color w:val="365F91" w:themeColor="accent1" w:themeShade="BF"/>
    </w:rPr>
  </w:style>
  <w:style w:type="character" w:customStyle="1" w:styleId="Naslov5Char1">
    <w:name w:val="Naslov 5 Char1"/>
    <w:basedOn w:val="Zadanifontodlomka"/>
    <w:uiPriority w:val="9"/>
    <w:semiHidden/>
    <w:rsid w:val="00F331CB"/>
    <w:rPr>
      <w:rFonts w:asciiTheme="majorHAnsi" w:eastAsiaTheme="majorEastAsia" w:hAnsiTheme="majorHAnsi" w:cstheme="majorBidi"/>
      <w:color w:val="365F91" w:themeColor="accent1" w:themeShade="BF"/>
    </w:rPr>
  </w:style>
  <w:style w:type="character" w:customStyle="1" w:styleId="Naslov6Char1">
    <w:name w:val="Naslov 6 Char1"/>
    <w:basedOn w:val="Zadanifontodlomka"/>
    <w:uiPriority w:val="9"/>
    <w:semiHidden/>
    <w:rsid w:val="00F331CB"/>
    <w:rPr>
      <w:rFonts w:asciiTheme="majorHAnsi" w:eastAsiaTheme="majorEastAsia" w:hAnsiTheme="majorHAnsi" w:cstheme="majorBidi"/>
      <w:color w:val="243F60" w:themeColor="accent1" w:themeShade="7F"/>
    </w:rPr>
  </w:style>
  <w:style w:type="character" w:customStyle="1" w:styleId="Naslov7Char1">
    <w:name w:val="Naslov 7 Char1"/>
    <w:basedOn w:val="Zadanifontodlomka"/>
    <w:uiPriority w:val="9"/>
    <w:semiHidden/>
    <w:rsid w:val="00F331CB"/>
    <w:rPr>
      <w:rFonts w:asciiTheme="majorHAnsi" w:eastAsiaTheme="majorEastAsia" w:hAnsiTheme="majorHAnsi" w:cstheme="majorBidi"/>
      <w:i/>
      <w:iCs/>
      <w:color w:val="243F60" w:themeColor="accent1" w:themeShade="7F"/>
    </w:rPr>
  </w:style>
  <w:style w:type="character" w:customStyle="1" w:styleId="Naslov8Char1">
    <w:name w:val="Naslov 8 Char1"/>
    <w:basedOn w:val="Zadanifontodlomka"/>
    <w:uiPriority w:val="9"/>
    <w:semiHidden/>
    <w:rsid w:val="00F331CB"/>
    <w:rPr>
      <w:rFonts w:asciiTheme="majorHAnsi" w:eastAsiaTheme="majorEastAsia" w:hAnsiTheme="majorHAnsi" w:cstheme="majorBidi"/>
      <w:color w:val="272727" w:themeColor="text1" w:themeTint="D8"/>
      <w:sz w:val="21"/>
      <w:szCs w:val="21"/>
    </w:rPr>
  </w:style>
  <w:style w:type="character" w:customStyle="1" w:styleId="Naslov9Char1">
    <w:name w:val="Naslov 9 Char1"/>
    <w:basedOn w:val="Zadanifontodlomka"/>
    <w:uiPriority w:val="9"/>
    <w:semiHidden/>
    <w:rsid w:val="00F331CB"/>
    <w:rPr>
      <w:rFonts w:asciiTheme="majorHAnsi" w:eastAsiaTheme="majorEastAsia" w:hAnsiTheme="majorHAnsi" w:cstheme="majorBidi"/>
      <w:i/>
      <w:iCs/>
      <w:color w:val="272727" w:themeColor="text1" w:themeTint="D8"/>
      <w:sz w:val="21"/>
      <w:szCs w:val="21"/>
    </w:rPr>
  </w:style>
  <w:style w:type="paragraph" w:styleId="Obinouvueno">
    <w:name w:val="Normal Indent"/>
    <w:basedOn w:val="Normal"/>
    <w:uiPriority w:val="99"/>
    <w:semiHidden/>
    <w:unhideWhenUsed/>
    <w:rsid w:val="00F331CB"/>
    <w:pPr>
      <w:spacing w:after="160" w:line="259" w:lineRule="auto"/>
      <w:ind w:left="708"/>
    </w:pPr>
    <w:rPr>
      <w:rFonts w:asciiTheme="minorHAnsi" w:eastAsiaTheme="minorHAnsi" w:hAnsiTheme="minorHAnsi" w:cstheme="minorBidi"/>
      <w:sz w:val="22"/>
      <w:szCs w:val="22"/>
      <w:lang w:eastAsia="en-US"/>
    </w:rPr>
  </w:style>
  <w:style w:type="character" w:customStyle="1" w:styleId="TekstbaloniaChar1">
    <w:name w:val="Tekst balončića Char1"/>
    <w:basedOn w:val="Zadanifontodlomka"/>
    <w:uiPriority w:val="99"/>
    <w:semiHidden/>
    <w:rsid w:val="00F331CB"/>
    <w:rPr>
      <w:rFonts w:ascii="Segoe UI" w:hAnsi="Segoe UI" w:cs="Segoe UI"/>
      <w:sz w:val="18"/>
      <w:szCs w:val="18"/>
    </w:rPr>
  </w:style>
  <w:style w:type="character" w:customStyle="1" w:styleId="ZaglavljeChar1">
    <w:name w:val="Zaglavlje Char1"/>
    <w:basedOn w:val="Zadanifontodlomka"/>
    <w:uiPriority w:val="99"/>
    <w:semiHidden/>
    <w:rsid w:val="00F331CB"/>
  </w:style>
  <w:style w:type="character" w:customStyle="1" w:styleId="PodnojeChar1">
    <w:name w:val="Podnožje Char1"/>
    <w:basedOn w:val="Zadanifontodlomka"/>
    <w:uiPriority w:val="99"/>
    <w:semiHidden/>
    <w:rsid w:val="00F331CB"/>
  </w:style>
  <w:style w:type="paragraph" w:styleId="Tijeloteksta-uvlaka2">
    <w:name w:val="Body Text Indent 2"/>
    <w:basedOn w:val="Normal"/>
    <w:link w:val="Tijeloteksta-uvlaka2Char1"/>
    <w:uiPriority w:val="99"/>
    <w:semiHidden/>
    <w:unhideWhenUsed/>
    <w:rsid w:val="00F331CB"/>
    <w:pPr>
      <w:spacing w:after="120" w:line="480" w:lineRule="auto"/>
      <w:ind w:left="283"/>
    </w:pPr>
    <w:rPr>
      <w:rFonts w:asciiTheme="minorHAnsi" w:eastAsiaTheme="minorHAnsi" w:hAnsiTheme="minorHAnsi" w:cstheme="minorBidi"/>
      <w:sz w:val="22"/>
      <w:szCs w:val="22"/>
      <w:lang w:eastAsia="en-US"/>
    </w:rPr>
  </w:style>
  <w:style w:type="character" w:customStyle="1" w:styleId="Tijeloteksta-uvlaka2Char1">
    <w:name w:val="Tijelo teksta - uvlaka 2 Char1"/>
    <w:basedOn w:val="Zadanifontodlomka"/>
    <w:link w:val="Tijeloteksta-uvlaka2"/>
    <w:uiPriority w:val="99"/>
    <w:semiHidden/>
    <w:rsid w:val="00F331CB"/>
  </w:style>
  <w:style w:type="paragraph" w:styleId="Tijeloteksta-uvlaka3">
    <w:name w:val="Body Text Indent 3"/>
    <w:basedOn w:val="Normal"/>
    <w:link w:val="Tijeloteksta-uvlaka3Char1"/>
    <w:uiPriority w:val="99"/>
    <w:semiHidden/>
    <w:unhideWhenUsed/>
    <w:rsid w:val="00F331CB"/>
    <w:pPr>
      <w:spacing w:after="120" w:line="259" w:lineRule="auto"/>
      <w:ind w:left="283"/>
    </w:pPr>
    <w:rPr>
      <w:rFonts w:asciiTheme="minorHAnsi" w:eastAsiaTheme="minorHAnsi" w:hAnsiTheme="minorHAnsi" w:cstheme="minorBidi"/>
      <w:sz w:val="16"/>
      <w:szCs w:val="16"/>
      <w:lang w:eastAsia="en-US"/>
    </w:rPr>
  </w:style>
  <w:style w:type="character" w:customStyle="1" w:styleId="Tijeloteksta-uvlaka3Char1">
    <w:name w:val="Tijelo teksta - uvlaka 3 Char1"/>
    <w:basedOn w:val="Zadanifontodlomka"/>
    <w:link w:val="Tijeloteksta-uvlaka3"/>
    <w:uiPriority w:val="99"/>
    <w:semiHidden/>
    <w:rsid w:val="00F331CB"/>
    <w:rPr>
      <w:sz w:val="16"/>
      <w:szCs w:val="16"/>
    </w:rPr>
  </w:style>
  <w:style w:type="paragraph" w:styleId="Podnaslov">
    <w:name w:val="Subtitle"/>
    <w:basedOn w:val="Normal"/>
    <w:next w:val="Normal"/>
    <w:link w:val="PodnaslovChar"/>
    <w:uiPriority w:val="11"/>
    <w:qFormat/>
    <w:rsid w:val="00F331CB"/>
    <w:pPr>
      <w:numPr>
        <w:ilvl w:val="1"/>
      </w:numPr>
      <w:spacing w:after="160" w:line="259" w:lineRule="auto"/>
    </w:pPr>
    <w:rPr>
      <w:rFonts w:asciiTheme="minorHAnsi" w:hAnsiTheme="minorHAnsi" w:cstheme="minorBidi"/>
      <w:color w:val="5A5A5A"/>
      <w:spacing w:val="15"/>
      <w:sz w:val="22"/>
      <w:szCs w:val="22"/>
      <w:lang w:eastAsia="en-US"/>
    </w:rPr>
  </w:style>
  <w:style w:type="character" w:customStyle="1" w:styleId="PodnaslovChar1">
    <w:name w:val="Podnaslov Char1"/>
    <w:basedOn w:val="Zadanifontodlomka"/>
    <w:uiPriority w:val="11"/>
    <w:rsid w:val="00F331CB"/>
    <w:rPr>
      <w:rFonts w:asciiTheme="majorHAnsi" w:eastAsiaTheme="majorEastAsia" w:hAnsiTheme="majorHAnsi" w:cstheme="majorBidi"/>
      <w:i/>
      <w:iCs/>
      <w:color w:val="4F81BD" w:themeColor="accent1"/>
      <w:spacing w:val="15"/>
      <w:sz w:val="24"/>
      <w:szCs w:val="24"/>
      <w:lang w:eastAsia="hr-HR"/>
    </w:rPr>
  </w:style>
  <w:style w:type="paragraph" w:styleId="Naslov">
    <w:name w:val="Title"/>
    <w:basedOn w:val="Normal"/>
    <w:next w:val="Normal"/>
    <w:link w:val="NaslovChar"/>
    <w:uiPriority w:val="10"/>
    <w:qFormat/>
    <w:rsid w:val="00F331CB"/>
    <w:pPr>
      <w:contextualSpacing/>
    </w:pPr>
    <w:rPr>
      <w:rFonts w:ascii="Cambria" w:hAnsi="Cambria"/>
      <w:spacing w:val="-10"/>
      <w:kern w:val="28"/>
      <w:sz w:val="56"/>
      <w:szCs w:val="56"/>
      <w:lang w:eastAsia="en-US"/>
    </w:rPr>
  </w:style>
  <w:style w:type="character" w:customStyle="1" w:styleId="NaslovChar1">
    <w:name w:val="Naslov Char1"/>
    <w:basedOn w:val="Zadanifontodlomka"/>
    <w:uiPriority w:val="10"/>
    <w:rsid w:val="00F331CB"/>
    <w:rPr>
      <w:rFonts w:asciiTheme="majorHAnsi" w:eastAsiaTheme="majorEastAsia" w:hAnsiTheme="majorHAnsi" w:cstheme="majorBidi"/>
      <w:color w:val="17365D" w:themeColor="text2" w:themeShade="BF"/>
      <w:spacing w:val="5"/>
      <w:kern w:val="28"/>
      <w:sz w:val="52"/>
      <w:szCs w:val="52"/>
      <w:lang w:eastAsia="hr-HR"/>
    </w:rPr>
  </w:style>
  <w:style w:type="paragraph" w:styleId="Bezproreda">
    <w:name w:val="No Spacing"/>
    <w:link w:val="BezproredaChar"/>
    <w:uiPriority w:val="1"/>
    <w:qFormat/>
    <w:rsid w:val="00F331CB"/>
    <w:pPr>
      <w:spacing w:after="0" w:line="240" w:lineRule="auto"/>
    </w:pPr>
  </w:style>
  <w:style w:type="paragraph" w:styleId="Citat">
    <w:name w:val="Quote"/>
    <w:basedOn w:val="Normal"/>
    <w:next w:val="Normal"/>
    <w:link w:val="CitatChar"/>
    <w:uiPriority w:val="29"/>
    <w:qFormat/>
    <w:rsid w:val="00F331CB"/>
    <w:pPr>
      <w:spacing w:before="200" w:after="160" w:line="259" w:lineRule="auto"/>
      <w:ind w:left="864" w:right="864"/>
      <w:jc w:val="center"/>
    </w:pPr>
    <w:rPr>
      <w:rFonts w:asciiTheme="minorHAnsi" w:eastAsiaTheme="minorHAnsi" w:hAnsiTheme="minorHAnsi" w:cstheme="minorBidi"/>
      <w:i/>
      <w:iCs/>
      <w:color w:val="404040"/>
      <w:sz w:val="22"/>
      <w:szCs w:val="22"/>
      <w:lang w:eastAsia="en-US"/>
    </w:rPr>
  </w:style>
  <w:style w:type="character" w:customStyle="1" w:styleId="CitatChar1">
    <w:name w:val="Citat Char1"/>
    <w:basedOn w:val="Zadanifontodlomka"/>
    <w:uiPriority w:val="29"/>
    <w:rsid w:val="00F331CB"/>
    <w:rPr>
      <w:rFonts w:ascii="Times New Roman" w:eastAsia="Times New Roman" w:hAnsi="Times New Roman" w:cs="Times New Roman"/>
      <w:i/>
      <w:iCs/>
      <w:color w:val="000000" w:themeColor="text1"/>
      <w:sz w:val="24"/>
      <w:szCs w:val="24"/>
      <w:lang w:eastAsia="hr-HR"/>
    </w:rPr>
  </w:style>
  <w:style w:type="paragraph" w:styleId="Naglaencitat">
    <w:name w:val="Intense Quote"/>
    <w:basedOn w:val="Normal"/>
    <w:next w:val="Normal"/>
    <w:link w:val="NaglaencitatChar"/>
    <w:uiPriority w:val="30"/>
    <w:qFormat/>
    <w:rsid w:val="00F331CB"/>
    <w:pPr>
      <w:pBdr>
        <w:top w:val="single" w:sz="4" w:space="10" w:color="4F81BD" w:themeColor="accent1"/>
        <w:bottom w:val="single" w:sz="4" w:space="10" w:color="4F81BD" w:themeColor="accent1"/>
      </w:pBdr>
      <w:spacing w:before="360" w:after="360" w:line="259" w:lineRule="auto"/>
      <w:ind w:left="864" w:right="864"/>
      <w:jc w:val="center"/>
    </w:pPr>
    <w:rPr>
      <w:rFonts w:asciiTheme="minorHAnsi" w:eastAsiaTheme="minorHAnsi" w:hAnsiTheme="minorHAnsi" w:cstheme="minorBidi"/>
      <w:i/>
      <w:iCs/>
      <w:color w:val="4F81BD"/>
      <w:sz w:val="22"/>
      <w:szCs w:val="22"/>
      <w:lang w:eastAsia="en-US"/>
    </w:rPr>
  </w:style>
  <w:style w:type="character" w:customStyle="1" w:styleId="NaglaencitatChar1">
    <w:name w:val="Naglašen citat Char1"/>
    <w:basedOn w:val="Zadanifontodlomka"/>
    <w:uiPriority w:val="30"/>
    <w:rsid w:val="00F331CB"/>
    <w:rPr>
      <w:rFonts w:ascii="Times New Roman" w:eastAsia="Times New Roman" w:hAnsi="Times New Roman" w:cs="Times New Roman"/>
      <w:b/>
      <w:bCs/>
      <w:i/>
      <w:iCs/>
      <w:color w:val="4F81BD" w:themeColor="accent1"/>
      <w:sz w:val="24"/>
      <w:szCs w:val="24"/>
      <w:lang w:eastAsia="hr-HR"/>
    </w:rPr>
  </w:style>
  <w:style w:type="character" w:styleId="Neupadljivoisticanje">
    <w:name w:val="Subtle Emphasis"/>
    <w:basedOn w:val="Zadanifontodlomka"/>
    <w:uiPriority w:val="19"/>
    <w:qFormat/>
    <w:rsid w:val="00F331CB"/>
    <w:rPr>
      <w:i/>
      <w:iCs/>
      <w:color w:val="404040" w:themeColor="text1" w:themeTint="BF"/>
    </w:rPr>
  </w:style>
  <w:style w:type="character" w:styleId="Jakoisticanje">
    <w:name w:val="Intense Emphasis"/>
    <w:basedOn w:val="Zadanifontodlomka"/>
    <w:uiPriority w:val="21"/>
    <w:qFormat/>
    <w:rsid w:val="00F331CB"/>
    <w:rPr>
      <w:i/>
      <w:iCs/>
      <w:color w:val="4F81BD" w:themeColor="accent1"/>
    </w:rPr>
  </w:style>
  <w:style w:type="character" w:styleId="Neupadljivareferenca">
    <w:name w:val="Subtle Reference"/>
    <w:basedOn w:val="Zadanifontodlomka"/>
    <w:uiPriority w:val="31"/>
    <w:qFormat/>
    <w:rsid w:val="00F331CB"/>
    <w:rPr>
      <w:smallCaps/>
      <w:color w:val="5A5A5A" w:themeColor="text1" w:themeTint="A5"/>
    </w:rPr>
  </w:style>
  <w:style w:type="character" w:styleId="Istaknutareferenca">
    <w:name w:val="Intense Reference"/>
    <w:basedOn w:val="Zadanifontodlomka"/>
    <w:uiPriority w:val="32"/>
    <w:qFormat/>
    <w:rsid w:val="00F331CB"/>
    <w:rPr>
      <w:b/>
      <w:bCs/>
      <w:smallCaps/>
      <w:color w:val="4F81BD" w:themeColor="accent1"/>
      <w:spacing w:val="5"/>
    </w:rPr>
  </w:style>
  <w:style w:type="paragraph" w:styleId="Adresaomotnice">
    <w:name w:val="envelope address"/>
    <w:basedOn w:val="Normal"/>
    <w:uiPriority w:val="99"/>
    <w:semiHidden/>
    <w:unhideWhenUsed/>
    <w:rsid w:val="00F331CB"/>
    <w:pPr>
      <w:framePr w:w="7920" w:h="1980" w:hRule="exact" w:hSpace="180" w:wrap="auto" w:hAnchor="page" w:xAlign="center" w:yAlign="bottom"/>
      <w:ind w:left="2880"/>
    </w:pPr>
    <w:rPr>
      <w:rFonts w:asciiTheme="majorHAnsi" w:eastAsiaTheme="majorEastAsia" w:hAnsiTheme="majorHAnsi" w:cstheme="majorBidi"/>
      <w:lang w:eastAsia="en-US"/>
    </w:rPr>
  </w:style>
  <w:style w:type="paragraph" w:styleId="Nastavakpopisa">
    <w:name w:val="List Continue"/>
    <w:basedOn w:val="Normal"/>
    <w:uiPriority w:val="99"/>
    <w:semiHidden/>
    <w:unhideWhenUsed/>
    <w:rsid w:val="00F331CB"/>
    <w:pPr>
      <w:spacing w:after="120" w:line="259" w:lineRule="auto"/>
      <w:ind w:left="283"/>
      <w:contextualSpacing/>
    </w:pPr>
    <w:rPr>
      <w:rFonts w:asciiTheme="minorHAnsi" w:eastAsiaTheme="minorHAnsi" w:hAnsiTheme="minorHAnsi" w:cstheme="minorBidi"/>
      <w:sz w:val="22"/>
      <w:szCs w:val="22"/>
      <w:lang w:eastAsia="en-US"/>
    </w:rPr>
  </w:style>
  <w:style w:type="paragraph" w:styleId="Nastavakpopisa3">
    <w:name w:val="List Continue 3"/>
    <w:basedOn w:val="Normal"/>
    <w:uiPriority w:val="99"/>
    <w:semiHidden/>
    <w:unhideWhenUsed/>
    <w:rsid w:val="00F331CB"/>
    <w:pPr>
      <w:spacing w:after="120" w:line="259" w:lineRule="auto"/>
      <w:ind w:left="849"/>
      <w:contextualSpacing/>
    </w:pPr>
    <w:rPr>
      <w:rFonts w:asciiTheme="minorHAnsi" w:eastAsiaTheme="minorHAnsi" w:hAnsiTheme="minorHAnsi" w:cstheme="minorBidi"/>
      <w:sz w:val="22"/>
      <w:szCs w:val="22"/>
      <w:lang w:eastAsia="en-US"/>
    </w:rPr>
  </w:style>
  <w:style w:type="paragraph" w:styleId="Nastavakpopisa4">
    <w:name w:val="List Continue 4"/>
    <w:basedOn w:val="Normal"/>
    <w:uiPriority w:val="99"/>
    <w:semiHidden/>
    <w:unhideWhenUsed/>
    <w:rsid w:val="00F331CB"/>
    <w:pPr>
      <w:spacing w:after="120" w:line="259" w:lineRule="auto"/>
      <w:ind w:left="1132"/>
      <w:contextualSpacing/>
    </w:pPr>
    <w:rPr>
      <w:rFonts w:asciiTheme="minorHAnsi" w:eastAsiaTheme="minorHAnsi" w:hAnsiTheme="minorHAnsi" w:cstheme="minorBidi"/>
      <w:sz w:val="22"/>
      <w:szCs w:val="22"/>
      <w:lang w:eastAsia="en-US"/>
    </w:rPr>
  </w:style>
  <w:style w:type="paragraph" w:styleId="Nastavakpopisa5">
    <w:name w:val="List Continue 5"/>
    <w:basedOn w:val="Normal"/>
    <w:uiPriority w:val="99"/>
    <w:semiHidden/>
    <w:unhideWhenUsed/>
    <w:rsid w:val="00F331CB"/>
    <w:pPr>
      <w:spacing w:after="120" w:line="259" w:lineRule="auto"/>
      <w:ind w:left="1415"/>
      <w:contextualSpacing/>
    </w:pPr>
    <w:rPr>
      <w:rFonts w:asciiTheme="minorHAnsi" w:eastAsiaTheme="minorHAnsi" w:hAnsiTheme="minorHAnsi" w:cstheme="minorBidi"/>
      <w:sz w:val="22"/>
      <w:szCs w:val="22"/>
      <w:lang w:eastAsia="en-US"/>
    </w:rPr>
  </w:style>
  <w:style w:type="paragraph" w:styleId="Popis">
    <w:name w:val="List"/>
    <w:basedOn w:val="Normal"/>
    <w:uiPriority w:val="99"/>
    <w:semiHidden/>
    <w:unhideWhenUsed/>
    <w:rsid w:val="00F331CB"/>
    <w:pPr>
      <w:spacing w:after="160" w:line="259" w:lineRule="auto"/>
      <w:ind w:left="283" w:hanging="283"/>
      <w:contextualSpacing/>
    </w:pPr>
    <w:rPr>
      <w:rFonts w:asciiTheme="minorHAnsi" w:eastAsiaTheme="minorHAnsi" w:hAnsiTheme="minorHAnsi" w:cstheme="minorBidi"/>
      <w:sz w:val="22"/>
      <w:szCs w:val="22"/>
      <w:lang w:eastAsia="en-US"/>
    </w:rPr>
  </w:style>
  <w:style w:type="paragraph" w:styleId="Popis2">
    <w:name w:val="List 2"/>
    <w:basedOn w:val="Normal"/>
    <w:uiPriority w:val="99"/>
    <w:semiHidden/>
    <w:unhideWhenUsed/>
    <w:rsid w:val="00F331CB"/>
    <w:pPr>
      <w:spacing w:after="160" w:line="259" w:lineRule="auto"/>
      <w:ind w:left="566" w:hanging="283"/>
      <w:contextualSpacing/>
    </w:pPr>
    <w:rPr>
      <w:rFonts w:asciiTheme="minorHAnsi" w:eastAsiaTheme="minorHAnsi" w:hAnsiTheme="minorHAnsi" w:cstheme="minorBidi"/>
      <w:sz w:val="22"/>
      <w:szCs w:val="22"/>
      <w:lang w:eastAsia="en-US"/>
    </w:rPr>
  </w:style>
  <w:style w:type="paragraph" w:styleId="Popis3">
    <w:name w:val="List 3"/>
    <w:basedOn w:val="Normal"/>
    <w:uiPriority w:val="99"/>
    <w:semiHidden/>
    <w:unhideWhenUsed/>
    <w:rsid w:val="00F331CB"/>
    <w:pPr>
      <w:spacing w:after="160" w:line="259" w:lineRule="auto"/>
      <w:ind w:left="849" w:hanging="283"/>
      <w:contextualSpacing/>
    </w:pPr>
    <w:rPr>
      <w:rFonts w:asciiTheme="minorHAnsi" w:eastAsiaTheme="minorHAnsi" w:hAnsiTheme="minorHAnsi" w:cstheme="minorBidi"/>
      <w:sz w:val="22"/>
      <w:szCs w:val="22"/>
      <w:lang w:eastAsia="en-US"/>
    </w:rPr>
  </w:style>
  <w:style w:type="paragraph" w:styleId="Popis4">
    <w:name w:val="List 4"/>
    <w:basedOn w:val="Normal"/>
    <w:uiPriority w:val="99"/>
    <w:semiHidden/>
    <w:unhideWhenUsed/>
    <w:rsid w:val="00F331CB"/>
    <w:pPr>
      <w:spacing w:after="160" w:line="259" w:lineRule="auto"/>
      <w:ind w:left="1132" w:hanging="283"/>
      <w:contextualSpacing/>
    </w:pPr>
    <w:rPr>
      <w:rFonts w:asciiTheme="minorHAnsi" w:eastAsiaTheme="minorHAnsi" w:hAnsiTheme="minorHAnsi" w:cstheme="minorBidi"/>
      <w:sz w:val="22"/>
      <w:szCs w:val="22"/>
      <w:lang w:eastAsia="en-US"/>
    </w:rPr>
  </w:style>
  <w:style w:type="paragraph" w:styleId="Popis5">
    <w:name w:val="List 5"/>
    <w:basedOn w:val="Normal"/>
    <w:uiPriority w:val="99"/>
    <w:semiHidden/>
    <w:unhideWhenUsed/>
    <w:rsid w:val="00F331CB"/>
    <w:pPr>
      <w:spacing w:after="160" w:line="259" w:lineRule="auto"/>
      <w:ind w:left="1415" w:hanging="283"/>
      <w:contextualSpacing/>
    </w:pPr>
    <w:rPr>
      <w:rFonts w:asciiTheme="minorHAnsi" w:eastAsiaTheme="minorHAnsi" w:hAnsiTheme="minorHAnsi" w:cstheme="minorBidi"/>
      <w:sz w:val="22"/>
      <w:szCs w:val="22"/>
      <w:lang w:eastAsia="en-US"/>
    </w:rPr>
  </w:style>
  <w:style w:type="paragraph" w:styleId="Povratnaomotnica">
    <w:name w:val="envelope return"/>
    <w:basedOn w:val="Normal"/>
    <w:uiPriority w:val="99"/>
    <w:semiHidden/>
    <w:unhideWhenUsed/>
    <w:rsid w:val="00F331CB"/>
    <w:rPr>
      <w:rFonts w:asciiTheme="majorHAnsi" w:eastAsiaTheme="majorEastAsia" w:hAnsiTheme="majorHAnsi" w:cstheme="majorBidi"/>
      <w:sz w:val="20"/>
      <w:szCs w:val="20"/>
      <w:lang w:eastAsia="en-US"/>
    </w:rPr>
  </w:style>
  <w:style w:type="paragraph" w:styleId="Predmetkomentara">
    <w:name w:val="annotation subject"/>
    <w:basedOn w:val="Tekstkomentara"/>
    <w:next w:val="Tekstkomentara"/>
    <w:link w:val="PredmetkomentaraChar"/>
    <w:uiPriority w:val="99"/>
    <w:semiHidden/>
    <w:unhideWhenUsed/>
    <w:rsid w:val="00F331CB"/>
    <w:pPr>
      <w:spacing w:after="160"/>
    </w:pPr>
    <w:rPr>
      <w:rFonts w:asciiTheme="minorHAnsi" w:eastAsiaTheme="minorHAnsi" w:hAnsiTheme="minorHAnsi" w:cstheme="minorBidi"/>
      <w:b/>
      <w:bCs/>
    </w:rPr>
  </w:style>
  <w:style w:type="character" w:customStyle="1" w:styleId="PredmetkomentaraChar1">
    <w:name w:val="Predmet komentara Char1"/>
    <w:basedOn w:val="TekstkomentaraChar1"/>
    <w:uiPriority w:val="99"/>
    <w:semiHidden/>
    <w:rsid w:val="00F331CB"/>
    <w:rPr>
      <w:rFonts w:ascii="Times New Roman" w:eastAsia="Times New Roman" w:hAnsi="Times New Roman" w:cs="Times New Roman"/>
      <w:b/>
      <w:bCs/>
      <w:sz w:val="20"/>
      <w:szCs w:val="20"/>
      <w:lang w:eastAsia="hr-HR"/>
    </w:rPr>
  </w:style>
  <w:style w:type="character" w:styleId="SlijeenaHiperveza">
    <w:name w:val="FollowedHyperlink"/>
    <w:basedOn w:val="Zadanifontodlomka"/>
    <w:uiPriority w:val="99"/>
    <w:semiHidden/>
    <w:unhideWhenUsed/>
    <w:rsid w:val="003D5423"/>
    <w:rPr>
      <w:color w:val="800080"/>
      <w:u w:val="single"/>
    </w:rPr>
  </w:style>
  <w:style w:type="paragraph" w:customStyle="1" w:styleId="xl66">
    <w:name w:val="xl66"/>
    <w:basedOn w:val="Normal"/>
    <w:rsid w:val="003D5423"/>
    <w:pPr>
      <w:spacing w:before="100" w:beforeAutospacing="1" w:after="100" w:afterAutospacing="1"/>
    </w:pPr>
    <w:rPr>
      <w:rFonts w:ascii="Arial" w:hAnsi="Arial" w:cs="Arial"/>
      <w:sz w:val="20"/>
      <w:szCs w:val="20"/>
    </w:rPr>
  </w:style>
  <w:style w:type="paragraph" w:customStyle="1" w:styleId="xl67">
    <w:name w:val="xl67"/>
    <w:basedOn w:val="Normal"/>
    <w:rsid w:val="003D5423"/>
    <w:pPr>
      <w:spacing w:before="100" w:beforeAutospacing="1" w:after="100" w:afterAutospacing="1"/>
    </w:pPr>
    <w:rPr>
      <w:rFonts w:ascii="Arial" w:hAnsi="Arial" w:cs="Arial"/>
      <w:b/>
      <w:bCs/>
      <w:color w:val="000000"/>
      <w:sz w:val="20"/>
      <w:szCs w:val="20"/>
    </w:rPr>
  </w:style>
  <w:style w:type="paragraph" w:customStyle="1" w:styleId="xl68">
    <w:name w:val="xl68"/>
    <w:basedOn w:val="Normal"/>
    <w:rsid w:val="003D5423"/>
    <w:pPr>
      <w:spacing w:before="100" w:beforeAutospacing="1" w:after="100" w:afterAutospacing="1"/>
    </w:pPr>
    <w:rPr>
      <w:rFonts w:ascii="Arial" w:hAnsi="Arial" w:cs="Arial"/>
      <w:color w:val="000000"/>
      <w:sz w:val="18"/>
      <w:szCs w:val="18"/>
    </w:rPr>
  </w:style>
  <w:style w:type="paragraph" w:customStyle="1" w:styleId="xl69">
    <w:name w:val="xl69"/>
    <w:basedOn w:val="Normal"/>
    <w:rsid w:val="003D5423"/>
    <w:pPr>
      <w:spacing w:before="100" w:beforeAutospacing="1" w:after="100" w:afterAutospacing="1"/>
    </w:pPr>
    <w:rPr>
      <w:rFonts w:ascii="Arial" w:hAnsi="Arial" w:cs="Arial"/>
      <w:color w:val="000000"/>
      <w:sz w:val="18"/>
      <w:szCs w:val="18"/>
    </w:rPr>
  </w:style>
  <w:style w:type="paragraph" w:customStyle="1" w:styleId="xl70">
    <w:name w:val="xl70"/>
    <w:basedOn w:val="Normal"/>
    <w:rsid w:val="003D5423"/>
    <w:pPr>
      <w:spacing w:before="100" w:beforeAutospacing="1" w:after="100" w:afterAutospacing="1"/>
      <w:textAlignment w:val="top"/>
    </w:pPr>
    <w:rPr>
      <w:rFonts w:ascii="Arial" w:hAnsi="Arial" w:cs="Arial"/>
      <w:color w:val="000000"/>
      <w:sz w:val="18"/>
      <w:szCs w:val="18"/>
    </w:rPr>
  </w:style>
  <w:style w:type="paragraph" w:customStyle="1" w:styleId="xl71">
    <w:name w:val="xl71"/>
    <w:basedOn w:val="Normal"/>
    <w:rsid w:val="003D542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color w:val="000000"/>
      <w:sz w:val="18"/>
      <w:szCs w:val="18"/>
    </w:rPr>
  </w:style>
  <w:style w:type="paragraph" w:customStyle="1" w:styleId="xl72">
    <w:name w:val="xl72"/>
    <w:basedOn w:val="Normal"/>
    <w:rsid w:val="003D542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color w:val="000000"/>
      <w:sz w:val="18"/>
      <w:szCs w:val="18"/>
    </w:rPr>
  </w:style>
  <w:style w:type="paragraph" w:customStyle="1" w:styleId="xl73">
    <w:name w:val="xl73"/>
    <w:basedOn w:val="Normal"/>
    <w:rsid w:val="003D542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color w:val="000000"/>
      <w:sz w:val="18"/>
      <w:szCs w:val="18"/>
    </w:rPr>
  </w:style>
  <w:style w:type="paragraph" w:customStyle="1" w:styleId="xl74">
    <w:name w:val="xl74"/>
    <w:basedOn w:val="Normal"/>
    <w:rsid w:val="003D542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0000"/>
      <w:sz w:val="18"/>
      <w:szCs w:val="18"/>
    </w:rPr>
  </w:style>
  <w:style w:type="paragraph" w:customStyle="1" w:styleId="xl75">
    <w:name w:val="xl75"/>
    <w:basedOn w:val="Normal"/>
    <w:rsid w:val="003D542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0000"/>
      <w:sz w:val="18"/>
      <w:szCs w:val="18"/>
    </w:rPr>
  </w:style>
  <w:style w:type="paragraph" w:customStyle="1" w:styleId="xl76">
    <w:name w:val="xl76"/>
    <w:basedOn w:val="Normal"/>
    <w:rsid w:val="003D542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0000"/>
      <w:sz w:val="18"/>
      <w:szCs w:val="18"/>
    </w:rPr>
  </w:style>
  <w:style w:type="paragraph" w:customStyle="1" w:styleId="xl77">
    <w:name w:val="xl77"/>
    <w:basedOn w:val="Normal"/>
    <w:rsid w:val="003D542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0000"/>
      <w:sz w:val="18"/>
      <w:szCs w:val="18"/>
    </w:rPr>
  </w:style>
  <w:style w:type="paragraph" w:customStyle="1" w:styleId="xl78">
    <w:name w:val="xl78"/>
    <w:basedOn w:val="Normal"/>
    <w:rsid w:val="003D542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0"/>
      <w:szCs w:val="20"/>
    </w:rPr>
  </w:style>
  <w:style w:type="paragraph" w:customStyle="1" w:styleId="xl79">
    <w:name w:val="xl79"/>
    <w:basedOn w:val="Normal"/>
    <w:rsid w:val="003D542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0000"/>
      <w:sz w:val="18"/>
      <w:szCs w:val="18"/>
    </w:rPr>
  </w:style>
  <w:style w:type="paragraph" w:customStyle="1" w:styleId="xl80">
    <w:name w:val="xl80"/>
    <w:basedOn w:val="Normal"/>
    <w:rsid w:val="003D542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color w:val="000000"/>
      <w:sz w:val="18"/>
      <w:szCs w:val="18"/>
    </w:rPr>
  </w:style>
  <w:style w:type="paragraph" w:customStyle="1" w:styleId="xl81">
    <w:name w:val="xl81"/>
    <w:basedOn w:val="Normal"/>
    <w:rsid w:val="003D5423"/>
    <w:pPr>
      <w:pBdr>
        <w:top w:val="single" w:sz="4" w:space="0" w:color="auto"/>
        <w:left w:val="single" w:sz="8" w:space="0" w:color="auto"/>
        <w:bottom w:val="double" w:sz="6" w:space="0" w:color="auto"/>
        <w:right w:val="single" w:sz="8" w:space="0" w:color="auto"/>
      </w:pBdr>
      <w:spacing w:before="100" w:beforeAutospacing="1" w:after="100" w:afterAutospacing="1"/>
      <w:jc w:val="center"/>
      <w:textAlignment w:val="center"/>
    </w:pPr>
    <w:rPr>
      <w:rFonts w:ascii="Arial" w:hAnsi="Arial" w:cs="Arial"/>
      <w:b/>
      <w:bCs/>
      <w:color w:val="000000"/>
      <w:sz w:val="20"/>
      <w:szCs w:val="20"/>
    </w:rPr>
  </w:style>
  <w:style w:type="paragraph" w:customStyle="1" w:styleId="xl82">
    <w:name w:val="xl82"/>
    <w:basedOn w:val="Normal"/>
    <w:rsid w:val="003D5423"/>
    <w:pPr>
      <w:pBdr>
        <w:top w:val="single" w:sz="4" w:space="0" w:color="auto"/>
        <w:left w:val="single" w:sz="8" w:space="0" w:color="auto"/>
        <w:bottom w:val="double" w:sz="6" w:space="0" w:color="auto"/>
        <w:right w:val="single" w:sz="8" w:space="0" w:color="auto"/>
      </w:pBdr>
      <w:spacing w:before="100" w:beforeAutospacing="1" w:after="100" w:afterAutospacing="1"/>
      <w:textAlignment w:val="center"/>
    </w:pPr>
    <w:rPr>
      <w:rFonts w:ascii="Arial" w:hAnsi="Arial" w:cs="Arial"/>
      <w:b/>
      <w:bCs/>
      <w:color w:val="000000"/>
      <w:sz w:val="20"/>
      <w:szCs w:val="20"/>
    </w:rPr>
  </w:style>
  <w:style w:type="paragraph" w:customStyle="1" w:styleId="xl83">
    <w:name w:val="xl83"/>
    <w:basedOn w:val="Normal"/>
    <w:rsid w:val="003D5423"/>
    <w:pPr>
      <w:pBdr>
        <w:top w:val="single" w:sz="8" w:space="0" w:color="auto"/>
        <w:left w:val="single" w:sz="4" w:space="0" w:color="auto"/>
        <w:bottom w:val="single" w:sz="8" w:space="0" w:color="auto"/>
      </w:pBdr>
      <w:shd w:val="clear" w:color="000000" w:fill="333399"/>
      <w:spacing w:before="100" w:beforeAutospacing="1" w:after="100" w:afterAutospacing="1"/>
    </w:pPr>
    <w:rPr>
      <w:rFonts w:ascii="Arial" w:hAnsi="Arial" w:cs="Arial"/>
      <w:sz w:val="20"/>
      <w:szCs w:val="20"/>
    </w:rPr>
  </w:style>
  <w:style w:type="paragraph" w:customStyle="1" w:styleId="xl84">
    <w:name w:val="xl84"/>
    <w:basedOn w:val="Normal"/>
    <w:rsid w:val="003D5423"/>
    <w:pPr>
      <w:pBdr>
        <w:top w:val="single" w:sz="8" w:space="0" w:color="auto"/>
        <w:bottom w:val="single" w:sz="8" w:space="0" w:color="auto"/>
      </w:pBdr>
      <w:shd w:val="clear" w:color="000000" w:fill="333399"/>
      <w:spacing w:before="100" w:beforeAutospacing="1" w:after="100" w:afterAutospacing="1"/>
    </w:pPr>
    <w:rPr>
      <w:rFonts w:ascii="Arial" w:hAnsi="Arial" w:cs="Arial"/>
      <w:sz w:val="20"/>
      <w:szCs w:val="20"/>
    </w:rPr>
  </w:style>
  <w:style w:type="paragraph" w:customStyle="1" w:styleId="xl85">
    <w:name w:val="xl85"/>
    <w:basedOn w:val="Normal"/>
    <w:rsid w:val="003D5423"/>
    <w:pPr>
      <w:pBdr>
        <w:top w:val="single" w:sz="8" w:space="0" w:color="auto"/>
        <w:left w:val="single" w:sz="4" w:space="0" w:color="auto"/>
        <w:bottom w:val="single" w:sz="8" w:space="0" w:color="auto"/>
      </w:pBdr>
      <w:shd w:val="clear" w:color="000000" w:fill="C0C0C0"/>
      <w:spacing w:before="100" w:beforeAutospacing="1" w:after="100" w:afterAutospacing="1"/>
    </w:pPr>
    <w:rPr>
      <w:rFonts w:ascii="Arial" w:hAnsi="Arial" w:cs="Arial"/>
      <w:sz w:val="20"/>
      <w:szCs w:val="20"/>
    </w:rPr>
  </w:style>
  <w:style w:type="paragraph" w:customStyle="1" w:styleId="xl86">
    <w:name w:val="xl86"/>
    <w:basedOn w:val="Normal"/>
    <w:rsid w:val="003D5423"/>
    <w:pPr>
      <w:pBdr>
        <w:left w:val="single" w:sz="4" w:space="0" w:color="auto"/>
        <w:bottom w:val="single" w:sz="4" w:space="0" w:color="auto"/>
        <w:right w:val="single" w:sz="4" w:space="0" w:color="auto"/>
      </w:pBdr>
      <w:shd w:val="clear" w:color="000000" w:fill="CCFFFF"/>
      <w:spacing w:before="100" w:beforeAutospacing="1" w:after="100" w:afterAutospacing="1"/>
      <w:textAlignment w:val="top"/>
    </w:pPr>
    <w:rPr>
      <w:rFonts w:ascii="Arial" w:hAnsi="Arial" w:cs="Arial"/>
      <w:b/>
      <w:bCs/>
      <w:color w:val="000000"/>
    </w:rPr>
  </w:style>
  <w:style w:type="paragraph" w:customStyle="1" w:styleId="xl87">
    <w:name w:val="xl87"/>
    <w:basedOn w:val="Normal"/>
    <w:rsid w:val="003D5423"/>
    <w:pPr>
      <w:pBdr>
        <w:left w:val="single" w:sz="4" w:space="0" w:color="auto"/>
        <w:bottom w:val="single" w:sz="4" w:space="0" w:color="auto"/>
        <w:right w:val="single" w:sz="4" w:space="0" w:color="auto"/>
      </w:pBdr>
      <w:shd w:val="clear" w:color="000000" w:fill="CCFFFF"/>
      <w:spacing w:before="100" w:beforeAutospacing="1" w:after="100" w:afterAutospacing="1"/>
    </w:pPr>
    <w:rPr>
      <w:rFonts w:ascii="Arial" w:hAnsi="Arial" w:cs="Arial"/>
      <w:b/>
      <w:bCs/>
      <w:color w:val="000000"/>
    </w:rPr>
  </w:style>
  <w:style w:type="paragraph" w:customStyle="1" w:styleId="xl88">
    <w:name w:val="xl88"/>
    <w:basedOn w:val="Normal"/>
    <w:rsid w:val="003D5423"/>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top"/>
    </w:pPr>
    <w:rPr>
      <w:rFonts w:ascii="Arial" w:hAnsi="Arial" w:cs="Arial"/>
      <w:b/>
      <w:bCs/>
      <w:color w:val="000000"/>
      <w:sz w:val="18"/>
      <w:szCs w:val="18"/>
    </w:rPr>
  </w:style>
  <w:style w:type="paragraph" w:customStyle="1" w:styleId="xl89">
    <w:name w:val="xl89"/>
    <w:basedOn w:val="Normal"/>
    <w:rsid w:val="003D5423"/>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pPr>
    <w:rPr>
      <w:rFonts w:ascii="Arial" w:hAnsi="Arial" w:cs="Arial"/>
      <w:b/>
      <w:bCs/>
      <w:color w:val="000000"/>
      <w:sz w:val="18"/>
      <w:szCs w:val="18"/>
    </w:rPr>
  </w:style>
  <w:style w:type="paragraph" w:customStyle="1" w:styleId="xl90">
    <w:name w:val="xl90"/>
    <w:basedOn w:val="Normal"/>
    <w:rsid w:val="003D5423"/>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pPr>
    <w:rPr>
      <w:rFonts w:ascii="Arial" w:hAnsi="Arial" w:cs="Arial"/>
      <w:b/>
      <w:bCs/>
      <w:color w:val="000000"/>
      <w:sz w:val="18"/>
      <w:szCs w:val="18"/>
    </w:rPr>
  </w:style>
  <w:style w:type="paragraph" w:customStyle="1" w:styleId="xl91">
    <w:name w:val="xl91"/>
    <w:basedOn w:val="Normal"/>
    <w:rsid w:val="003D5423"/>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pPr>
    <w:rPr>
      <w:rFonts w:ascii="Arial" w:hAnsi="Arial" w:cs="Arial"/>
      <w:b/>
      <w:bCs/>
      <w:color w:val="000000"/>
      <w:sz w:val="18"/>
      <w:szCs w:val="18"/>
    </w:rPr>
  </w:style>
  <w:style w:type="paragraph" w:customStyle="1" w:styleId="xl92">
    <w:name w:val="xl92"/>
    <w:basedOn w:val="Normal"/>
    <w:rsid w:val="003D5423"/>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top"/>
    </w:pPr>
    <w:rPr>
      <w:rFonts w:ascii="Arial" w:hAnsi="Arial" w:cs="Arial"/>
      <w:b/>
      <w:bCs/>
      <w:color w:val="000000"/>
      <w:sz w:val="18"/>
      <w:szCs w:val="18"/>
    </w:rPr>
  </w:style>
  <w:style w:type="paragraph" w:customStyle="1" w:styleId="xl93">
    <w:name w:val="xl93"/>
    <w:basedOn w:val="Normal"/>
    <w:rsid w:val="003D5423"/>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pPr>
    <w:rPr>
      <w:rFonts w:ascii="Arial" w:hAnsi="Arial" w:cs="Arial"/>
      <w:b/>
      <w:bCs/>
      <w:color w:val="000000"/>
      <w:sz w:val="18"/>
      <w:szCs w:val="18"/>
    </w:rPr>
  </w:style>
  <w:style w:type="paragraph" w:customStyle="1" w:styleId="xl94">
    <w:name w:val="xl94"/>
    <w:basedOn w:val="Normal"/>
    <w:rsid w:val="003D5423"/>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pPr>
    <w:rPr>
      <w:rFonts w:ascii="Arial" w:hAnsi="Arial" w:cs="Arial"/>
      <w:b/>
      <w:bCs/>
      <w:color w:val="000000"/>
      <w:sz w:val="20"/>
      <w:szCs w:val="20"/>
    </w:rPr>
  </w:style>
  <w:style w:type="paragraph" w:customStyle="1" w:styleId="xl95">
    <w:name w:val="xl95"/>
    <w:basedOn w:val="Normal"/>
    <w:rsid w:val="003D5423"/>
    <w:pPr>
      <w:pBdr>
        <w:top w:val="single" w:sz="8" w:space="0" w:color="auto"/>
      </w:pBdr>
      <w:shd w:val="clear" w:color="000000" w:fill="333399"/>
      <w:spacing w:before="100" w:beforeAutospacing="1" w:after="100" w:afterAutospacing="1"/>
    </w:pPr>
    <w:rPr>
      <w:rFonts w:ascii="Arial" w:hAnsi="Arial" w:cs="Arial"/>
      <w:sz w:val="20"/>
      <w:szCs w:val="20"/>
    </w:rPr>
  </w:style>
  <w:style w:type="paragraph" w:customStyle="1" w:styleId="xl96">
    <w:name w:val="xl96"/>
    <w:basedOn w:val="Normal"/>
    <w:rsid w:val="003D5423"/>
    <w:pPr>
      <w:pBdr>
        <w:top w:val="single" w:sz="8" w:space="0" w:color="auto"/>
        <w:bottom w:val="single" w:sz="8" w:space="0" w:color="auto"/>
      </w:pBdr>
      <w:shd w:val="clear" w:color="000000" w:fill="C0C0C0"/>
      <w:spacing w:before="100" w:beforeAutospacing="1" w:after="100" w:afterAutospacing="1"/>
    </w:pPr>
    <w:rPr>
      <w:rFonts w:ascii="Arial" w:hAnsi="Arial" w:cs="Arial"/>
      <w:sz w:val="20"/>
      <w:szCs w:val="20"/>
    </w:rPr>
  </w:style>
  <w:style w:type="paragraph" w:customStyle="1" w:styleId="xl97">
    <w:name w:val="xl97"/>
    <w:basedOn w:val="Normal"/>
    <w:rsid w:val="003D542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Arial" w:hAnsi="Arial" w:cs="Arial"/>
      <w:color w:val="000000"/>
      <w:sz w:val="18"/>
      <w:szCs w:val="18"/>
    </w:rPr>
  </w:style>
  <w:style w:type="paragraph" w:customStyle="1" w:styleId="xl98">
    <w:name w:val="xl98"/>
    <w:basedOn w:val="Normal"/>
    <w:rsid w:val="003D542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color w:val="000000"/>
      <w:sz w:val="18"/>
      <w:szCs w:val="18"/>
    </w:rPr>
  </w:style>
  <w:style w:type="paragraph" w:customStyle="1" w:styleId="xl99">
    <w:name w:val="xl99"/>
    <w:basedOn w:val="Normal"/>
    <w:rsid w:val="003D542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8"/>
      <w:szCs w:val="18"/>
    </w:rPr>
  </w:style>
  <w:style w:type="paragraph" w:customStyle="1" w:styleId="xl100">
    <w:name w:val="xl100"/>
    <w:basedOn w:val="Normal"/>
    <w:rsid w:val="003D5423"/>
    <w:pPr>
      <w:pBdr>
        <w:top w:val="single" w:sz="4" w:space="0" w:color="auto"/>
        <w:left w:val="single" w:sz="8" w:space="0" w:color="auto"/>
        <w:bottom w:val="double" w:sz="6" w:space="0" w:color="auto"/>
        <w:right w:val="single" w:sz="8" w:space="0" w:color="auto"/>
      </w:pBdr>
      <w:shd w:val="clear" w:color="000000" w:fill="FFFFFF"/>
      <w:spacing w:before="100" w:beforeAutospacing="1" w:after="100" w:afterAutospacing="1"/>
      <w:textAlignment w:val="center"/>
    </w:pPr>
    <w:rPr>
      <w:rFonts w:ascii="Arial" w:hAnsi="Arial" w:cs="Arial"/>
      <w:b/>
      <w:bCs/>
      <w:color w:val="000000"/>
      <w:sz w:val="20"/>
      <w:szCs w:val="20"/>
    </w:rPr>
  </w:style>
  <w:style w:type="paragraph" w:customStyle="1" w:styleId="xl101">
    <w:name w:val="xl101"/>
    <w:basedOn w:val="Normal"/>
    <w:rsid w:val="003D5423"/>
    <w:pPr>
      <w:pBdr>
        <w:top w:val="single" w:sz="4" w:space="0" w:color="auto"/>
        <w:left w:val="single" w:sz="8" w:space="0" w:color="auto"/>
        <w:bottom w:val="double" w:sz="6" w:space="0" w:color="auto"/>
        <w:right w:val="single" w:sz="8" w:space="0" w:color="auto"/>
      </w:pBdr>
      <w:shd w:val="clear" w:color="000000" w:fill="FFFFFF"/>
      <w:spacing w:before="100" w:beforeAutospacing="1" w:after="100" w:afterAutospacing="1"/>
      <w:jc w:val="center"/>
      <w:textAlignment w:val="center"/>
    </w:pPr>
    <w:rPr>
      <w:rFonts w:ascii="Arial" w:hAnsi="Arial" w:cs="Arial"/>
      <w:b/>
      <w:bCs/>
      <w:color w:val="000000"/>
      <w:sz w:val="20"/>
      <w:szCs w:val="20"/>
    </w:rPr>
  </w:style>
  <w:style w:type="paragraph" w:customStyle="1" w:styleId="xl102">
    <w:name w:val="xl102"/>
    <w:basedOn w:val="Normal"/>
    <w:rsid w:val="003D5423"/>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textAlignment w:val="center"/>
    </w:pPr>
    <w:rPr>
      <w:rFonts w:ascii="Arial" w:hAnsi="Arial" w:cs="Arial"/>
      <w:b/>
      <w:bCs/>
      <w:color w:val="000000"/>
    </w:rPr>
  </w:style>
  <w:style w:type="paragraph" w:customStyle="1" w:styleId="xl103">
    <w:name w:val="xl103"/>
    <w:basedOn w:val="Normal"/>
    <w:rsid w:val="003D5423"/>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textAlignment w:val="center"/>
    </w:pPr>
    <w:rPr>
      <w:rFonts w:ascii="Arial" w:hAnsi="Arial" w:cs="Arial"/>
      <w:b/>
      <w:bCs/>
      <w:color w:val="000000"/>
    </w:rPr>
  </w:style>
  <w:style w:type="paragraph" w:customStyle="1" w:styleId="xl104">
    <w:name w:val="xl104"/>
    <w:basedOn w:val="Normal"/>
    <w:rsid w:val="003D542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8"/>
      <w:szCs w:val="18"/>
    </w:rPr>
  </w:style>
  <w:style w:type="paragraph" w:customStyle="1" w:styleId="xl105">
    <w:name w:val="xl105"/>
    <w:basedOn w:val="Normal"/>
    <w:rsid w:val="003D5423"/>
    <w:pPr>
      <w:pBdr>
        <w:top w:val="single" w:sz="4" w:space="0" w:color="auto"/>
        <w:left w:val="single" w:sz="4" w:space="0" w:color="auto"/>
        <w:bottom w:val="single" w:sz="4" w:space="0" w:color="auto"/>
        <w:right w:val="single" w:sz="4" w:space="0" w:color="auto"/>
      </w:pBdr>
      <w:shd w:val="clear" w:color="000000" w:fill="FF99CC"/>
      <w:spacing w:before="100" w:beforeAutospacing="1" w:after="100" w:afterAutospacing="1"/>
      <w:textAlignment w:val="top"/>
    </w:pPr>
    <w:rPr>
      <w:rFonts w:ascii="Arial" w:hAnsi="Arial" w:cs="Arial"/>
      <w:b/>
      <w:bCs/>
      <w:color w:val="000000"/>
    </w:rPr>
  </w:style>
  <w:style w:type="paragraph" w:customStyle="1" w:styleId="xl106">
    <w:name w:val="xl106"/>
    <w:basedOn w:val="Normal"/>
    <w:rsid w:val="003D5423"/>
    <w:pPr>
      <w:pBdr>
        <w:top w:val="single" w:sz="4" w:space="0" w:color="auto"/>
        <w:left w:val="single" w:sz="4" w:space="0" w:color="auto"/>
        <w:bottom w:val="single" w:sz="4" w:space="0" w:color="auto"/>
        <w:right w:val="single" w:sz="4" w:space="0" w:color="auto"/>
      </w:pBdr>
      <w:shd w:val="clear" w:color="000000" w:fill="FF99CC"/>
      <w:spacing w:before="100" w:beforeAutospacing="1" w:after="100" w:afterAutospacing="1"/>
    </w:pPr>
    <w:rPr>
      <w:rFonts w:ascii="Arial" w:hAnsi="Arial" w:cs="Arial"/>
      <w:b/>
      <w:bCs/>
      <w:color w:val="000000"/>
    </w:rPr>
  </w:style>
  <w:style w:type="paragraph" w:customStyle="1" w:styleId="xl107">
    <w:name w:val="xl107"/>
    <w:basedOn w:val="Normal"/>
    <w:rsid w:val="003D5423"/>
    <w:pPr>
      <w:pBdr>
        <w:top w:val="single" w:sz="4" w:space="0" w:color="auto"/>
        <w:left w:val="single" w:sz="4" w:space="0" w:color="auto"/>
        <w:bottom w:val="single" w:sz="4" w:space="0" w:color="auto"/>
        <w:right w:val="single" w:sz="4" w:space="0" w:color="auto"/>
      </w:pBdr>
      <w:shd w:val="clear" w:color="000000" w:fill="FF99CC"/>
      <w:spacing w:before="100" w:beforeAutospacing="1" w:after="100" w:afterAutospacing="1"/>
      <w:textAlignment w:val="center"/>
    </w:pPr>
    <w:rPr>
      <w:rFonts w:ascii="Arial" w:hAnsi="Arial" w:cs="Arial"/>
      <w:b/>
      <w:bCs/>
      <w:color w:val="000000"/>
    </w:rPr>
  </w:style>
  <w:style w:type="paragraph" w:customStyle="1" w:styleId="xl108">
    <w:name w:val="xl108"/>
    <w:basedOn w:val="Normal"/>
    <w:rsid w:val="003D5423"/>
    <w:pPr>
      <w:pBdr>
        <w:top w:val="single" w:sz="4" w:space="0" w:color="auto"/>
        <w:left w:val="single" w:sz="4" w:space="0" w:color="auto"/>
        <w:bottom w:val="single" w:sz="4" w:space="0" w:color="auto"/>
        <w:right w:val="single" w:sz="4" w:space="0" w:color="auto"/>
      </w:pBdr>
      <w:shd w:val="clear" w:color="000000" w:fill="FF99CC"/>
      <w:spacing w:before="100" w:beforeAutospacing="1" w:after="100" w:afterAutospacing="1"/>
      <w:textAlignment w:val="center"/>
    </w:pPr>
    <w:rPr>
      <w:rFonts w:ascii="Arial" w:hAnsi="Arial" w:cs="Arial"/>
      <w:b/>
      <w:bCs/>
      <w:color w:val="000000"/>
    </w:rPr>
  </w:style>
  <w:style w:type="paragraph" w:customStyle="1" w:styleId="xl109">
    <w:name w:val="xl109"/>
    <w:basedOn w:val="Normal"/>
    <w:rsid w:val="003D5423"/>
    <w:pPr>
      <w:pBdr>
        <w:top w:val="single" w:sz="4" w:space="0" w:color="auto"/>
        <w:left w:val="single" w:sz="4" w:space="0" w:color="auto"/>
        <w:bottom w:val="single" w:sz="4" w:space="0" w:color="auto"/>
        <w:right w:val="single" w:sz="4" w:space="0" w:color="auto"/>
      </w:pBdr>
      <w:shd w:val="clear" w:color="000000" w:fill="FF99CC"/>
      <w:spacing w:before="100" w:beforeAutospacing="1" w:after="100" w:afterAutospacing="1"/>
      <w:textAlignment w:val="top"/>
    </w:pPr>
    <w:rPr>
      <w:rFonts w:ascii="Arial" w:hAnsi="Arial" w:cs="Arial"/>
      <w:b/>
      <w:bCs/>
      <w:color w:val="000000"/>
    </w:rPr>
  </w:style>
  <w:style w:type="paragraph" w:customStyle="1" w:styleId="xl110">
    <w:name w:val="xl110"/>
    <w:basedOn w:val="Normal"/>
    <w:rsid w:val="003D5423"/>
    <w:pPr>
      <w:pBdr>
        <w:top w:val="single" w:sz="4" w:space="0" w:color="auto"/>
        <w:left w:val="single" w:sz="4" w:space="0" w:color="auto"/>
        <w:bottom w:val="single" w:sz="4" w:space="0" w:color="auto"/>
        <w:right w:val="single" w:sz="4" w:space="0" w:color="auto"/>
      </w:pBdr>
      <w:shd w:val="clear" w:color="000000" w:fill="FF99CC"/>
      <w:spacing w:before="100" w:beforeAutospacing="1" w:after="100" w:afterAutospacing="1"/>
    </w:pPr>
    <w:rPr>
      <w:rFonts w:ascii="Arial" w:hAnsi="Arial" w:cs="Arial"/>
      <w:b/>
      <w:bCs/>
      <w:color w:val="000000"/>
    </w:rPr>
  </w:style>
  <w:style w:type="paragraph" w:customStyle="1" w:styleId="xl111">
    <w:name w:val="xl111"/>
    <w:basedOn w:val="Normal"/>
    <w:rsid w:val="003D5423"/>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top"/>
    </w:pPr>
    <w:rPr>
      <w:rFonts w:ascii="Arial" w:hAnsi="Arial" w:cs="Arial"/>
      <w:b/>
      <w:bCs/>
      <w:color w:val="000000"/>
      <w:sz w:val="20"/>
      <w:szCs w:val="20"/>
    </w:rPr>
  </w:style>
  <w:style w:type="paragraph" w:customStyle="1" w:styleId="xl112">
    <w:name w:val="xl112"/>
    <w:basedOn w:val="Normal"/>
    <w:rsid w:val="003D5423"/>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rPr>
      <w:rFonts w:ascii="Arial" w:hAnsi="Arial" w:cs="Arial"/>
      <w:b/>
      <w:bCs/>
      <w:color w:val="000000"/>
      <w:sz w:val="18"/>
      <w:szCs w:val="18"/>
    </w:rPr>
  </w:style>
  <w:style w:type="paragraph" w:customStyle="1" w:styleId="xl113">
    <w:name w:val="xl113"/>
    <w:basedOn w:val="Normal"/>
    <w:rsid w:val="003D5423"/>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rPr>
      <w:rFonts w:ascii="Arial" w:hAnsi="Arial" w:cs="Arial"/>
      <w:b/>
      <w:bCs/>
      <w:color w:val="000000"/>
      <w:sz w:val="18"/>
      <w:szCs w:val="18"/>
    </w:rPr>
  </w:style>
  <w:style w:type="paragraph" w:customStyle="1" w:styleId="xl114">
    <w:name w:val="xl114"/>
    <w:basedOn w:val="Normal"/>
    <w:rsid w:val="003D5423"/>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rPr>
      <w:rFonts w:ascii="Arial" w:hAnsi="Arial" w:cs="Arial"/>
      <w:b/>
      <w:bCs/>
      <w:color w:val="000000"/>
      <w:sz w:val="18"/>
      <w:szCs w:val="18"/>
    </w:rPr>
  </w:style>
  <w:style w:type="paragraph" w:customStyle="1" w:styleId="xl115">
    <w:name w:val="xl115"/>
    <w:basedOn w:val="Normal"/>
    <w:rsid w:val="003D542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color w:val="000000"/>
      <w:sz w:val="18"/>
      <w:szCs w:val="18"/>
    </w:rPr>
  </w:style>
  <w:style w:type="paragraph" w:customStyle="1" w:styleId="xl116">
    <w:name w:val="xl116"/>
    <w:basedOn w:val="Normal"/>
    <w:rsid w:val="003D542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0000"/>
      <w:sz w:val="18"/>
      <w:szCs w:val="18"/>
    </w:rPr>
  </w:style>
  <w:style w:type="paragraph" w:customStyle="1" w:styleId="xl117">
    <w:name w:val="xl117"/>
    <w:basedOn w:val="Normal"/>
    <w:rsid w:val="003D542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0000"/>
      <w:sz w:val="18"/>
      <w:szCs w:val="18"/>
    </w:rPr>
  </w:style>
  <w:style w:type="paragraph" w:customStyle="1" w:styleId="xl118">
    <w:name w:val="xl118"/>
    <w:basedOn w:val="Normal"/>
    <w:rsid w:val="003D5423"/>
    <w:pPr>
      <w:spacing w:before="100" w:beforeAutospacing="1" w:after="100" w:afterAutospacing="1"/>
    </w:pPr>
    <w:rPr>
      <w:rFonts w:ascii="Arial" w:hAnsi="Arial" w:cs="Arial"/>
      <w:sz w:val="20"/>
      <w:szCs w:val="20"/>
    </w:rPr>
  </w:style>
  <w:style w:type="paragraph" w:customStyle="1" w:styleId="xl119">
    <w:name w:val="xl119"/>
    <w:basedOn w:val="Normal"/>
    <w:rsid w:val="003D542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b/>
      <w:bCs/>
      <w:color w:val="000000"/>
      <w:sz w:val="20"/>
      <w:szCs w:val="20"/>
    </w:rPr>
  </w:style>
  <w:style w:type="paragraph" w:customStyle="1" w:styleId="xl120">
    <w:name w:val="xl120"/>
    <w:basedOn w:val="Normal"/>
    <w:rsid w:val="003D5423"/>
    <w:pPr>
      <w:spacing w:before="100" w:beforeAutospacing="1" w:after="100" w:afterAutospacing="1"/>
    </w:pPr>
    <w:rPr>
      <w:rFonts w:ascii="Arial" w:hAnsi="Arial" w:cs="Arial"/>
      <w:b/>
      <w:bCs/>
    </w:rPr>
  </w:style>
  <w:style w:type="paragraph" w:customStyle="1" w:styleId="xl121">
    <w:name w:val="xl121"/>
    <w:basedOn w:val="Normal"/>
    <w:rsid w:val="003D5423"/>
    <w:pPr>
      <w:spacing w:before="100" w:beforeAutospacing="1" w:after="100" w:afterAutospacing="1"/>
    </w:pPr>
    <w:rPr>
      <w:rFonts w:ascii="Arial" w:hAnsi="Arial" w:cs="Arial"/>
      <w:sz w:val="20"/>
      <w:szCs w:val="20"/>
    </w:rPr>
  </w:style>
  <w:style w:type="paragraph" w:customStyle="1" w:styleId="xl122">
    <w:name w:val="xl122"/>
    <w:basedOn w:val="Normal"/>
    <w:rsid w:val="003D5423"/>
    <w:pPr>
      <w:spacing w:before="100" w:beforeAutospacing="1" w:after="100" w:afterAutospacing="1"/>
    </w:pPr>
    <w:rPr>
      <w:rFonts w:ascii="Arial" w:hAnsi="Arial" w:cs="Arial"/>
      <w:color w:val="000000"/>
      <w:sz w:val="20"/>
      <w:szCs w:val="20"/>
    </w:rPr>
  </w:style>
  <w:style w:type="paragraph" w:customStyle="1" w:styleId="xl123">
    <w:name w:val="xl123"/>
    <w:basedOn w:val="Normal"/>
    <w:rsid w:val="003D5423"/>
    <w:pPr>
      <w:spacing w:before="100" w:beforeAutospacing="1" w:after="100" w:afterAutospacing="1"/>
      <w:jc w:val="center"/>
    </w:pPr>
    <w:rPr>
      <w:rFonts w:ascii="Arial" w:hAnsi="Arial" w:cs="Arial"/>
      <w:b/>
      <w:bCs/>
      <w:sz w:val="20"/>
      <w:szCs w:val="20"/>
    </w:rPr>
  </w:style>
  <w:style w:type="paragraph" w:customStyle="1" w:styleId="xl124">
    <w:name w:val="xl124"/>
    <w:basedOn w:val="Normal"/>
    <w:rsid w:val="003D5423"/>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Arial" w:hAnsi="Arial" w:cs="Arial"/>
      <w:b/>
      <w:bCs/>
      <w:color w:val="000000"/>
      <w:sz w:val="18"/>
      <w:szCs w:val="18"/>
    </w:rPr>
  </w:style>
  <w:style w:type="paragraph" w:customStyle="1" w:styleId="xl125">
    <w:name w:val="xl125"/>
    <w:basedOn w:val="Normal"/>
    <w:rsid w:val="003D5423"/>
    <w:pPr>
      <w:spacing w:before="100" w:beforeAutospacing="1" w:after="100" w:afterAutospacing="1"/>
    </w:pPr>
    <w:rPr>
      <w:rFonts w:ascii="Arial" w:hAnsi="Arial" w:cs="Arial"/>
      <w:b/>
      <w:bCs/>
      <w:sz w:val="20"/>
      <w:szCs w:val="20"/>
    </w:rPr>
  </w:style>
  <w:style w:type="paragraph" w:customStyle="1" w:styleId="xl126">
    <w:name w:val="xl126"/>
    <w:basedOn w:val="Normal"/>
    <w:rsid w:val="003D5423"/>
    <w:pPr>
      <w:pBdr>
        <w:top w:val="single" w:sz="4" w:space="0" w:color="auto"/>
        <w:left w:val="single" w:sz="4" w:space="0" w:color="auto"/>
        <w:right w:val="single" w:sz="4" w:space="0" w:color="auto"/>
      </w:pBdr>
      <w:spacing w:before="100" w:beforeAutospacing="1" w:after="100" w:afterAutospacing="1"/>
    </w:pPr>
    <w:rPr>
      <w:rFonts w:ascii="Arial" w:hAnsi="Arial" w:cs="Arial"/>
      <w:b/>
      <w:bCs/>
      <w:sz w:val="20"/>
      <w:szCs w:val="20"/>
    </w:rPr>
  </w:style>
  <w:style w:type="paragraph" w:customStyle="1" w:styleId="xl127">
    <w:name w:val="xl127"/>
    <w:basedOn w:val="Normal"/>
    <w:rsid w:val="003D542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20"/>
      <w:szCs w:val="20"/>
    </w:rPr>
  </w:style>
  <w:style w:type="paragraph" w:customStyle="1" w:styleId="xl128">
    <w:name w:val="xl128"/>
    <w:basedOn w:val="Normal"/>
    <w:rsid w:val="003D5423"/>
    <w:pPr>
      <w:pBdr>
        <w:top w:val="single" w:sz="4" w:space="0" w:color="auto"/>
        <w:left w:val="single" w:sz="4" w:space="0" w:color="auto"/>
        <w:right w:val="single" w:sz="4" w:space="0" w:color="auto"/>
      </w:pBdr>
      <w:spacing w:before="100" w:beforeAutospacing="1" w:after="100" w:afterAutospacing="1"/>
    </w:pPr>
    <w:rPr>
      <w:rFonts w:ascii="Arial" w:hAnsi="Arial" w:cs="Arial"/>
      <w:b/>
      <w:bCs/>
      <w:sz w:val="20"/>
      <w:szCs w:val="20"/>
    </w:rPr>
  </w:style>
  <w:style w:type="paragraph" w:customStyle="1" w:styleId="xl129">
    <w:name w:val="xl129"/>
    <w:basedOn w:val="Normal"/>
    <w:rsid w:val="003D5423"/>
    <w:pPr>
      <w:pBdr>
        <w:left w:val="single" w:sz="4" w:space="0" w:color="auto"/>
        <w:bottom w:val="single" w:sz="4" w:space="0" w:color="auto"/>
        <w:right w:val="single" w:sz="4" w:space="0" w:color="auto"/>
      </w:pBdr>
      <w:spacing w:before="100" w:beforeAutospacing="1" w:after="100" w:afterAutospacing="1"/>
    </w:pPr>
    <w:rPr>
      <w:rFonts w:ascii="Arial" w:hAnsi="Arial" w:cs="Arial"/>
      <w:b/>
      <w:bCs/>
      <w:sz w:val="20"/>
      <w:szCs w:val="20"/>
    </w:rPr>
  </w:style>
  <w:style w:type="paragraph" w:customStyle="1" w:styleId="xl130">
    <w:name w:val="xl130"/>
    <w:basedOn w:val="Normal"/>
    <w:rsid w:val="003D5423"/>
    <w:pPr>
      <w:spacing w:before="100" w:beforeAutospacing="1" w:after="100" w:afterAutospacing="1"/>
    </w:pPr>
    <w:rPr>
      <w:rFonts w:ascii="Arial" w:hAnsi="Arial" w:cs="Arial"/>
      <w:b/>
      <w:bCs/>
      <w:sz w:val="20"/>
      <w:szCs w:val="20"/>
    </w:rPr>
  </w:style>
  <w:style w:type="paragraph" w:customStyle="1" w:styleId="xl131">
    <w:name w:val="xl131"/>
    <w:basedOn w:val="Normal"/>
    <w:rsid w:val="003D5423"/>
    <w:pPr>
      <w:spacing w:before="100" w:beforeAutospacing="1" w:after="100" w:afterAutospacing="1"/>
      <w:jc w:val="center"/>
    </w:pPr>
    <w:rPr>
      <w:rFonts w:ascii="Arial" w:hAnsi="Arial" w:cs="Arial"/>
      <w:sz w:val="20"/>
      <w:szCs w:val="20"/>
    </w:rPr>
  </w:style>
  <w:style w:type="paragraph" w:customStyle="1" w:styleId="xl132">
    <w:name w:val="xl132"/>
    <w:basedOn w:val="Normal"/>
    <w:rsid w:val="003D542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b/>
      <w:bCs/>
      <w:color w:val="000000"/>
      <w:sz w:val="20"/>
      <w:szCs w:val="20"/>
    </w:rPr>
  </w:style>
  <w:style w:type="paragraph" w:customStyle="1" w:styleId="xl133">
    <w:name w:val="xl133"/>
    <w:basedOn w:val="Normal"/>
    <w:rsid w:val="003D5423"/>
    <w:pPr>
      <w:pBdr>
        <w:left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b/>
      <w:bCs/>
      <w:color w:val="000000"/>
      <w:sz w:val="20"/>
      <w:szCs w:val="20"/>
    </w:rPr>
  </w:style>
  <w:style w:type="paragraph" w:customStyle="1" w:styleId="xl134">
    <w:name w:val="xl134"/>
    <w:basedOn w:val="Normal"/>
    <w:rsid w:val="003D5423"/>
    <w:pPr>
      <w:pBdr>
        <w:left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b/>
      <w:bCs/>
      <w:color w:val="000000"/>
      <w:sz w:val="18"/>
      <w:szCs w:val="18"/>
    </w:rPr>
  </w:style>
  <w:style w:type="paragraph" w:customStyle="1" w:styleId="xl135">
    <w:name w:val="xl135"/>
    <w:basedOn w:val="Normal"/>
    <w:rsid w:val="003D5423"/>
    <w:pPr>
      <w:pBdr>
        <w:top w:val="single" w:sz="8" w:space="0" w:color="auto"/>
      </w:pBdr>
      <w:shd w:val="clear" w:color="000000" w:fill="333399"/>
      <w:spacing w:before="100" w:beforeAutospacing="1" w:after="100" w:afterAutospacing="1"/>
    </w:pPr>
    <w:rPr>
      <w:b/>
      <w:bCs/>
      <w:color w:val="000000"/>
      <w:sz w:val="36"/>
      <w:szCs w:val="36"/>
    </w:rPr>
  </w:style>
  <w:style w:type="paragraph" w:customStyle="1" w:styleId="xl136">
    <w:name w:val="xl136"/>
    <w:basedOn w:val="Normal"/>
    <w:rsid w:val="003D5423"/>
    <w:pPr>
      <w:pBdr>
        <w:top w:val="single" w:sz="8" w:space="0" w:color="auto"/>
        <w:left w:val="single" w:sz="8" w:space="0" w:color="auto"/>
        <w:bottom w:val="single" w:sz="8" w:space="0" w:color="auto"/>
      </w:pBdr>
      <w:shd w:val="clear" w:color="000000" w:fill="C0C0C0"/>
      <w:spacing w:before="100" w:beforeAutospacing="1" w:after="100" w:afterAutospacing="1"/>
    </w:pPr>
    <w:rPr>
      <w:b/>
      <w:bCs/>
      <w:color w:val="000000"/>
      <w:sz w:val="28"/>
      <w:szCs w:val="28"/>
    </w:rPr>
  </w:style>
  <w:style w:type="paragraph" w:customStyle="1" w:styleId="xl137">
    <w:name w:val="xl137"/>
    <w:basedOn w:val="Normal"/>
    <w:rsid w:val="003D5423"/>
    <w:pPr>
      <w:pBdr>
        <w:top w:val="single" w:sz="8" w:space="0" w:color="auto"/>
        <w:left w:val="single" w:sz="4" w:space="0" w:color="auto"/>
        <w:bottom w:val="single" w:sz="8" w:space="0" w:color="auto"/>
        <w:right w:val="single" w:sz="4" w:space="0" w:color="auto"/>
      </w:pBdr>
      <w:shd w:val="clear" w:color="000000" w:fill="C0C0C0"/>
      <w:spacing w:before="100" w:beforeAutospacing="1" w:after="100" w:afterAutospacing="1"/>
    </w:pPr>
    <w:rPr>
      <w:b/>
      <w:bCs/>
      <w:color w:val="000000"/>
    </w:rPr>
  </w:style>
  <w:style w:type="paragraph" w:customStyle="1" w:styleId="xl138">
    <w:name w:val="xl138"/>
    <w:basedOn w:val="Normal"/>
    <w:rsid w:val="003D5423"/>
    <w:pPr>
      <w:pBdr>
        <w:top w:val="single" w:sz="8" w:space="0" w:color="auto"/>
      </w:pBdr>
      <w:shd w:val="clear" w:color="000000" w:fill="333399"/>
      <w:spacing w:before="100" w:beforeAutospacing="1" w:after="100" w:afterAutospacing="1"/>
    </w:pPr>
    <w:rPr>
      <w:b/>
      <w:bCs/>
      <w:color w:val="000000"/>
      <w:sz w:val="36"/>
      <w:szCs w:val="36"/>
    </w:rPr>
  </w:style>
  <w:style w:type="paragraph" w:customStyle="1" w:styleId="xl139">
    <w:name w:val="xl139"/>
    <w:basedOn w:val="Normal"/>
    <w:rsid w:val="003D542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color w:val="000000"/>
      <w:sz w:val="18"/>
      <w:szCs w:val="18"/>
    </w:rPr>
  </w:style>
  <w:style w:type="paragraph" w:customStyle="1" w:styleId="xl140">
    <w:name w:val="xl140"/>
    <w:basedOn w:val="Normal"/>
    <w:rsid w:val="003D5423"/>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Arial" w:hAnsi="Arial" w:cs="Arial"/>
      <w:b/>
      <w:bCs/>
      <w:color w:val="000000"/>
      <w:sz w:val="18"/>
      <w:szCs w:val="18"/>
    </w:rPr>
  </w:style>
  <w:style w:type="paragraph" w:customStyle="1" w:styleId="xl141">
    <w:name w:val="xl141"/>
    <w:basedOn w:val="Normal"/>
    <w:rsid w:val="003D542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b/>
      <w:bCs/>
      <w:color w:val="000000"/>
      <w:sz w:val="18"/>
      <w:szCs w:val="18"/>
    </w:rPr>
  </w:style>
  <w:style w:type="paragraph" w:customStyle="1" w:styleId="xl142">
    <w:name w:val="xl142"/>
    <w:basedOn w:val="Normal"/>
    <w:rsid w:val="003D542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color w:val="000000"/>
      <w:sz w:val="18"/>
      <w:szCs w:val="18"/>
    </w:rPr>
  </w:style>
  <w:style w:type="paragraph" w:customStyle="1" w:styleId="xl143">
    <w:name w:val="xl143"/>
    <w:basedOn w:val="Normal"/>
    <w:rsid w:val="003D542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b/>
      <w:bCs/>
      <w:sz w:val="20"/>
      <w:szCs w:val="20"/>
    </w:rPr>
  </w:style>
  <w:style w:type="paragraph" w:customStyle="1" w:styleId="xl144">
    <w:name w:val="xl144"/>
    <w:basedOn w:val="Normal"/>
    <w:rsid w:val="003D5423"/>
    <w:pPr>
      <w:pBdr>
        <w:left w:val="single" w:sz="4" w:space="0" w:color="auto"/>
        <w:bottom w:val="single" w:sz="4" w:space="0" w:color="auto"/>
        <w:right w:val="single" w:sz="4" w:space="0" w:color="auto"/>
      </w:pBdr>
      <w:shd w:val="clear" w:color="000000" w:fill="CCFFFF"/>
      <w:spacing w:before="100" w:beforeAutospacing="1" w:after="100" w:afterAutospacing="1"/>
    </w:pPr>
    <w:rPr>
      <w:rFonts w:ascii="Arial" w:hAnsi="Arial" w:cs="Arial"/>
      <w:b/>
      <w:bCs/>
      <w:color w:val="000000"/>
      <w:sz w:val="18"/>
      <w:szCs w:val="18"/>
    </w:rPr>
  </w:style>
  <w:style w:type="paragraph" w:customStyle="1" w:styleId="xl145">
    <w:name w:val="xl145"/>
    <w:basedOn w:val="Normal"/>
    <w:rsid w:val="003D5423"/>
    <w:pPr>
      <w:pBdr>
        <w:top w:val="single" w:sz="4" w:space="0" w:color="auto"/>
        <w:left w:val="single" w:sz="4" w:space="0" w:color="auto"/>
        <w:bottom w:val="single" w:sz="4" w:space="0" w:color="auto"/>
        <w:right w:val="single" w:sz="4" w:space="0" w:color="auto"/>
      </w:pBdr>
      <w:shd w:val="clear" w:color="000000" w:fill="FF99CC"/>
      <w:spacing w:before="100" w:beforeAutospacing="1" w:after="100" w:afterAutospacing="1"/>
    </w:pPr>
    <w:rPr>
      <w:rFonts w:ascii="Arial" w:hAnsi="Arial" w:cs="Arial"/>
      <w:b/>
      <w:bCs/>
      <w:color w:val="000000"/>
      <w:sz w:val="18"/>
      <w:szCs w:val="18"/>
    </w:rPr>
  </w:style>
  <w:style w:type="paragraph" w:customStyle="1" w:styleId="xl146">
    <w:name w:val="xl146"/>
    <w:basedOn w:val="Normal"/>
    <w:rsid w:val="003D5423"/>
    <w:pPr>
      <w:pBdr>
        <w:top w:val="single" w:sz="4" w:space="0" w:color="auto"/>
        <w:left w:val="single" w:sz="4" w:space="0" w:color="auto"/>
        <w:bottom w:val="single" w:sz="4" w:space="0" w:color="auto"/>
        <w:right w:val="single" w:sz="4" w:space="0" w:color="auto"/>
      </w:pBdr>
      <w:shd w:val="clear" w:color="000000" w:fill="FF99CC"/>
      <w:spacing w:before="100" w:beforeAutospacing="1" w:after="100" w:afterAutospacing="1"/>
      <w:textAlignment w:val="center"/>
    </w:pPr>
    <w:rPr>
      <w:rFonts w:ascii="Arial" w:hAnsi="Arial" w:cs="Arial"/>
      <w:b/>
      <w:bCs/>
      <w:color w:val="000000"/>
      <w:sz w:val="18"/>
      <w:szCs w:val="18"/>
    </w:rPr>
  </w:style>
  <w:style w:type="paragraph" w:customStyle="1" w:styleId="xl147">
    <w:name w:val="xl147"/>
    <w:basedOn w:val="Normal"/>
    <w:rsid w:val="003D542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color w:val="000000"/>
      <w:sz w:val="18"/>
      <w:szCs w:val="18"/>
    </w:rPr>
  </w:style>
  <w:style w:type="paragraph" w:customStyle="1" w:styleId="xl148">
    <w:name w:val="xl148"/>
    <w:basedOn w:val="Normal"/>
    <w:rsid w:val="003D5423"/>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textAlignment w:val="center"/>
    </w:pPr>
    <w:rPr>
      <w:rFonts w:ascii="Arial" w:hAnsi="Arial" w:cs="Arial"/>
      <w:b/>
      <w:bCs/>
      <w:color w:val="000000"/>
      <w:sz w:val="18"/>
      <w:szCs w:val="18"/>
    </w:rPr>
  </w:style>
  <w:style w:type="paragraph" w:customStyle="1" w:styleId="xl149">
    <w:name w:val="xl149"/>
    <w:basedOn w:val="Normal"/>
    <w:rsid w:val="003D542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color w:val="000000"/>
      <w:sz w:val="18"/>
      <w:szCs w:val="18"/>
    </w:rPr>
  </w:style>
  <w:style w:type="paragraph" w:customStyle="1" w:styleId="xl150">
    <w:name w:val="xl150"/>
    <w:basedOn w:val="Normal"/>
    <w:rsid w:val="003D542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color w:val="000000"/>
      <w:sz w:val="18"/>
      <w:szCs w:val="18"/>
    </w:rPr>
  </w:style>
  <w:style w:type="paragraph" w:customStyle="1" w:styleId="xl151">
    <w:name w:val="xl151"/>
    <w:basedOn w:val="Normal"/>
    <w:rsid w:val="003D542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Arial" w:hAnsi="Arial" w:cs="Arial"/>
      <w:color w:val="000000"/>
      <w:sz w:val="20"/>
      <w:szCs w:val="20"/>
    </w:rPr>
  </w:style>
  <w:style w:type="paragraph" w:customStyle="1" w:styleId="xl152">
    <w:name w:val="xl152"/>
    <w:basedOn w:val="Normal"/>
    <w:rsid w:val="003D542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color w:val="000000"/>
      <w:sz w:val="18"/>
      <w:szCs w:val="18"/>
    </w:rPr>
  </w:style>
  <w:style w:type="paragraph" w:customStyle="1" w:styleId="xl153">
    <w:name w:val="xl153"/>
    <w:basedOn w:val="Normal"/>
    <w:rsid w:val="003D542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color w:val="000000"/>
      <w:sz w:val="20"/>
      <w:szCs w:val="20"/>
    </w:rPr>
  </w:style>
  <w:style w:type="paragraph" w:customStyle="1" w:styleId="xl154">
    <w:name w:val="xl154"/>
    <w:basedOn w:val="Normal"/>
    <w:rsid w:val="003D542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Arial" w:hAnsi="Arial" w:cs="Arial"/>
      <w:color w:val="000000"/>
      <w:sz w:val="18"/>
      <w:szCs w:val="18"/>
    </w:rPr>
  </w:style>
  <w:style w:type="paragraph" w:customStyle="1" w:styleId="xl155">
    <w:name w:val="xl155"/>
    <w:basedOn w:val="Normal"/>
    <w:rsid w:val="003D5423"/>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top"/>
    </w:pPr>
    <w:rPr>
      <w:rFonts w:ascii="Arial" w:hAnsi="Arial" w:cs="Arial"/>
      <w:b/>
      <w:bCs/>
      <w:color w:val="000000"/>
      <w:sz w:val="18"/>
      <w:szCs w:val="18"/>
    </w:rPr>
  </w:style>
  <w:style w:type="paragraph" w:customStyle="1" w:styleId="xl156">
    <w:name w:val="xl156"/>
    <w:basedOn w:val="Normal"/>
    <w:rsid w:val="003D5423"/>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pPr>
    <w:rPr>
      <w:rFonts w:ascii="Arial" w:hAnsi="Arial" w:cs="Arial"/>
      <w:b/>
      <w:bCs/>
      <w:color w:val="000000"/>
      <w:sz w:val="18"/>
      <w:szCs w:val="18"/>
    </w:rPr>
  </w:style>
  <w:style w:type="paragraph" w:customStyle="1" w:styleId="xl157">
    <w:name w:val="xl157"/>
    <w:basedOn w:val="Normal"/>
    <w:rsid w:val="003D5423"/>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pPr>
    <w:rPr>
      <w:rFonts w:ascii="Arial" w:hAnsi="Arial" w:cs="Arial"/>
      <w:b/>
      <w:bCs/>
      <w:color w:val="000000"/>
      <w:sz w:val="18"/>
      <w:szCs w:val="18"/>
    </w:rPr>
  </w:style>
  <w:style w:type="paragraph" w:customStyle="1" w:styleId="xl158">
    <w:name w:val="xl158"/>
    <w:basedOn w:val="Normal"/>
    <w:rsid w:val="003D5423"/>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top"/>
    </w:pPr>
    <w:rPr>
      <w:rFonts w:ascii="Arial" w:hAnsi="Arial" w:cs="Arial"/>
      <w:color w:val="000000"/>
      <w:sz w:val="18"/>
      <w:szCs w:val="18"/>
    </w:rPr>
  </w:style>
  <w:style w:type="paragraph" w:customStyle="1" w:styleId="xl159">
    <w:name w:val="xl159"/>
    <w:basedOn w:val="Normal"/>
    <w:rsid w:val="003D5423"/>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pPr>
    <w:rPr>
      <w:rFonts w:ascii="Arial" w:hAnsi="Arial" w:cs="Arial"/>
      <w:color w:val="000000"/>
      <w:sz w:val="18"/>
      <w:szCs w:val="18"/>
    </w:rPr>
  </w:style>
  <w:style w:type="paragraph" w:customStyle="1" w:styleId="xl160">
    <w:name w:val="xl160"/>
    <w:basedOn w:val="Normal"/>
    <w:rsid w:val="003D5423"/>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pPr>
    <w:rPr>
      <w:rFonts w:ascii="Arial" w:hAnsi="Arial" w:cs="Arial"/>
      <w:color w:val="000000"/>
      <w:sz w:val="18"/>
      <w:szCs w:val="18"/>
    </w:rPr>
  </w:style>
  <w:style w:type="paragraph" w:customStyle="1" w:styleId="xl161">
    <w:name w:val="xl161"/>
    <w:basedOn w:val="Normal"/>
    <w:rsid w:val="003D5423"/>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top"/>
    </w:pPr>
    <w:rPr>
      <w:rFonts w:ascii="Arial" w:hAnsi="Arial" w:cs="Arial"/>
      <w:b/>
      <w:bCs/>
      <w:color w:val="000000"/>
      <w:sz w:val="18"/>
      <w:szCs w:val="18"/>
    </w:rPr>
  </w:style>
  <w:style w:type="paragraph" w:customStyle="1" w:styleId="xl162">
    <w:name w:val="xl162"/>
    <w:basedOn w:val="Normal"/>
    <w:rsid w:val="003D5423"/>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pPr>
    <w:rPr>
      <w:rFonts w:ascii="Arial" w:hAnsi="Arial" w:cs="Arial"/>
      <w:b/>
      <w:bCs/>
      <w:color w:val="000000"/>
      <w:sz w:val="18"/>
      <w:szCs w:val="18"/>
    </w:rPr>
  </w:style>
  <w:style w:type="paragraph" w:customStyle="1" w:styleId="xl163">
    <w:name w:val="xl163"/>
    <w:basedOn w:val="Normal"/>
    <w:rsid w:val="003D5423"/>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pPr>
    <w:rPr>
      <w:rFonts w:ascii="Arial" w:hAnsi="Arial" w:cs="Arial"/>
      <w:b/>
      <w:bCs/>
      <w:color w:val="000000"/>
      <w:sz w:val="18"/>
      <w:szCs w:val="18"/>
    </w:rPr>
  </w:style>
  <w:style w:type="paragraph" w:customStyle="1" w:styleId="xl164">
    <w:name w:val="xl164"/>
    <w:basedOn w:val="Normal"/>
    <w:rsid w:val="003D5423"/>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top"/>
    </w:pPr>
    <w:rPr>
      <w:rFonts w:ascii="Arial" w:hAnsi="Arial" w:cs="Arial"/>
      <w:color w:val="000000"/>
      <w:sz w:val="18"/>
      <w:szCs w:val="18"/>
    </w:rPr>
  </w:style>
  <w:style w:type="paragraph" w:customStyle="1" w:styleId="xl165">
    <w:name w:val="xl165"/>
    <w:basedOn w:val="Normal"/>
    <w:rsid w:val="003D5423"/>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pPr>
    <w:rPr>
      <w:rFonts w:ascii="Arial" w:hAnsi="Arial" w:cs="Arial"/>
      <w:color w:val="000000"/>
      <w:sz w:val="18"/>
      <w:szCs w:val="18"/>
    </w:rPr>
  </w:style>
  <w:style w:type="paragraph" w:customStyle="1" w:styleId="xl166">
    <w:name w:val="xl166"/>
    <w:basedOn w:val="Normal"/>
    <w:rsid w:val="003D5423"/>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pPr>
    <w:rPr>
      <w:rFonts w:ascii="Arial" w:hAnsi="Arial" w:cs="Arial"/>
      <w:color w:val="000000"/>
      <w:sz w:val="18"/>
      <w:szCs w:val="18"/>
    </w:rPr>
  </w:style>
  <w:style w:type="paragraph" w:customStyle="1" w:styleId="xl167">
    <w:name w:val="xl167"/>
    <w:basedOn w:val="Normal"/>
    <w:rsid w:val="003D5423"/>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pPr>
    <w:rPr>
      <w:rFonts w:ascii="Arial" w:hAnsi="Arial" w:cs="Arial"/>
      <w:color w:val="000000"/>
      <w:sz w:val="18"/>
      <w:szCs w:val="18"/>
    </w:rPr>
  </w:style>
  <w:style w:type="paragraph" w:customStyle="1" w:styleId="xl168">
    <w:name w:val="xl168"/>
    <w:basedOn w:val="Normal"/>
    <w:rsid w:val="003D542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color w:val="000000"/>
      <w:sz w:val="18"/>
      <w:szCs w:val="18"/>
    </w:rPr>
  </w:style>
  <w:style w:type="paragraph" w:customStyle="1" w:styleId="xl169">
    <w:name w:val="xl169"/>
    <w:basedOn w:val="Normal"/>
    <w:rsid w:val="003D542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0000"/>
      <w:sz w:val="18"/>
      <w:szCs w:val="18"/>
    </w:rPr>
  </w:style>
  <w:style w:type="paragraph" w:customStyle="1" w:styleId="xl170">
    <w:name w:val="xl170"/>
    <w:basedOn w:val="Normal"/>
    <w:rsid w:val="003D542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0000"/>
      <w:sz w:val="18"/>
      <w:szCs w:val="18"/>
    </w:rPr>
  </w:style>
  <w:style w:type="paragraph" w:customStyle="1" w:styleId="xl171">
    <w:name w:val="xl171"/>
    <w:basedOn w:val="Normal"/>
    <w:rsid w:val="003D542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color w:val="000000"/>
      <w:sz w:val="20"/>
      <w:szCs w:val="20"/>
    </w:rPr>
  </w:style>
  <w:style w:type="paragraph" w:customStyle="1" w:styleId="xl172">
    <w:name w:val="xl172"/>
    <w:basedOn w:val="Normal"/>
    <w:rsid w:val="003D542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color w:val="000000"/>
      <w:sz w:val="18"/>
      <w:szCs w:val="18"/>
    </w:rPr>
  </w:style>
  <w:style w:type="paragraph" w:customStyle="1" w:styleId="xl173">
    <w:name w:val="xl173"/>
    <w:basedOn w:val="Normal"/>
    <w:rsid w:val="003D542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color w:val="000000"/>
      <w:sz w:val="18"/>
      <w:szCs w:val="18"/>
    </w:rPr>
  </w:style>
  <w:style w:type="paragraph" w:customStyle="1" w:styleId="xl174">
    <w:name w:val="xl174"/>
    <w:basedOn w:val="Normal"/>
    <w:rsid w:val="003D542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0000"/>
      <w:sz w:val="16"/>
      <w:szCs w:val="16"/>
    </w:rPr>
  </w:style>
  <w:style w:type="paragraph" w:customStyle="1" w:styleId="xl175">
    <w:name w:val="xl175"/>
    <w:basedOn w:val="Normal"/>
    <w:rsid w:val="003D542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color w:val="000000"/>
      <w:sz w:val="18"/>
      <w:szCs w:val="18"/>
    </w:rPr>
  </w:style>
  <w:style w:type="paragraph" w:customStyle="1" w:styleId="xl176">
    <w:name w:val="xl176"/>
    <w:basedOn w:val="Normal"/>
    <w:rsid w:val="003D5423"/>
    <w:pPr>
      <w:shd w:val="clear" w:color="000000" w:fill="FFFFFF"/>
      <w:spacing w:before="100" w:beforeAutospacing="1" w:after="100" w:afterAutospacing="1"/>
    </w:pPr>
    <w:rPr>
      <w:rFonts w:ascii="Arial" w:hAnsi="Arial" w:cs="Arial"/>
      <w:sz w:val="20"/>
      <w:szCs w:val="20"/>
    </w:rPr>
  </w:style>
  <w:style w:type="paragraph" w:customStyle="1" w:styleId="xl177">
    <w:name w:val="xl177"/>
    <w:basedOn w:val="Normal"/>
    <w:rsid w:val="003D5423"/>
    <w:pPr>
      <w:shd w:val="clear" w:color="000000" w:fill="FFFFFF"/>
      <w:spacing w:before="100" w:beforeAutospacing="1" w:after="100" w:afterAutospacing="1"/>
      <w:jc w:val="center"/>
    </w:pPr>
    <w:rPr>
      <w:rFonts w:ascii="Arial" w:hAnsi="Arial" w:cs="Arial"/>
      <w:b/>
      <w:bCs/>
      <w:sz w:val="20"/>
      <w:szCs w:val="20"/>
    </w:rPr>
  </w:style>
  <w:style w:type="paragraph" w:customStyle="1" w:styleId="xl178">
    <w:name w:val="xl178"/>
    <w:basedOn w:val="Normal"/>
    <w:rsid w:val="003D5423"/>
    <w:pPr>
      <w:shd w:val="clear" w:color="000000" w:fill="FFFFFF"/>
      <w:spacing w:before="100" w:beforeAutospacing="1" w:after="100" w:afterAutospacing="1"/>
      <w:jc w:val="center"/>
    </w:pPr>
    <w:rPr>
      <w:rFonts w:ascii="Arial" w:hAnsi="Arial" w:cs="Arial"/>
      <w:b/>
      <w:bCs/>
      <w:sz w:val="20"/>
      <w:szCs w:val="20"/>
    </w:rPr>
  </w:style>
  <w:style w:type="paragraph" w:customStyle="1" w:styleId="xl179">
    <w:name w:val="xl179"/>
    <w:basedOn w:val="Normal"/>
    <w:rsid w:val="003D5423"/>
    <w:pPr>
      <w:shd w:val="clear" w:color="000000" w:fill="FFFFFF"/>
      <w:spacing w:before="100" w:beforeAutospacing="1" w:after="100" w:afterAutospacing="1"/>
    </w:pPr>
    <w:rPr>
      <w:rFonts w:ascii="Arial" w:hAnsi="Arial" w:cs="Arial"/>
      <w:b/>
      <w:bCs/>
    </w:rPr>
  </w:style>
  <w:style w:type="paragraph" w:customStyle="1" w:styleId="xl180">
    <w:name w:val="xl180"/>
    <w:basedOn w:val="Normal"/>
    <w:rsid w:val="003D5423"/>
    <w:pPr>
      <w:pBdr>
        <w:top w:val="single" w:sz="4" w:space="0" w:color="auto"/>
        <w:left w:val="single" w:sz="4" w:space="0" w:color="auto"/>
        <w:right w:val="single" w:sz="4" w:space="0" w:color="auto"/>
      </w:pBdr>
      <w:shd w:val="clear" w:color="000000" w:fill="FFFFFF"/>
      <w:spacing w:before="100" w:beforeAutospacing="1" w:after="100" w:afterAutospacing="1"/>
    </w:pPr>
    <w:rPr>
      <w:rFonts w:ascii="Arial" w:hAnsi="Arial" w:cs="Arial"/>
      <w:b/>
      <w:bCs/>
      <w:sz w:val="20"/>
      <w:szCs w:val="20"/>
    </w:rPr>
  </w:style>
  <w:style w:type="paragraph" w:customStyle="1" w:styleId="xl181">
    <w:name w:val="xl181"/>
    <w:basedOn w:val="Normal"/>
    <w:rsid w:val="003D5423"/>
    <w:pPr>
      <w:shd w:val="clear" w:color="000000" w:fill="FFFFFF"/>
      <w:spacing w:before="100" w:beforeAutospacing="1" w:after="100" w:afterAutospacing="1"/>
    </w:pPr>
    <w:rPr>
      <w:rFonts w:ascii="Arial" w:hAnsi="Arial" w:cs="Arial"/>
      <w:b/>
      <w:bCs/>
      <w:sz w:val="20"/>
      <w:szCs w:val="20"/>
    </w:rPr>
  </w:style>
  <w:style w:type="paragraph" w:customStyle="1" w:styleId="xl182">
    <w:name w:val="xl182"/>
    <w:basedOn w:val="Normal"/>
    <w:rsid w:val="003D5423"/>
    <w:pPr>
      <w:shd w:val="clear" w:color="000000" w:fill="FFFFFF"/>
      <w:spacing w:before="100" w:beforeAutospacing="1" w:after="100" w:afterAutospacing="1"/>
    </w:pPr>
    <w:rPr>
      <w:rFonts w:ascii="Arial" w:hAnsi="Arial" w:cs="Arial"/>
      <w:sz w:val="20"/>
      <w:szCs w:val="20"/>
    </w:rPr>
  </w:style>
  <w:style w:type="paragraph" w:customStyle="1" w:styleId="xl183">
    <w:name w:val="xl183"/>
    <w:basedOn w:val="Normal"/>
    <w:rsid w:val="003D5423"/>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Arial" w:hAnsi="Arial" w:cs="Arial"/>
      <w:b/>
      <w:bCs/>
      <w:sz w:val="20"/>
      <w:szCs w:val="20"/>
    </w:rPr>
  </w:style>
  <w:style w:type="paragraph" w:customStyle="1" w:styleId="xl184">
    <w:name w:val="xl184"/>
    <w:basedOn w:val="Normal"/>
    <w:rsid w:val="003D5423"/>
    <w:pPr>
      <w:pBdr>
        <w:left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b/>
      <w:bCs/>
      <w:sz w:val="20"/>
      <w:szCs w:val="20"/>
    </w:rPr>
  </w:style>
  <w:style w:type="paragraph" w:customStyle="1" w:styleId="xl185">
    <w:name w:val="xl185"/>
    <w:basedOn w:val="Normal"/>
    <w:rsid w:val="003D5423"/>
    <w:pPr>
      <w:pBdr>
        <w:left w:val="single" w:sz="4" w:space="0" w:color="auto"/>
        <w:right w:val="single" w:sz="8" w:space="0" w:color="auto"/>
      </w:pBdr>
      <w:shd w:val="clear" w:color="000000" w:fill="FFFFFF"/>
      <w:spacing w:before="100" w:beforeAutospacing="1" w:after="100" w:afterAutospacing="1"/>
      <w:jc w:val="center"/>
      <w:textAlignment w:val="center"/>
    </w:pPr>
    <w:rPr>
      <w:rFonts w:ascii="Arial" w:hAnsi="Arial" w:cs="Arial"/>
      <w:b/>
      <w:bCs/>
      <w:sz w:val="20"/>
      <w:szCs w:val="20"/>
    </w:rPr>
  </w:style>
  <w:style w:type="paragraph" w:customStyle="1" w:styleId="xl186">
    <w:name w:val="xl186"/>
    <w:basedOn w:val="Normal"/>
    <w:rsid w:val="003D5423"/>
    <w:pPr>
      <w:shd w:val="clear" w:color="000000" w:fill="FFFFFF"/>
      <w:spacing w:before="100" w:beforeAutospacing="1" w:after="100" w:afterAutospacing="1"/>
      <w:jc w:val="center"/>
    </w:pPr>
    <w:rPr>
      <w:rFonts w:ascii="Arial" w:hAnsi="Arial" w:cs="Arial"/>
      <w:sz w:val="20"/>
      <w:szCs w:val="20"/>
    </w:rPr>
  </w:style>
  <w:style w:type="paragraph" w:customStyle="1" w:styleId="xl187">
    <w:name w:val="xl187"/>
    <w:basedOn w:val="Normal"/>
    <w:rsid w:val="003D5423"/>
    <w:pPr>
      <w:pBdr>
        <w:top w:val="single" w:sz="8" w:space="0" w:color="auto"/>
      </w:pBdr>
      <w:shd w:val="clear" w:color="000000" w:fill="FFFFFF"/>
      <w:spacing w:before="100" w:beforeAutospacing="1" w:after="100" w:afterAutospacing="1"/>
    </w:pPr>
    <w:rPr>
      <w:rFonts w:ascii="Arial" w:hAnsi="Arial" w:cs="Arial"/>
      <w:sz w:val="20"/>
      <w:szCs w:val="20"/>
    </w:rPr>
  </w:style>
  <w:style w:type="paragraph" w:customStyle="1" w:styleId="xl188">
    <w:name w:val="xl188"/>
    <w:basedOn w:val="Normal"/>
    <w:rsid w:val="003D5423"/>
    <w:pPr>
      <w:pBdr>
        <w:top w:val="single" w:sz="8" w:space="0" w:color="auto"/>
        <w:right w:val="single" w:sz="4" w:space="0" w:color="auto"/>
      </w:pBdr>
      <w:shd w:val="clear" w:color="000000" w:fill="FFFFFF"/>
      <w:spacing w:before="100" w:beforeAutospacing="1" w:after="100" w:afterAutospacing="1"/>
    </w:pPr>
    <w:rPr>
      <w:rFonts w:ascii="Arial" w:hAnsi="Arial" w:cs="Arial"/>
      <w:sz w:val="20"/>
      <w:szCs w:val="20"/>
    </w:rPr>
  </w:style>
  <w:style w:type="paragraph" w:customStyle="1" w:styleId="xl189">
    <w:name w:val="xl189"/>
    <w:basedOn w:val="Normal"/>
    <w:rsid w:val="003D5423"/>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pPr>
    <w:rPr>
      <w:b/>
      <w:bCs/>
    </w:rPr>
  </w:style>
  <w:style w:type="paragraph" w:customStyle="1" w:styleId="xl190">
    <w:name w:val="xl190"/>
    <w:basedOn w:val="Normal"/>
    <w:rsid w:val="003D5423"/>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pPr>
    <w:rPr>
      <w:b/>
      <w:bCs/>
    </w:rPr>
  </w:style>
  <w:style w:type="paragraph" w:customStyle="1" w:styleId="xl191">
    <w:name w:val="xl191"/>
    <w:basedOn w:val="Normal"/>
    <w:rsid w:val="003D5423"/>
    <w:pPr>
      <w:pBdr>
        <w:top w:val="single" w:sz="4" w:space="0" w:color="auto"/>
        <w:left w:val="single" w:sz="8" w:space="0" w:color="auto"/>
        <w:bottom w:val="double" w:sz="6" w:space="0" w:color="auto"/>
        <w:right w:val="single" w:sz="8" w:space="0" w:color="auto"/>
      </w:pBdr>
      <w:shd w:val="clear" w:color="000000" w:fill="FFFFFF"/>
      <w:spacing w:before="100" w:beforeAutospacing="1" w:after="100" w:afterAutospacing="1"/>
      <w:jc w:val="center"/>
      <w:textAlignment w:val="center"/>
    </w:pPr>
    <w:rPr>
      <w:rFonts w:ascii="Arial" w:hAnsi="Arial" w:cs="Arial"/>
      <w:b/>
      <w:bCs/>
      <w:sz w:val="18"/>
      <w:szCs w:val="18"/>
    </w:rPr>
  </w:style>
  <w:style w:type="paragraph" w:customStyle="1" w:styleId="xl192">
    <w:name w:val="xl192"/>
    <w:basedOn w:val="Normal"/>
    <w:rsid w:val="003D5423"/>
    <w:pPr>
      <w:pBdr>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b/>
      <w:bCs/>
    </w:rPr>
  </w:style>
  <w:style w:type="paragraph" w:customStyle="1" w:styleId="xl193">
    <w:name w:val="xl193"/>
    <w:basedOn w:val="Normal"/>
    <w:rsid w:val="003D5423"/>
    <w:pPr>
      <w:shd w:val="clear" w:color="000000" w:fill="FFFFFF"/>
      <w:spacing w:before="100" w:beforeAutospacing="1" w:after="100" w:afterAutospacing="1"/>
    </w:pPr>
    <w:rPr>
      <w:rFonts w:ascii="Arial" w:hAnsi="Arial" w:cs="Arial"/>
      <w:sz w:val="18"/>
      <w:szCs w:val="18"/>
    </w:rPr>
  </w:style>
  <w:style w:type="paragraph" w:customStyle="1" w:styleId="xl194">
    <w:name w:val="xl194"/>
    <w:basedOn w:val="Normal"/>
    <w:rsid w:val="003D5423"/>
    <w:pPr>
      <w:shd w:val="clear" w:color="000000" w:fill="FFFFFF"/>
      <w:spacing w:before="100" w:beforeAutospacing="1" w:after="100" w:afterAutospacing="1"/>
    </w:pPr>
  </w:style>
  <w:style w:type="paragraph" w:customStyle="1" w:styleId="xl195">
    <w:name w:val="xl195"/>
    <w:basedOn w:val="Normal"/>
    <w:rsid w:val="003D5423"/>
    <w:pPr>
      <w:pBdr>
        <w:top w:val="single" w:sz="8" w:space="0" w:color="auto"/>
      </w:pBdr>
      <w:shd w:val="clear" w:color="000000" w:fill="0000CC"/>
      <w:spacing w:before="100" w:beforeAutospacing="1" w:after="100" w:afterAutospacing="1"/>
    </w:pPr>
    <w:rPr>
      <w:rFonts w:ascii="Arial" w:hAnsi="Arial" w:cs="Arial"/>
      <w:sz w:val="20"/>
      <w:szCs w:val="20"/>
    </w:rPr>
  </w:style>
  <w:style w:type="paragraph" w:customStyle="1" w:styleId="xl196">
    <w:name w:val="xl196"/>
    <w:basedOn w:val="Normal"/>
    <w:rsid w:val="003D5423"/>
    <w:pPr>
      <w:pBdr>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b/>
      <w:bCs/>
      <w:sz w:val="20"/>
      <w:szCs w:val="20"/>
    </w:rPr>
  </w:style>
  <w:style w:type="paragraph" w:customStyle="1" w:styleId="xl197">
    <w:name w:val="xl197"/>
    <w:basedOn w:val="Normal"/>
    <w:rsid w:val="003D542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0000"/>
      <w:sz w:val="16"/>
      <w:szCs w:val="16"/>
    </w:rPr>
  </w:style>
  <w:style w:type="paragraph" w:customStyle="1" w:styleId="xl198">
    <w:name w:val="xl198"/>
    <w:basedOn w:val="Normal"/>
    <w:rsid w:val="003D5423"/>
    <w:pPr>
      <w:spacing w:before="100" w:beforeAutospacing="1" w:after="100" w:afterAutospacing="1"/>
      <w:jc w:val="center"/>
    </w:pPr>
    <w:rPr>
      <w:rFonts w:ascii="Arial" w:hAnsi="Arial" w:cs="Arial"/>
      <w:b/>
      <w:bCs/>
      <w:sz w:val="20"/>
      <w:szCs w:val="20"/>
    </w:rPr>
  </w:style>
  <w:style w:type="paragraph" w:customStyle="1" w:styleId="xl199">
    <w:name w:val="xl199"/>
    <w:basedOn w:val="Normal"/>
    <w:rsid w:val="003D5423"/>
    <w:pPr>
      <w:spacing w:before="100" w:beforeAutospacing="1" w:after="100" w:afterAutospacing="1"/>
      <w:jc w:val="center"/>
    </w:pPr>
    <w:rPr>
      <w:rFonts w:ascii="Arial" w:hAnsi="Arial" w:cs="Arial"/>
      <w:b/>
      <w:bCs/>
      <w:color w:val="000000"/>
      <w:sz w:val="20"/>
      <w:szCs w:val="20"/>
    </w:rPr>
  </w:style>
  <w:style w:type="paragraph" w:customStyle="1" w:styleId="xl200">
    <w:name w:val="xl200"/>
    <w:basedOn w:val="Normal"/>
    <w:rsid w:val="003D5423"/>
    <w:pPr>
      <w:pBdr>
        <w:top w:val="single" w:sz="4" w:space="0" w:color="auto"/>
        <w:bottom w:val="single" w:sz="4" w:space="0" w:color="auto"/>
      </w:pBdr>
      <w:spacing w:before="100" w:beforeAutospacing="1" w:after="100" w:afterAutospacing="1"/>
    </w:pPr>
    <w:rPr>
      <w:rFonts w:ascii="Arial" w:hAnsi="Arial" w:cs="Arial"/>
      <w:b/>
      <w:bCs/>
      <w:sz w:val="20"/>
      <w:szCs w:val="20"/>
    </w:rPr>
  </w:style>
  <w:style w:type="paragraph" w:customStyle="1" w:styleId="xl201">
    <w:name w:val="xl201"/>
    <w:basedOn w:val="Normal"/>
    <w:rsid w:val="003D5423"/>
    <w:pPr>
      <w:pBdr>
        <w:top w:val="single" w:sz="4" w:space="0" w:color="auto"/>
        <w:bottom w:val="single" w:sz="4" w:space="0" w:color="auto"/>
        <w:right w:val="single" w:sz="4" w:space="0" w:color="auto"/>
      </w:pBdr>
      <w:spacing w:before="100" w:beforeAutospacing="1" w:after="100" w:afterAutospacing="1"/>
    </w:pPr>
    <w:rPr>
      <w:rFonts w:ascii="Arial" w:hAnsi="Arial" w:cs="Arial"/>
      <w:b/>
      <w:bCs/>
      <w:sz w:val="20"/>
      <w:szCs w:val="20"/>
    </w:rPr>
  </w:style>
  <w:style w:type="paragraph" w:customStyle="1" w:styleId="xl202">
    <w:name w:val="xl202"/>
    <w:basedOn w:val="Normal"/>
    <w:rsid w:val="003D5423"/>
    <w:pPr>
      <w:pBdr>
        <w:top w:val="single" w:sz="4" w:space="0" w:color="auto"/>
        <w:left w:val="single" w:sz="4" w:space="0" w:color="auto"/>
        <w:bottom w:val="single" w:sz="4" w:space="0" w:color="auto"/>
      </w:pBdr>
      <w:spacing w:before="100" w:beforeAutospacing="1" w:after="100" w:afterAutospacing="1"/>
    </w:pPr>
    <w:rPr>
      <w:rFonts w:ascii="Arial" w:hAnsi="Arial" w:cs="Arial"/>
      <w:sz w:val="20"/>
      <w:szCs w:val="20"/>
    </w:rPr>
  </w:style>
  <w:style w:type="paragraph" w:customStyle="1" w:styleId="xl203">
    <w:name w:val="xl203"/>
    <w:basedOn w:val="Normal"/>
    <w:rsid w:val="003D5423"/>
    <w:pPr>
      <w:pBdr>
        <w:top w:val="single" w:sz="4" w:space="0" w:color="auto"/>
        <w:bottom w:val="single" w:sz="4" w:space="0" w:color="auto"/>
        <w:right w:val="single" w:sz="4" w:space="0" w:color="auto"/>
      </w:pBdr>
      <w:spacing w:before="100" w:beforeAutospacing="1" w:after="100" w:afterAutospacing="1"/>
    </w:pPr>
    <w:rPr>
      <w:rFonts w:ascii="Arial" w:hAnsi="Arial" w:cs="Arial"/>
      <w:sz w:val="20"/>
      <w:szCs w:val="20"/>
    </w:rPr>
  </w:style>
  <w:style w:type="paragraph" w:customStyle="1" w:styleId="xl204">
    <w:name w:val="xl204"/>
    <w:basedOn w:val="Normal"/>
    <w:rsid w:val="003D5423"/>
    <w:pPr>
      <w:pBdr>
        <w:top w:val="single" w:sz="4" w:space="0" w:color="auto"/>
        <w:left w:val="single" w:sz="4" w:space="0" w:color="auto"/>
        <w:bottom w:val="single" w:sz="4" w:space="0" w:color="auto"/>
      </w:pBdr>
      <w:spacing w:before="100" w:beforeAutospacing="1" w:after="100" w:afterAutospacing="1"/>
    </w:pPr>
    <w:rPr>
      <w:rFonts w:ascii="Arial" w:hAnsi="Arial" w:cs="Arial"/>
      <w:b/>
      <w:bCs/>
      <w:sz w:val="20"/>
      <w:szCs w:val="20"/>
    </w:rPr>
  </w:style>
  <w:style w:type="paragraph" w:customStyle="1" w:styleId="xl205">
    <w:name w:val="xl205"/>
    <w:basedOn w:val="Normal"/>
    <w:rsid w:val="003D5423"/>
    <w:pPr>
      <w:spacing w:before="100" w:beforeAutospacing="1" w:after="100" w:afterAutospacing="1"/>
    </w:pPr>
    <w:rPr>
      <w:rFonts w:ascii="Arial" w:hAnsi="Arial" w:cs="Arial"/>
      <w:sz w:val="20"/>
      <w:szCs w:val="20"/>
    </w:rPr>
  </w:style>
  <w:style w:type="paragraph" w:customStyle="1" w:styleId="xl206">
    <w:name w:val="xl206"/>
    <w:basedOn w:val="Normal"/>
    <w:rsid w:val="003D5423"/>
    <w:pPr>
      <w:spacing w:before="100" w:beforeAutospacing="1" w:after="100" w:afterAutospacing="1"/>
    </w:pPr>
    <w:rPr>
      <w:rFonts w:ascii="Arial" w:hAnsi="Arial" w:cs="Arial"/>
      <w:b/>
      <w:bCs/>
      <w:sz w:val="20"/>
      <w:szCs w:val="20"/>
    </w:rPr>
  </w:style>
  <w:style w:type="paragraph" w:customStyle="1" w:styleId="xl207">
    <w:name w:val="xl207"/>
    <w:basedOn w:val="Normal"/>
    <w:rsid w:val="003D5423"/>
    <w:pPr>
      <w:spacing w:before="100" w:beforeAutospacing="1" w:after="100" w:afterAutospacing="1"/>
    </w:pPr>
    <w:rPr>
      <w:rFonts w:ascii="Arial" w:hAnsi="Arial" w:cs="Arial"/>
      <w:color w:val="000000"/>
      <w:sz w:val="20"/>
      <w:szCs w:val="20"/>
    </w:rPr>
  </w:style>
  <w:style w:type="paragraph" w:customStyle="1" w:styleId="xl208">
    <w:name w:val="xl208"/>
    <w:basedOn w:val="Normal"/>
    <w:rsid w:val="003D5423"/>
    <w:pPr>
      <w:pBdr>
        <w:bottom w:val="single" w:sz="8" w:space="0" w:color="auto"/>
      </w:pBdr>
      <w:spacing w:before="100" w:beforeAutospacing="1" w:after="100" w:afterAutospacing="1"/>
      <w:jc w:val="center"/>
      <w:textAlignment w:val="center"/>
    </w:pPr>
    <w:rPr>
      <w:rFonts w:ascii="Arial" w:hAnsi="Arial" w:cs="Arial"/>
      <w:b/>
      <w:bCs/>
    </w:rPr>
  </w:style>
  <w:style w:type="paragraph" w:customStyle="1" w:styleId="font5">
    <w:name w:val="font5"/>
    <w:basedOn w:val="Normal"/>
    <w:rsid w:val="00C7659D"/>
    <w:pPr>
      <w:spacing w:before="100" w:beforeAutospacing="1" w:after="100" w:afterAutospacing="1"/>
    </w:pPr>
    <w:rPr>
      <w:sz w:val="18"/>
      <w:szCs w:val="18"/>
    </w:rPr>
  </w:style>
  <w:style w:type="paragraph" w:customStyle="1" w:styleId="font6">
    <w:name w:val="font6"/>
    <w:basedOn w:val="Normal"/>
    <w:rsid w:val="00C7659D"/>
    <w:pPr>
      <w:spacing w:before="100" w:beforeAutospacing="1" w:after="100" w:afterAutospacing="1"/>
    </w:pPr>
    <w:rPr>
      <w:b/>
      <w:bCs/>
      <w:sz w:val="18"/>
      <w:szCs w:val="18"/>
    </w:rPr>
  </w:style>
  <w:style w:type="paragraph" w:customStyle="1" w:styleId="xl65">
    <w:name w:val="xl65"/>
    <w:basedOn w:val="Normal"/>
    <w:rsid w:val="00C7659D"/>
    <w:pPr>
      <w:spacing w:before="100" w:beforeAutospacing="1" w:after="100" w:afterAutospacing="1"/>
    </w:pPr>
    <w:rPr>
      <w:rFonts w:ascii="Arial" w:hAnsi="Arial" w:cs="Arial"/>
    </w:rPr>
  </w:style>
  <w:style w:type="paragraph" w:customStyle="1" w:styleId="xl209">
    <w:name w:val="xl209"/>
    <w:basedOn w:val="Normal"/>
    <w:rsid w:val="00C7659D"/>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18"/>
      <w:szCs w:val="18"/>
    </w:rPr>
  </w:style>
  <w:style w:type="paragraph" w:customStyle="1" w:styleId="xl210">
    <w:name w:val="xl210"/>
    <w:basedOn w:val="Normal"/>
    <w:rsid w:val="00C7659D"/>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211">
    <w:name w:val="xl211"/>
    <w:basedOn w:val="Normal"/>
    <w:rsid w:val="00C7659D"/>
    <w:pPr>
      <w:pBdr>
        <w:top w:val="single" w:sz="4" w:space="0" w:color="auto"/>
        <w:left w:val="single" w:sz="4" w:space="0" w:color="auto"/>
        <w:bottom w:val="single" w:sz="4" w:space="0" w:color="auto"/>
      </w:pBdr>
      <w:spacing w:before="100" w:beforeAutospacing="1" w:after="100" w:afterAutospacing="1"/>
    </w:pPr>
    <w:rPr>
      <w:b/>
      <w:bCs/>
      <w:sz w:val="18"/>
      <w:szCs w:val="18"/>
    </w:rPr>
  </w:style>
  <w:style w:type="paragraph" w:customStyle="1" w:styleId="xl212">
    <w:name w:val="xl212"/>
    <w:basedOn w:val="Normal"/>
    <w:rsid w:val="00C7659D"/>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18"/>
      <w:szCs w:val="18"/>
    </w:rPr>
  </w:style>
  <w:style w:type="paragraph" w:customStyle="1" w:styleId="xl213">
    <w:name w:val="xl213"/>
    <w:basedOn w:val="Normal"/>
    <w:rsid w:val="00C7659D"/>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18"/>
      <w:szCs w:val="18"/>
    </w:rPr>
  </w:style>
  <w:style w:type="paragraph" w:customStyle="1" w:styleId="xl214">
    <w:name w:val="xl214"/>
    <w:basedOn w:val="Normal"/>
    <w:rsid w:val="00C7659D"/>
    <w:pPr>
      <w:pBdr>
        <w:top w:val="single" w:sz="4" w:space="0" w:color="auto"/>
        <w:left w:val="single" w:sz="4" w:space="0" w:color="auto"/>
        <w:bottom w:val="single" w:sz="4" w:space="0" w:color="auto"/>
      </w:pBdr>
      <w:spacing w:before="100" w:beforeAutospacing="1" w:after="100" w:afterAutospacing="1"/>
    </w:pPr>
    <w:rPr>
      <w:sz w:val="18"/>
      <w:szCs w:val="18"/>
    </w:rPr>
  </w:style>
  <w:style w:type="paragraph" w:customStyle="1" w:styleId="xl215">
    <w:name w:val="xl215"/>
    <w:basedOn w:val="Normal"/>
    <w:rsid w:val="00C7659D"/>
    <w:pPr>
      <w:pBdr>
        <w:top w:val="single" w:sz="4" w:space="0" w:color="auto"/>
      </w:pBdr>
      <w:spacing w:before="100" w:beforeAutospacing="1" w:after="100" w:afterAutospacing="1"/>
    </w:pPr>
    <w:rPr>
      <w:b/>
      <w:bCs/>
      <w:sz w:val="18"/>
      <w:szCs w:val="18"/>
    </w:rPr>
  </w:style>
  <w:style w:type="paragraph" w:customStyle="1" w:styleId="xl216">
    <w:name w:val="xl216"/>
    <w:basedOn w:val="Normal"/>
    <w:rsid w:val="00C7659D"/>
    <w:pPr>
      <w:pBdr>
        <w:top w:val="single" w:sz="4" w:space="0" w:color="auto"/>
      </w:pBdr>
      <w:spacing w:before="100" w:beforeAutospacing="1" w:after="100" w:afterAutospacing="1"/>
      <w:jc w:val="right"/>
    </w:pPr>
    <w:rPr>
      <w:b/>
      <w:bCs/>
      <w:sz w:val="18"/>
      <w:szCs w:val="18"/>
    </w:rPr>
  </w:style>
  <w:style w:type="paragraph" w:customStyle="1" w:styleId="xl217">
    <w:name w:val="xl217"/>
    <w:basedOn w:val="Normal"/>
    <w:rsid w:val="00C7659D"/>
    <w:pPr>
      <w:spacing w:before="100" w:beforeAutospacing="1" w:after="100" w:afterAutospacing="1"/>
      <w:jc w:val="right"/>
    </w:pPr>
    <w:rPr>
      <w:sz w:val="18"/>
      <w:szCs w:val="18"/>
    </w:rPr>
  </w:style>
  <w:style w:type="paragraph" w:customStyle="1" w:styleId="xl218">
    <w:name w:val="xl218"/>
    <w:basedOn w:val="Normal"/>
    <w:rsid w:val="00C7659D"/>
    <w:pPr>
      <w:spacing w:before="100" w:beforeAutospacing="1" w:after="100" w:afterAutospacing="1"/>
    </w:pPr>
    <w:rPr>
      <w:b/>
      <w:bCs/>
      <w:sz w:val="18"/>
      <w:szCs w:val="18"/>
    </w:rPr>
  </w:style>
  <w:style w:type="paragraph" w:customStyle="1" w:styleId="xl219">
    <w:name w:val="xl219"/>
    <w:basedOn w:val="Normal"/>
    <w:rsid w:val="00C7659D"/>
    <w:pPr>
      <w:spacing w:before="100" w:beforeAutospacing="1" w:after="100" w:afterAutospacing="1"/>
      <w:jc w:val="right"/>
    </w:pPr>
    <w:rPr>
      <w:b/>
      <w:bCs/>
      <w:sz w:val="18"/>
      <w:szCs w:val="18"/>
    </w:rPr>
  </w:style>
  <w:style w:type="paragraph" w:customStyle="1" w:styleId="xl220">
    <w:name w:val="xl220"/>
    <w:basedOn w:val="Normal"/>
    <w:rsid w:val="00C7659D"/>
    <w:pPr>
      <w:spacing w:before="100" w:beforeAutospacing="1" w:after="100" w:afterAutospacing="1"/>
    </w:pPr>
    <w:rPr>
      <w:rFonts w:ascii="Arial" w:hAnsi="Arial" w:cs="Arial"/>
      <w:sz w:val="18"/>
      <w:szCs w:val="18"/>
    </w:rPr>
  </w:style>
  <w:style w:type="paragraph" w:customStyle="1" w:styleId="xl221">
    <w:name w:val="xl221"/>
    <w:basedOn w:val="Normal"/>
    <w:rsid w:val="00C7659D"/>
    <w:pPr>
      <w:pBdr>
        <w:top w:val="single" w:sz="4" w:space="0" w:color="auto"/>
        <w:left w:val="single" w:sz="4" w:space="0" w:color="auto"/>
        <w:bottom w:val="single" w:sz="4" w:space="0" w:color="auto"/>
      </w:pBdr>
      <w:spacing w:before="100" w:beforeAutospacing="1" w:after="100" w:afterAutospacing="1"/>
    </w:pPr>
    <w:rPr>
      <w:rFonts w:ascii="Arial" w:hAnsi="Arial" w:cs="Arial"/>
      <w:sz w:val="18"/>
      <w:szCs w:val="18"/>
    </w:rPr>
  </w:style>
  <w:style w:type="paragraph" w:customStyle="1" w:styleId="xl222">
    <w:name w:val="xl222"/>
    <w:basedOn w:val="Normal"/>
    <w:rsid w:val="00C7659D"/>
    <w:pPr>
      <w:pBdr>
        <w:top w:val="single" w:sz="4" w:space="0" w:color="auto"/>
        <w:bottom w:val="single" w:sz="4" w:space="0" w:color="auto"/>
      </w:pBdr>
      <w:spacing w:before="100" w:beforeAutospacing="1" w:after="100" w:afterAutospacing="1"/>
    </w:pPr>
    <w:rPr>
      <w:rFonts w:ascii="Arial" w:hAnsi="Arial" w:cs="Arial"/>
      <w:sz w:val="18"/>
      <w:szCs w:val="18"/>
    </w:rPr>
  </w:style>
  <w:style w:type="paragraph" w:customStyle="1" w:styleId="xl223">
    <w:name w:val="xl223"/>
    <w:basedOn w:val="Normal"/>
    <w:rsid w:val="00C7659D"/>
    <w:pPr>
      <w:pBdr>
        <w:top w:val="single" w:sz="4" w:space="0" w:color="auto"/>
        <w:bottom w:val="single" w:sz="4" w:space="0" w:color="auto"/>
        <w:right w:val="single" w:sz="4" w:space="0" w:color="auto"/>
      </w:pBdr>
      <w:spacing w:before="100" w:beforeAutospacing="1" w:after="100" w:afterAutospacing="1"/>
    </w:pPr>
    <w:rPr>
      <w:rFonts w:ascii="Arial" w:hAnsi="Arial" w:cs="Arial"/>
      <w:sz w:val="18"/>
      <w:szCs w:val="18"/>
    </w:rPr>
  </w:style>
  <w:style w:type="paragraph" w:customStyle="1" w:styleId="xl224">
    <w:name w:val="xl224"/>
    <w:basedOn w:val="Normal"/>
    <w:rsid w:val="00C765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color w:val="000000"/>
      <w:sz w:val="18"/>
      <w:szCs w:val="18"/>
    </w:rPr>
  </w:style>
  <w:style w:type="paragraph" w:customStyle="1" w:styleId="xl225">
    <w:name w:val="xl225"/>
    <w:basedOn w:val="Normal"/>
    <w:rsid w:val="00C765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color w:val="000000"/>
      <w:sz w:val="18"/>
      <w:szCs w:val="18"/>
    </w:rPr>
  </w:style>
  <w:style w:type="paragraph" w:customStyle="1" w:styleId="xl226">
    <w:name w:val="xl226"/>
    <w:basedOn w:val="Normal"/>
    <w:rsid w:val="00C765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color w:val="000000"/>
      <w:sz w:val="18"/>
      <w:szCs w:val="18"/>
    </w:rPr>
  </w:style>
  <w:style w:type="paragraph" w:customStyle="1" w:styleId="xl227">
    <w:name w:val="xl227"/>
    <w:basedOn w:val="Normal"/>
    <w:rsid w:val="00C7659D"/>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b/>
      <w:bCs/>
      <w:sz w:val="18"/>
      <w:szCs w:val="18"/>
    </w:rPr>
  </w:style>
  <w:style w:type="paragraph" w:customStyle="1" w:styleId="xl228">
    <w:name w:val="xl228"/>
    <w:basedOn w:val="Normal"/>
    <w:rsid w:val="00C7659D"/>
    <w:pPr>
      <w:spacing w:before="100" w:beforeAutospacing="1" w:after="100" w:afterAutospacing="1"/>
    </w:pPr>
    <w:rPr>
      <w:rFonts w:ascii="Arial" w:hAnsi="Arial" w:cs="Arial"/>
      <w:b/>
      <w:bCs/>
      <w:sz w:val="18"/>
      <w:szCs w:val="18"/>
    </w:rPr>
  </w:style>
  <w:style w:type="paragraph" w:customStyle="1" w:styleId="xl229">
    <w:name w:val="xl229"/>
    <w:basedOn w:val="Normal"/>
    <w:rsid w:val="00C7659D"/>
    <w:pPr>
      <w:pBdr>
        <w:top w:val="single" w:sz="4" w:space="0" w:color="auto"/>
        <w:left w:val="single" w:sz="4" w:space="0" w:color="auto"/>
        <w:right w:val="single" w:sz="4" w:space="0" w:color="auto"/>
      </w:pBdr>
      <w:spacing w:before="100" w:beforeAutospacing="1" w:after="100" w:afterAutospacing="1"/>
      <w:jc w:val="center"/>
    </w:pPr>
    <w:rPr>
      <w:rFonts w:ascii="Arial" w:hAnsi="Arial" w:cs="Arial"/>
      <w:b/>
      <w:bCs/>
      <w:color w:val="000000"/>
      <w:sz w:val="18"/>
      <w:szCs w:val="18"/>
    </w:rPr>
  </w:style>
  <w:style w:type="paragraph" w:customStyle="1" w:styleId="xl230">
    <w:name w:val="xl230"/>
    <w:basedOn w:val="Normal"/>
    <w:rsid w:val="00C7659D"/>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b/>
      <w:bCs/>
      <w:color w:val="000000"/>
      <w:sz w:val="18"/>
      <w:szCs w:val="18"/>
    </w:rPr>
  </w:style>
  <w:style w:type="paragraph" w:customStyle="1" w:styleId="xl231">
    <w:name w:val="xl231"/>
    <w:basedOn w:val="Normal"/>
    <w:rsid w:val="00C7659D"/>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18"/>
      <w:szCs w:val="18"/>
    </w:rPr>
  </w:style>
  <w:style w:type="paragraph" w:customStyle="1" w:styleId="xl232">
    <w:name w:val="xl232"/>
    <w:basedOn w:val="Normal"/>
    <w:rsid w:val="00C7659D"/>
    <w:pPr>
      <w:pBdr>
        <w:top w:val="single" w:sz="4" w:space="0" w:color="auto"/>
        <w:left w:val="single" w:sz="4" w:space="0" w:color="auto"/>
        <w:right w:val="single" w:sz="4" w:space="0" w:color="auto"/>
      </w:pBdr>
      <w:spacing w:before="100" w:beforeAutospacing="1" w:after="100" w:afterAutospacing="1"/>
      <w:textAlignment w:val="top"/>
    </w:pPr>
    <w:rPr>
      <w:rFonts w:ascii="Arial" w:hAnsi="Arial" w:cs="Arial"/>
      <w:b/>
      <w:bCs/>
      <w:color w:val="000000"/>
      <w:sz w:val="18"/>
      <w:szCs w:val="18"/>
    </w:rPr>
  </w:style>
  <w:style w:type="paragraph" w:customStyle="1" w:styleId="xl233">
    <w:name w:val="xl233"/>
    <w:basedOn w:val="Normal"/>
    <w:rsid w:val="00C7659D"/>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b/>
      <w:bCs/>
      <w:color w:val="000000"/>
      <w:sz w:val="18"/>
      <w:szCs w:val="18"/>
    </w:rPr>
  </w:style>
  <w:style w:type="paragraph" w:customStyle="1" w:styleId="xl234">
    <w:name w:val="xl234"/>
    <w:basedOn w:val="Normal"/>
    <w:rsid w:val="00C7659D"/>
    <w:pPr>
      <w:pBdr>
        <w:top w:val="single" w:sz="4" w:space="0" w:color="auto"/>
        <w:left w:val="single" w:sz="4" w:space="0" w:color="auto"/>
        <w:right w:val="single" w:sz="4" w:space="0" w:color="auto"/>
      </w:pBdr>
      <w:spacing w:before="100" w:beforeAutospacing="1" w:after="100" w:afterAutospacing="1"/>
    </w:pPr>
    <w:rPr>
      <w:rFonts w:ascii="Arial" w:hAnsi="Arial" w:cs="Arial"/>
      <w:b/>
      <w:bCs/>
      <w:sz w:val="18"/>
      <w:szCs w:val="18"/>
    </w:rPr>
  </w:style>
  <w:style w:type="paragraph" w:customStyle="1" w:styleId="xl235">
    <w:name w:val="xl235"/>
    <w:basedOn w:val="Normal"/>
    <w:rsid w:val="00C7659D"/>
    <w:pPr>
      <w:pBdr>
        <w:top w:val="single" w:sz="8" w:space="0" w:color="auto"/>
        <w:left w:val="single" w:sz="8" w:space="0" w:color="auto"/>
        <w:bottom w:val="single" w:sz="8" w:space="0" w:color="auto"/>
        <w:right w:val="single" w:sz="4" w:space="0" w:color="auto"/>
      </w:pBdr>
      <w:spacing w:before="100" w:beforeAutospacing="1" w:after="100" w:afterAutospacing="1"/>
      <w:textAlignment w:val="top"/>
    </w:pPr>
    <w:rPr>
      <w:rFonts w:ascii="Arial" w:hAnsi="Arial" w:cs="Arial"/>
      <w:b/>
      <w:bCs/>
      <w:color w:val="000000"/>
      <w:sz w:val="18"/>
      <w:szCs w:val="18"/>
    </w:rPr>
  </w:style>
  <w:style w:type="paragraph" w:customStyle="1" w:styleId="xl236">
    <w:name w:val="xl236"/>
    <w:basedOn w:val="Normal"/>
    <w:rsid w:val="00C7659D"/>
    <w:pPr>
      <w:pBdr>
        <w:top w:val="single" w:sz="8" w:space="0" w:color="auto"/>
        <w:left w:val="single" w:sz="4" w:space="0" w:color="auto"/>
        <w:bottom w:val="single" w:sz="8" w:space="0" w:color="auto"/>
        <w:right w:val="single" w:sz="4" w:space="0" w:color="auto"/>
      </w:pBdr>
      <w:spacing w:before="100" w:beforeAutospacing="1" w:after="100" w:afterAutospacing="1"/>
      <w:textAlignment w:val="top"/>
    </w:pPr>
    <w:rPr>
      <w:rFonts w:ascii="Arial" w:hAnsi="Arial" w:cs="Arial"/>
      <w:b/>
      <w:bCs/>
      <w:color w:val="000000"/>
      <w:sz w:val="18"/>
      <w:szCs w:val="18"/>
    </w:rPr>
  </w:style>
  <w:style w:type="paragraph" w:customStyle="1" w:styleId="xl237">
    <w:name w:val="xl237"/>
    <w:basedOn w:val="Normal"/>
    <w:rsid w:val="00C7659D"/>
    <w:pPr>
      <w:pBdr>
        <w:top w:val="single" w:sz="8" w:space="0" w:color="auto"/>
        <w:left w:val="single" w:sz="4" w:space="0" w:color="auto"/>
        <w:bottom w:val="single" w:sz="8" w:space="0" w:color="auto"/>
        <w:right w:val="single" w:sz="4" w:space="0" w:color="auto"/>
      </w:pBdr>
      <w:spacing w:before="100" w:beforeAutospacing="1" w:after="100" w:afterAutospacing="1"/>
      <w:jc w:val="both"/>
      <w:textAlignment w:val="center"/>
    </w:pPr>
    <w:rPr>
      <w:rFonts w:ascii="Arial" w:hAnsi="Arial" w:cs="Arial"/>
      <w:b/>
      <w:bCs/>
      <w:color w:val="000000"/>
      <w:sz w:val="18"/>
      <w:szCs w:val="18"/>
    </w:rPr>
  </w:style>
  <w:style w:type="paragraph" w:customStyle="1" w:styleId="xl238">
    <w:name w:val="xl238"/>
    <w:basedOn w:val="Normal"/>
    <w:rsid w:val="00C7659D"/>
    <w:pPr>
      <w:pBdr>
        <w:left w:val="single" w:sz="4" w:space="0" w:color="auto"/>
        <w:bottom w:val="single" w:sz="4" w:space="0" w:color="auto"/>
        <w:right w:val="single" w:sz="4" w:space="0" w:color="auto"/>
      </w:pBdr>
      <w:shd w:val="clear" w:color="000000" w:fill="FFFFCC"/>
      <w:spacing w:before="100" w:beforeAutospacing="1" w:after="100" w:afterAutospacing="1"/>
      <w:jc w:val="both"/>
      <w:textAlignment w:val="center"/>
    </w:pPr>
    <w:rPr>
      <w:rFonts w:ascii="Arial" w:hAnsi="Arial" w:cs="Arial"/>
      <w:b/>
      <w:bCs/>
      <w:color w:val="000000"/>
      <w:sz w:val="18"/>
      <w:szCs w:val="18"/>
    </w:rPr>
  </w:style>
  <w:style w:type="paragraph" w:customStyle="1" w:styleId="xl239">
    <w:name w:val="xl239"/>
    <w:basedOn w:val="Normal"/>
    <w:rsid w:val="00C7659D"/>
    <w:pPr>
      <w:pBdr>
        <w:left w:val="single" w:sz="4" w:space="0" w:color="auto"/>
        <w:bottom w:val="single" w:sz="4" w:space="0" w:color="auto"/>
        <w:right w:val="single" w:sz="4" w:space="0" w:color="auto"/>
      </w:pBdr>
      <w:shd w:val="clear" w:color="000000" w:fill="FFFFCC"/>
      <w:spacing w:before="100" w:beforeAutospacing="1" w:after="100" w:afterAutospacing="1"/>
    </w:pPr>
    <w:rPr>
      <w:rFonts w:ascii="Arial" w:hAnsi="Arial" w:cs="Arial"/>
      <w:b/>
      <w:bCs/>
      <w:sz w:val="18"/>
      <w:szCs w:val="18"/>
    </w:rPr>
  </w:style>
  <w:style w:type="paragraph" w:customStyle="1" w:styleId="xl240">
    <w:name w:val="xl240"/>
    <w:basedOn w:val="Normal"/>
    <w:rsid w:val="00C7659D"/>
    <w:pPr>
      <w:spacing w:before="100" w:beforeAutospacing="1" w:after="100" w:afterAutospacing="1"/>
    </w:pPr>
    <w:rPr>
      <w:rFonts w:ascii="Arial" w:hAnsi="Arial" w:cs="Arial"/>
      <w:sz w:val="18"/>
      <w:szCs w:val="18"/>
    </w:rPr>
  </w:style>
  <w:style w:type="paragraph" w:customStyle="1" w:styleId="xl241">
    <w:name w:val="xl241"/>
    <w:basedOn w:val="Normal"/>
    <w:rsid w:val="00C7659D"/>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both"/>
      <w:textAlignment w:val="center"/>
    </w:pPr>
    <w:rPr>
      <w:rFonts w:ascii="Arial" w:hAnsi="Arial" w:cs="Arial"/>
      <w:b/>
      <w:bCs/>
      <w:color w:val="000000"/>
      <w:sz w:val="18"/>
      <w:szCs w:val="18"/>
    </w:rPr>
  </w:style>
  <w:style w:type="paragraph" w:customStyle="1" w:styleId="xl242">
    <w:name w:val="xl242"/>
    <w:basedOn w:val="Normal"/>
    <w:rsid w:val="00C7659D"/>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pPr>
    <w:rPr>
      <w:rFonts w:ascii="Arial" w:hAnsi="Arial" w:cs="Arial"/>
      <w:b/>
      <w:bCs/>
      <w:sz w:val="18"/>
      <w:szCs w:val="18"/>
    </w:rPr>
  </w:style>
  <w:style w:type="paragraph" w:customStyle="1" w:styleId="xl243">
    <w:name w:val="xl243"/>
    <w:basedOn w:val="Normal"/>
    <w:rsid w:val="00C7659D"/>
    <w:pPr>
      <w:spacing w:before="100" w:beforeAutospacing="1" w:after="100" w:afterAutospacing="1"/>
      <w:textAlignment w:val="center"/>
    </w:pPr>
    <w:rPr>
      <w:rFonts w:ascii="Arial" w:hAnsi="Arial" w:cs="Arial"/>
      <w:sz w:val="18"/>
      <w:szCs w:val="18"/>
    </w:rPr>
  </w:style>
  <w:style w:type="paragraph" w:customStyle="1" w:styleId="xl244">
    <w:name w:val="xl244"/>
    <w:basedOn w:val="Normal"/>
    <w:rsid w:val="00C7659D"/>
    <w:pPr>
      <w:spacing w:before="100" w:beforeAutospacing="1" w:after="100" w:afterAutospacing="1"/>
      <w:textAlignment w:val="center"/>
    </w:pPr>
    <w:rPr>
      <w:rFonts w:ascii="Arial" w:hAnsi="Arial" w:cs="Arial"/>
      <w:sz w:val="18"/>
      <w:szCs w:val="18"/>
    </w:rPr>
  </w:style>
  <w:style w:type="paragraph" w:customStyle="1" w:styleId="xl245">
    <w:name w:val="xl245"/>
    <w:basedOn w:val="Normal"/>
    <w:rsid w:val="00C7659D"/>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pPr>
    <w:rPr>
      <w:rFonts w:ascii="Arial" w:hAnsi="Arial" w:cs="Arial"/>
      <w:b/>
      <w:bCs/>
      <w:sz w:val="18"/>
      <w:szCs w:val="18"/>
    </w:rPr>
  </w:style>
  <w:style w:type="paragraph" w:customStyle="1" w:styleId="xl246">
    <w:name w:val="xl246"/>
    <w:basedOn w:val="Normal"/>
    <w:rsid w:val="00C7659D"/>
    <w:pPr>
      <w:pBdr>
        <w:left w:val="single" w:sz="8" w:space="0" w:color="auto"/>
        <w:bottom w:val="single" w:sz="8" w:space="0" w:color="auto"/>
        <w:right w:val="single" w:sz="4" w:space="0" w:color="auto"/>
      </w:pBdr>
      <w:spacing w:before="100" w:beforeAutospacing="1" w:after="100" w:afterAutospacing="1"/>
      <w:textAlignment w:val="center"/>
    </w:pPr>
    <w:rPr>
      <w:rFonts w:ascii="Arial" w:hAnsi="Arial" w:cs="Arial"/>
      <w:b/>
      <w:bCs/>
      <w:color w:val="000000"/>
      <w:sz w:val="18"/>
      <w:szCs w:val="18"/>
    </w:rPr>
  </w:style>
  <w:style w:type="paragraph" w:customStyle="1" w:styleId="xl247">
    <w:name w:val="xl247"/>
    <w:basedOn w:val="Normal"/>
    <w:rsid w:val="00C7659D"/>
    <w:pPr>
      <w:pBdr>
        <w:left w:val="single" w:sz="4" w:space="0" w:color="auto"/>
        <w:bottom w:val="single" w:sz="8" w:space="0" w:color="auto"/>
        <w:right w:val="single" w:sz="4" w:space="0" w:color="auto"/>
      </w:pBdr>
      <w:spacing w:before="100" w:beforeAutospacing="1" w:after="100" w:afterAutospacing="1"/>
      <w:textAlignment w:val="top"/>
    </w:pPr>
    <w:rPr>
      <w:rFonts w:ascii="Arial" w:hAnsi="Arial" w:cs="Arial"/>
      <w:b/>
      <w:bCs/>
      <w:color w:val="000000"/>
      <w:sz w:val="18"/>
      <w:szCs w:val="18"/>
    </w:rPr>
  </w:style>
  <w:style w:type="paragraph" w:customStyle="1" w:styleId="xl248">
    <w:name w:val="xl248"/>
    <w:basedOn w:val="Normal"/>
    <w:rsid w:val="00C7659D"/>
    <w:pPr>
      <w:pBdr>
        <w:left w:val="single" w:sz="4" w:space="0" w:color="auto"/>
        <w:bottom w:val="single" w:sz="8" w:space="0" w:color="auto"/>
        <w:right w:val="single" w:sz="4" w:space="0" w:color="auto"/>
      </w:pBdr>
      <w:spacing w:before="100" w:beforeAutospacing="1" w:after="100" w:afterAutospacing="1"/>
      <w:jc w:val="right"/>
      <w:textAlignment w:val="center"/>
    </w:pPr>
    <w:rPr>
      <w:rFonts w:ascii="Arial" w:hAnsi="Arial" w:cs="Arial"/>
      <w:b/>
      <w:bCs/>
      <w:color w:val="000000"/>
      <w:sz w:val="18"/>
      <w:szCs w:val="18"/>
    </w:rPr>
  </w:style>
  <w:style w:type="paragraph" w:customStyle="1" w:styleId="xl249">
    <w:name w:val="xl249"/>
    <w:basedOn w:val="Normal"/>
    <w:rsid w:val="00C7659D"/>
    <w:pPr>
      <w:pBdr>
        <w:left w:val="single" w:sz="4" w:space="0" w:color="auto"/>
        <w:right w:val="single" w:sz="4" w:space="0" w:color="auto"/>
      </w:pBdr>
      <w:spacing w:before="100" w:beforeAutospacing="1" w:after="100" w:afterAutospacing="1"/>
    </w:pPr>
    <w:rPr>
      <w:rFonts w:ascii="Arial" w:hAnsi="Arial" w:cs="Arial"/>
      <w:b/>
      <w:bCs/>
      <w:sz w:val="18"/>
      <w:szCs w:val="18"/>
    </w:rPr>
  </w:style>
  <w:style w:type="paragraph" w:customStyle="1" w:styleId="xl250">
    <w:name w:val="xl250"/>
    <w:basedOn w:val="Normal"/>
    <w:rsid w:val="00C7659D"/>
    <w:pPr>
      <w:pBdr>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color w:val="000000"/>
      <w:sz w:val="18"/>
      <w:szCs w:val="18"/>
    </w:rPr>
  </w:style>
  <w:style w:type="paragraph" w:customStyle="1" w:styleId="xl251">
    <w:name w:val="xl251"/>
    <w:basedOn w:val="Normal"/>
    <w:rsid w:val="00C7659D"/>
    <w:pPr>
      <w:pBdr>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color w:val="000000"/>
      <w:sz w:val="18"/>
      <w:szCs w:val="18"/>
    </w:rPr>
  </w:style>
  <w:style w:type="paragraph" w:customStyle="1" w:styleId="xl252">
    <w:name w:val="xl252"/>
    <w:basedOn w:val="Normal"/>
    <w:rsid w:val="00C7659D"/>
    <w:pPr>
      <w:pBdr>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b/>
      <w:bCs/>
      <w:color w:val="000000"/>
      <w:sz w:val="18"/>
      <w:szCs w:val="18"/>
    </w:rPr>
  </w:style>
  <w:style w:type="paragraph" w:customStyle="1" w:styleId="xl253">
    <w:name w:val="xl253"/>
    <w:basedOn w:val="Normal"/>
    <w:rsid w:val="00C7659D"/>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b/>
      <w:bCs/>
      <w:color w:val="000000"/>
      <w:sz w:val="18"/>
      <w:szCs w:val="18"/>
    </w:rPr>
  </w:style>
  <w:style w:type="paragraph" w:customStyle="1" w:styleId="xl254">
    <w:name w:val="xl254"/>
    <w:basedOn w:val="Normal"/>
    <w:rsid w:val="00C7659D"/>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top"/>
    </w:pPr>
    <w:rPr>
      <w:rFonts w:ascii="Arial" w:hAnsi="Arial" w:cs="Arial"/>
      <w:color w:val="000000"/>
      <w:sz w:val="18"/>
      <w:szCs w:val="18"/>
    </w:rPr>
  </w:style>
  <w:style w:type="paragraph" w:customStyle="1" w:styleId="xl255">
    <w:name w:val="xl255"/>
    <w:basedOn w:val="Normal"/>
    <w:rsid w:val="00C7659D"/>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pPr>
    <w:rPr>
      <w:rFonts w:ascii="Arial" w:hAnsi="Arial" w:cs="Arial"/>
      <w:sz w:val="18"/>
      <w:szCs w:val="18"/>
    </w:rPr>
  </w:style>
  <w:style w:type="paragraph" w:customStyle="1" w:styleId="xl256">
    <w:name w:val="xl256"/>
    <w:basedOn w:val="Normal"/>
    <w:rsid w:val="00C7659D"/>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rPr>
      <w:rFonts w:ascii="Arial" w:hAnsi="Arial" w:cs="Arial"/>
      <w:sz w:val="18"/>
      <w:szCs w:val="18"/>
    </w:rPr>
  </w:style>
  <w:style w:type="paragraph" w:customStyle="1" w:styleId="xl257">
    <w:name w:val="xl257"/>
    <w:basedOn w:val="Normal"/>
    <w:rsid w:val="00C7659D"/>
    <w:pPr>
      <w:spacing w:before="100" w:beforeAutospacing="1" w:after="100" w:afterAutospacing="1"/>
      <w:textAlignment w:val="center"/>
    </w:pPr>
    <w:rPr>
      <w:rFonts w:ascii="Arial" w:hAnsi="Arial" w:cs="Arial"/>
      <w:b/>
      <w:bCs/>
      <w:sz w:val="18"/>
      <w:szCs w:val="18"/>
    </w:rPr>
  </w:style>
  <w:style w:type="paragraph" w:customStyle="1" w:styleId="xl258">
    <w:name w:val="xl258"/>
    <w:basedOn w:val="Normal"/>
    <w:rsid w:val="00C7659D"/>
    <w:pPr>
      <w:spacing w:before="100" w:beforeAutospacing="1" w:after="100" w:afterAutospacing="1"/>
      <w:textAlignment w:val="center"/>
    </w:pPr>
    <w:rPr>
      <w:rFonts w:ascii="Arial" w:hAnsi="Arial" w:cs="Arial"/>
      <w:b/>
      <w:bCs/>
      <w:sz w:val="18"/>
      <w:szCs w:val="18"/>
    </w:rPr>
  </w:style>
  <w:style w:type="paragraph" w:customStyle="1" w:styleId="xl259">
    <w:name w:val="xl259"/>
    <w:basedOn w:val="Normal"/>
    <w:rsid w:val="00C7659D"/>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b/>
      <w:bCs/>
      <w:color w:val="000000"/>
      <w:sz w:val="18"/>
      <w:szCs w:val="18"/>
    </w:rPr>
  </w:style>
  <w:style w:type="paragraph" w:customStyle="1" w:styleId="xl260">
    <w:name w:val="xl260"/>
    <w:basedOn w:val="Normal"/>
    <w:rsid w:val="00C7659D"/>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rPr>
      <w:rFonts w:ascii="Arial" w:hAnsi="Arial" w:cs="Arial"/>
      <w:sz w:val="18"/>
      <w:szCs w:val="18"/>
    </w:rPr>
  </w:style>
  <w:style w:type="paragraph" w:customStyle="1" w:styleId="xl261">
    <w:name w:val="xl261"/>
    <w:basedOn w:val="Normal"/>
    <w:rsid w:val="00C765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b/>
      <w:bCs/>
      <w:color w:val="000000"/>
      <w:sz w:val="18"/>
      <w:szCs w:val="18"/>
    </w:rPr>
  </w:style>
  <w:style w:type="paragraph" w:customStyle="1" w:styleId="xl262">
    <w:name w:val="xl262"/>
    <w:basedOn w:val="Normal"/>
    <w:rsid w:val="00C765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b/>
      <w:bCs/>
      <w:sz w:val="18"/>
      <w:szCs w:val="18"/>
    </w:rPr>
  </w:style>
  <w:style w:type="paragraph" w:customStyle="1" w:styleId="xl263">
    <w:name w:val="xl263"/>
    <w:basedOn w:val="Normal"/>
    <w:rsid w:val="00C7659D"/>
    <w:pPr>
      <w:pBdr>
        <w:top w:val="single" w:sz="4" w:space="0" w:color="auto"/>
        <w:left w:val="single" w:sz="4" w:space="0" w:color="auto"/>
        <w:right w:val="single" w:sz="4" w:space="0" w:color="auto"/>
      </w:pBdr>
      <w:shd w:val="clear" w:color="000000" w:fill="FFFFFF"/>
      <w:spacing w:before="100" w:beforeAutospacing="1" w:after="100" w:afterAutospacing="1"/>
    </w:pPr>
    <w:rPr>
      <w:rFonts w:ascii="Arial" w:hAnsi="Arial" w:cs="Arial"/>
      <w:b/>
      <w:bCs/>
      <w:sz w:val="18"/>
      <w:szCs w:val="18"/>
    </w:rPr>
  </w:style>
  <w:style w:type="paragraph" w:customStyle="1" w:styleId="xl264">
    <w:name w:val="xl264"/>
    <w:basedOn w:val="Normal"/>
    <w:rsid w:val="00C765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color w:val="000000"/>
      <w:sz w:val="18"/>
      <w:szCs w:val="18"/>
    </w:rPr>
  </w:style>
  <w:style w:type="paragraph" w:customStyle="1" w:styleId="xl265">
    <w:name w:val="xl265"/>
    <w:basedOn w:val="Normal"/>
    <w:rsid w:val="00C765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b/>
      <w:bCs/>
      <w:color w:val="000000"/>
      <w:sz w:val="18"/>
      <w:szCs w:val="18"/>
    </w:rPr>
  </w:style>
  <w:style w:type="paragraph" w:customStyle="1" w:styleId="xl266">
    <w:name w:val="xl266"/>
    <w:basedOn w:val="Normal"/>
    <w:rsid w:val="00C765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b/>
      <w:bCs/>
      <w:color w:val="000000"/>
      <w:sz w:val="18"/>
      <w:szCs w:val="18"/>
    </w:rPr>
  </w:style>
  <w:style w:type="paragraph" w:customStyle="1" w:styleId="xl267">
    <w:name w:val="xl267"/>
    <w:basedOn w:val="Normal"/>
    <w:rsid w:val="00C7659D"/>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18"/>
      <w:szCs w:val="18"/>
    </w:rPr>
  </w:style>
  <w:style w:type="paragraph" w:customStyle="1" w:styleId="xl268">
    <w:name w:val="xl268"/>
    <w:basedOn w:val="Normal"/>
    <w:rsid w:val="00C7659D"/>
    <w:pPr>
      <w:pBdr>
        <w:left w:val="single" w:sz="4" w:space="0" w:color="auto"/>
        <w:bottom w:val="single" w:sz="4" w:space="0" w:color="auto"/>
        <w:right w:val="single" w:sz="4" w:space="0" w:color="auto"/>
      </w:pBdr>
      <w:shd w:val="clear" w:color="000000" w:fill="FFFFCC"/>
      <w:spacing w:before="100" w:beforeAutospacing="1" w:after="100" w:afterAutospacing="1"/>
      <w:textAlignment w:val="center"/>
    </w:pPr>
    <w:rPr>
      <w:rFonts w:ascii="Arial" w:hAnsi="Arial" w:cs="Arial"/>
      <w:b/>
      <w:bCs/>
      <w:color w:val="000000"/>
      <w:sz w:val="18"/>
      <w:szCs w:val="18"/>
    </w:rPr>
  </w:style>
  <w:style w:type="paragraph" w:customStyle="1" w:styleId="xl269">
    <w:name w:val="xl269"/>
    <w:basedOn w:val="Normal"/>
    <w:rsid w:val="00C7659D"/>
    <w:pPr>
      <w:pBdr>
        <w:left w:val="single" w:sz="4" w:space="0" w:color="auto"/>
        <w:bottom w:val="single" w:sz="4" w:space="0" w:color="auto"/>
        <w:right w:val="single" w:sz="4" w:space="0" w:color="auto"/>
      </w:pBdr>
      <w:shd w:val="clear" w:color="000000" w:fill="FFFFCC"/>
      <w:spacing w:before="100" w:beforeAutospacing="1" w:after="100" w:afterAutospacing="1"/>
      <w:jc w:val="both"/>
      <w:textAlignment w:val="center"/>
    </w:pPr>
    <w:rPr>
      <w:rFonts w:ascii="Arial" w:hAnsi="Arial" w:cs="Arial"/>
      <w:color w:val="000000"/>
      <w:sz w:val="18"/>
      <w:szCs w:val="18"/>
    </w:rPr>
  </w:style>
  <w:style w:type="paragraph" w:customStyle="1" w:styleId="xl270">
    <w:name w:val="xl270"/>
    <w:basedOn w:val="Normal"/>
    <w:rsid w:val="00C7659D"/>
    <w:pPr>
      <w:pBdr>
        <w:left w:val="single" w:sz="4" w:space="0" w:color="auto"/>
        <w:bottom w:val="single" w:sz="4" w:space="0" w:color="auto"/>
        <w:right w:val="single" w:sz="4" w:space="0" w:color="auto"/>
      </w:pBdr>
      <w:shd w:val="clear" w:color="000000" w:fill="FFFFCC"/>
      <w:spacing w:before="100" w:beforeAutospacing="1" w:after="100" w:afterAutospacing="1"/>
      <w:jc w:val="right"/>
      <w:textAlignment w:val="center"/>
    </w:pPr>
    <w:rPr>
      <w:rFonts w:ascii="Arial" w:hAnsi="Arial" w:cs="Arial"/>
      <w:color w:val="000000"/>
      <w:sz w:val="18"/>
      <w:szCs w:val="18"/>
    </w:rPr>
  </w:style>
  <w:style w:type="paragraph" w:customStyle="1" w:styleId="xl271">
    <w:name w:val="xl271"/>
    <w:basedOn w:val="Normal"/>
    <w:rsid w:val="00C7659D"/>
    <w:pPr>
      <w:pBdr>
        <w:left w:val="single" w:sz="4" w:space="0" w:color="auto"/>
        <w:bottom w:val="single" w:sz="4" w:space="0" w:color="auto"/>
        <w:right w:val="single" w:sz="4" w:space="0" w:color="auto"/>
      </w:pBdr>
      <w:shd w:val="clear" w:color="000000" w:fill="FFFFCC"/>
      <w:spacing w:before="100" w:beforeAutospacing="1" w:after="100" w:afterAutospacing="1"/>
    </w:pPr>
    <w:rPr>
      <w:rFonts w:ascii="Arial" w:hAnsi="Arial" w:cs="Arial"/>
      <w:sz w:val="18"/>
      <w:szCs w:val="18"/>
    </w:rPr>
  </w:style>
  <w:style w:type="paragraph" w:customStyle="1" w:styleId="xl272">
    <w:name w:val="xl272"/>
    <w:basedOn w:val="Normal"/>
    <w:rsid w:val="00C7659D"/>
    <w:pPr>
      <w:pBdr>
        <w:left w:val="single" w:sz="4" w:space="0" w:color="auto"/>
        <w:right w:val="single" w:sz="4" w:space="0" w:color="auto"/>
      </w:pBdr>
      <w:shd w:val="clear" w:color="000000" w:fill="FFFFCC"/>
      <w:spacing w:before="100" w:beforeAutospacing="1" w:after="100" w:afterAutospacing="1"/>
    </w:pPr>
    <w:rPr>
      <w:rFonts w:ascii="Arial" w:hAnsi="Arial" w:cs="Arial"/>
      <w:sz w:val="18"/>
      <w:szCs w:val="18"/>
    </w:rPr>
  </w:style>
  <w:style w:type="paragraph" w:customStyle="1" w:styleId="xl273">
    <w:name w:val="xl273"/>
    <w:basedOn w:val="Normal"/>
    <w:rsid w:val="00C7659D"/>
    <w:pPr>
      <w:spacing w:before="100" w:beforeAutospacing="1" w:after="100" w:afterAutospacing="1"/>
    </w:pPr>
    <w:rPr>
      <w:rFonts w:ascii="Arial" w:hAnsi="Arial" w:cs="Arial"/>
      <w:b/>
      <w:bCs/>
      <w:sz w:val="18"/>
      <w:szCs w:val="18"/>
    </w:rPr>
  </w:style>
  <w:style w:type="paragraph" w:customStyle="1" w:styleId="xl274">
    <w:name w:val="xl274"/>
    <w:basedOn w:val="Normal"/>
    <w:rsid w:val="00C765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b/>
      <w:bCs/>
      <w:color w:val="000000"/>
      <w:sz w:val="18"/>
      <w:szCs w:val="18"/>
    </w:rPr>
  </w:style>
  <w:style w:type="paragraph" w:customStyle="1" w:styleId="xl275">
    <w:name w:val="xl275"/>
    <w:basedOn w:val="Normal"/>
    <w:rsid w:val="00C765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b/>
      <w:bCs/>
      <w:color w:val="000000"/>
      <w:sz w:val="18"/>
      <w:szCs w:val="18"/>
    </w:rPr>
  </w:style>
  <w:style w:type="paragraph" w:customStyle="1" w:styleId="xl276">
    <w:name w:val="xl276"/>
    <w:basedOn w:val="Normal"/>
    <w:rsid w:val="00C7659D"/>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rPr>
      <w:rFonts w:ascii="Arial" w:hAnsi="Arial" w:cs="Arial"/>
      <w:color w:val="000000"/>
      <w:sz w:val="18"/>
      <w:szCs w:val="18"/>
    </w:rPr>
  </w:style>
  <w:style w:type="paragraph" w:customStyle="1" w:styleId="xl277">
    <w:name w:val="xl277"/>
    <w:basedOn w:val="Normal"/>
    <w:rsid w:val="00C7659D"/>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rPr>
      <w:rFonts w:ascii="Arial" w:hAnsi="Arial" w:cs="Arial"/>
      <w:sz w:val="18"/>
      <w:szCs w:val="18"/>
    </w:rPr>
  </w:style>
  <w:style w:type="paragraph" w:customStyle="1" w:styleId="xl278">
    <w:name w:val="xl278"/>
    <w:basedOn w:val="Normal"/>
    <w:rsid w:val="00C7659D"/>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pPr>
    <w:rPr>
      <w:rFonts w:ascii="Arial" w:hAnsi="Arial" w:cs="Arial"/>
      <w:sz w:val="18"/>
      <w:szCs w:val="18"/>
    </w:rPr>
  </w:style>
  <w:style w:type="paragraph" w:customStyle="1" w:styleId="xl279">
    <w:name w:val="xl279"/>
    <w:basedOn w:val="Normal"/>
    <w:rsid w:val="00C7659D"/>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rPr>
      <w:rFonts w:ascii="Arial" w:hAnsi="Arial" w:cs="Arial"/>
      <w:color w:val="000000"/>
      <w:sz w:val="18"/>
      <w:szCs w:val="18"/>
    </w:rPr>
  </w:style>
  <w:style w:type="paragraph" w:customStyle="1" w:styleId="xl280">
    <w:name w:val="xl280"/>
    <w:basedOn w:val="Normal"/>
    <w:rsid w:val="00C7659D"/>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rPr>
      <w:rFonts w:ascii="Arial" w:hAnsi="Arial" w:cs="Arial"/>
      <w:sz w:val="18"/>
      <w:szCs w:val="18"/>
    </w:rPr>
  </w:style>
  <w:style w:type="paragraph" w:customStyle="1" w:styleId="xl281">
    <w:name w:val="xl281"/>
    <w:basedOn w:val="Normal"/>
    <w:rsid w:val="00C7659D"/>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rPr>
      <w:rFonts w:ascii="Arial" w:hAnsi="Arial" w:cs="Arial"/>
      <w:color w:val="000000"/>
      <w:sz w:val="18"/>
      <w:szCs w:val="18"/>
    </w:rPr>
  </w:style>
  <w:style w:type="paragraph" w:customStyle="1" w:styleId="xl282">
    <w:name w:val="xl282"/>
    <w:basedOn w:val="Normal"/>
    <w:rsid w:val="00C7659D"/>
    <w:pPr>
      <w:pBdr>
        <w:left w:val="single" w:sz="4" w:space="0" w:color="auto"/>
        <w:bottom w:val="single" w:sz="8" w:space="0" w:color="auto"/>
        <w:right w:val="single" w:sz="4" w:space="0" w:color="auto"/>
      </w:pBdr>
      <w:spacing w:before="100" w:beforeAutospacing="1" w:after="100" w:afterAutospacing="1"/>
      <w:jc w:val="right"/>
      <w:textAlignment w:val="center"/>
    </w:pPr>
    <w:rPr>
      <w:rFonts w:ascii="Arial" w:hAnsi="Arial" w:cs="Arial"/>
      <w:b/>
      <w:bCs/>
      <w:color w:val="000000"/>
      <w:sz w:val="18"/>
      <w:szCs w:val="18"/>
    </w:rPr>
  </w:style>
  <w:style w:type="paragraph" w:customStyle="1" w:styleId="xl283">
    <w:name w:val="xl283"/>
    <w:basedOn w:val="Normal"/>
    <w:rsid w:val="00C7659D"/>
    <w:pPr>
      <w:pBdr>
        <w:left w:val="single" w:sz="4" w:space="0" w:color="auto"/>
        <w:bottom w:val="single" w:sz="8" w:space="0" w:color="auto"/>
        <w:right w:val="single" w:sz="4" w:space="0" w:color="auto"/>
      </w:pBdr>
      <w:spacing w:before="100" w:beforeAutospacing="1" w:after="100" w:afterAutospacing="1"/>
      <w:jc w:val="right"/>
      <w:textAlignment w:val="center"/>
    </w:pPr>
    <w:rPr>
      <w:rFonts w:ascii="Arial" w:hAnsi="Arial" w:cs="Arial"/>
      <w:b/>
      <w:bCs/>
      <w:color w:val="000000"/>
      <w:sz w:val="18"/>
      <w:szCs w:val="18"/>
    </w:rPr>
  </w:style>
  <w:style w:type="paragraph" w:customStyle="1" w:styleId="xl284">
    <w:name w:val="xl284"/>
    <w:basedOn w:val="Normal"/>
    <w:rsid w:val="00C7659D"/>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w:hAnsi="Arial" w:cs="Arial"/>
      <w:b/>
      <w:bCs/>
      <w:sz w:val="18"/>
      <w:szCs w:val="18"/>
    </w:rPr>
  </w:style>
  <w:style w:type="paragraph" w:customStyle="1" w:styleId="xl285">
    <w:name w:val="xl285"/>
    <w:basedOn w:val="Normal"/>
    <w:rsid w:val="00C7659D"/>
    <w:pPr>
      <w:pBdr>
        <w:left w:val="single" w:sz="4" w:space="0" w:color="auto"/>
        <w:bottom w:val="single" w:sz="4" w:space="0" w:color="auto"/>
        <w:right w:val="single" w:sz="4" w:space="0" w:color="auto"/>
      </w:pBdr>
      <w:spacing w:before="100" w:beforeAutospacing="1" w:after="100" w:afterAutospacing="1"/>
      <w:textAlignment w:val="top"/>
    </w:pPr>
    <w:rPr>
      <w:rFonts w:ascii="Arial" w:hAnsi="Arial" w:cs="Arial"/>
      <w:color w:val="000000"/>
      <w:sz w:val="18"/>
      <w:szCs w:val="18"/>
    </w:rPr>
  </w:style>
  <w:style w:type="paragraph" w:customStyle="1" w:styleId="xl286">
    <w:name w:val="xl286"/>
    <w:basedOn w:val="Normal"/>
    <w:rsid w:val="00C7659D"/>
    <w:pPr>
      <w:pBdr>
        <w:left w:val="single" w:sz="4" w:space="0" w:color="auto"/>
        <w:bottom w:val="single" w:sz="4" w:space="0" w:color="auto"/>
        <w:right w:val="single" w:sz="4" w:space="0" w:color="auto"/>
      </w:pBdr>
      <w:shd w:val="clear" w:color="000000" w:fill="FFFFCC"/>
      <w:spacing w:before="100" w:beforeAutospacing="1" w:after="100" w:afterAutospacing="1"/>
      <w:textAlignment w:val="center"/>
    </w:pPr>
    <w:rPr>
      <w:rFonts w:ascii="Arial" w:hAnsi="Arial" w:cs="Arial"/>
      <w:color w:val="000000"/>
      <w:sz w:val="18"/>
      <w:szCs w:val="18"/>
    </w:rPr>
  </w:style>
  <w:style w:type="paragraph" w:customStyle="1" w:styleId="xl287">
    <w:name w:val="xl287"/>
    <w:basedOn w:val="Normal"/>
    <w:rsid w:val="00C7659D"/>
    <w:pPr>
      <w:pBdr>
        <w:left w:val="single" w:sz="4" w:space="0" w:color="auto"/>
        <w:bottom w:val="single" w:sz="4" w:space="0" w:color="auto"/>
        <w:right w:val="single" w:sz="4" w:space="0" w:color="auto"/>
      </w:pBdr>
      <w:shd w:val="clear" w:color="000000" w:fill="FFFFCC"/>
      <w:spacing w:before="100" w:beforeAutospacing="1" w:after="100" w:afterAutospacing="1"/>
      <w:textAlignment w:val="top"/>
    </w:pPr>
    <w:rPr>
      <w:rFonts w:ascii="Arial" w:hAnsi="Arial" w:cs="Arial"/>
      <w:color w:val="000000"/>
      <w:sz w:val="18"/>
      <w:szCs w:val="18"/>
    </w:rPr>
  </w:style>
  <w:style w:type="paragraph" w:customStyle="1" w:styleId="xl288">
    <w:name w:val="xl288"/>
    <w:basedOn w:val="Normal"/>
    <w:rsid w:val="00C7659D"/>
    <w:pPr>
      <w:pBdr>
        <w:left w:val="single" w:sz="4" w:space="0" w:color="auto"/>
        <w:bottom w:val="single" w:sz="4" w:space="0" w:color="auto"/>
        <w:right w:val="single" w:sz="4" w:space="0" w:color="auto"/>
      </w:pBdr>
      <w:shd w:val="clear" w:color="000000" w:fill="FFFFCC"/>
      <w:spacing w:before="100" w:beforeAutospacing="1" w:after="100" w:afterAutospacing="1"/>
      <w:jc w:val="both"/>
      <w:textAlignment w:val="center"/>
    </w:pPr>
    <w:rPr>
      <w:rFonts w:ascii="Arial" w:hAnsi="Arial" w:cs="Arial"/>
      <w:color w:val="000000"/>
      <w:sz w:val="18"/>
      <w:szCs w:val="18"/>
    </w:rPr>
  </w:style>
  <w:style w:type="paragraph" w:customStyle="1" w:styleId="xl289">
    <w:name w:val="xl289"/>
    <w:basedOn w:val="Normal"/>
    <w:rsid w:val="00C7659D"/>
    <w:pPr>
      <w:pBdr>
        <w:left w:val="single" w:sz="4" w:space="0" w:color="auto"/>
        <w:bottom w:val="single" w:sz="4" w:space="0" w:color="auto"/>
        <w:right w:val="single" w:sz="4" w:space="0" w:color="auto"/>
      </w:pBdr>
      <w:shd w:val="clear" w:color="000000" w:fill="FFFFCC"/>
      <w:spacing w:before="100" w:beforeAutospacing="1" w:after="100" w:afterAutospacing="1"/>
      <w:textAlignment w:val="center"/>
    </w:pPr>
    <w:rPr>
      <w:rFonts w:ascii="Arial" w:hAnsi="Arial" w:cs="Arial"/>
      <w:sz w:val="18"/>
      <w:szCs w:val="18"/>
    </w:rPr>
  </w:style>
  <w:style w:type="paragraph" w:customStyle="1" w:styleId="xl290">
    <w:name w:val="xl290"/>
    <w:basedOn w:val="Normal"/>
    <w:rsid w:val="00C7659D"/>
    <w:pPr>
      <w:pBdr>
        <w:left w:val="single" w:sz="4" w:space="0" w:color="auto"/>
        <w:bottom w:val="single" w:sz="4" w:space="0" w:color="auto"/>
        <w:right w:val="single" w:sz="4" w:space="0" w:color="auto"/>
      </w:pBdr>
      <w:shd w:val="clear" w:color="000000" w:fill="FFFFCC"/>
      <w:spacing w:before="100" w:beforeAutospacing="1" w:after="100" w:afterAutospacing="1"/>
      <w:textAlignment w:val="center"/>
    </w:pPr>
    <w:rPr>
      <w:rFonts w:ascii="Arial" w:hAnsi="Arial" w:cs="Arial"/>
      <w:sz w:val="18"/>
      <w:szCs w:val="18"/>
    </w:rPr>
  </w:style>
  <w:style w:type="paragraph" w:customStyle="1" w:styleId="xl291">
    <w:name w:val="xl291"/>
    <w:basedOn w:val="Normal"/>
    <w:rsid w:val="00C7659D"/>
    <w:pPr>
      <w:pBdr>
        <w:left w:val="single" w:sz="4" w:space="0" w:color="auto"/>
        <w:bottom w:val="single" w:sz="4" w:space="0" w:color="auto"/>
        <w:right w:val="single" w:sz="4" w:space="0" w:color="auto"/>
      </w:pBdr>
      <w:shd w:val="clear" w:color="000000" w:fill="FFFFCC"/>
      <w:spacing w:before="100" w:beforeAutospacing="1" w:after="100" w:afterAutospacing="1"/>
    </w:pPr>
    <w:rPr>
      <w:rFonts w:ascii="Arial" w:hAnsi="Arial" w:cs="Arial"/>
      <w:sz w:val="18"/>
      <w:szCs w:val="18"/>
    </w:rPr>
  </w:style>
  <w:style w:type="paragraph" w:customStyle="1" w:styleId="xl292">
    <w:name w:val="xl292"/>
    <w:basedOn w:val="Normal"/>
    <w:rsid w:val="00C7659D"/>
    <w:pPr>
      <w:pBdr>
        <w:top w:val="single" w:sz="4" w:space="0" w:color="auto"/>
        <w:left w:val="single" w:sz="4" w:space="0" w:color="auto"/>
        <w:right w:val="single" w:sz="4" w:space="0" w:color="auto"/>
      </w:pBdr>
      <w:shd w:val="clear" w:color="000000" w:fill="FFFFCC"/>
      <w:spacing w:before="100" w:beforeAutospacing="1" w:after="100" w:afterAutospacing="1"/>
      <w:textAlignment w:val="center"/>
    </w:pPr>
    <w:rPr>
      <w:rFonts w:ascii="Arial" w:hAnsi="Arial" w:cs="Arial"/>
      <w:color w:val="000000"/>
      <w:sz w:val="18"/>
      <w:szCs w:val="18"/>
    </w:rPr>
  </w:style>
  <w:style w:type="paragraph" w:customStyle="1" w:styleId="xl293">
    <w:name w:val="xl293"/>
    <w:basedOn w:val="Normal"/>
    <w:rsid w:val="00C7659D"/>
    <w:pPr>
      <w:pBdr>
        <w:top w:val="single" w:sz="4" w:space="0" w:color="auto"/>
        <w:left w:val="single" w:sz="4" w:space="0" w:color="auto"/>
        <w:right w:val="single" w:sz="4" w:space="0" w:color="auto"/>
      </w:pBdr>
      <w:shd w:val="clear" w:color="000000" w:fill="FFFFCC"/>
      <w:spacing w:before="100" w:beforeAutospacing="1" w:after="100" w:afterAutospacing="1"/>
      <w:textAlignment w:val="center"/>
    </w:pPr>
    <w:rPr>
      <w:rFonts w:ascii="Arial" w:hAnsi="Arial" w:cs="Arial"/>
      <w:sz w:val="18"/>
      <w:szCs w:val="18"/>
    </w:rPr>
  </w:style>
  <w:style w:type="paragraph" w:customStyle="1" w:styleId="xl294">
    <w:name w:val="xl294"/>
    <w:basedOn w:val="Normal"/>
    <w:rsid w:val="00C7659D"/>
    <w:pPr>
      <w:pBdr>
        <w:left w:val="single" w:sz="8" w:space="0" w:color="auto"/>
        <w:right w:val="single" w:sz="4" w:space="0" w:color="auto"/>
      </w:pBdr>
      <w:spacing w:before="100" w:beforeAutospacing="1" w:after="100" w:afterAutospacing="1"/>
      <w:textAlignment w:val="center"/>
    </w:pPr>
    <w:rPr>
      <w:rFonts w:ascii="Arial" w:hAnsi="Arial" w:cs="Arial"/>
      <w:b/>
      <w:bCs/>
      <w:color w:val="000000"/>
      <w:sz w:val="18"/>
      <w:szCs w:val="18"/>
    </w:rPr>
  </w:style>
  <w:style w:type="paragraph" w:customStyle="1" w:styleId="xl295">
    <w:name w:val="xl295"/>
    <w:basedOn w:val="Normal"/>
    <w:rsid w:val="00C7659D"/>
    <w:pPr>
      <w:pBdr>
        <w:left w:val="single" w:sz="4" w:space="0" w:color="auto"/>
        <w:right w:val="single" w:sz="4" w:space="0" w:color="auto"/>
      </w:pBdr>
      <w:spacing w:before="100" w:beforeAutospacing="1" w:after="100" w:afterAutospacing="1"/>
      <w:textAlignment w:val="top"/>
    </w:pPr>
    <w:rPr>
      <w:rFonts w:ascii="Arial" w:hAnsi="Arial" w:cs="Arial"/>
      <w:b/>
      <w:bCs/>
      <w:color w:val="000000"/>
      <w:sz w:val="18"/>
      <w:szCs w:val="18"/>
    </w:rPr>
  </w:style>
  <w:style w:type="paragraph" w:customStyle="1" w:styleId="xl296">
    <w:name w:val="xl296"/>
    <w:basedOn w:val="Normal"/>
    <w:rsid w:val="00C7659D"/>
    <w:pPr>
      <w:pBdr>
        <w:left w:val="single" w:sz="4" w:space="0" w:color="auto"/>
        <w:right w:val="single" w:sz="4" w:space="0" w:color="auto"/>
      </w:pBdr>
      <w:spacing w:before="100" w:beforeAutospacing="1" w:after="100" w:afterAutospacing="1"/>
      <w:jc w:val="right"/>
      <w:textAlignment w:val="center"/>
    </w:pPr>
    <w:rPr>
      <w:rFonts w:ascii="Arial" w:hAnsi="Arial" w:cs="Arial"/>
      <w:b/>
      <w:bCs/>
      <w:color w:val="000000"/>
      <w:sz w:val="18"/>
      <w:szCs w:val="18"/>
    </w:rPr>
  </w:style>
  <w:style w:type="paragraph" w:customStyle="1" w:styleId="xl297">
    <w:name w:val="xl297"/>
    <w:basedOn w:val="Normal"/>
    <w:rsid w:val="00C7659D"/>
    <w:pPr>
      <w:pBdr>
        <w:left w:val="single" w:sz="4" w:space="0" w:color="auto"/>
        <w:right w:val="single" w:sz="4" w:space="0" w:color="auto"/>
      </w:pBdr>
      <w:spacing w:before="100" w:beforeAutospacing="1" w:after="100" w:afterAutospacing="1"/>
      <w:jc w:val="right"/>
      <w:textAlignment w:val="center"/>
    </w:pPr>
    <w:rPr>
      <w:rFonts w:ascii="Arial" w:hAnsi="Arial" w:cs="Arial"/>
      <w:b/>
      <w:bCs/>
      <w:color w:val="000000"/>
      <w:sz w:val="18"/>
      <w:szCs w:val="18"/>
    </w:rPr>
  </w:style>
  <w:style w:type="paragraph" w:customStyle="1" w:styleId="xl298">
    <w:name w:val="xl298"/>
    <w:basedOn w:val="Normal"/>
    <w:rsid w:val="00C7659D"/>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rPr>
      <w:rFonts w:ascii="Arial" w:hAnsi="Arial" w:cs="Arial"/>
      <w:b/>
      <w:bCs/>
      <w:color w:val="000000"/>
      <w:sz w:val="18"/>
      <w:szCs w:val="18"/>
    </w:rPr>
  </w:style>
  <w:style w:type="paragraph" w:customStyle="1" w:styleId="xl299">
    <w:name w:val="xl299"/>
    <w:basedOn w:val="Normal"/>
    <w:rsid w:val="00C7659D"/>
    <w:pPr>
      <w:pBdr>
        <w:top w:val="single" w:sz="4" w:space="0" w:color="auto"/>
        <w:left w:val="single" w:sz="4" w:space="0" w:color="auto"/>
        <w:bottom w:val="single" w:sz="4" w:space="0" w:color="auto"/>
      </w:pBdr>
      <w:shd w:val="clear" w:color="000000" w:fill="99CCFF"/>
      <w:spacing w:before="100" w:beforeAutospacing="1" w:after="100" w:afterAutospacing="1"/>
      <w:jc w:val="center"/>
    </w:pPr>
    <w:rPr>
      <w:rFonts w:ascii="Arial" w:hAnsi="Arial" w:cs="Arial"/>
      <w:b/>
      <w:bCs/>
      <w:color w:val="000000"/>
      <w:sz w:val="18"/>
      <w:szCs w:val="18"/>
    </w:rPr>
  </w:style>
  <w:style w:type="paragraph" w:customStyle="1" w:styleId="xl300">
    <w:name w:val="xl300"/>
    <w:basedOn w:val="Normal"/>
    <w:rsid w:val="00C7659D"/>
    <w:pPr>
      <w:pBdr>
        <w:top w:val="single" w:sz="4" w:space="0" w:color="auto"/>
        <w:bottom w:val="single" w:sz="4" w:space="0" w:color="auto"/>
      </w:pBdr>
      <w:shd w:val="clear" w:color="000000" w:fill="99CCFF"/>
      <w:spacing w:before="100" w:beforeAutospacing="1" w:after="100" w:afterAutospacing="1"/>
      <w:jc w:val="center"/>
    </w:pPr>
    <w:rPr>
      <w:rFonts w:ascii="Arial" w:hAnsi="Arial" w:cs="Arial"/>
      <w:b/>
      <w:bCs/>
      <w:color w:val="000000"/>
      <w:sz w:val="18"/>
      <w:szCs w:val="18"/>
    </w:rPr>
  </w:style>
  <w:style w:type="paragraph" w:customStyle="1" w:styleId="xl301">
    <w:name w:val="xl301"/>
    <w:basedOn w:val="Normal"/>
    <w:rsid w:val="00C7659D"/>
    <w:pPr>
      <w:pBdr>
        <w:top w:val="single" w:sz="4" w:space="0" w:color="auto"/>
        <w:bottom w:val="single" w:sz="4" w:space="0" w:color="auto"/>
        <w:right w:val="single" w:sz="4" w:space="0" w:color="auto"/>
      </w:pBdr>
      <w:shd w:val="clear" w:color="000000" w:fill="99CCFF"/>
      <w:spacing w:before="100" w:beforeAutospacing="1" w:after="100" w:afterAutospacing="1"/>
      <w:jc w:val="center"/>
    </w:pPr>
    <w:rPr>
      <w:rFonts w:ascii="Arial" w:hAnsi="Arial" w:cs="Arial"/>
      <w:b/>
      <w:bCs/>
      <w:color w:val="000000"/>
      <w:sz w:val="18"/>
      <w:szCs w:val="18"/>
    </w:rPr>
  </w:style>
  <w:style w:type="paragraph" w:customStyle="1" w:styleId="xl302">
    <w:name w:val="xl302"/>
    <w:basedOn w:val="Normal"/>
    <w:rsid w:val="00C7659D"/>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pPr>
    <w:rPr>
      <w:rFonts w:ascii="Arial" w:hAnsi="Arial" w:cs="Arial"/>
      <w:sz w:val="18"/>
      <w:szCs w:val="18"/>
    </w:rPr>
  </w:style>
  <w:style w:type="paragraph" w:customStyle="1" w:styleId="xl303">
    <w:name w:val="xl303"/>
    <w:basedOn w:val="Normal"/>
    <w:rsid w:val="00C765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8"/>
      <w:szCs w:val="18"/>
    </w:rPr>
  </w:style>
  <w:style w:type="paragraph" w:customStyle="1" w:styleId="xl304">
    <w:name w:val="xl304"/>
    <w:basedOn w:val="Normal"/>
    <w:rsid w:val="00C7659D"/>
    <w:pPr>
      <w:pBdr>
        <w:left w:val="single" w:sz="8" w:space="0" w:color="auto"/>
        <w:bottom w:val="single" w:sz="4" w:space="0" w:color="auto"/>
        <w:right w:val="single" w:sz="4" w:space="0" w:color="auto"/>
      </w:pBdr>
      <w:shd w:val="clear" w:color="000000" w:fill="CCFFCC"/>
      <w:spacing w:before="100" w:beforeAutospacing="1" w:after="100" w:afterAutospacing="1"/>
      <w:textAlignment w:val="top"/>
    </w:pPr>
    <w:rPr>
      <w:rFonts w:ascii="Arial" w:hAnsi="Arial" w:cs="Arial"/>
      <w:b/>
      <w:bCs/>
      <w:color w:val="000000"/>
      <w:sz w:val="18"/>
      <w:szCs w:val="18"/>
    </w:rPr>
  </w:style>
  <w:style w:type="paragraph" w:customStyle="1" w:styleId="xl305">
    <w:name w:val="xl305"/>
    <w:basedOn w:val="Normal"/>
    <w:rsid w:val="00C7659D"/>
    <w:pPr>
      <w:pBdr>
        <w:left w:val="single" w:sz="4" w:space="0" w:color="auto"/>
        <w:bottom w:val="single" w:sz="4" w:space="0" w:color="auto"/>
        <w:right w:val="single" w:sz="4" w:space="0" w:color="auto"/>
      </w:pBdr>
      <w:shd w:val="clear" w:color="000000" w:fill="CCFFCC"/>
      <w:spacing w:before="100" w:beforeAutospacing="1" w:after="100" w:afterAutospacing="1"/>
      <w:textAlignment w:val="top"/>
    </w:pPr>
    <w:rPr>
      <w:rFonts w:ascii="Arial" w:hAnsi="Arial" w:cs="Arial"/>
      <w:b/>
      <w:bCs/>
      <w:color w:val="000000"/>
      <w:sz w:val="18"/>
      <w:szCs w:val="18"/>
    </w:rPr>
  </w:style>
  <w:style w:type="paragraph" w:customStyle="1" w:styleId="xl306">
    <w:name w:val="xl306"/>
    <w:basedOn w:val="Normal"/>
    <w:rsid w:val="00C7659D"/>
    <w:pPr>
      <w:pBdr>
        <w:left w:val="single" w:sz="4" w:space="0" w:color="auto"/>
        <w:bottom w:val="single" w:sz="4" w:space="0" w:color="auto"/>
        <w:right w:val="single" w:sz="4" w:space="0" w:color="auto"/>
      </w:pBdr>
      <w:shd w:val="clear" w:color="000000" w:fill="CCFFCC"/>
      <w:spacing w:before="100" w:beforeAutospacing="1" w:after="100" w:afterAutospacing="1"/>
      <w:jc w:val="both"/>
      <w:textAlignment w:val="top"/>
    </w:pPr>
    <w:rPr>
      <w:rFonts w:ascii="Arial" w:hAnsi="Arial" w:cs="Arial"/>
      <w:b/>
      <w:bCs/>
      <w:color w:val="000000"/>
      <w:sz w:val="18"/>
      <w:szCs w:val="18"/>
    </w:rPr>
  </w:style>
  <w:style w:type="paragraph" w:customStyle="1" w:styleId="xl307">
    <w:name w:val="xl307"/>
    <w:basedOn w:val="Normal"/>
    <w:rsid w:val="00C7659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rFonts w:ascii="Arial" w:hAnsi="Arial" w:cs="Arial"/>
      <w:b/>
      <w:bCs/>
      <w:color w:val="000000"/>
      <w:sz w:val="18"/>
      <w:szCs w:val="18"/>
    </w:rPr>
  </w:style>
  <w:style w:type="paragraph" w:customStyle="1" w:styleId="xl308">
    <w:name w:val="xl308"/>
    <w:basedOn w:val="Normal"/>
    <w:rsid w:val="00C7659D"/>
    <w:pPr>
      <w:pBdr>
        <w:left w:val="single" w:sz="4" w:space="0" w:color="auto"/>
        <w:right w:val="single" w:sz="4" w:space="0" w:color="auto"/>
      </w:pBdr>
      <w:shd w:val="clear" w:color="000000" w:fill="CCFFCC"/>
      <w:spacing w:before="100" w:beforeAutospacing="1" w:after="100" w:afterAutospacing="1"/>
    </w:pPr>
    <w:rPr>
      <w:rFonts w:ascii="Arial" w:hAnsi="Arial" w:cs="Arial"/>
      <w:b/>
      <w:bCs/>
      <w:sz w:val="18"/>
      <w:szCs w:val="18"/>
    </w:rPr>
  </w:style>
  <w:style w:type="paragraph" w:customStyle="1" w:styleId="xl309">
    <w:name w:val="xl309"/>
    <w:basedOn w:val="Normal"/>
    <w:rsid w:val="00C7659D"/>
    <w:pPr>
      <w:pBdr>
        <w:top w:val="single" w:sz="4" w:space="0" w:color="auto"/>
        <w:left w:val="single" w:sz="8" w:space="0" w:color="auto"/>
        <w:bottom w:val="single" w:sz="8" w:space="0" w:color="auto"/>
        <w:right w:val="single" w:sz="4" w:space="0" w:color="auto"/>
      </w:pBdr>
      <w:spacing w:before="100" w:beforeAutospacing="1" w:after="100" w:afterAutospacing="1"/>
      <w:textAlignment w:val="top"/>
    </w:pPr>
    <w:rPr>
      <w:rFonts w:ascii="Arial" w:hAnsi="Arial" w:cs="Arial"/>
      <w:b/>
      <w:bCs/>
      <w:color w:val="000000"/>
      <w:sz w:val="18"/>
      <w:szCs w:val="18"/>
    </w:rPr>
  </w:style>
  <w:style w:type="paragraph" w:customStyle="1" w:styleId="xl310">
    <w:name w:val="xl310"/>
    <w:basedOn w:val="Normal"/>
    <w:rsid w:val="00C7659D"/>
    <w:pPr>
      <w:pBdr>
        <w:top w:val="single" w:sz="4" w:space="0" w:color="auto"/>
        <w:left w:val="single" w:sz="4" w:space="0" w:color="auto"/>
        <w:bottom w:val="single" w:sz="8" w:space="0" w:color="auto"/>
        <w:right w:val="single" w:sz="4" w:space="0" w:color="auto"/>
      </w:pBdr>
      <w:spacing w:before="100" w:beforeAutospacing="1" w:after="100" w:afterAutospacing="1"/>
      <w:textAlignment w:val="top"/>
    </w:pPr>
    <w:rPr>
      <w:rFonts w:ascii="Arial" w:hAnsi="Arial" w:cs="Arial"/>
      <w:b/>
      <w:bCs/>
      <w:color w:val="000000"/>
      <w:sz w:val="18"/>
      <w:szCs w:val="18"/>
    </w:rPr>
  </w:style>
  <w:style w:type="paragraph" w:customStyle="1" w:styleId="xl311">
    <w:name w:val="xl311"/>
    <w:basedOn w:val="Normal"/>
    <w:rsid w:val="00C7659D"/>
    <w:pPr>
      <w:pBdr>
        <w:top w:val="single" w:sz="4" w:space="0" w:color="auto"/>
        <w:left w:val="single" w:sz="4" w:space="0" w:color="auto"/>
        <w:bottom w:val="single" w:sz="8" w:space="0" w:color="auto"/>
        <w:right w:val="single" w:sz="4" w:space="0" w:color="auto"/>
      </w:pBdr>
      <w:spacing w:before="100" w:beforeAutospacing="1" w:after="100" w:afterAutospacing="1"/>
      <w:jc w:val="right"/>
      <w:textAlignment w:val="center"/>
    </w:pPr>
    <w:rPr>
      <w:rFonts w:ascii="Arial" w:hAnsi="Arial" w:cs="Arial"/>
      <w:b/>
      <w:bCs/>
      <w:color w:val="000000"/>
      <w:sz w:val="18"/>
      <w:szCs w:val="18"/>
    </w:rPr>
  </w:style>
  <w:style w:type="paragraph" w:customStyle="1" w:styleId="xl312">
    <w:name w:val="xl312"/>
    <w:basedOn w:val="Normal"/>
    <w:rsid w:val="00C7659D"/>
    <w:pPr>
      <w:pBdr>
        <w:left w:val="single" w:sz="4" w:space="0" w:color="auto"/>
        <w:bottom w:val="single" w:sz="4" w:space="0" w:color="auto"/>
        <w:right w:val="single" w:sz="4" w:space="0" w:color="auto"/>
      </w:pBdr>
      <w:shd w:val="clear" w:color="000000" w:fill="FFFFCC"/>
      <w:spacing w:before="100" w:beforeAutospacing="1" w:after="100" w:afterAutospacing="1"/>
      <w:jc w:val="right"/>
      <w:textAlignment w:val="center"/>
    </w:pPr>
    <w:rPr>
      <w:rFonts w:ascii="Arial" w:hAnsi="Arial" w:cs="Arial"/>
      <w:sz w:val="18"/>
      <w:szCs w:val="18"/>
    </w:rPr>
  </w:style>
  <w:style w:type="paragraph" w:customStyle="1" w:styleId="xl313">
    <w:name w:val="xl313"/>
    <w:basedOn w:val="Normal"/>
    <w:rsid w:val="00C7659D"/>
    <w:pPr>
      <w:pBdr>
        <w:top w:val="single" w:sz="4" w:space="0" w:color="auto"/>
        <w:left w:val="single" w:sz="4" w:space="0" w:color="auto"/>
        <w:bottom w:val="single" w:sz="8" w:space="0" w:color="auto"/>
      </w:pBdr>
      <w:shd w:val="clear" w:color="000000" w:fill="99CCFF"/>
      <w:spacing w:before="100" w:beforeAutospacing="1" w:after="100" w:afterAutospacing="1"/>
      <w:textAlignment w:val="top"/>
    </w:pPr>
    <w:rPr>
      <w:rFonts w:ascii="Arial" w:hAnsi="Arial" w:cs="Arial"/>
      <w:b/>
      <w:bCs/>
      <w:color w:val="000000"/>
      <w:sz w:val="18"/>
      <w:szCs w:val="18"/>
    </w:rPr>
  </w:style>
  <w:style w:type="paragraph" w:customStyle="1" w:styleId="xl314">
    <w:name w:val="xl314"/>
    <w:basedOn w:val="Normal"/>
    <w:rsid w:val="00C7659D"/>
    <w:pPr>
      <w:pBdr>
        <w:top w:val="single" w:sz="4" w:space="0" w:color="auto"/>
        <w:bottom w:val="single" w:sz="8" w:space="0" w:color="auto"/>
      </w:pBdr>
      <w:shd w:val="clear" w:color="000000" w:fill="99CCFF"/>
      <w:spacing w:before="100" w:beforeAutospacing="1" w:after="100" w:afterAutospacing="1"/>
      <w:textAlignment w:val="top"/>
    </w:pPr>
    <w:rPr>
      <w:rFonts w:ascii="Arial" w:hAnsi="Arial" w:cs="Arial"/>
      <w:b/>
      <w:bCs/>
      <w:color w:val="000000"/>
      <w:sz w:val="18"/>
      <w:szCs w:val="18"/>
    </w:rPr>
  </w:style>
  <w:style w:type="paragraph" w:customStyle="1" w:styleId="xl315">
    <w:name w:val="xl315"/>
    <w:basedOn w:val="Normal"/>
    <w:rsid w:val="00C7659D"/>
    <w:pPr>
      <w:pBdr>
        <w:top w:val="single" w:sz="4" w:space="0" w:color="auto"/>
        <w:bottom w:val="single" w:sz="8" w:space="0" w:color="auto"/>
        <w:right w:val="single" w:sz="4" w:space="0" w:color="auto"/>
      </w:pBdr>
      <w:shd w:val="clear" w:color="000000" w:fill="99CCFF"/>
      <w:spacing w:before="100" w:beforeAutospacing="1" w:after="100" w:afterAutospacing="1"/>
      <w:textAlignment w:val="top"/>
    </w:pPr>
    <w:rPr>
      <w:rFonts w:ascii="Arial" w:hAnsi="Arial" w:cs="Arial"/>
      <w:b/>
      <w:bCs/>
      <w:color w:val="000000"/>
      <w:sz w:val="18"/>
      <w:szCs w:val="18"/>
    </w:rPr>
  </w:style>
  <w:style w:type="paragraph" w:customStyle="1" w:styleId="xl316">
    <w:name w:val="xl316"/>
    <w:basedOn w:val="Normal"/>
    <w:rsid w:val="00C7659D"/>
    <w:pPr>
      <w:pBdr>
        <w:top w:val="single" w:sz="4" w:space="0" w:color="auto"/>
        <w:right w:val="single" w:sz="4" w:space="0" w:color="auto"/>
      </w:pBdr>
      <w:shd w:val="clear" w:color="000000" w:fill="99CCFF"/>
      <w:spacing w:before="100" w:beforeAutospacing="1" w:after="100" w:afterAutospacing="1"/>
      <w:textAlignment w:val="top"/>
    </w:pPr>
    <w:rPr>
      <w:rFonts w:ascii="Arial" w:hAnsi="Arial" w:cs="Arial"/>
      <w:b/>
      <w:bCs/>
      <w:color w:val="000000"/>
      <w:sz w:val="18"/>
      <w:szCs w:val="18"/>
    </w:rPr>
  </w:style>
  <w:style w:type="paragraph" w:customStyle="1" w:styleId="xl317">
    <w:name w:val="xl317"/>
    <w:basedOn w:val="Normal"/>
    <w:rsid w:val="00C7659D"/>
    <w:pPr>
      <w:pBdr>
        <w:top w:val="single" w:sz="4" w:space="0" w:color="auto"/>
        <w:left w:val="single" w:sz="4" w:space="0" w:color="auto"/>
        <w:right w:val="single" w:sz="4" w:space="0" w:color="auto"/>
      </w:pBdr>
      <w:shd w:val="clear" w:color="000000" w:fill="99CCFF"/>
      <w:spacing w:before="100" w:beforeAutospacing="1" w:after="100" w:afterAutospacing="1"/>
    </w:pPr>
    <w:rPr>
      <w:rFonts w:ascii="Arial" w:hAnsi="Arial" w:cs="Arial"/>
      <w:b/>
      <w:bCs/>
      <w:sz w:val="18"/>
      <w:szCs w:val="18"/>
    </w:rPr>
  </w:style>
  <w:style w:type="paragraph" w:customStyle="1" w:styleId="xl318">
    <w:name w:val="xl318"/>
    <w:basedOn w:val="Normal"/>
    <w:rsid w:val="00C7659D"/>
    <w:pPr>
      <w:pBdr>
        <w:top w:val="single" w:sz="4" w:space="0" w:color="auto"/>
        <w:left w:val="single" w:sz="4" w:space="0" w:color="auto"/>
        <w:bottom w:val="single" w:sz="8" w:space="0" w:color="auto"/>
        <w:right w:val="single" w:sz="4" w:space="0" w:color="auto"/>
      </w:pBdr>
      <w:shd w:val="clear" w:color="000000" w:fill="99CCFF"/>
      <w:spacing w:before="100" w:beforeAutospacing="1" w:after="100" w:afterAutospacing="1"/>
    </w:pPr>
    <w:rPr>
      <w:rFonts w:ascii="Arial" w:hAnsi="Arial" w:cs="Arial"/>
      <w:b/>
      <w:bCs/>
      <w:sz w:val="18"/>
      <w:szCs w:val="18"/>
    </w:rPr>
  </w:style>
  <w:style w:type="paragraph" w:customStyle="1" w:styleId="xl319">
    <w:name w:val="xl319"/>
    <w:basedOn w:val="Normal"/>
    <w:rsid w:val="00C7659D"/>
    <w:pPr>
      <w:pBdr>
        <w:top w:val="single" w:sz="8" w:space="0" w:color="auto"/>
        <w:left w:val="single" w:sz="8" w:space="0" w:color="auto"/>
        <w:bottom w:val="single" w:sz="8" w:space="0" w:color="auto"/>
        <w:right w:val="single" w:sz="4" w:space="0" w:color="auto"/>
      </w:pBdr>
      <w:shd w:val="clear" w:color="000000" w:fill="CCFFCC"/>
      <w:spacing w:before="100" w:beforeAutospacing="1" w:after="100" w:afterAutospacing="1"/>
      <w:textAlignment w:val="top"/>
    </w:pPr>
    <w:rPr>
      <w:rFonts w:ascii="Arial" w:hAnsi="Arial" w:cs="Arial"/>
      <w:b/>
      <w:bCs/>
      <w:color w:val="000000"/>
      <w:sz w:val="18"/>
      <w:szCs w:val="18"/>
    </w:rPr>
  </w:style>
  <w:style w:type="paragraph" w:customStyle="1" w:styleId="xl320">
    <w:name w:val="xl320"/>
    <w:basedOn w:val="Normal"/>
    <w:rsid w:val="00C7659D"/>
    <w:pPr>
      <w:pBdr>
        <w:top w:val="single" w:sz="8" w:space="0" w:color="auto"/>
        <w:left w:val="single" w:sz="4" w:space="0" w:color="auto"/>
        <w:bottom w:val="single" w:sz="8" w:space="0" w:color="auto"/>
        <w:right w:val="single" w:sz="4" w:space="0" w:color="auto"/>
      </w:pBdr>
      <w:shd w:val="clear" w:color="000000" w:fill="CCFFCC"/>
      <w:spacing w:before="100" w:beforeAutospacing="1" w:after="100" w:afterAutospacing="1"/>
      <w:textAlignment w:val="top"/>
    </w:pPr>
    <w:rPr>
      <w:rFonts w:ascii="Arial" w:hAnsi="Arial" w:cs="Arial"/>
      <w:b/>
      <w:bCs/>
      <w:color w:val="000000"/>
      <w:sz w:val="18"/>
      <w:szCs w:val="18"/>
    </w:rPr>
  </w:style>
  <w:style w:type="paragraph" w:customStyle="1" w:styleId="xl321">
    <w:name w:val="xl321"/>
    <w:basedOn w:val="Normal"/>
    <w:rsid w:val="00C7659D"/>
    <w:pPr>
      <w:pBdr>
        <w:top w:val="single" w:sz="8" w:space="0" w:color="auto"/>
        <w:left w:val="single" w:sz="4" w:space="0" w:color="auto"/>
        <w:bottom w:val="single" w:sz="8" w:space="0" w:color="auto"/>
        <w:right w:val="single" w:sz="4" w:space="0" w:color="auto"/>
      </w:pBdr>
      <w:shd w:val="clear" w:color="000000" w:fill="CCFFCC"/>
      <w:spacing w:before="100" w:beforeAutospacing="1" w:after="100" w:afterAutospacing="1"/>
      <w:jc w:val="both"/>
      <w:textAlignment w:val="top"/>
    </w:pPr>
    <w:rPr>
      <w:rFonts w:ascii="Arial" w:hAnsi="Arial" w:cs="Arial"/>
      <w:b/>
      <w:bCs/>
      <w:color w:val="000000"/>
      <w:sz w:val="18"/>
      <w:szCs w:val="18"/>
    </w:rPr>
  </w:style>
  <w:style w:type="paragraph" w:customStyle="1" w:styleId="xl322">
    <w:name w:val="xl322"/>
    <w:basedOn w:val="Normal"/>
    <w:rsid w:val="00C7659D"/>
    <w:pPr>
      <w:pBdr>
        <w:top w:val="single" w:sz="8" w:space="0" w:color="auto"/>
        <w:left w:val="single" w:sz="4" w:space="0" w:color="auto"/>
        <w:bottom w:val="single" w:sz="8" w:space="0" w:color="auto"/>
        <w:right w:val="single" w:sz="4" w:space="0" w:color="auto"/>
      </w:pBdr>
      <w:shd w:val="clear" w:color="000000" w:fill="CCFFCC"/>
      <w:spacing w:before="100" w:beforeAutospacing="1" w:after="100" w:afterAutospacing="1"/>
      <w:jc w:val="right"/>
      <w:textAlignment w:val="center"/>
    </w:pPr>
    <w:rPr>
      <w:rFonts w:ascii="Arial" w:hAnsi="Arial" w:cs="Arial"/>
      <w:b/>
      <w:bCs/>
      <w:color w:val="000000"/>
      <w:sz w:val="18"/>
      <w:szCs w:val="18"/>
    </w:rPr>
  </w:style>
  <w:style w:type="paragraph" w:customStyle="1" w:styleId="xl323">
    <w:name w:val="xl323"/>
    <w:basedOn w:val="Normal"/>
    <w:rsid w:val="00C7659D"/>
    <w:pPr>
      <w:pBdr>
        <w:left w:val="single" w:sz="4" w:space="0" w:color="auto"/>
        <w:right w:val="single" w:sz="4" w:space="0" w:color="auto"/>
      </w:pBdr>
      <w:shd w:val="clear" w:color="000000" w:fill="CCFFCC"/>
      <w:spacing w:before="100" w:beforeAutospacing="1" w:after="100" w:afterAutospacing="1"/>
    </w:pPr>
    <w:rPr>
      <w:rFonts w:ascii="Arial" w:hAnsi="Arial" w:cs="Arial"/>
      <w:b/>
      <w:bCs/>
      <w:sz w:val="18"/>
      <w:szCs w:val="18"/>
    </w:rPr>
  </w:style>
  <w:style w:type="paragraph" w:customStyle="1" w:styleId="xl324">
    <w:name w:val="xl324"/>
    <w:basedOn w:val="Normal"/>
    <w:rsid w:val="00C7659D"/>
    <w:pPr>
      <w:pBdr>
        <w:top w:val="single" w:sz="8" w:space="0" w:color="auto"/>
        <w:left w:val="single" w:sz="8" w:space="0" w:color="auto"/>
        <w:bottom w:val="single" w:sz="8" w:space="0" w:color="auto"/>
        <w:right w:val="single" w:sz="4" w:space="0" w:color="auto"/>
      </w:pBdr>
      <w:spacing w:before="100" w:beforeAutospacing="1" w:after="100" w:afterAutospacing="1"/>
      <w:textAlignment w:val="top"/>
    </w:pPr>
    <w:rPr>
      <w:rFonts w:ascii="Arial" w:hAnsi="Arial" w:cs="Arial"/>
      <w:b/>
      <w:bCs/>
      <w:color w:val="000000"/>
      <w:sz w:val="18"/>
      <w:szCs w:val="18"/>
    </w:rPr>
  </w:style>
  <w:style w:type="paragraph" w:customStyle="1" w:styleId="xl325">
    <w:name w:val="xl325"/>
    <w:basedOn w:val="Normal"/>
    <w:rsid w:val="00C7659D"/>
    <w:pPr>
      <w:pBdr>
        <w:top w:val="single" w:sz="8" w:space="0" w:color="auto"/>
        <w:left w:val="single" w:sz="4" w:space="0" w:color="auto"/>
        <w:bottom w:val="single" w:sz="8" w:space="0" w:color="auto"/>
        <w:right w:val="single" w:sz="4" w:space="0" w:color="auto"/>
      </w:pBdr>
      <w:spacing w:before="100" w:beforeAutospacing="1" w:after="100" w:afterAutospacing="1"/>
      <w:textAlignment w:val="top"/>
    </w:pPr>
    <w:rPr>
      <w:rFonts w:ascii="Arial" w:hAnsi="Arial" w:cs="Arial"/>
      <w:b/>
      <w:bCs/>
      <w:color w:val="000000"/>
      <w:sz w:val="18"/>
      <w:szCs w:val="18"/>
    </w:rPr>
  </w:style>
  <w:style w:type="paragraph" w:customStyle="1" w:styleId="xl326">
    <w:name w:val="xl326"/>
    <w:basedOn w:val="Normal"/>
    <w:rsid w:val="00C7659D"/>
    <w:pPr>
      <w:pBdr>
        <w:left w:val="single" w:sz="4" w:space="0" w:color="auto"/>
        <w:bottom w:val="single" w:sz="4" w:space="0" w:color="auto"/>
        <w:right w:val="single" w:sz="4" w:space="0" w:color="auto"/>
      </w:pBdr>
      <w:shd w:val="clear" w:color="000000" w:fill="FFFFCC"/>
      <w:spacing w:before="100" w:beforeAutospacing="1" w:after="100" w:afterAutospacing="1"/>
      <w:textAlignment w:val="top"/>
    </w:pPr>
    <w:rPr>
      <w:rFonts w:ascii="Arial" w:hAnsi="Arial" w:cs="Arial"/>
      <w:b/>
      <w:bCs/>
      <w:color w:val="000000"/>
      <w:sz w:val="18"/>
      <w:szCs w:val="18"/>
    </w:rPr>
  </w:style>
  <w:style w:type="paragraph" w:customStyle="1" w:styleId="xl327">
    <w:name w:val="xl327"/>
    <w:basedOn w:val="Normal"/>
    <w:rsid w:val="00C7659D"/>
    <w:pPr>
      <w:pBdr>
        <w:left w:val="single" w:sz="4" w:space="0" w:color="auto"/>
        <w:right w:val="single" w:sz="4" w:space="0" w:color="auto"/>
      </w:pBdr>
      <w:shd w:val="clear" w:color="000000" w:fill="FFFFCC"/>
      <w:spacing w:before="100" w:beforeAutospacing="1" w:after="100" w:afterAutospacing="1"/>
    </w:pPr>
    <w:rPr>
      <w:rFonts w:ascii="Arial" w:hAnsi="Arial" w:cs="Arial"/>
      <w:b/>
      <w:bCs/>
      <w:sz w:val="18"/>
      <w:szCs w:val="18"/>
    </w:rPr>
  </w:style>
  <w:style w:type="paragraph" w:customStyle="1" w:styleId="xl328">
    <w:name w:val="xl328"/>
    <w:basedOn w:val="Normal"/>
    <w:rsid w:val="00C7659D"/>
    <w:pPr>
      <w:pBdr>
        <w:top w:val="single" w:sz="4" w:space="0" w:color="auto"/>
        <w:left w:val="single" w:sz="4" w:space="0" w:color="auto"/>
        <w:right w:val="single" w:sz="4" w:space="0" w:color="auto"/>
      </w:pBdr>
      <w:spacing w:before="100" w:beforeAutospacing="1" w:after="100" w:afterAutospacing="1"/>
      <w:textAlignment w:val="top"/>
    </w:pPr>
    <w:rPr>
      <w:rFonts w:ascii="Arial" w:hAnsi="Arial" w:cs="Arial"/>
      <w:color w:val="000000"/>
      <w:sz w:val="18"/>
      <w:szCs w:val="18"/>
    </w:rPr>
  </w:style>
  <w:style w:type="paragraph" w:customStyle="1" w:styleId="xl329">
    <w:name w:val="xl329"/>
    <w:basedOn w:val="Normal"/>
    <w:rsid w:val="00C7659D"/>
    <w:pPr>
      <w:pBdr>
        <w:top w:val="single" w:sz="8" w:space="0" w:color="auto"/>
        <w:left w:val="single" w:sz="8" w:space="0" w:color="auto"/>
        <w:bottom w:val="single" w:sz="8" w:space="0" w:color="auto"/>
      </w:pBdr>
      <w:shd w:val="clear" w:color="000000" w:fill="FFFF00"/>
      <w:spacing w:before="100" w:beforeAutospacing="1" w:after="100" w:afterAutospacing="1"/>
      <w:textAlignment w:val="top"/>
    </w:pPr>
    <w:rPr>
      <w:rFonts w:ascii="Arial" w:hAnsi="Arial" w:cs="Arial"/>
      <w:b/>
      <w:bCs/>
      <w:color w:val="000000"/>
      <w:sz w:val="18"/>
      <w:szCs w:val="18"/>
    </w:rPr>
  </w:style>
  <w:style w:type="paragraph" w:customStyle="1" w:styleId="xl330">
    <w:name w:val="xl330"/>
    <w:basedOn w:val="Normal"/>
    <w:rsid w:val="00C7659D"/>
    <w:pPr>
      <w:pBdr>
        <w:top w:val="single" w:sz="8" w:space="0" w:color="auto"/>
        <w:bottom w:val="single" w:sz="8" w:space="0" w:color="auto"/>
      </w:pBdr>
      <w:shd w:val="clear" w:color="000000" w:fill="FFFF00"/>
      <w:spacing w:before="100" w:beforeAutospacing="1" w:after="100" w:afterAutospacing="1"/>
      <w:textAlignment w:val="top"/>
    </w:pPr>
    <w:rPr>
      <w:rFonts w:ascii="Arial" w:hAnsi="Arial" w:cs="Arial"/>
      <w:b/>
      <w:bCs/>
      <w:color w:val="000000"/>
      <w:sz w:val="18"/>
      <w:szCs w:val="18"/>
    </w:rPr>
  </w:style>
  <w:style w:type="paragraph" w:customStyle="1" w:styleId="xl331">
    <w:name w:val="xl331"/>
    <w:basedOn w:val="Normal"/>
    <w:rsid w:val="00C7659D"/>
    <w:pPr>
      <w:pBdr>
        <w:top w:val="single" w:sz="8" w:space="0" w:color="auto"/>
        <w:bottom w:val="single" w:sz="8" w:space="0" w:color="auto"/>
        <w:right w:val="single" w:sz="4" w:space="0" w:color="auto"/>
      </w:pBdr>
      <w:shd w:val="clear" w:color="000000" w:fill="FFFF00"/>
      <w:spacing w:before="100" w:beforeAutospacing="1" w:after="100" w:afterAutospacing="1"/>
      <w:textAlignment w:val="top"/>
    </w:pPr>
    <w:rPr>
      <w:rFonts w:ascii="Arial" w:hAnsi="Arial" w:cs="Arial"/>
      <w:b/>
      <w:bCs/>
      <w:color w:val="000000"/>
      <w:sz w:val="18"/>
      <w:szCs w:val="18"/>
    </w:rPr>
  </w:style>
  <w:style w:type="paragraph" w:customStyle="1" w:styleId="xl332">
    <w:name w:val="xl332"/>
    <w:basedOn w:val="Normal"/>
    <w:rsid w:val="00C7659D"/>
    <w:pPr>
      <w:pBdr>
        <w:top w:val="single" w:sz="8" w:space="0" w:color="auto"/>
        <w:left w:val="single" w:sz="4" w:space="0" w:color="auto"/>
        <w:bottom w:val="single" w:sz="8" w:space="0" w:color="auto"/>
        <w:right w:val="single" w:sz="4" w:space="0" w:color="auto"/>
      </w:pBdr>
      <w:shd w:val="clear" w:color="000000" w:fill="FFFF00"/>
      <w:spacing w:before="100" w:beforeAutospacing="1" w:after="100" w:afterAutospacing="1"/>
    </w:pPr>
    <w:rPr>
      <w:rFonts w:ascii="Arial" w:hAnsi="Arial" w:cs="Arial"/>
      <w:b/>
      <w:bCs/>
      <w:sz w:val="18"/>
      <w:szCs w:val="18"/>
    </w:rPr>
  </w:style>
  <w:style w:type="paragraph" w:customStyle="1" w:styleId="xl333">
    <w:name w:val="xl333"/>
    <w:basedOn w:val="Normal"/>
    <w:rsid w:val="00C7659D"/>
    <w:pPr>
      <w:pBdr>
        <w:top w:val="single" w:sz="8" w:space="0" w:color="auto"/>
        <w:left w:val="single" w:sz="4" w:space="0" w:color="auto"/>
        <w:bottom w:val="single" w:sz="8" w:space="0" w:color="auto"/>
        <w:right w:val="single" w:sz="8" w:space="0" w:color="auto"/>
      </w:pBdr>
      <w:shd w:val="clear" w:color="000000" w:fill="FFFF00"/>
      <w:spacing w:before="100" w:beforeAutospacing="1" w:after="100" w:afterAutospacing="1"/>
    </w:pPr>
    <w:rPr>
      <w:rFonts w:ascii="Arial" w:hAnsi="Arial" w:cs="Arial"/>
      <w:b/>
      <w:bCs/>
      <w:sz w:val="18"/>
      <w:szCs w:val="18"/>
    </w:rPr>
  </w:style>
  <w:style w:type="paragraph" w:customStyle="1" w:styleId="xl334">
    <w:name w:val="xl334"/>
    <w:basedOn w:val="Normal"/>
    <w:rsid w:val="00C7659D"/>
    <w:pPr>
      <w:shd w:val="clear" w:color="000000" w:fill="FFFFFF"/>
      <w:spacing w:before="100" w:beforeAutospacing="1" w:after="100" w:afterAutospacing="1"/>
    </w:pPr>
    <w:rPr>
      <w:rFonts w:ascii="Arial" w:hAnsi="Arial" w:cs="Arial"/>
      <w:sz w:val="18"/>
      <w:szCs w:val="18"/>
    </w:rPr>
  </w:style>
  <w:style w:type="paragraph" w:customStyle="1" w:styleId="xl335">
    <w:name w:val="xl335"/>
    <w:basedOn w:val="Normal"/>
    <w:rsid w:val="00C7659D"/>
    <w:pPr>
      <w:shd w:val="clear" w:color="000000" w:fill="FFFFFF"/>
      <w:spacing w:before="100" w:beforeAutospacing="1" w:after="100" w:afterAutospacing="1"/>
    </w:pPr>
    <w:rPr>
      <w:rFonts w:ascii="Arial" w:hAnsi="Arial" w:cs="Arial"/>
      <w:sz w:val="18"/>
      <w:szCs w:val="18"/>
    </w:rPr>
  </w:style>
  <w:style w:type="paragraph" w:customStyle="1" w:styleId="xl336">
    <w:name w:val="xl336"/>
    <w:basedOn w:val="Normal"/>
    <w:rsid w:val="00C7659D"/>
    <w:pPr>
      <w:pBdr>
        <w:left w:val="single" w:sz="4" w:space="0" w:color="auto"/>
        <w:bottom w:val="single" w:sz="4" w:space="0" w:color="auto"/>
      </w:pBdr>
      <w:shd w:val="clear" w:color="000000" w:fill="FF0000"/>
      <w:spacing w:before="100" w:beforeAutospacing="1" w:after="100" w:afterAutospacing="1"/>
      <w:jc w:val="center"/>
    </w:pPr>
    <w:rPr>
      <w:rFonts w:ascii="Arial" w:hAnsi="Arial" w:cs="Arial"/>
      <w:b/>
      <w:bCs/>
      <w:color w:val="000000"/>
      <w:sz w:val="18"/>
      <w:szCs w:val="18"/>
    </w:rPr>
  </w:style>
  <w:style w:type="paragraph" w:customStyle="1" w:styleId="xl337">
    <w:name w:val="xl337"/>
    <w:basedOn w:val="Normal"/>
    <w:rsid w:val="00C7659D"/>
    <w:pPr>
      <w:pBdr>
        <w:bottom w:val="single" w:sz="4" w:space="0" w:color="auto"/>
      </w:pBdr>
      <w:shd w:val="clear" w:color="000000" w:fill="FF0000"/>
      <w:spacing w:before="100" w:beforeAutospacing="1" w:after="100" w:afterAutospacing="1"/>
      <w:jc w:val="center"/>
    </w:pPr>
    <w:rPr>
      <w:rFonts w:ascii="Arial" w:hAnsi="Arial" w:cs="Arial"/>
      <w:b/>
      <w:bCs/>
      <w:color w:val="000000"/>
      <w:sz w:val="18"/>
      <w:szCs w:val="18"/>
    </w:rPr>
  </w:style>
  <w:style w:type="paragraph" w:customStyle="1" w:styleId="xl338">
    <w:name w:val="xl338"/>
    <w:basedOn w:val="Normal"/>
    <w:rsid w:val="00C7659D"/>
    <w:pPr>
      <w:pBdr>
        <w:bottom w:val="single" w:sz="4" w:space="0" w:color="auto"/>
        <w:right w:val="single" w:sz="4" w:space="0" w:color="auto"/>
      </w:pBdr>
      <w:shd w:val="clear" w:color="000000" w:fill="FF0000"/>
      <w:spacing w:before="100" w:beforeAutospacing="1" w:after="100" w:afterAutospacing="1"/>
      <w:jc w:val="center"/>
    </w:pPr>
    <w:rPr>
      <w:rFonts w:ascii="Arial" w:hAnsi="Arial" w:cs="Arial"/>
      <w:b/>
      <w:bCs/>
      <w:color w:val="000000"/>
      <w:sz w:val="18"/>
      <w:szCs w:val="18"/>
    </w:rPr>
  </w:style>
  <w:style w:type="paragraph" w:customStyle="1" w:styleId="xl339">
    <w:name w:val="xl339"/>
    <w:basedOn w:val="Normal"/>
    <w:rsid w:val="00C7659D"/>
    <w:pPr>
      <w:pBdr>
        <w:left w:val="single" w:sz="4" w:space="0" w:color="auto"/>
        <w:bottom w:val="single" w:sz="4" w:space="0" w:color="auto"/>
        <w:right w:val="single" w:sz="4" w:space="0" w:color="auto"/>
      </w:pBdr>
      <w:shd w:val="clear" w:color="000000" w:fill="FF0000"/>
      <w:spacing w:before="100" w:beforeAutospacing="1" w:after="100" w:afterAutospacing="1"/>
    </w:pPr>
    <w:rPr>
      <w:rFonts w:ascii="Arial" w:hAnsi="Arial" w:cs="Arial"/>
      <w:sz w:val="18"/>
      <w:szCs w:val="18"/>
    </w:rPr>
  </w:style>
  <w:style w:type="paragraph" w:customStyle="1" w:styleId="xl340">
    <w:name w:val="xl340"/>
    <w:basedOn w:val="Normal"/>
    <w:rsid w:val="00C7659D"/>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8"/>
      <w:szCs w:val="18"/>
    </w:rPr>
  </w:style>
  <w:style w:type="paragraph" w:customStyle="1" w:styleId="xl341">
    <w:name w:val="xl341"/>
    <w:basedOn w:val="Normal"/>
    <w:rsid w:val="00C7659D"/>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8"/>
      <w:szCs w:val="18"/>
    </w:rPr>
  </w:style>
  <w:style w:type="paragraph" w:customStyle="1" w:styleId="xl342">
    <w:name w:val="xl342"/>
    <w:basedOn w:val="Normal"/>
    <w:rsid w:val="00C765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color w:val="000000"/>
      <w:sz w:val="18"/>
      <w:szCs w:val="18"/>
    </w:rPr>
  </w:style>
  <w:style w:type="paragraph" w:customStyle="1" w:styleId="xl343">
    <w:name w:val="xl343"/>
    <w:basedOn w:val="Normal"/>
    <w:rsid w:val="00C7659D"/>
    <w:pPr>
      <w:pBdr>
        <w:top w:val="single" w:sz="4" w:space="0" w:color="auto"/>
        <w:left w:val="single" w:sz="4" w:space="0" w:color="auto"/>
        <w:right w:val="single" w:sz="4" w:space="0" w:color="auto"/>
      </w:pBdr>
      <w:spacing w:before="100" w:beforeAutospacing="1" w:after="100" w:afterAutospacing="1"/>
      <w:jc w:val="both"/>
      <w:textAlignment w:val="center"/>
    </w:pPr>
    <w:rPr>
      <w:rFonts w:ascii="Arial" w:hAnsi="Arial" w:cs="Arial"/>
      <w:b/>
      <w:bCs/>
      <w:color w:val="000000"/>
      <w:sz w:val="18"/>
      <w:szCs w:val="18"/>
    </w:rPr>
  </w:style>
  <w:style w:type="paragraph" w:customStyle="1" w:styleId="xl344">
    <w:name w:val="xl344"/>
    <w:basedOn w:val="Normal"/>
    <w:rsid w:val="00C7659D"/>
    <w:pPr>
      <w:pBdr>
        <w:top w:val="single" w:sz="4" w:space="0" w:color="auto"/>
        <w:left w:val="single" w:sz="4" w:space="0" w:color="auto"/>
        <w:right w:val="single" w:sz="4" w:space="0" w:color="auto"/>
      </w:pBdr>
      <w:spacing w:before="100" w:beforeAutospacing="1" w:after="100" w:afterAutospacing="1"/>
      <w:textAlignment w:val="top"/>
    </w:pPr>
    <w:rPr>
      <w:rFonts w:ascii="Arial" w:hAnsi="Arial" w:cs="Arial"/>
      <w:b/>
      <w:bCs/>
      <w:color w:val="000000"/>
      <w:sz w:val="18"/>
      <w:szCs w:val="18"/>
    </w:rPr>
  </w:style>
  <w:style w:type="paragraph" w:customStyle="1" w:styleId="xl345">
    <w:name w:val="xl345"/>
    <w:basedOn w:val="Normal"/>
    <w:rsid w:val="00C7659D"/>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b/>
      <w:bCs/>
      <w:color w:val="000000"/>
      <w:sz w:val="18"/>
      <w:szCs w:val="18"/>
    </w:rPr>
  </w:style>
  <w:style w:type="paragraph" w:customStyle="1" w:styleId="xl346">
    <w:name w:val="xl346"/>
    <w:basedOn w:val="Normal"/>
    <w:rsid w:val="00C7659D"/>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b/>
      <w:bCs/>
      <w:color w:val="000000"/>
      <w:sz w:val="18"/>
      <w:szCs w:val="18"/>
    </w:rPr>
  </w:style>
  <w:style w:type="paragraph" w:customStyle="1" w:styleId="xl347">
    <w:name w:val="xl347"/>
    <w:basedOn w:val="Normal"/>
    <w:rsid w:val="00C7659D"/>
    <w:pPr>
      <w:pBdr>
        <w:top w:val="single" w:sz="8" w:space="0" w:color="auto"/>
        <w:left w:val="single" w:sz="8" w:space="0" w:color="auto"/>
        <w:bottom w:val="single" w:sz="8" w:space="0" w:color="auto"/>
        <w:right w:val="single" w:sz="4" w:space="0" w:color="auto"/>
      </w:pBdr>
      <w:spacing w:before="100" w:beforeAutospacing="1" w:after="100" w:afterAutospacing="1"/>
      <w:textAlignment w:val="top"/>
    </w:pPr>
    <w:rPr>
      <w:rFonts w:ascii="Arial" w:hAnsi="Arial" w:cs="Arial"/>
      <w:b/>
      <w:bCs/>
      <w:color w:val="000000"/>
      <w:sz w:val="18"/>
      <w:szCs w:val="18"/>
    </w:rPr>
  </w:style>
  <w:style w:type="paragraph" w:customStyle="1" w:styleId="xl348">
    <w:name w:val="xl348"/>
    <w:basedOn w:val="Normal"/>
    <w:rsid w:val="00C7659D"/>
    <w:pPr>
      <w:pBdr>
        <w:top w:val="single" w:sz="8" w:space="0" w:color="auto"/>
        <w:left w:val="single" w:sz="4" w:space="0" w:color="auto"/>
        <w:bottom w:val="single" w:sz="8" w:space="0" w:color="auto"/>
      </w:pBdr>
      <w:spacing w:before="100" w:beforeAutospacing="1" w:after="100" w:afterAutospacing="1"/>
      <w:textAlignment w:val="top"/>
    </w:pPr>
    <w:rPr>
      <w:rFonts w:ascii="Arial" w:hAnsi="Arial" w:cs="Arial"/>
      <w:b/>
      <w:bCs/>
      <w:color w:val="000000"/>
      <w:sz w:val="18"/>
      <w:szCs w:val="18"/>
    </w:rPr>
  </w:style>
  <w:style w:type="paragraph" w:customStyle="1" w:styleId="xl349">
    <w:name w:val="xl349"/>
    <w:basedOn w:val="Normal"/>
    <w:rsid w:val="00C7659D"/>
    <w:pPr>
      <w:pBdr>
        <w:top w:val="single" w:sz="8" w:space="0" w:color="auto"/>
        <w:left w:val="single" w:sz="4" w:space="0" w:color="auto"/>
        <w:bottom w:val="single" w:sz="8" w:space="0" w:color="auto"/>
        <w:right w:val="single" w:sz="4" w:space="0" w:color="auto"/>
      </w:pBdr>
      <w:spacing w:before="100" w:beforeAutospacing="1" w:after="100" w:afterAutospacing="1"/>
    </w:pPr>
    <w:rPr>
      <w:rFonts w:ascii="Arial" w:hAnsi="Arial" w:cs="Arial"/>
      <w:b/>
      <w:bCs/>
      <w:sz w:val="18"/>
      <w:szCs w:val="18"/>
    </w:rPr>
  </w:style>
  <w:style w:type="paragraph" w:customStyle="1" w:styleId="xl350">
    <w:name w:val="xl350"/>
    <w:basedOn w:val="Normal"/>
    <w:rsid w:val="00C7659D"/>
    <w:pPr>
      <w:pBdr>
        <w:left w:val="single" w:sz="4" w:space="0" w:color="auto"/>
        <w:bottom w:val="single" w:sz="4" w:space="0" w:color="auto"/>
        <w:right w:val="single" w:sz="4" w:space="0" w:color="auto"/>
      </w:pBdr>
      <w:shd w:val="clear" w:color="000000" w:fill="FFFFCC"/>
      <w:spacing w:before="100" w:beforeAutospacing="1" w:after="100" w:afterAutospacing="1"/>
      <w:jc w:val="both"/>
      <w:textAlignment w:val="top"/>
    </w:pPr>
    <w:rPr>
      <w:rFonts w:ascii="Arial" w:hAnsi="Arial" w:cs="Arial"/>
      <w:b/>
      <w:bCs/>
      <w:color w:val="000000"/>
      <w:sz w:val="18"/>
      <w:szCs w:val="18"/>
    </w:rPr>
  </w:style>
  <w:style w:type="paragraph" w:customStyle="1" w:styleId="xl351">
    <w:name w:val="xl351"/>
    <w:basedOn w:val="Normal"/>
    <w:rsid w:val="00C7659D"/>
    <w:pPr>
      <w:pBdr>
        <w:left w:val="single" w:sz="4" w:space="0" w:color="auto"/>
        <w:bottom w:val="single" w:sz="4" w:space="0" w:color="auto"/>
        <w:right w:val="single" w:sz="4" w:space="0" w:color="auto"/>
      </w:pBdr>
      <w:shd w:val="clear" w:color="000000" w:fill="FFFFCC"/>
      <w:spacing w:before="100" w:beforeAutospacing="1" w:after="100" w:afterAutospacing="1"/>
      <w:jc w:val="right"/>
      <w:textAlignment w:val="center"/>
    </w:pPr>
    <w:rPr>
      <w:rFonts w:ascii="Arial" w:hAnsi="Arial" w:cs="Arial"/>
      <w:b/>
      <w:bCs/>
      <w:color w:val="000000"/>
      <w:sz w:val="18"/>
      <w:szCs w:val="18"/>
    </w:rPr>
  </w:style>
  <w:style w:type="paragraph" w:customStyle="1" w:styleId="xl352">
    <w:name w:val="xl352"/>
    <w:basedOn w:val="Normal"/>
    <w:rsid w:val="00C7659D"/>
    <w:pPr>
      <w:pBdr>
        <w:left w:val="single" w:sz="4" w:space="0" w:color="auto"/>
        <w:bottom w:val="single" w:sz="4" w:space="0" w:color="auto"/>
        <w:right w:val="single" w:sz="4" w:space="0" w:color="auto"/>
      </w:pBdr>
      <w:shd w:val="clear" w:color="000000" w:fill="FFFFCC"/>
      <w:spacing w:before="100" w:beforeAutospacing="1" w:after="100" w:afterAutospacing="1"/>
      <w:jc w:val="right"/>
      <w:textAlignment w:val="center"/>
    </w:pPr>
    <w:rPr>
      <w:rFonts w:ascii="Arial" w:hAnsi="Arial" w:cs="Arial"/>
      <w:b/>
      <w:bCs/>
      <w:color w:val="000000"/>
      <w:sz w:val="18"/>
      <w:szCs w:val="18"/>
    </w:rPr>
  </w:style>
  <w:style w:type="paragraph" w:customStyle="1" w:styleId="xl353">
    <w:name w:val="xl353"/>
    <w:basedOn w:val="Normal"/>
    <w:rsid w:val="00C7659D"/>
    <w:pPr>
      <w:pBdr>
        <w:left w:val="single" w:sz="4" w:space="0" w:color="auto"/>
        <w:bottom w:val="single" w:sz="4" w:space="0" w:color="auto"/>
        <w:right w:val="single" w:sz="4" w:space="0" w:color="auto"/>
      </w:pBdr>
      <w:shd w:val="clear" w:color="000000" w:fill="FFFF99"/>
      <w:spacing w:before="100" w:beforeAutospacing="1" w:after="100" w:afterAutospacing="1"/>
      <w:textAlignment w:val="top"/>
    </w:pPr>
    <w:rPr>
      <w:rFonts w:ascii="Arial" w:hAnsi="Arial" w:cs="Arial"/>
      <w:b/>
      <w:bCs/>
      <w:color w:val="000000"/>
      <w:sz w:val="18"/>
      <w:szCs w:val="18"/>
    </w:rPr>
  </w:style>
  <w:style w:type="paragraph" w:customStyle="1" w:styleId="xl354">
    <w:name w:val="xl354"/>
    <w:basedOn w:val="Normal"/>
    <w:rsid w:val="00C7659D"/>
    <w:pPr>
      <w:pBdr>
        <w:left w:val="single" w:sz="4" w:space="0" w:color="auto"/>
        <w:bottom w:val="single" w:sz="4" w:space="0" w:color="auto"/>
        <w:right w:val="single" w:sz="4" w:space="0" w:color="auto"/>
      </w:pBdr>
      <w:shd w:val="clear" w:color="000000" w:fill="FFFF99"/>
      <w:spacing w:before="100" w:beforeAutospacing="1" w:after="100" w:afterAutospacing="1"/>
      <w:textAlignment w:val="top"/>
    </w:pPr>
    <w:rPr>
      <w:rFonts w:ascii="Arial" w:hAnsi="Arial" w:cs="Arial"/>
      <w:b/>
      <w:bCs/>
      <w:color w:val="000000"/>
      <w:sz w:val="18"/>
      <w:szCs w:val="18"/>
    </w:rPr>
  </w:style>
  <w:style w:type="paragraph" w:customStyle="1" w:styleId="xl355">
    <w:name w:val="xl355"/>
    <w:basedOn w:val="Normal"/>
    <w:rsid w:val="00C7659D"/>
    <w:pPr>
      <w:pBdr>
        <w:left w:val="single" w:sz="4" w:space="0" w:color="auto"/>
        <w:bottom w:val="single" w:sz="4" w:space="0" w:color="auto"/>
        <w:right w:val="single" w:sz="4" w:space="0" w:color="auto"/>
      </w:pBdr>
      <w:shd w:val="clear" w:color="000000" w:fill="FFFF99"/>
      <w:spacing w:before="100" w:beforeAutospacing="1" w:after="100" w:afterAutospacing="1"/>
      <w:jc w:val="both"/>
      <w:textAlignment w:val="top"/>
    </w:pPr>
    <w:rPr>
      <w:rFonts w:ascii="Arial" w:hAnsi="Arial" w:cs="Arial"/>
      <w:b/>
      <w:bCs/>
      <w:color w:val="000000"/>
      <w:sz w:val="18"/>
      <w:szCs w:val="18"/>
    </w:rPr>
  </w:style>
  <w:style w:type="paragraph" w:customStyle="1" w:styleId="xl356">
    <w:name w:val="xl356"/>
    <w:basedOn w:val="Normal"/>
    <w:rsid w:val="00C7659D"/>
    <w:pPr>
      <w:pBdr>
        <w:left w:val="single" w:sz="4" w:space="0" w:color="auto"/>
        <w:bottom w:val="single" w:sz="4" w:space="0" w:color="auto"/>
        <w:right w:val="single" w:sz="4" w:space="0" w:color="auto"/>
      </w:pBdr>
      <w:shd w:val="clear" w:color="000000" w:fill="FFFF99"/>
      <w:spacing w:before="100" w:beforeAutospacing="1" w:after="100" w:afterAutospacing="1"/>
    </w:pPr>
    <w:rPr>
      <w:rFonts w:ascii="Arial" w:hAnsi="Arial" w:cs="Arial"/>
      <w:b/>
      <w:bCs/>
      <w:color w:val="000000"/>
      <w:sz w:val="18"/>
      <w:szCs w:val="18"/>
    </w:rPr>
  </w:style>
  <w:style w:type="paragraph" w:customStyle="1" w:styleId="xl357">
    <w:name w:val="xl357"/>
    <w:basedOn w:val="Normal"/>
    <w:rsid w:val="00C7659D"/>
    <w:pPr>
      <w:pBdr>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rPr>
      <w:rFonts w:ascii="Arial" w:hAnsi="Arial" w:cs="Arial"/>
      <w:b/>
      <w:bCs/>
      <w:sz w:val="18"/>
      <w:szCs w:val="18"/>
    </w:rPr>
  </w:style>
  <w:style w:type="paragraph" w:customStyle="1" w:styleId="xl358">
    <w:name w:val="xl358"/>
    <w:basedOn w:val="Normal"/>
    <w:rsid w:val="00C7659D"/>
    <w:pPr>
      <w:pBdr>
        <w:top w:val="single" w:sz="4" w:space="0" w:color="auto"/>
        <w:left w:val="single" w:sz="4" w:space="0" w:color="auto"/>
        <w:right w:val="single" w:sz="4" w:space="0" w:color="auto"/>
      </w:pBdr>
      <w:shd w:val="clear" w:color="000000" w:fill="FFFF99"/>
      <w:spacing w:before="100" w:beforeAutospacing="1" w:after="100" w:afterAutospacing="1"/>
    </w:pPr>
    <w:rPr>
      <w:rFonts w:ascii="Arial" w:hAnsi="Arial" w:cs="Arial"/>
      <w:b/>
      <w:bCs/>
      <w:sz w:val="18"/>
      <w:szCs w:val="18"/>
    </w:rPr>
  </w:style>
  <w:style w:type="paragraph" w:customStyle="1" w:styleId="xl359">
    <w:name w:val="xl359"/>
    <w:basedOn w:val="Normal"/>
    <w:rsid w:val="00C7659D"/>
    <w:pPr>
      <w:pBdr>
        <w:left w:val="single" w:sz="4" w:space="0" w:color="auto"/>
        <w:bottom w:val="single" w:sz="4" w:space="0" w:color="auto"/>
        <w:right w:val="single" w:sz="4" w:space="0" w:color="auto"/>
      </w:pBdr>
      <w:shd w:val="clear" w:color="000000" w:fill="FFFF99"/>
      <w:spacing w:before="100" w:beforeAutospacing="1" w:after="100" w:afterAutospacing="1"/>
      <w:textAlignment w:val="center"/>
    </w:pPr>
    <w:rPr>
      <w:rFonts w:ascii="Arial" w:hAnsi="Arial" w:cs="Arial"/>
      <w:b/>
      <w:bCs/>
      <w:color w:val="000000"/>
      <w:sz w:val="18"/>
      <w:szCs w:val="18"/>
    </w:rPr>
  </w:style>
  <w:style w:type="paragraph" w:customStyle="1" w:styleId="xl360">
    <w:name w:val="xl360"/>
    <w:basedOn w:val="Normal"/>
    <w:rsid w:val="00C7659D"/>
    <w:pPr>
      <w:pBdr>
        <w:left w:val="single" w:sz="4" w:space="0" w:color="auto"/>
        <w:bottom w:val="single" w:sz="4" w:space="0" w:color="auto"/>
        <w:right w:val="single" w:sz="4" w:space="0" w:color="auto"/>
      </w:pBdr>
      <w:shd w:val="clear" w:color="000000" w:fill="FFFF99"/>
      <w:spacing w:before="100" w:beforeAutospacing="1" w:after="100" w:afterAutospacing="1"/>
      <w:textAlignment w:val="center"/>
    </w:pPr>
    <w:rPr>
      <w:rFonts w:ascii="Arial" w:hAnsi="Arial" w:cs="Arial"/>
      <w:b/>
      <w:bCs/>
      <w:color w:val="000000"/>
      <w:sz w:val="18"/>
      <w:szCs w:val="18"/>
    </w:rPr>
  </w:style>
  <w:style w:type="paragraph" w:customStyle="1" w:styleId="xl361">
    <w:name w:val="xl361"/>
    <w:basedOn w:val="Normal"/>
    <w:rsid w:val="00C7659D"/>
    <w:pPr>
      <w:pBdr>
        <w:top w:val="single" w:sz="4" w:space="0" w:color="auto"/>
        <w:left w:val="single" w:sz="4" w:space="0" w:color="auto"/>
        <w:right w:val="single" w:sz="4" w:space="0" w:color="auto"/>
      </w:pBdr>
      <w:shd w:val="clear" w:color="000000" w:fill="FFFF99"/>
      <w:spacing w:before="100" w:beforeAutospacing="1" w:after="100" w:afterAutospacing="1"/>
      <w:textAlignment w:val="center"/>
    </w:pPr>
    <w:rPr>
      <w:rFonts w:ascii="Arial" w:hAnsi="Arial" w:cs="Arial"/>
      <w:b/>
      <w:bCs/>
      <w:sz w:val="18"/>
      <w:szCs w:val="18"/>
    </w:rPr>
  </w:style>
  <w:style w:type="paragraph" w:customStyle="1" w:styleId="xl362">
    <w:name w:val="xl362"/>
    <w:basedOn w:val="Normal"/>
    <w:rsid w:val="00C7659D"/>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right"/>
      <w:textAlignment w:val="center"/>
    </w:pPr>
    <w:rPr>
      <w:rFonts w:ascii="Arial" w:hAnsi="Arial" w:cs="Arial"/>
      <w:color w:val="000000"/>
      <w:sz w:val="18"/>
      <w:szCs w:val="18"/>
    </w:rPr>
  </w:style>
  <w:style w:type="paragraph" w:customStyle="1" w:styleId="xl363">
    <w:name w:val="xl363"/>
    <w:basedOn w:val="Normal"/>
    <w:rsid w:val="00C7659D"/>
    <w:pPr>
      <w:pBdr>
        <w:left w:val="single" w:sz="4" w:space="0" w:color="auto"/>
        <w:bottom w:val="single" w:sz="4" w:space="0" w:color="auto"/>
        <w:right w:val="single" w:sz="4" w:space="0" w:color="auto"/>
      </w:pBdr>
      <w:shd w:val="clear" w:color="000000" w:fill="FFFFCC"/>
      <w:spacing w:before="100" w:beforeAutospacing="1" w:after="100" w:afterAutospacing="1"/>
    </w:pPr>
    <w:rPr>
      <w:rFonts w:ascii="Arial" w:hAnsi="Arial" w:cs="Arial"/>
      <w:color w:val="000000"/>
      <w:sz w:val="18"/>
      <w:szCs w:val="18"/>
    </w:rPr>
  </w:style>
  <w:style w:type="paragraph" w:customStyle="1" w:styleId="xl364">
    <w:name w:val="xl364"/>
    <w:basedOn w:val="Normal"/>
    <w:rsid w:val="00C7659D"/>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right"/>
      <w:textAlignment w:val="center"/>
    </w:pPr>
    <w:rPr>
      <w:rFonts w:ascii="Arial" w:hAnsi="Arial" w:cs="Arial"/>
      <w:color w:val="000000"/>
      <w:sz w:val="18"/>
      <w:szCs w:val="18"/>
    </w:rPr>
  </w:style>
  <w:style w:type="paragraph" w:customStyle="1" w:styleId="xl365">
    <w:name w:val="xl365"/>
    <w:basedOn w:val="Normal"/>
    <w:rsid w:val="00C7659D"/>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textAlignment w:val="top"/>
    </w:pPr>
    <w:rPr>
      <w:rFonts w:ascii="Arial" w:hAnsi="Arial" w:cs="Arial"/>
      <w:b/>
      <w:bCs/>
      <w:color w:val="000000"/>
      <w:sz w:val="18"/>
      <w:szCs w:val="18"/>
    </w:rPr>
  </w:style>
  <w:style w:type="paragraph" w:customStyle="1" w:styleId="xl366">
    <w:name w:val="xl366"/>
    <w:basedOn w:val="Normal"/>
    <w:rsid w:val="00C7659D"/>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both"/>
      <w:textAlignment w:val="top"/>
    </w:pPr>
    <w:rPr>
      <w:rFonts w:ascii="Arial" w:hAnsi="Arial" w:cs="Arial"/>
      <w:b/>
      <w:bCs/>
      <w:color w:val="000000"/>
      <w:sz w:val="18"/>
      <w:szCs w:val="18"/>
    </w:rPr>
  </w:style>
  <w:style w:type="paragraph" w:customStyle="1" w:styleId="xl367">
    <w:name w:val="xl367"/>
    <w:basedOn w:val="Normal"/>
    <w:rsid w:val="00C7659D"/>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pPr>
    <w:rPr>
      <w:rFonts w:ascii="Arial" w:hAnsi="Arial" w:cs="Arial"/>
      <w:b/>
      <w:bCs/>
      <w:color w:val="000000"/>
      <w:sz w:val="18"/>
      <w:szCs w:val="18"/>
    </w:rPr>
  </w:style>
  <w:style w:type="paragraph" w:customStyle="1" w:styleId="xl368">
    <w:name w:val="xl368"/>
    <w:basedOn w:val="Normal"/>
    <w:rsid w:val="00C7659D"/>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rPr>
      <w:rFonts w:ascii="Arial" w:hAnsi="Arial" w:cs="Arial"/>
      <w:b/>
      <w:bCs/>
      <w:sz w:val="18"/>
      <w:szCs w:val="18"/>
    </w:rPr>
  </w:style>
  <w:style w:type="paragraph" w:customStyle="1" w:styleId="xl369">
    <w:name w:val="xl369"/>
    <w:basedOn w:val="Normal"/>
    <w:rsid w:val="00C7659D"/>
    <w:pPr>
      <w:pBdr>
        <w:left w:val="single" w:sz="8" w:space="0" w:color="auto"/>
        <w:bottom w:val="single" w:sz="8" w:space="0" w:color="auto"/>
        <w:right w:val="single" w:sz="4" w:space="0" w:color="auto"/>
      </w:pBdr>
      <w:spacing w:before="100" w:beforeAutospacing="1" w:after="100" w:afterAutospacing="1"/>
      <w:textAlignment w:val="top"/>
    </w:pPr>
    <w:rPr>
      <w:rFonts w:ascii="Arial" w:hAnsi="Arial" w:cs="Arial"/>
      <w:b/>
      <w:bCs/>
      <w:color w:val="000000"/>
      <w:sz w:val="18"/>
      <w:szCs w:val="18"/>
    </w:rPr>
  </w:style>
  <w:style w:type="paragraph" w:customStyle="1" w:styleId="xl370">
    <w:name w:val="xl370"/>
    <w:basedOn w:val="Normal"/>
    <w:rsid w:val="00C7659D"/>
    <w:pPr>
      <w:pBdr>
        <w:left w:val="single" w:sz="4" w:space="0" w:color="auto"/>
        <w:bottom w:val="single" w:sz="8" w:space="0" w:color="auto"/>
        <w:right w:val="single" w:sz="4" w:space="0" w:color="auto"/>
      </w:pBdr>
      <w:spacing w:before="100" w:beforeAutospacing="1" w:after="100" w:afterAutospacing="1"/>
      <w:textAlignment w:val="top"/>
    </w:pPr>
    <w:rPr>
      <w:rFonts w:ascii="Arial" w:hAnsi="Arial" w:cs="Arial"/>
      <w:b/>
      <w:bCs/>
      <w:color w:val="000000"/>
      <w:sz w:val="18"/>
      <w:szCs w:val="18"/>
    </w:rPr>
  </w:style>
  <w:style w:type="paragraph" w:customStyle="1" w:styleId="xl371">
    <w:name w:val="xl371"/>
    <w:basedOn w:val="Normal"/>
    <w:rsid w:val="00C7659D"/>
    <w:pPr>
      <w:pBdr>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color w:val="000000"/>
      <w:sz w:val="18"/>
      <w:szCs w:val="18"/>
    </w:rPr>
  </w:style>
  <w:style w:type="paragraph" w:customStyle="1" w:styleId="xl372">
    <w:name w:val="xl372"/>
    <w:basedOn w:val="Normal"/>
    <w:rsid w:val="00C7659D"/>
    <w:pPr>
      <w:pBdr>
        <w:left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b/>
      <w:bCs/>
      <w:color w:val="000000"/>
      <w:sz w:val="18"/>
      <w:szCs w:val="18"/>
    </w:rPr>
  </w:style>
  <w:style w:type="paragraph" w:customStyle="1" w:styleId="xl373">
    <w:name w:val="xl373"/>
    <w:basedOn w:val="Normal"/>
    <w:rsid w:val="00C7659D"/>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b/>
      <w:bCs/>
      <w:color w:val="000000"/>
      <w:sz w:val="18"/>
      <w:szCs w:val="18"/>
    </w:rPr>
  </w:style>
  <w:style w:type="paragraph" w:customStyle="1" w:styleId="xl374">
    <w:name w:val="xl374"/>
    <w:basedOn w:val="Normal"/>
    <w:rsid w:val="00C7659D"/>
    <w:pPr>
      <w:shd w:val="clear" w:color="000000" w:fill="FFFFFF"/>
      <w:spacing w:before="100" w:beforeAutospacing="1" w:after="100" w:afterAutospacing="1"/>
    </w:pPr>
    <w:rPr>
      <w:rFonts w:ascii="Arial" w:hAnsi="Arial" w:cs="Arial"/>
      <w:sz w:val="18"/>
      <w:szCs w:val="18"/>
    </w:rPr>
  </w:style>
  <w:style w:type="paragraph" w:customStyle="1" w:styleId="xl375">
    <w:name w:val="xl375"/>
    <w:basedOn w:val="Normal"/>
    <w:rsid w:val="00C7659D"/>
    <w:pPr>
      <w:shd w:val="clear" w:color="000000" w:fill="FFFFFF"/>
      <w:spacing w:before="100" w:beforeAutospacing="1" w:after="100" w:afterAutospacing="1"/>
    </w:pPr>
    <w:rPr>
      <w:rFonts w:ascii="Arial" w:hAnsi="Arial" w:cs="Arial"/>
      <w:sz w:val="18"/>
      <w:szCs w:val="18"/>
    </w:rPr>
  </w:style>
  <w:style w:type="paragraph" w:customStyle="1" w:styleId="xl376">
    <w:name w:val="xl376"/>
    <w:basedOn w:val="Normal"/>
    <w:rsid w:val="00C7659D"/>
    <w:pPr>
      <w:shd w:val="clear" w:color="000000" w:fill="FFFFFF"/>
      <w:spacing w:before="100" w:beforeAutospacing="1" w:after="100" w:afterAutospacing="1"/>
    </w:pPr>
    <w:rPr>
      <w:rFonts w:ascii="Arial" w:hAnsi="Arial" w:cs="Arial"/>
      <w:b/>
      <w:bCs/>
      <w:sz w:val="18"/>
      <w:szCs w:val="18"/>
    </w:rPr>
  </w:style>
  <w:style w:type="paragraph" w:customStyle="1" w:styleId="xl377">
    <w:name w:val="xl377"/>
    <w:basedOn w:val="Normal"/>
    <w:rsid w:val="00C7659D"/>
    <w:pPr>
      <w:shd w:val="clear" w:color="000000" w:fill="FFFFFF"/>
      <w:spacing w:before="100" w:beforeAutospacing="1" w:after="100" w:afterAutospacing="1"/>
    </w:pPr>
    <w:rPr>
      <w:rFonts w:ascii="Arial" w:hAnsi="Arial" w:cs="Arial"/>
      <w:b/>
      <w:bCs/>
      <w:sz w:val="18"/>
      <w:szCs w:val="18"/>
    </w:rPr>
  </w:style>
  <w:style w:type="paragraph" w:customStyle="1" w:styleId="xl378">
    <w:name w:val="xl378"/>
    <w:basedOn w:val="Normal"/>
    <w:rsid w:val="00C7659D"/>
    <w:pPr>
      <w:shd w:val="clear" w:color="000000" w:fill="FFFFFF"/>
      <w:spacing w:before="100" w:beforeAutospacing="1" w:after="100" w:afterAutospacing="1"/>
    </w:pPr>
    <w:rPr>
      <w:rFonts w:ascii="Arial" w:hAnsi="Arial" w:cs="Arial"/>
      <w:sz w:val="18"/>
      <w:szCs w:val="18"/>
    </w:rPr>
  </w:style>
  <w:style w:type="paragraph" w:customStyle="1" w:styleId="xl379">
    <w:name w:val="xl379"/>
    <w:basedOn w:val="Normal"/>
    <w:rsid w:val="00C7659D"/>
    <w:pPr>
      <w:shd w:val="clear" w:color="000000" w:fill="FFFFFF"/>
      <w:spacing w:before="100" w:beforeAutospacing="1" w:after="100" w:afterAutospacing="1"/>
    </w:pPr>
    <w:rPr>
      <w:rFonts w:ascii="Arial" w:hAnsi="Arial" w:cs="Arial"/>
      <w:sz w:val="18"/>
      <w:szCs w:val="18"/>
    </w:rPr>
  </w:style>
  <w:style w:type="paragraph" w:customStyle="1" w:styleId="xl380">
    <w:name w:val="xl380"/>
    <w:basedOn w:val="Normal"/>
    <w:rsid w:val="00C765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color w:val="000000"/>
      <w:sz w:val="18"/>
      <w:szCs w:val="18"/>
    </w:rPr>
  </w:style>
  <w:style w:type="paragraph" w:customStyle="1" w:styleId="xl381">
    <w:name w:val="xl381"/>
    <w:basedOn w:val="Normal"/>
    <w:rsid w:val="00C7659D"/>
    <w:pPr>
      <w:pBdr>
        <w:top w:val="single" w:sz="4" w:space="0" w:color="auto"/>
        <w:left w:val="single" w:sz="4" w:space="0" w:color="auto"/>
        <w:right w:val="single" w:sz="4" w:space="0" w:color="auto"/>
      </w:pBdr>
      <w:shd w:val="clear" w:color="000000" w:fill="FFFFCC"/>
      <w:spacing w:before="100" w:beforeAutospacing="1" w:after="100" w:afterAutospacing="1"/>
      <w:textAlignment w:val="center"/>
    </w:pPr>
    <w:rPr>
      <w:rFonts w:ascii="Arial" w:hAnsi="Arial" w:cs="Arial"/>
      <w:b/>
      <w:bCs/>
      <w:sz w:val="18"/>
      <w:szCs w:val="18"/>
    </w:rPr>
  </w:style>
  <w:style w:type="paragraph" w:customStyle="1" w:styleId="xl382">
    <w:name w:val="xl382"/>
    <w:basedOn w:val="Normal"/>
    <w:rsid w:val="00C7659D"/>
    <w:pPr>
      <w:pBdr>
        <w:top w:val="single" w:sz="4" w:space="0" w:color="auto"/>
        <w:left w:val="single" w:sz="4" w:space="0" w:color="auto"/>
        <w:right w:val="single" w:sz="4" w:space="0" w:color="auto"/>
      </w:pBdr>
      <w:shd w:val="clear" w:color="000000" w:fill="FFFFCC"/>
      <w:spacing w:before="100" w:beforeAutospacing="1" w:after="100" w:afterAutospacing="1"/>
      <w:textAlignment w:val="center"/>
    </w:pPr>
    <w:rPr>
      <w:rFonts w:ascii="Arial" w:hAnsi="Arial" w:cs="Arial"/>
      <w:color w:val="000000"/>
      <w:sz w:val="18"/>
      <w:szCs w:val="18"/>
    </w:rPr>
  </w:style>
  <w:style w:type="paragraph" w:customStyle="1" w:styleId="xl383">
    <w:name w:val="xl383"/>
    <w:basedOn w:val="Normal"/>
    <w:rsid w:val="00C7659D"/>
    <w:pPr>
      <w:pBdr>
        <w:top w:val="single" w:sz="4" w:space="0" w:color="auto"/>
        <w:left w:val="single" w:sz="4" w:space="0" w:color="auto"/>
        <w:bottom w:val="single" w:sz="8" w:space="0" w:color="auto"/>
        <w:right w:val="single" w:sz="4" w:space="0" w:color="auto"/>
      </w:pBdr>
      <w:shd w:val="clear" w:color="000000" w:fill="FFFFCC"/>
      <w:spacing w:before="100" w:beforeAutospacing="1" w:after="100" w:afterAutospacing="1"/>
    </w:pPr>
    <w:rPr>
      <w:rFonts w:ascii="Arial" w:hAnsi="Arial" w:cs="Arial"/>
      <w:b/>
      <w:bCs/>
      <w:sz w:val="18"/>
      <w:szCs w:val="18"/>
    </w:rPr>
  </w:style>
  <w:style w:type="paragraph" w:customStyle="1" w:styleId="xl384">
    <w:name w:val="xl384"/>
    <w:basedOn w:val="Normal"/>
    <w:rsid w:val="00C7659D"/>
    <w:pPr>
      <w:pBdr>
        <w:top w:val="single" w:sz="8" w:space="0" w:color="auto"/>
        <w:left w:val="single" w:sz="8" w:space="0" w:color="auto"/>
        <w:bottom w:val="single" w:sz="8" w:space="0" w:color="auto"/>
        <w:right w:val="single" w:sz="4" w:space="0" w:color="auto"/>
      </w:pBdr>
      <w:spacing w:before="100" w:beforeAutospacing="1" w:after="100" w:afterAutospacing="1"/>
      <w:textAlignment w:val="center"/>
    </w:pPr>
    <w:rPr>
      <w:rFonts w:ascii="Arial" w:hAnsi="Arial" w:cs="Arial"/>
      <w:b/>
      <w:bCs/>
      <w:color w:val="000000"/>
      <w:sz w:val="18"/>
      <w:szCs w:val="18"/>
    </w:rPr>
  </w:style>
  <w:style w:type="paragraph" w:customStyle="1" w:styleId="xl385">
    <w:name w:val="xl385"/>
    <w:basedOn w:val="Normal"/>
    <w:rsid w:val="00C7659D"/>
    <w:pPr>
      <w:pBdr>
        <w:left w:val="single" w:sz="4" w:space="0" w:color="auto"/>
        <w:bottom w:val="single" w:sz="4" w:space="0" w:color="auto"/>
        <w:right w:val="single" w:sz="4" w:space="0" w:color="auto"/>
      </w:pBdr>
      <w:shd w:val="clear" w:color="000000" w:fill="FFFFCC"/>
      <w:spacing w:before="100" w:beforeAutospacing="1" w:after="100" w:afterAutospacing="1"/>
      <w:textAlignment w:val="center"/>
    </w:pPr>
    <w:rPr>
      <w:rFonts w:ascii="Arial" w:hAnsi="Arial" w:cs="Arial"/>
      <w:b/>
      <w:bCs/>
      <w:color w:val="000000"/>
      <w:sz w:val="18"/>
      <w:szCs w:val="18"/>
    </w:rPr>
  </w:style>
  <w:style w:type="paragraph" w:customStyle="1" w:styleId="xl386">
    <w:name w:val="xl386"/>
    <w:basedOn w:val="Normal"/>
    <w:rsid w:val="00C7659D"/>
    <w:pPr>
      <w:pBdr>
        <w:left w:val="single" w:sz="4" w:space="0" w:color="auto"/>
        <w:bottom w:val="single" w:sz="4" w:space="0" w:color="auto"/>
        <w:right w:val="single" w:sz="4" w:space="0" w:color="auto"/>
      </w:pBdr>
      <w:shd w:val="clear" w:color="000000" w:fill="FFFFCC"/>
      <w:spacing w:before="100" w:beforeAutospacing="1" w:after="100" w:afterAutospacing="1"/>
      <w:textAlignment w:val="center"/>
    </w:pPr>
    <w:rPr>
      <w:rFonts w:ascii="Arial" w:hAnsi="Arial" w:cs="Arial"/>
      <w:b/>
      <w:bCs/>
      <w:color w:val="000000"/>
      <w:sz w:val="18"/>
      <w:szCs w:val="18"/>
    </w:rPr>
  </w:style>
  <w:style w:type="paragraph" w:customStyle="1" w:styleId="xl387">
    <w:name w:val="xl387"/>
    <w:basedOn w:val="Normal"/>
    <w:rsid w:val="00C7659D"/>
    <w:pPr>
      <w:pBdr>
        <w:left w:val="single" w:sz="4" w:space="0" w:color="auto"/>
        <w:bottom w:val="single" w:sz="4" w:space="0" w:color="auto"/>
        <w:right w:val="single" w:sz="4" w:space="0" w:color="auto"/>
      </w:pBdr>
      <w:shd w:val="clear" w:color="000000" w:fill="FFFFCC"/>
      <w:spacing w:before="100" w:beforeAutospacing="1" w:after="100" w:afterAutospacing="1"/>
      <w:jc w:val="right"/>
      <w:textAlignment w:val="center"/>
    </w:pPr>
    <w:rPr>
      <w:rFonts w:ascii="Arial" w:hAnsi="Arial" w:cs="Arial"/>
      <w:b/>
      <w:bCs/>
      <w:sz w:val="18"/>
      <w:szCs w:val="18"/>
    </w:rPr>
  </w:style>
  <w:style w:type="paragraph" w:customStyle="1" w:styleId="xl388">
    <w:name w:val="xl388"/>
    <w:basedOn w:val="Normal"/>
    <w:rsid w:val="00C7659D"/>
    <w:pPr>
      <w:pBdr>
        <w:top w:val="single" w:sz="8" w:space="0" w:color="auto"/>
        <w:left w:val="single" w:sz="8" w:space="0" w:color="auto"/>
        <w:bottom w:val="single" w:sz="8" w:space="0" w:color="auto"/>
        <w:right w:val="single" w:sz="4" w:space="0" w:color="auto"/>
      </w:pBdr>
      <w:spacing w:before="100" w:beforeAutospacing="1" w:after="100" w:afterAutospacing="1"/>
      <w:jc w:val="both"/>
      <w:textAlignment w:val="center"/>
    </w:pPr>
    <w:rPr>
      <w:rFonts w:ascii="Arial" w:hAnsi="Arial" w:cs="Arial"/>
      <w:b/>
      <w:bCs/>
      <w:color w:val="000000"/>
      <w:sz w:val="18"/>
      <w:szCs w:val="18"/>
    </w:rPr>
  </w:style>
  <w:style w:type="paragraph" w:customStyle="1" w:styleId="xl389">
    <w:name w:val="xl389"/>
    <w:basedOn w:val="Normal"/>
    <w:rsid w:val="00C7659D"/>
    <w:pPr>
      <w:pBdr>
        <w:top w:val="single" w:sz="8" w:space="0" w:color="auto"/>
        <w:left w:val="single" w:sz="4" w:space="0" w:color="auto"/>
        <w:bottom w:val="single" w:sz="8" w:space="0" w:color="auto"/>
        <w:right w:val="single" w:sz="4" w:space="0" w:color="auto"/>
      </w:pBdr>
      <w:spacing w:before="100" w:beforeAutospacing="1" w:after="100" w:afterAutospacing="1"/>
      <w:jc w:val="right"/>
      <w:textAlignment w:val="center"/>
    </w:pPr>
    <w:rPr>
      <w:rFonts w:ascii="Arial" w:hAnsi="Arial" w:cs="Arial"/>
      <w:b/>
      <w:bCs/>
      <w:color w:val="000000"/>
      <w:sz w:val="18"/>
      <w:szCs w:val="18"/>
    </w:rPr>
  </w:style>
  <w:style w:type="paragraph" w:customStyle="1" w:styleId="xl390">
    <w:name w:val="xl390"/>
    <w:basedOn w:val="Normal"/>
    <w:rsid w:val="00C7659D"/>
    <w:pPr>
      <w:pBdr>
        <w:top w:val="single" w:sz="8" w:space="0" w:color="auto"/>
        <w:left w:val="single" w:sz="4" w:space="0" w:color="auto"/>
        <w:bottom w:val="single" w:sz="8" w:space="0" w:color="auto"/>
        <w:right w:val="single" w:sz="4" w:space="0" w:color="auto"/>
      </w:pBdr>
      <w:spacing w:before="100" w:beforeAutospacing="1" w:after="100" w:afterAutospacing="1"/>
      <w:jc w:val="right"/>
      <w:textAlignment w:val="center"/>
    </w:pPr>
    <w:rPr>
      <w:rFonts w:ascii="Arial" w:hAnsi="Arial" w:cs="Arial"/>
      <w:b/>
      <w:bCs/>
      <w:color w:val="000000"/>
      <w:sz w:val="18"/>
      <w:szCs w:val="18"/>
    </w:rPr>
  </w:style>
  <w:style w:type="paragraph" w:customStyle="1" w:styleId="xl391">
    <w:name w:val="xl391"/>
    <w:basedOn w:val="Normal"/>
    <w:rsid w:val="00C7659D"/>
    <w:pPr>
      <w:pBdr>
        <w:left w:val="single" w:sz="4" w:space="0" w:color="auto"/>
        <w:right w:val="single" w:sz="4" w:space="0" w:color="auto"/>
      </w:pBdr>
      <w:shd w:val="clear" w:color="000000" w:fill="FFFFCC"/>
      <w:spacing w:before="100" w:beforeAutospacing="1" w:after="100" w:afterAutospacing="1"/>
      <w:jc w:val="both"/>
      <w:textAlignment w:val="center"/>
    </w:pPr>
    <w:rPr>
      <w:rFonts w:ascii="Arial" w:hAnsi="Arial" w:cs="Arial"/>
      <w:b/>
      <w:bCs/>
      <w:color w:val="000000"/>
      <w:sz w:val="18"/>
      <w:szCs w:val="18"/>
    </w:rPr>
  </w:style>
  <w:style w:type="paragraph" w:customStyle="1" w:styleId="xl392">
    <w:name w:val="xl392"/>
    <w:basedOn w:val="Normal"/>
    <w:rsid w:val="00C765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rFonts w:ascii="Arial" w:hAnsi="Arial" w:cs="Arial"/>
      <w:b/>
      <w:bCs/>
      <w:color w:val="000000"/>
      <w:sz w:val="18"/>
      <w:szCs w:val="18"/>
    </w:rPr>
  </w:style>
  <w:style w:type="paragraph" w:customStyle="1" w:styleId="xl393">
    <w:name w:val="xl393"/>
    <w:basedOn w:val="Normal"/>
    <w:rsid w:val="00C7659D"/>
    <w:pPr>
      <w:pBdr>
        <w:right w:val="single" w:sz="4" w:space="0" w:color="auto"/>
      </w:pBdr>
      <w:shd w:val="clear" w:color="000000" w:fill="FFFFCC"/>
      <w:spacing w:before="100" w:beforeAutospacing="1" w:after="100" w:afterAutospacing="1"/>
      <w:jc w:val="both"/>
      <w:textAlignment w:val="center"/>
    </w:pPr>
    <w:rPr>
      <w:rFonts w:ascii="Arial" w:hAnsi="Arial" w:cs="Arial"/>
      <w:b/>
      <w:bCs/>
      <w:color w:val="000000"/>
      <w:sz w:val="18"/>
      <w:szCs w:val="18"/>
    </w:rPr>
  </w:style>
  <w:style w:type="paragraph" w:customStyle="1" w:styleId="xl394">
    <w:name w:val="xl394"/>
    <w:basedOn w:val="Normal"/>
    <w:rsid w:val="00C7659D"/>
    <w:pPr>
      <w:pBdr>
        <w:left w:val="single" w:sz="4" w:space="0" w:color="auto"/>
        <w:bottom w:val="single" w:sz="8" w:space="0" w:color="auto"/>
        <w:right w:val="single" w:sz="4" w:space="0" w:color="auto"/>
      </w:pBdr>
      <w:spacing w:before="100" w:beforeAutospacing="1" w:after="100" w:afterAutospacing="1"/>
    </w:pPr>
    <w:rPr>
      <w:rFonts w:ascii="Arial" w:hAnsi="Arial" w:cs="Arial"/>
      <w:b/>
      <w:bCs/>
      <w:sz w:val="18"/>
      <w:szCs w:val="18"/>
    </w:rPr>
  </w:style>
  <w:style w:type="paragraph" w:customStyle="1" w:styleId="xl395">
    <w:name w:val="xl395"/>
    <w:basedOn w:val="Normal"/>
    <w:rsid w:val="00C7659D"/>
    <w:pPr>
      <w:pBdr>
        <w:top w:val="single" w:sz="4" w:space="0" w:color="auto"/>
        <w:left w:val="single" w:sz="4" w:space="0" w:color="auto"/>
        <w:right w:val="single" w:sz="4" w:space="0" w:color="auto"/>
      </w:pBdr>
      <w:spacing w:before="100" w:beforeAutospacing="1" w:after="100" w:afterAutospacing="1"/>
    </w:pPr>
    <w:rPr>
      <w:rFonts w:ascii="Arial" w:hAnsi="Arial" w:cs="Arial"/>
      <w:b/>
      <w:bCs/>
      <w:i/>
      <w:iCs/>
      <w:sz w:val="18"/>
      <w:szCs w:val="18"/>
    </w:rPr>
  </w:style>
  <w:style w:type="paragraph" w:customStyle="1" w:styleId="xl396">
    <w:name w:val="xl396"/>
    <w:basedOn w:val="Normal"/>
    <w:rsid w:val="00C7659D"/>
    <w:pPr>
      <w:spacing w:before="100" w:beforeAutospacing="1" w:after="100" w:afterAutospacing="1"/>
      <w:textAlignment w:val="center"/>
    </w:pPr>
    <w:rPr>
      <w:rFonts w:ascii="Arial" w:hAnsi="Arial" w:cs="Arial"/>
      <w:sz w:val="18"/>
      <w:szCs w:val="18"/>
    </w:rPr>
  </w:style>
  <w:style w:type="paragraph" w:customStyle="1" w:styleId="xl397">
    <w:name w:val="xl397"/>
    <w:basedOn w:val="Normal"/>
    <w:rsid w:val="00C7659D"/>
    <w:pPr>
      <w:spacing w:before="100" w:beforeAutospacing="1" w:after="100" w:afterAutospacing="1"/>
      <w:textAlignment w:val="center"/>
    </w:pPr>
    <w:rPr>
      <w:rFonts w:ascii="Arial" w:hAnsi="Arial" w:cs="Arial"/>
      <w:sz w:val="18"/>
      <w:szCs w:val="18"/>
    </w:rPr>
  </w:style>
  <w:style w:type="paragraph" w:customStyle="1" w:styleId="xl398">
    <w:name w:val="xl398"/>
    <w:basedOn w:val="Normal"/>
    <w:rsid w:val="00C7659D"/>
    <w:pPr>
      <w:pBdr>
        <w:top w:val="single" w:sz="4" w:space="0" w:color="auto"/>
        <w:left w:val="single" w:sz="4" w:space="0" w:color="auto"/>
        <w:bottom w:val="single" w:sz="4" w:space="0" w:color="auto"/>
      </w:pBdr>
      <w:shd w:val="clear" w:color="000000" w:fill="FF0000"/>
      <w:spacing w:before="100" w:beforeAutospacing="1" w:after="100" w:afterAutospacing="1"/>
      <w:jc w:val="center"/>
    </w:pPr>
    <w:rPr>
      <w:rFonts w:ascii="Arial" w:hAnsi="Arial" w:cs="Arial"/>
      <w:b/>
      <w:bCs/>
      <w:color w:val="000000"/>
      <w:sz w:val="18"/>
      <w:szCs w:val="18"/>
    </w:rPr>
  </w:style>
  <w:style w:type="paragraph" w:customStyle="1" w:styleId="xl399">
    <w:name w:val="xl399"/>
    <w:basedOn w:val="Normal"/>
    <w:rsid w:val="00C7659D"/>
    <w:pPr>
      <w:pBdr>
        <w:top w:val="single" w:sz="4" w:space="0" w:color="auto"/>
        <w:bottom w:val="single" w:sz="4" w:space="0" w:color="auto"/>
      </w:pBdr>
      <w:shd w:val="clear" w:color="000000" w:fill="FF0000"/>
      <w:spacing w:before="100" w:beforeAutospacing="1" w:after="100" w:afterAutospacing="1"/>
      <w:jc w:val="center"/>
    </w:pPr>
    <w:rPr>
      <w:rFonts w:ascii="Arial" w:hAnsi="Arial" w:cs="Arial"/>
      <w:b/>
      <w:bCs/>
      <w:color w:val="000000"/>
      <w:sz w:val="18"/>
      <w:szCs w:val="18"/>
    </w:rPr>
  </w:style>
  <w:style w:type="paragraph" w:customStyle="1" w:styleId="xl400">
    <w:name w:val="xl400"/>
    <w:basedOn w:val="Normal"/>
    <w:rsid w:val="00C7659D"/>
    <w:pPr>
      <w:pBdr>
        <w:top w:val="single" w:sz="4" w:space="0" w:color="auto"/>
        <w:bottom w:val="single" w:sz="4" w:space="0" w:color="auto"/>
        <w:right w:val="single" w:sz="4" w:space="0" w:color="auto"/>
      </w:pBdr>
      <w:shd w:val="clear" w:color="000000" w:fill="FF0000"/>
      <w:spacing w:before="100" w:beforeAutospacing="1" w:after="100" w:afterAutospacing="1"/>
      <w:jc w:val="center"/>
    </w:pPr>
    <w:rPr>
      <w:rFonts w:ascii="Arial" w:hAnsi="Arial" w:cs="Arial"/>
      <w:b/>
      <w:bCs/>
      <w:color w:val="000000"/>
      <w:sz w:val="18"/>
      <w:szCs w:val="18"/>
    </w:rPr>
  </w:style>
  <w:style w:type="paragraph" w:customStyle="1" w:styleId="xl401">
    <w:name w:val="xl401"/>
    <w:basedOn w:val="Normal"/>
    <w:rsid w:val="00C7659D"/>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right"/>
      <w:textAlignment w:val="center"/>
    </w:pPr>
    <w:rPr>
      <w:rFonts w:ascii="Arial" w:hAnsi="Arial" w:cs="Arial"/>
      <w:sz w:val="18"/>
      <w:szCs w:val="18"/>
    </w:rPr>
  </w:style>
  <w:style w:type="paragraph" w:customStyle="1" w:styleId="xl402">
    <w:name w:val="xl402"/>
    <w:basedOn w:val="Normal"/>
    <w:rsid w:val="00C765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8"/>
      <w:szCs w:val="18"/>
    </w:rPr>
  </w:style>
  <w:style w:type="paragraph" w:customStyle="1" w:styleId="xl403">
    <w:name w:val="xl403"/>
    <w:basedOn w:val="Normal"/>
    <w:rsid w:val="00C7659D"/>
    <w:pPr>
      <w:pBdr>
        <w:top w:val="single" w:sz="8" w:space="0" w:color="auto"/>
        <w:left w:val="single" w:sz="4" w:space="0" w:color="auto"/>
        <w:right w:val="single" w:sz="4" w:space="0" w:color="auto"/>
      </w:pBdr>
      <w:spacing w:before="100" w:beforeAutospacing="1" w:after="100" w:afterAutospacing="1"/>
    </w:pPr>
    <w:rPr>
      <w:rFonts w:ascii="Arial" w:hAnsi="Arial" w:cs="Arial"/>
      <w:b/>
      <w:bCs/>
      <w:sz w:val="18"/>
      <w:szCs w:val="18"/>
    </w:rPr>
  </w:style>
  <w:style w:type="paragraph" w:customStyle="1" w:styleId="xl404">
    <w:name w:val="xl404"/>
    <w:basedOn w:val="Normal"/>
    <w:rsid w:val="00C7659D"/>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b/>
      <w:bCs/>
      <w:color w:val="000000"/>
      <w:sz w:val="18"/>
      <w:szCs w:val="18"/>
    </w:rPr>
  </w:style>
  <w:style w:type="paragraph" w:customStyle="1" w:styleId="xl405">
    <w:name w:val="xl405"/>
    <w:basedOn w:val="Normal"/>
    <w:rsid w:val="00C7659D"/>
    <w:pPr>
      <w:pBdr>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b/>
      <w:bCs/>
      <w:color w:val="000000"/>
      <w:sz w:val="18"/>
      <w:szCs w:val="18"/>
    </w:rPr>
  </w:style>
  <w:style w:type="paragraph" w:customStyle="1" w:styleId="xl406">
    <w:name w:val="xl406"/>
    <w:basedOn w:val="Normal"/>
    <w:rsid w:val="00C7659D"/>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color w:val="000000"/>
      <w:sz w:val="18"/>
      <w:szCs w:val="18"/>
    </w:rPr>
  </w:style>
  <w:style w:type="paragraph" w:customStyle="1" w:styleId="xl407">
    <w:name w:val="xl407"/>
    <w:basedOn w:val="Normal"/>
    <w:rsid w:val="00C765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rFonts w:ascii="Arial" w:hAnsi="Arial" w:cs="Arial"/>
      <w:b/>
      <w:bCs/>
      <w:color w:val="000000"/>
      <w:sz w:val="18"/>
      <w:szCs w:val="18"/>
    </w:rPr>
  </w:style>
  <w:style w:type="paragraph" w:customStyle="1" w:styleId="xl408">
    <w:name w:val="xl408"/>
    <w:basedOn w:val="Normal"/>
    <w:rsid w:val="00C7659D"/>
    <w:pPr>
      <w:pBdr>
        <w:left w:val="single" w:sz="8" w:space="0" w:color="auto"/>
        <w:bottom w:val="single" w:sz="8" w:space="0" w:color="auto"/>
        <w:right w:val="single" w:sz="4" w:space="0" w:color="auto"/>
      </w:pBdr>
      <w:spacing w:before="100" w:beforeAutospacing="1" w:after="100" w:afterAutospacing="1"/>
      <w:jc w:val="both"/>
      <w:textAlignment w:val="center"/>
    </w:pPr>
    <w:rPr>
      <w:rFonts w:ascii="Arial" w:hAnsi="Arial" w:cs="Arial"/>
      <w:b/>
      <w:bCs/>
      <w:color w:val="000000"/>
      <w:sz w:val="18"/>
      <w:szCs w:val="18"/>
    </w:rPr>
  </w:style>
  <w:style w:type="paragraph" w:customStyle="1" w:styleId="xl409">
    <w:name w:val="xl409"/>
    <w:basedOn w:val="Normal"/>
    <w:rsid w:val="00C7659D"/>
    <w:pPr>
      <w:pBdr>
        <w:left w:val="single" w:sz="4" w:space="0" w:color="auto"/>
        <w:bottom w:val="single" w:sz="8" w:space="0" w:color="auto"/>
        <w:right w:val="single" w:sz="4" w:space="0" w:color="auto"/>
      </w:pBdr>
      <w:spacing w:before="100" w:beforeAutospacing="1" w:after="100" w:afterAutospacing="1"/>
      <w:jc w:val="both"/>
      <w:textAlignment w:val="center"/>
    </w:pPr>
    <w:rPr>
      <w:rFonts w:ascii="Arial" w:hAnsi="Arial" w:cs="Arial"/>
      <w:b/>
      <w:bCs/>
      <w:color w:val="000000"/>
      <w:sz w:val="18"/>
      <w:szCs w:val="18"/>
    </w:rPr>
  </w:style>
  <w:style w:type="paragraph" w:customStyle="1" w:styleId="xl410">
    <w:name w:val="xl410"/>
    <w:basedOn w:val="Normal"/>
    <w:rsid w:val="00C7659D"/>
    <w:pPr>
      <w:pBdr>
        <w:left w:val="single" w:sz="4" w:space="0" w:color="auto"/>
        <w:bottom w:val="single" w:sz="4" w:space="0" w:color="auto"/>
        <w:right w:val="single" w:sz="4" w:space="0" w:color="auto"/>
      </w:pBdr>
      <w:shd w:val="clear" w:color="000000" w:fill="FFFFCC"/>
      <w:spacing w:before="100" w:beforeAutospacing="1" w:after="100" w:afterAutospacing="1"/>
      <w:jc w:val="right"/>
      <w:textAlignment w:val="center"/>
    </w:pPr>
    <w:rPr>
      <w:rFonts w:ascii="Arial" w:hAnsi="Arial" w:cs="Arial"/>
      <w:b/>
      <w:bCs/>
      <w:sz w:val="18"/>
      <w:szCs w:val="18"/>
    </w:rPr>
  </w:style>
  <w:style w:type="paragraph" w:customStyle="1" w:styleId="xl411">
    <w:name w:val="xl411"/>
    <w:basedOn w:val="Normal"/>
    <w:rsid w:val="00C7659D"/>
    <w:pPr>
      <w:pBdr>
        <w:top w:val="single" w:sz="4" w:space="0" w:color="auto"/>
        <w:left w:val="single" w:sz="4" w:space="0" w:color="auto"/>
        <w:bottom w:val="single" w:sz="4" w:space="0" w:color="auto"/>
      </w:pBdr>
      <w:spacing w:before="100" w:beforeAutospacing="1" w:after="100" w:afterAutospacing="1"/>
      <w:jc w:val="center"/>
    </w:pPr>
    <w:rPr>
      <w:rFonts w:ascii="Arial" w:hAnsi="Arial" w:cs="Arial"/>
      <w:b/>
      <w:bCs/>
      <w:sz w:val="18"/>
      <w:szCs w:val="18"/>
    </w:rPr>
  </w:style>
  <w:style w:type="paragraph" w:customStyle="1" w:styleId="xl412">
    <w:name w:val="xl412"/>
    <w:basedOn w:val="Normal"/>
    <w:rsid w:val="00C7659D"/>
    <w:pPr>
      <w:pBdr>
        <w:top w:val="single" w:sz="4" w:space="0" w:color="auto"/>
        <w:bottom w:val="single" w:sz="4" w:space="0" w:color="auto"/>
      </w:pBdr>
      <w:spacing w:before="100" w:beforeAutospacing="1" w:after="100" w:afterAutospacing="1"/>
      <w:jc w:val="center"/>
    </w:pPr>
    <w:rPr>
      <w:rFonts w:ascii="Arial" w:hAnsi="Arial" w:cs="Arial"/>
      <w:b/>
      <w:bCs/>
      <w:sz w:val="18"/>
      <w:szCs w:val="18"/>
    </w:rPr>
  </w:style>
  <w:style w:type="paragraph" w:customStyle="1" w:styleId="xl413">
    <w:name w:val="xl413"/>
    <w:basedOn w:val="Normal"/>
    <w:rsid w:val="00C7659D"/>
    <w:pPr>
      <w:pBdr>
        <w:top w:val="single" w:sz="4" w:space="0" w:color="auto"/>
        <w:bottom w:val="single" w:sz="4" w:space="0" w:color="auto"/>
        <w:right w:val="single" w:sz="4" w:space="0" w:color="auto"/>
      </w:pBdr>
      <w:spacing w:before="100" w:beforeAutospacing="1" w:after="100" w:afterAutospacing="1"/>
      <w:jc w:val="center"/>
    </w:pPr>
    <w:rPr>
      <w:rFonts w:ascii="Arial" w:hAnsi="Arial" w:cs="Arial"/>
      <w:b/>
      <w:bCs/>
      <w:sz w:val="18"/>
      <w:szCs w:val="18"/>
    </w:rPr>
  </w:style>
  <w:style w:type="paragraph" w:customStyle="1" w:styleId="xl414">
    <w:name w:val="xl414"/>
    <w:basedOn w:val="Normal"/>
    <w:rsid w:val="00C765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b/>
      <w:bCs/>
      <w:color w:val="000000"/>
      <w:sz w:val="18"/>
      <w:szCs w:val="18"/>
    </w:rPr>
  </w:style>
  <w:style w:type="paragraph" w:customStyle="1" w:styleId="xl415">
    <w:name w:val="xl415"/>
    <w:basedOn w:val="Normal"/>
    <w:rsid w:val="00C765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b/>
      <w:bCs/>
      <w:sz w:val="18"/>
      <w:szCs w:val="18"/>
    </w:rPr>
  </w:style>
  <w:style w:type="paragraph" w:customStyle="1" w:styleId="xl416">
    <w:name w:val="xl416"/>
    <w:basedOn w:val="Normal"/>
    <w:rsid w:val="00C7659D"/>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textAlignment w:val="top"/>
    </w:pPr>
    <w:rPr>
      <w:rFonts w:ascii="Arial" w:hAnsi="Arial" w:cs="Arial"/>
      <w:b/>
      <w:bCs/>
      <w:color w:val="000000"/>
      <w:sz w:val="18"/>
      <w:szCs w:val="18"/>
    </w:rPr>
  </w:style>
  <w:style w:type="paragraph" w:customStyle="1" w:styleId="xl417">
    <w:name w:val="xl417"/>
    <w:basedOn w:val="Normal"/>
    <w:rsid w:val="00C7659D"/>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textAlignment w:val="center"/>
    </w:pPr>
    <w:rPr>
      <w:rFonts w:ascii="Arial" w:hAnsi="Arial" w:cs="Arial"/>
      <w:b/>
      <w:bCs/>
      <w:color w:val="000000"/>
      <w:sz w:val="18"/>
      <w:szCs w:val="18"/>
    </w:rPr>
  </w:style>
  <w:style w:type="paragraph" w:customStyle="1" w:styleId="xl418">
    <w:name w:val="xl418"/>
    <w:basedOn w:val="Normal"/>
    <w:rsid w:val="00C7659D"/>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right"/>
      <w:textAlignment w:val="center"/>
    </w:pPr>
    <w:rPr>
      <w:rFonts w:ascii="Arial" w:hAnsi="Arial" w:cs="Arial"/>
      <w:b/>
      <w:bCs/>
      <w:sz w:val="18"/>
      <w:szCs w:val="18"/>
    </w:rPr>
  </w:style>
  <w:style w:type="paragraph" w:customStyle="1" w:styleId="xl419">
    <w:name w:val="xl419"/>
    <w:basedOn w:val="Normal"/>
    <w:rsid w:val="00C7659D"/>
    <w:pPr>
      <w:pBdr>
        <w:top w:val="single" w:sz="4" w:space="0" w:color="auto"/>
        <w:left w:val="single" w:sz="4" w:space="0" w:color="auto"/>
        <w:right w:val="single" w:sz="4" w:space="0" w:color="auto"/>
      </w:pBdr>
      <w:shd w:val="clear" w:color="000000" w:fill="FF0000"/>
      <w:spacing w:before="100" w:beforeAutospacing="1" w:after="100" w:afterAutospacing="1"/>
    </w:pPr>
    <w:rPr>
      <w:rFonts w:ascii="Arial" w:hAnsi="Arial" w:cs="Arial"/>
      <w:b/>
      <w:bCs/>
      <w:sz w:val="18"/>
      <w:szCs w:val="18"/>
    </w:rPr>
  </w:style>
  <w:style w:type="paragraph" w:customStyle="1" w:styleId="xl420">
    <w:name w:val="xl420"/>
    <w:basedOn w:val="Normal"/>
    <w:rsid w:val="00C765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color w:val="000000"/>
      <w:sz w:val="18"/>
      <w:szCs w:val="18"/>
    </w:rPr>
  </w:style>
  <w:style w:type="paragraph" w:customStyle="1" w:styleId="xl421">
    <w:name w:val="xl421"/>
    <w:basedOn w:val="Normal"/>
    <w:rsid w:val="00C765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color w:val="000000"/>
      <w:sz w:val="18"/>
      <w:szCs w:val="18"/>
    </w:rPr>
  </w:style>
  <w:style w:type="paragraph" w:customStyle="1" w:styleId="xl422">
    <w:name w:val="xl422"/>
    <w:basedOn w:val="Normal"/>
    <w:rsid w:val="00C765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color w:val="000000"/>
      <w:sz w:val="18"/>
      <w:szCs w:val="18"/>
    </w:rPr>
  </w:style>
  <w:style w:type="paragraph" w:customStyle="1" w:styleId="xl423">
    <w:name w:val="xl423"/>
    <w:basedOn w:val="Normal"/>
    <w:rsid w:val="00C7659D"/>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rPr>
      <w:rFonts w:ascii="Arial" w:hAnsi="Arial" w:cs="Arial"/>
      <w:b/>
      <w:bCs/>
      <w:sz w:val="18"/>
      <w:szCs w:val="18"/>
    </w:rPr>
  </w:style>
  <w:style w:type="paragraph" w:customStyle="1" w:styleId="xl424">
    <w:name w:val="xl424"/>
    <w:basedOn w:val="Normal"/>
    <w:rsid w:val="00C7659D"/>
    <w:pPr>
      <w:pBdr>
        <w:left w:val="single" w:sz="4" w:space="0" w:color="auto"/>
        <w:bottom w:val="single" w:sz="8" w:space="0" w:color="auto"/>
        <w:right w:val="single" w:sz="4" w:space="0" w:color="auto"/>
      </w:pBdr>
      <w:shd w:val="clear" w:color="000000" w:fill="FF0000"/>
      <w:spacing w:before="100" w:beforeAutospacing="1" w:after="100" w:afterAutospacing="1"/>
      <w:jc w:val="right"/>
      <w:textAlignment w:val="center"/>
    </w:pPr>
    <w:rPr>
      <w:rFonts w:ascii="Arial" w:hAnsi="Arial" w:cs="Arial"/>
      <w:b/>
      <w:bCs/>
      <w:sz w:val="18"/>
      <w:szCs w:val="18"/>
    </w:rPr>
  </w:style>
  <w:style w:type="paragraph" w:customStyle="1" w:styleId="xl425">
    <w:name w:val="xl425"/>
    <w:basedOn w:val="Normal"/>
    <w:rsid w:val="00C7659D"/>
    <w:pPr>
      <w:pBdr>
        <w:top w:val="single" w:sz="4" w:space="0" w:color="auto"/>
        <w:left w:val="single" w:sz="4" w:space="0" w:color="auto"/>
        <w:bottom w:val="single" w:sz="8" w:space="0" w:color="auto"/>
        <w:right w:val="single" w:sz="4" w:space="0" w:color="auto"/>
      </w:pBdr>
      <w:shd w:val="clear" w:color="000000" w:fill="FF0000"/>
      <w:spacing w:before="100" w:beforeAutospacing="1" w:after="100" w:afterAutospacing="1"/>
    </w:pPr>
    <w:rPr>
      <w:rFonts w:ascii="Arial" w:hAnsi="Arial" w:cs="Arial"/>
      <w:b/>
      <w:bCs/>
      <w:sz w:val="18"/>
      <w:szCs w:val="18"/>
    </w:rPr>
  </w:style>
  <w:style w:type="paragraph" w:customStyle="1" w:styleId="xl426">
    <w:name w:val="xl426"/>
    <w:basedOn w:val="Normal"/>
    <w:rsid w:val="00C7659D"/>
    <w:pPr>
      <w:shd w:val="clear" w:color="000000" w:fill="FFFFFF"/>
      <w:spacing w:before="100" w:beforeAutospacing="1" w:after="100" w:afterAutospacing="1"/>
    </w:pPr>
    <w:rPr>
      <w:rFonts w:ascii="Arial" w:hAnsi="Arial" w:cs="Arial"/>
      <w:b/>
      <w:bCs/>
      <w:sz w:val="18"/>
      <w:szCs w:val="18"/>
    </w:rPr>
  </w:style>
  <w:style w:type="paragraph" w:customStyle="1" w:styleId="xl427">
    <w:name w:val="xl427"/>
    <w:basedOn w:val="Normal"/>
    <w:rsid w:val="00C7659D"/>
    <w:pPr>
      <w:shd w:val="clear" w:color="000000" w:fill="FFFFFF"/>
      <w:spacing w:before="100" w:beforeAutospacing="1" w:after="100" w:afterAutospacing="1"/>
      <w:jc w:val="right"/>
      <w:textAlignment w:val="center"/>
    </w:pPr>
    <w:rPr>
      <w:rFonts w:ascii="Arial" w:hAnsi="Arial" w:cs="Arial"/>
      <w:b/>
      <w:bCs/>
      <w:sz w:val="18"/>
      <w:szCs w:val="18"/>
    </w:rPr>
  </w:style>
  <w:style w:type="paragraph" w:customStyle="1" w:styleId="font7">
    <w:name w:val="font7"/>
    <w:basedOn w:val="Normal"/>
    <w:rsid w:val="00251209"/>
    <w:pPr>
      <w:spacing w:before="100" w:beforeAutospacing="1" w:after="100" w:afterAutospacing="1"/>
    </w:pPr>
    <w:rPr>
      <w:rFonts w:ascii="Arial" w:hAnsi="Arial" w:cs="Arial"/>
      <w:color w:val="FF0000"/>
      <w:sz w:val="18"/>
      <w:szCs w:val="18"/>
    </w:rPr>
  </w:style>
  <w:style w:type="paragraph" w:customStyle="1" w:styleId="font8">
    <w:name w:val="font8"/>
    <w:basedOn w:val="Normal"/>
    <w:rsid w:val="00251209"/>
    <w:pPr>
      <w:spacing w:before="100" w:beforeAutospacing="1" w:after="100" w:afterAutospacing="1"/>
    </w:pPr>
    <w:rPr>
      <w:rFonts w:ascii="Arial" w:hAnsi="Arial" w:cs="Arial"/>
      <w:sz w:val="18"/>
      <w:szCs w:val="18"/>
      <w:u w:val="single"/>
    </w:rPr>
  </w:style>
  <w:style w:type="paragraph" w:customStyle="1" w:styleId="xl64">
    <w:name w:val="xl64"/>
    <w:basedOn w:val="Normal"/>
    <w:rsid w:val="00251209"/>
    <w:pPr>
      <w:spacing w:before="100" w:beforeAutospacing="1" w:after="100" w:afterAutospacing="1"/>
    </w:pPr>
    <w:rPr>
      <w:rFonts w:ascii="Arial" w:hAnsi="Arial" w:cs="Arial"/>
      <w:color w:val="000000"/>
      <w:sz w:val="18"/>
      <w:szCs w:val="18"/>
    </w:rPr>
  </w:style>
  <w:style w:type="character" w:customStyle="1" w:styleId="BezproredaChar">
    <w:name w:val="Bez proreda Char"/>
    <w:basedOn w:val="Zadanifontodlomka"/>
    <w:link w:val="Bezproreda"/>
    <w:uiPriority w:val="1"/>
    <w:rsid w:val="009B18C7"/>
  </w:style>
  <w:style w:type="paragraph" w:styleId="Sadraj2">
    <w:name w:val="toc 2"/>
    <w:basedOn w:val="Normal"/>
    <w:next w:val="Normal"/>
    <w:autoRedefine/>
    <w:uiPriority w:val="39"/>
    <w:unhideWhenUsed/>
    <w:rsid w:val="000413F4"/>
    <w:pPr>
      <w:spacing w:after="100" w:line="276" w:lineRule="auto"/>
      <w:ind w:left="220"/>
    </w:pPr>
    <w:rPr>
      <w:rFonts w:asciiTheme="minorHAnsi" w:eastAsiaTheme="minorHAnsi" w:hAnsiTheme="minorHAnsi" w:cstheme="minorBidi"/>
      <w:sz w:val="22"/>
      <w:szCs w:val="22"/>
      <w:lang w:eastAsia="en-US"/>
    </w:rPr>
  </w:style>
  <w:style w:type="paragraph" w:styleId="Sadraj1">
    <w:name w:val="toc 1"/>
    <w:basedOn w:val="Normal"/>
    <w:next w:val="Normal"/>
    <w:autoRedefine/>
    <w:uiPriority w:val="39"/>
    <w:unhideWhenUsed/>
    <w:rsid w:val="000413F4"/>
    <w:pPr>
      <w:spacing w:after="100" w:line="276" w:lineRule="auto"/>
    </w:pPr>
    <w:rPr>
      <w:rFonts w:asciiTheme="minorHAnsi" w:eastAsiaTheme="minorHAnsi" w:hAnsiTheme="minorHAnsi" w:cstheme="minorBidi"/>
      <w:sz w:val="22"/>
      <w:szCs w:val="22"/>
      <w:lang w:eastAsia="en-US"/>
    </w:rPr>
  </w:style>
  <w:style w:type="paragraph" w:customStyle="1" w:styleId="font0">
    <w:name w:val="font0"/>
    <w:basedOn w:val="Normal"/>
    <w:rsid w:val="002C6BC9"/>
    <w:pPr>
      <w:spacing w:before="100" w:beforeAutospacing="1" w:after="100" w:afterAutospacing="1"/>
    </w:pPr>
    <w:rPr>
      <w:rFonts w:ascii="Calibri" w:hAnsi="Calibri" w:cs="Calibri"/>
      <w:color w:val="000000"/>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hr-HR" w:eastAsia="hr-H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787532">
      <w:bodyDiv w:val="1"/>
      <w:marLeft w:val="0"/>
      <w:marRight w:val="0"/>
      <w:marTop w:val="0"/>
      <w:marBottom w:val="0"/>
      <w:divBdr>
        <w:top w:val="none" w:sz="0" w:space="0" w:color="auto"/>
        <w:left w:val="none" w:sz="0" w:space="0" w:color="auto"/>
        <w:bottom w:val="none" w:sz="0" w:space="0" w:color="auto"/>
        <w:right w:val="none" w:sz="0" w:space="0" w:color="auto"/>
      </w:divBdr>
    </w:div>
    <w:div w:id="103616607">
      <w:bodyDiv w:val="1"/>
      <w:marLeft w:val="0"/>
      <w:marRight w:val="0"/>
      <w:marTop w:val="0"/>
      <w:marBottom w:val="0"/>
      <w:divBdr>
        <w:top w:val="none" w:sz="0" w:space="0" w:color="auto"/>
        <w:left w:val="none" w:sz="0" w:space="0" w:color="auto"/>
        <w:bottom w:val="none" w:sz="0" w:space="0" w:color="auto"/>
        <w:right w:val="none" w:sz="0" w:space="0" w:color="auto"/>
      </w:divBdr>
    </w:div>
    <w:div w:id="107899131">
      <w:bodyDiv w:val="1"/>
      <w:marLeft w:val="0"/>
      <w:marRight w:val="0"/>
      <w:marTop w:val="0"/>
      <w:marBottom w:val="0"/>
      <w:divBdr>
        <w:top w:val="none" w:sz="0" w:space="0" w:color="auto"/>
        <w:left w:val="none" w:sz="0" w:space="0" w:color="auto"/>
        <w:bottom w:val="none" w:sz="0" w:space="0" w:color="auto"/>
        <w:right w:val="none" w:sz="0" w:space="0" w:color="auto"/>
      </w:divBdr>
    </w:div>
    <w:div w:id="143203646">
      <w:bodyDiv w:val="1"/>
      <w:marLeft w:val="0"/>
      <w:marRight w:val="0"/>
      <w:marTop w:val="0"/>
      <w:marBottom w:val="0"/>
      <w:divBdr>
        <w:top w:val="none" w:sz="0" w:space="0" w:color="auto"/>
        <w:left w:val="none" w:sz="0" w:space="0" w:color="auto"/>
        <w:bottom w:val="none" w:sz="0" w:space="0" w:color="auto"/>
        <w:right w:val="none" w:sz="0" w:space="0" w:color="auto"/>
      </w:divBdr>
    </w:div>
    <w:div w:id="148177696">
      <w:bodyDiv w:val="1"/>
      <w:marLeft w:val="0"/>
      <w:marRight w:val="0"/>
      <w:marTop w:val="0"/>
      <w:marBottom w:val="0"/>
      <w:divBdr>
        <w:top w:val="none" w:sz="0" w:space="0" w:color="auto"/>
        <w:left w:val="none" w:sz="0" w:space="0" w:color="auto"/>
        <w:bottom w:val="none" w:sz="0" w:space="0" w:color="auto"/>
        <w:right w:val="none" w:sz="0" w:space="0" w:color="auto"/>
      </w:divBdr>
    </w:div>
    <w:div w:id="170995790">
      <w:bodyDiv w:val="1"/>
      <w:marLeft w:val="0"/>
      <w:marRight w:val="0"/>
      <w:marTop w:val="0"/>
      <w:marBottom w:val="0"/>
      <w:divBdr>
        <w:top w:val="none" w:sz="0" w:space="0" w:color="auto"/>
        <w:left w:val="none" w:sz="0" w:space="0" w:color="auto"/>
        <w:bottom w:val="none" w:sz="0" w:space="0" w:color="auto"/>
        <w:right w:val="none" w:sz="0" w:space="0" w:color="auto"/>
      </w:divBdr>
    </w:div>
    <w:div w:id="222372275">
      <w:bodyDiv w:val="1"/>
      <w:marLeft w:val="0"/>
      <w:marRight w:val="0"/>
      <w:marTop w:val="0"/>
      <w:marBottom w:val="0"/>
      <w:divBdr>
        <w:top w:val="none" w:sz="0" w:space="0" w:color="auto"/>
        <w:left w:val="none" w:sz="0" w:space="0" w:color="auto"/>
        <w:bottom w:val="none" w:sz="0" w:space="0" w:color="auto"/>
        <w:right w:val="none" w:sz="0" w:space="0" w:color="auto"/>
      </w:divBdr>
    </w:div>
    <w:div w:id="376273015">
      <w:bodyDiv w:val="1"/>
      <w:marLeft w:val="0"/>
      <w:marRight w:val="0"/>
      <w:marTop w:val="0"/>
      <w:marBottom w:val="0"/>
      <w:divBdr>
        <w:top w:val="none" w:sz="0" w:space="0" w:color="auto"/>
        <w:left w:val="none" w:sz="0" w:space="0" w:color="auto"/>
        <w:bottom w:val="none" w:sz="0" w:space="0" w:color="auto"/>
        <w:right w:val="none" w:sz="0" w:space="0" w:color="auto"/>
      </w:divBdr>
    </w:div>
    <w:div w:id="423958662">
      <w:bodyDiv w:val="1"/>
      <w:marLeft w:val="0"/>
      <w:marRight w:val="0"/>
      <w:marTop w:val="0"/>
      <w:marBottom w:val="0"/>
      <w:divBdr>
        <w:top w:val="none" w:sz="0" w:space="0" w:color="auto"/>
        <w:left w:val="none" w:sz="0" w:space="0" w:color="auto"/>
        <w:bottom w:val="none" w:sz="0" w:space="0" w:color="auto"/>
        <w:right w:val="none" w:sz="0" w:space="0" w:color="auto"/>
      </w:divBdr>
    </w:div>
    <w:div w:id="509296837">
      <w:bodyDiv w:val="1"/>
      <w:marLeft w:val="0"/>
      <w:marRight w:val="0"/>
      <w:marTop w:val="0"/>
      <w:marBottom w:val="0"/>
      <w:divBdr>
        <w:top w:val="none" w:sz="0" w:space="0" w:color="auto"/>
        <w:left w:val="none" w:sz="0" w:space="0" w:color="auto"/>
        <w:bottom w:val="none" w:sz="0" w:space="0" w:color="auto"/>
        <w:right w:val="none" w:sz="0" w:space="0" w:color="auto"/>
      </w:divBdr>
    </w:div>
    <w:div w:id="539443062">
      <w:bodyDiv w:val="1"/>
      <w:marLeft w:val="0"/>
      <w:marRight w:val="0"/>
      <w:marTop w:val="0"/>
      <w:marBottom w:val="0"/>
      <w:divBdr>
        <w:top w:val="none" w:sz="0" w:space="0" w:color="auto"/>
        <w:left w:val="none" w:sz="0" w:space="0" w:color="auto"/>
        <w:bottom w:val="none" w:sz="0" w:space="0" w:color="auto"/>
        <w:right w:val="none" w:sz="0" w:space="0" w:color="auto"/>
      </w:divBdr>
    </w:div>
    <w:div w:id="572394978">
      <w:bodyDiv w:val="1"/>
      <w:marLeft w:val="0"/>
      <w:marRight w:val="0"/>
      <w:marTop w:val="0"/>
      <w:marBottom w:val="0"/>
      <w:divBdr>
        <w:top w:val="none" w:sz="0" w:space="0" w:color="auto"/>
        <w:left w:val="none" w:sz="0" w:space="0" w:color="auto"/>
        <w:bottom w:val="none" w:sz="0" w:space="0" w:color="auto"/>
        <w:right w:val="none" w:sz="0" w:space="0" w:color="auto"/>
      </w:divBdr>
    </w:div>
    <w:div w:id="579607542">
      <w:bodyDiv w:val="1"/>
      <w:marLeft w:val="0"/>
      <w:marRight w:val="0"/>
      <w:marTop w:val="0"/>
      <w:marBottom w:val="0"/>
      <w:divBdr>
        <w:top w:val="none" w:sz="0" w:space="0" w:color="auto"/>
        <w:left w:val="none" w:sz="0" w:space="0" w:color="auto"/>
        <w:bottom w:val="none" w:sz="0" w:space="0" w:color="auto"/>
        <w:right w:val="none" w:sz="0" w:space="0" w:color="auto"/>
      </w:divBdr>
    </w:div>
    <w:div w:id="734276983">
      <w:bodyDiv w:val="1"/>
      <w:marLeft w:val="0"/>
      <w:marRight w:val="0"/>
      <w:marTop w:val="0"/>
      <w:marBottom w:val="0"/>
      <w:divBdr>
        <w:top w:val="none" w:sz="0" w:space="0" w:color="auto"/>
        <w:left w:val="none" w:sz="0" w:space="0" w:color="auto"/>
        <w:bottom w:val="none" w:sz="0" w:space="0" w:color="auto"/>
        <w:right w:val="none" w:sz="0" w:space="0" w:color="auto"/>
      </w:divBdr>
    </w:div>
    <w:div w:id="755592941">
      <w:bodyDiv w:val="1"/>
      <w:marLeft w:val="0"/>
      <w:marRight w:val="0"/>
      <w:marTop w:val="0"/>
      <w:marBottom w:val="0"/>
      <w:divBdr>
        <w:top w:val="none" w:sz="0" w:space="0" w:color="auto"/>
        <w:left w:val="none" w:sz="0" w:space="0" w:color="auto"/>
        <w:bottom w:val="none" w:sz="0" w:space="0" w:color="auto"/>
        <w:right w:val="none" w:sz="0" w:space="0" w:color="auto"/>
      </w:divBdr>
    </w:div>
    <w:div w:id="793527067">
      <w:bodyDiv w:val="1"/>
      <w:marLeft w:val="0"/>
      <w:marRight w:val="0"/>
      <w:marTop w:val="0"/>
      <w:marBottom w:val="0"/>
      <w:divBdr>
        <w:top w:val="none" w:sz="0" w:space="0" w:color="auto"/>
        <w:left w:val="none" w:sz="0" w:space="0" w:color="auto"/>
        <w:bottom w:val="none" w:sz="0" w:space="0" w:color="auto"/>
        <w:right w:val="none" w:sz="0" w:space="0" w:color="auto"/>
      </w:divBdr>
    </w:div>
    <w:div w:id="812019512">
      <w:bodyDiv w:val="1"/>
      <w:marLeft w:val="0"/>
      <w:marRight w:val="0"/>
      <w:marTop w:val="0"/>
      <w:marBottom w:val="0"/>
      <w:divBdr>
        <w:top w:val="none" w:sz="0" w:space="0" w:color="auto"/>
        <w:left w:val="none" w:sz="0" w:space="0" w:color="auto"/>
        <w:bottom w:val="none" w:sz="0" w:space="0" w:color="auto"/>
        <w:right w:val="none" w:sz="0" w:space="0" w:color="auto"/>
      </w:divBdr>
    </w:div>
    <w:div w:id="872381172">
      <w:bodyDiv w:val="1"/>
      <w:marLeft w:val="0"/>
      <w:marRight w:val="0"/>
      <w:marTop w:val="0"/>
      <w:marBottom w:val="0"/>
      <w:divBdr>
        <w:top w:val="none" w:sz="0" w:space="0" w:color="auto"/>
        <w:left w:val="none" w:sz="0" w:space="0" w:color="auto"/>
        <w:bottom w:val="none" w:sz="0" w:space="0" w:color="auto"/>
        <w:right w:val="none" w:sz="0" w:space="0" w:color="auto"/>
      </w:divBdr>
    </w:div>
    <w:div w:id="890313604">
      <w:bodyDiv w:val="1"/>
      <w:marLeft w:val="0"/>
      <w:marRight w:val="0"/>
      <w:marTop w:val="0"/>
      <w:marBottom w:val="0"/>
      <w:divBdr>
        <w:top w:val="none" w:sz="0" w:space="0" w:color="auto"/>
        <w:left w:val="none" w:sz="0" w:space="0" w:color="auto"/>
        <w:bottom w:val="none" w:sz="0" w:space="0" w:color="auto"/>
        <w:right w:val="none" w:sz="0" w:space="0" w:color="auto"/>
      </w:divBdr>
    </w:div>
    <w:div w:id="1005132501">
      <w:bodyDiv w:val="1"/>
      <w:marLeft w:val="0"/>
      <w:marRight w:val="0"/>
      <w:marTop w:val="0"/>
      <w:marBottom w:val="0"/>
      <w:divBdr>
        <w:top w:val="none" w:sz="0" w:space="0" w:color="auto"/>
        <w:left w:val="none" w:sz="0" w:space="0" w:color="auto"/>
        <w:bottom w:val="none" w:sz="0" w:space="0" w:color="auto"/>
        <w:right w:val="none" w:sz="0" w:space="0" w:color="auto"/>
      </w:divBdr>
    </w:div>
    <w:div w:id="1007558721">
      <w:bodyDiv w:val="1"/>
      <w:marLeft w:val="0"/>
      <w:marRight w:val="0"/>
      <w:marTop w:val="0"/>
      <w:marBottom w:val="0"/>
      <w:divBdr>
        <w:top w:val="none" w:sz="0" w:space="0" w:color="auto"/>
        <w:left w:val="none" w:sz="0" w:space="0" w:color="auto"/>
        <w:bottom w:val="none" w:sz="0" w:space="0" w:color="auto"/>
        <w:right w:val="none" w:sz="0" w:space="0" w:color="auto"/>
      </w:divBdr>
    </w:div>
    <w:div w:id="1021393245">
      <w:bodyDiv w:val="1"/>
      <w:marLeft w:val="0"/>
      <w:marRight w:val="0"/>
      <w:marTop w:val="0"/>
      <w:marBottom w:val="0"/>
      <w:divBdr>
        <w:top w:val="none" w:sz="0" w:space="0" w:color="auto"/>
        <w:left w:val="none" w:sz="0" w:space="0" w:color="auto"/>
        <w:bottom w:val="none" w:sz="0" w:space="0" w:color="auto"/>
        <w:right w:val="none" w:sz="0" w:space="0" w:color="auto"/>
      </w:divBdr>
    </w:div>
    <w:div w:id="1078331263">
      <w:bodyDiv w:val="1"/>
      <w:marLeft w:val="0"/>
      <w:marRight w:val="0"/>
      <w:marTop w:val="0"/>
      <w:marBottom w:val="0"/>
      <w:divBdr>
        <w:top w:val="none" w:sz="0" w:space="0" w:color="auto"/>
        <w:left w:val="none" w:sz="0" w:space="0" w:color="auto"/>
        <w:bottom w:val="none" w:sz="0" w:space="0" w:color="auto"/>
        <w:right w:val="none" w:sz="0" w:space="0" w:color="auto"/>
      </w:divBdr>
    </w:div>
    <w:div w:id="1125462618">
      <w:bodyDiv w:val="1"/>
      <w:marLeft w:val="0"/>
      <w:marRight w:val="0"/>
      <w:marTop w:val="0"/>
      <w:marBottom w:val="0"/>
      <w:divBdr>
        <w:top w:val="none" w:sz="0" w:space="0" w:color="auto"/>
        <w:left w:val="none" w:sz="0" w:space="0" w:color="auto"/>
        <w:bottom w:val="none" w:sz="0" w:space="0" w:color="auto"/>
        <w:right w:val="none" w:sz="0" w:space="0" w:color="auto"/>
      </w:divBdr>
    </w:div>
    <w:div w:id="1163006873">
      <w:bodyDiv w:val="1"/>
      <w:marLeft w:val="0"/>
      <w:marRight w:val="0"/>
      <w:marTop w:val="0"/>
      <w:marBottom w:val="0"/>
      <w:divBdr>
        <w:top w:val="none" w:sz="0" w:space="0" w:color="auto"/>
        <w:left w:val="none" w:sz="0" w:space="0" w:color="auto"/>
        <w:bottom w:val="none" w:sz="0" w:space="0" w:color="auto"/>
        <w:right w:val="none" w:sz="0" w:space="0" w:color="auto"/>
      </w:divBdr>
    </w:div>
    <w:div w:id="1191382539">
      <w:bodyDiv w:val="1"/>
      <w:marLeft w:val="0"/>
      <w:marRight w:val="0"/>
      <w:marTop w:val="0"/>
      <w:marBottom w:val="0"/>
      <w:divBdr>
        <w:top w:val="none" w:sz="0" w:space="0" w:color="auto"/>
        <w:left w:val="none" w:sz="0" w:space="0" w:color="auto"/>
        <w:bottom w:val="none" w:sz="0" w:space="0" w:color="auto"/>
        <w:right w:val="none" w:sz="0" w:space="0" w:color="auto"/>
      </w:divBdr>
    </w:div>
    <w:div w:id="1210066344">
      <w:bodyDiv w:val="1"/>
      <w:marLeft w:val="0"/>
      <w:marRight w:val="0"/>
      <w:marTop w:val="0"/>
      <w:marBottom w:val="0"/>
      <w:divBdr>
        <w:top w:val="none" w:sz="0" w:space="0" w:color="auto"/>
        <w:left w:val="none" w:sz="0" w:space="0" w:color="auto"/>
        <w:bottom w:val="none" w:sz="0" w:space="0" w:color="auto"/>
        <w:right w:val="none" w:sz="0" w:space="0" w:color="auto"/>
      </w:divBdr>
    </w:div>
    <w:div w:id="1322276832">
      <w:bodyDiv w:val="1"/>
      <w:marLeft w:val="0"/>
      <w:marRight w:val="0"/>
      <w:marTop w:val="0"/>
      <w:marBottom w:val="0"/>
      <w:divBdr>
        <w:top w:val="none" w:sz="0" w:space="0" w:color="auto"/>
        <w:left w:val="none" w:sz="0" w:space="0" w:color="auto"/>
        <w:bottom w:val="none" w:sz="0" w:space="0" w:color="auto"/>
        <w:right w:val="none" w:sz="0" w:space="0" w:color="auto"/>
      </w:divBdr>
    </w:div>
    <w:div w:id="1386178781">
      <w:bodyDiv w:val="1"/>
      <w:marLeft w:val="0"/>
      <w:marRight w:val="0"/>
      <w:marTop w:val="0"/>
      <w:marBottom w:val="0"/>
      <w:divBdr>
        <w:top w:val="none" w:sz="0" w:space="0" w:color="auto"/>
        <w:left w:val="none" w:sz="0" w:space="0" w:color="auto"/>
        <w:bottom w:val="none" w:sz="0" w:space="0" w:color="auto"/>
        <w:right w:val="none" w:sz="0" w:space="0" w:color="auto"/>
      </w:divBdr>
    </w:div>
    <w:div w:id="1410426649">
      <w:bodyDiv w:val="1"/>
      <w:marLeft w:val="0"/>
      <w:marRight w:val="0"/>
      <w:marTop w:val="0"/>
      <w:marBottom w:val="0"/>
      <w:divBdr>
        <w:top w:val="none" w:sz="0" w:space="0" w:color="auto"/>
        <w:left w:val="none" w:sz="0" w:space="0" w:color="auto"/>
        <w:bottom w:val="none" w:sz="0" w:space="0" w:color="auto"/>
        <w:right w:val="none" w:sz="0" w:space="0" w:color="auto"/>
      </w:divBdr>
    </w:div>
    <w:div w:id="1477450627">
      <w:bodyDiv w:val="1"/>
      <w:marLeft w:val="0"/>
      <w:marRight w:val="0"/>
      <w:marTop w:val="0"/>
      <w:marBottom w:val="0"/>
      <w:divBdr>
        <w:top w:val="none" w:sz="0" w:space="0" w:color="auto"/>
        <w:left w:val="none" w:sz="0" w:space="0" w:color="auto"/>
        <w:bottom w:val="none" w:sz="0" w:space="0" w:color="auto"/>
        <w:right w:val="none" w:sz="0" w:space="0" w:color="auto"/>
      </w:divBdr>
    </w:div>
    <w:div w:id="1519664118">
      <w:bodyDiv w:val="1"/>
      <w:marLeft w:val="0"/>
      <w:marRight w:val="0"/>
      <w:marTop w:val="0"/>
      <w:marBottom w:val="0"/>
      <w:divBdr>
        <w:top w:val="none" w:sz="0" w:space="0" w:color="auto"/>
        <w:left w:val="none" w:sz="0" w:space="0" w:color="auto"/>
        <w:bottom w:val="none" w:sz="0" w:space="0" w:color="auto"/>
        <w:right w:val="none" w:sz="0" w:space="0" w:color="auto"/>
      </w:divBdr>
    </w:div>
    <w:div w:id="1534994467">
      <w:bodyDiv w:val="1"/>
      <w:marLeft w:val="0"/>
      <w:marRight w:val="0"/>
      <w:marTop w:val="0"/>
      <w:marBottom w:val="0"/>
      <w:divBdr>
        <w:top w:val="none" w:sz="0" w:space="0" w:color="auto"/>
        <w:left w:val="none" w:sz="0" w:space="0" w:color="auto"/>
        <w:bottom w:val="none" w:sz="0" w:space="0" w:color="auto"/>
        <w:right w:val="none" w:sz="0" w:space="0" w:color="auto"/>
      </w:divBdr>
    </w:div>
    <w:div w:id="1556546487">
      <w:bodyDiv w:val="1"/>
      <w:marLeft w:val="0"/>
      <w:marRight w:val="0"/>
      <w:marTop w:val="0"/>
      <w:marBottom w:val="0"/>
      <w:divBdr>
        <w:top w:val="none" w:sz="0" w:space="0" w:color="auto"/>
        <w:left w:val="none" w:sz="0" w:space="0" w:color="auto"/>
        <w:bottom w:val="none" w:sz="0" w:space="0" w:color="auto"/>
        <w:right w:val="none" w:sz="0" w:space="0" w:color="auto"/>
      </w:divBdr>
    </w:div>
    <w:div w:id="1560170631">
      <w:bodyDiv w:val="1"/>
      <w:marLeft w:val="0"/>
      <w:marRight w:val="0"/>
      <w:marTop w:val="0"/>
      <w:marBottom w:val="0"/>
      <w:divBdr>
        <w:top w:val="none" w:sz="0" w:space="0" w:color="auto"/>
        <w:left w:val="none" w:sz="0" w:space="0" w:color="auto"/>
        <w:bottom w:val="none" w:sz="0" w:space="0" w:color="auto"/>
        <w:right w:val="none" w:sz="0" w:space="0" w:color="auto"/>
      </w:divBdr>
    </w:div>
    <w:div w:id="1560901717">
      <w:bodyDiv w:val="1"/>
      <w:marLeft w:val="0"/>
      <w:marRight w:val="0"/>
      <w:marTop w:val="0"/>
      <w:marBottom w:val="0"/>
      <w:divBdr>
        <w:top w:val="none" w:sz="0" w:space="0" w:color="auto"/>
        <w:left w:val="none" w:sz="0" w:space="0" w:color="auto"/>
        <w:bottom w:val="none" w:sz="0" w:space="0" w:color="auto"/>
        <w:right w:val="none" w:sz="0" w:space="0" w:color="auto"/>
      </w:divBdr>
    </w:div>
    <w:div w:id="1576281583">
      <w:bodyDiv w:val="1"/>
      <w:marLeft w:val="0"/>
      <w:marRight w:val="0"/>
      <w:marTop w:val="0"/>
      <w:marBottom w:val="0"/>
      <w:divBdr>
        <w:top w:val="none" w:sz="0" w:space="0" w:color="auto"/>
        <w:left w:val="none" w:sz="0" w:space="0" w:color="auto"/>
        <w:bottom w:val="none" w:sz="0" w:space="0" w:color="auto"/>
        <w:right w:val="none" w:sz="0" w:space="0" w:color="auto"/>
      </w:divBdr>
    </w:div>
    <w:div w:id="1579635940">
      <w:bodyDiv w:val="1"/>
      <w:marLeft w:val="0"/>
      <w:marRight w:val="0"/>
      <w:marTop w:val="0"/>
      <w:marBottom w:val="0"/>
      <w:divBdr>
        <w:top w:val="none" w:sz="0" w:space="0" w:color="auto"/>
        <w:left w:val="none" w:sz="0" w:space="0" w:color="auto"/>
        <w:bottom w:val="none" w:sz="0" w:space="0" w:color="auto"/>
        <w:right w:val="none" w:sz="0" w:space="0" w:color="auto"/>
      </w:divBdr>
    </w:div>
    <w:div w:id="1662075174">
      <w:bodyDiv w:val="1"/>
      <w:marLeft w:val="0"/>
      <w:marRight w:val="0"/>
      <w:marTop w:val="0"/>
      <w:marBottom w:val="0"/>
      <w:divBdr>
        <w:top w:val="none" w:sz="0" w:space="0" w:color="auto"/>
        <w:left w:val="none" w:sz="0" w:space="0" w:color="auto"/>
        <w:bottom w:val="none" w:sz="0" w:space="0" w:color="auto"/>
        <w:right w:val="none" w:sz="0" w:space="0" w:color="auto"/>
      </w:divBdr>
    </w:div>
    <w:div w:id="1662352252">
      <w:bodyDiv w:val="1"/>
      <w:marLeft w:val="0"/>
      <w:marRight w:val="0"/>
      <w:marTop w:val="0"/>
      <w:marBottom w:val="0"/>
      <w:divBdr>
        <w:top w:val="none" w:sz="0" w:space="0" w:color="auto"/>
        <w:left w:val="none" w:sz="0" w:space="0" w:color="auto"/>
        <w:bottom w:val="none" w:sz="0" w:space="0" w:color="auto"/>
        <w:right w:val="none" w:sz="0" w:space="0" w:color="auto"/>
      </w:divBdr>
    </w:div>
    <w:div w:id="1686863607">
      <w:bodyDiv w:val="1"/>
      <w:marLeft w:val="0"/>
      <w:marRight w:val="0"/>
      <w:marTop w:val="0"/>
      <w:marBottom w:val="0"/>
      <w:divBdr>
        <w:top w:val="none" w:sz="0" w:space="0" w:color="auto"/>
        <w:left w:val="none" w:sz="0" w:space="0" w:color="auto"/>
        <w:bottom w:val="none" w:sz="0" w:space="0" w:color="auto"/>
        <w:right w:val="none" w:sz="0" w:space="0" w:color="auto"/>
      </w:divBdr>
    </w:div>
    <w:div w:id="1717974411">
      <w:bodyDiv w:val="1"/>
      <w:marLeft w:val="0"/>
      <w:marRight w:val="0"/>
      <w:marTop w:val="0"/>
      <w:marBottom w:val="0"/>
      <w:divBdr>
        <w:top w:val="none" w:sz="0" w:space="0" w:color="auto"/>
        <w:left w:val="none" w:sz="0" w:space="0" w:color="auto"/>
        <w:bottom w:val="none" w:sz="0" w:space="0" w:color="auto"/>
        <w:right w:val="none" w:sz="0" w:space="0" w:color="auto"/>
      </w:divBdr>
    </w:div>
    <w:div w:id="1741782454">
      <w:bodyDiv w:val="1"/>
      <w:marLeft w:val="0"/>
      <w:marRight w:val="0"/>
      <w:marTop w:val="0"/>
      <w:marBottom w:val="0"/>
      <w:divBdr>
        <w:top w:val="none" w:sz="0" w:space="0" w:color="auto"/>
        <w:left w:val="none" w:sz="0" w:space="0" w:color="auto"/>
        <w:bottom w:val="none" w:sz="0" w:space="0" w:color="auto"/>
        <w:right w:val="none" w:sz="0" w:space="0" w:color="auto"/>
      </w:divBdr>
    </w:div>
    <w:div w:id="1778020977">
      <w:bodyDiv w:val="1"/>
      <w:marLeft w:val="0"/>
      <w:marRight w:val="0"/>
      <w:marTop w:val="0"/>
      <w:marBottom w:val="0"/>
      <w:divBdr>
        <w:top w:val="none" w:sz="0" w:space="0" w:color="auto"/>
        <w:left w:val="none" w:sz="0" w:space="0" w:color="auto"/>
        <w:bottom w:val="none" w:sz="0" w:space="0" w:color="auto"/>
        <w:right w:val="none" w:sz="0" w:space="0" w:color="auto"/>
      </w:divBdr>
    </w:div>
    <w:div w:id="1786345034">
      <w:bodyDiv w:val="1"/>
      <w:marLeft w:val="0"/>
      <w:marRight w:val="0"/>
      <w:marTop w:val="0"/>
      <w:marBottom w:val="0"/>
      <w:divBdr>
        <w:top w:val="none" w:sz="0" w:space="0" w:color="auto"/>
        <w:left w:val="none" w:sz="0" w:space="0" w:color="auto"/>
        <w:bottom w:val="none" w:sz="0" w:space="0" w:color="auto"/>
        <w:right w:val="none" w:sz="0" w:space="0" w:color="auto"/>
      </w:divBdr>
    </w:div>
    <w:div w:id="1866747675">
      <w:bodyDiv w:val="1"/>
      <w:marLeft w:val="0"/>
      <w:marRight w:val="0"/>
      <w:marTop w:val="0"/>
      <w:marBottom w:val="0"/>
      <w:divBdr>
        <w:top w:val="none" w:sz="0" w:space="0" w:color="auto"/>
        <w:left w:val="none" w:sz="0" w:space="0" w:color="auto"/>
        <w:bottom w:val="none" w:sz="0" w:space="0" w:color="auto"/>
        <w:right w:val="none" w:sz="0" w:space="0" w:color="auto"/>
      </w:divBdr>
    </w:div>
    <w:div w:id="1906450978">
      <w:bodyDiv w:val="1"/>
      <w:marLeft w:val="0"/>
      <w:marRight w:val="0"/>
      <w:marTop w:val="0"/>
      <w:marBottom w:val="0"/>
      <w:divBdr>
        <w:top w:val="none" w:sz="0" w:space="0" w:color="auto"/>
        <w:left w:val="none" w:sz="0" w:space="0" w:color="auto"/>
        <w:bottom w:val="none" w:sz="0" w:space="0" w:color="auto"/>
        <w:right w:val="none" w:sz="0" w:space="0" w:color="auto"/>
      </w:divBdr>
    </w:div>
    <w:div w:id="1906794759">
      <w:bodyDiv w:val="1"/>
      <w:marLeft w:val="0"/>
      <w:marRight w:val="0"/>
      <w:marTop w:val="0"/>
      <w:marBottom w:val="0"/>
      <w:divBdr>
        <w:top w:val="none" w:sz="0" w:space="0" w:color="auto"/>
        <w:left w:val="none" w:sz="0" w:space="0" w:color="auto"/>
        <w:bottom w:val="none" w:sz="0" w:space="0" w:color="auto"/>
        <w:right w:val="none" w:sz="0" w:space="0" w:color="auto"/>
      </w:divBdr>
    </w:div>
    <w:div w:id="2035300755">
      <w:bodyDiv w:val="1"/>
      <w:marLeft w:val="0"/>
      <w:marRight w:val="0"/>
      <w:marTop w:val="0"/>
      <w:marBottom w:val="0"/>
      <w:divBdr>
        <w:top w:val="none" w:sz="0" w:space="0" w:color="auto"/>
        <w:left w:val="none" w:sz="0" w:space="0" w:color="auto"/>
        <w:bottom w:val="none" w:sz="0" w:space="0" w:color="auto"/>
        <w:right w:val="none" w:sz="0" w:space="0" w:color="auto"/>
      </w:divBdr>
    </w:div>
    <w:div w:id="2038040363">
      <w:bodyDiv w:val="1"/>
      <w:marLeft w:val="0"/>
      <w:marRight w:val="0"/>
      <w:marTop w:val="0"/>
      <w:marBottom w:val="0"/>
      <w:divBdr>
        <w:top w:val="none" w:sz="0" w:space="0" w:color="auto"/>
        <w:left w:val="none" w:sz="0" w:space="0" w:color="auto"/>
        <w:bottom w:val="none" w:sz="0" w:space="0" w:color="auto"/>
        <w:right w:val="none" w:sz="0" w:space="0" w:color="auto"/>
      </w:divBdr>
    </w:div>
    <w:div w:id="2053841317">
      <w:bodyDiv w:val="1"/>
      <w:marLeft w:val="0"/>
      <w:marRight w:val="0"/>
      <w:marTop w:val="0"/>
      <w:marBottom w:val="0"/>
      <w:divBdr>
        <w:top w:val="none" w:sz="0" w:space="0" w:color="auto"/>
        <w:left w:val="none" w:sz="0" w:space="0" w:color="auto"/>
        <w:bottom w:val="none" w:sz="0" w:space="0" w:color="auto"/>
        <w:right w:val="none" w:sz="0" w:space="0" w:color="auto"/>
      </w:divBdr>
    </w:div>
    <w:div w:id="2113167031">
      <w:bodyDiv w:val="1"/>
      <w:marLeft w:val="0"/>
      <w:marRight w:val="0"/>
      <w:marTop w:val="0"/>
      <w:marBottom w:val="0"/>
      <w:divBdr>
        <w:top w:val="none" w:sz="0" w:space="0" w:color="auto"/>
        <w:left w:val="none" w:sz="0" w:space="0" w:color="auto"/>
        <w:bottom w:val="none" w:sz="0" w:space="0" w:color="auto"/>
        <w:right w:val="none" w:sz="0" w:space="0" w:color="auto"/>
      </w:divBdr>
    </w:div>
    <w:div w:id="2138379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2016-09-01T00:00:00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DB460FB-AF18-47D3-9FBD-DD50041E77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296</TotalTime>
  <Pages>20</Pages>
  <Words>4237</Words>
  <Characters>24155</Characters>
  <Application>Microsoft Office Word</Application>
  <DocSecurity>0</DocSecurity>
  <Lines>201</Lines>
  <Paragraphs>56</Paragraphs>
  <ScaleCrop>false</ScaleCrop>
  <HeadingPairs>
    <vt:vector size="2" baseType="variant">
      <vt:variant>
        <vt:lpstr>Naslov</vt:lpstr>
      </vt:variant>
      <vt:variant>
        <vt:i4>1</vt:i4>
      </vt:variant>
    </vt:vector>
  </HeadingPairs>
  <TitlesOfParts>
    <vt:vector size="1" baseType="lpstr">
      <vt:lpstr>PLAN GOSPODARENJA OTPADOM NA PODRUČJU OPĆINE GORNJI BOGIĆEVCI</vt:lpstr>
    </vt:vector>
  </TitlesOfParts>
  <Company>OPĆINA GORNJI BOGIĆEVCI</Company>
  <LinksUpToDate>false</LinksUpToDate>
  <CharactersWithSpaces>28336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 GOSPODARENJA OTPADOM NA PODRUČJU OPĆINE GORNJI BOGIĆEVCI</dc:title>
  <dc:subject>u razdoblju od 2016. godine do 2021. godine</dc:subject>
  <dc:creator>Win7</dc:creator>
  <cp:lastModifiedBy>Pavo</cp:lastModifiedBy>
  <cp:revision>77</cp:revision>
  <cp:lastPrinted>2017-01-24T13:46:00Z</cp:lastPrinted>
  <dcterms:created xsi:type="dcterms:W3CDTF">2017-01-12T08:24:00Z</dcterms:created>
  <dcterms:modified xsi:type="dcterms:W3CDTF">2018-08-22T09:44:00Z</dcterms:modified>
</cp:coreProperties>
</file>